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62"/>
          <w:szCs w:val="62"/>
        </w:rPr>
      </w:pPr>
      <w:r w:rsidDel="00000000" w:rsidR="00000000" w:rsidRPr="00000000">
        <w:rPr>
          <w:b w:val="1"/>
          <w:bCs w:val="1"/>
          <w:sz w:val="62"/>
          <w:szCs w:val="62"/>
          <w:rtl w:val="0"/>
        </w:rPr>
        <w:t xml:space="preserve">第十二組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永續發展目標(SDGs)結合綠色經濟、循環經濟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「寵物用品循環系統資訊平台」</w:t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專案企畫書</w:t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資料庫管理系統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組員：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杜瀚翔 D1349111</w:t>
      </w:r>
    </w:p>
    <w:p w:rsidR="00000000" w:rsidDel="00000000" w:rsidP="00000000" w:rsidRDefault="00000000" w:rsidRPr="00000000" w14:paraId="00000010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謝政宇 D1385212</w:t>
      </w:r>
    </w:p>
    <w:p w:rsidR="00000000" w:rsidDel="00000000" w:rsidP="00000000" w:rsidRDefault="00000000" w:rsidRPr="00000000" w14:paraId="0000001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石閔云 D1349418</w:t>
      </w:r>
    </w:p>
    <w:p w:rsidR="00000000" w:rsidDel="00000000" w:rsidP="00000000" w:rsidRDefault="00000000" w:rsidRPr="00000000" w14:paraId="00000012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陳庭耀 D1348859</w:t>
      </w:r>
    </w:p>
    <w:p w:rsidR="00000000" w:rsidDel="00000000" w:rsidP="00000000" w:rsidRDefault="00000000" w:rsidRPr="00000000" w14:paraId="00000013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指導老師：</w:t>
      </w:r>
      <w:r w:rsidDel="00000000" w:rsidR="00000000" w:rsidRPr="00000000">
        <w:rPr>
          <w:sz w:val="28"/>
          <w:szCs w:val="28"/>
          <w:rtl w:val="0"/>
        </w:rPr>
        <w:t xml:space="preserve">李金鳳</w:t>
      </w:r>
    </w:p>
    <w:p w:rsidR="00000000" w:rsidDel="00000000" w:rsidP="00000000" w:rsidRDefault="00000000" w:rsidRPr="00000000" w14:paraId="0000001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目錄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壹、團隊</w:t>
      </w:r>
      <w:r w:rsidDel="00000000" w:rsidR="00000000" w:rsidRPr="00000000">
        <w:rPr>
          <w:rtl w:val="0"/>
        </w:rPr>
        <w:t xml:space="preserve"> ................................................................................................... 3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貳、系統概述</w:t>
      </w:r>
      <w:r w:rsidDel="00000000" w:rsidR="00000000" w:rsidRPr="00000000">
        <w:rPr>
          <w:rtl w:val="0"/>
        </w:rPr>
        <w:t xml:space="preserve"> ............................................................................................ 5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　一、前言與動機 ..................................................................................... 5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　二、系統目標 ........................................................................................ 5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參、系統架構</w:t>
      </w:r>
      <w:r w:rsidDel="00000000" w:rsidR="00000000" w:rsidRPr="00000000">
        <w:rPr>
          <w:rtl w:val="0"/>
        </w:rPr>
        <w:t xml:space="preserve"> ............................................................................................ 7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　一、架構層級深度解析 .......................................................................... 7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　二、採用原因 ........................................................................................ 8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肆、軟體需求</w:t>
      </w:r>
      <w:r w:rsidDel="00000000" w:rsidR="00000000" w:rsidRPr="00000000">
        <w:rPr>
          <w:rtl w:val="0"/>
        </w:rPr>
        <w:t xml:space="preserve"> ............................................................................................ 11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伍、功能簡介</w:t>
      </w:r>
      <w:r w:rsidDel="00000000" w:rsidR="00000000" w:rsidRPr="00000000">
        <w:rPr>
          <w:rtl w:val="0"/>
        </w:rPr>
        <w:t xml:space="preserve"> ............................................................................................ 13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　一、功能架構圖 ..................................................................................... 13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　二、功能分析 ......................................................................................... 13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陸、專案進度</w:t>
      </w:r>
      <w:r w:rsidDel="00000000" w:rsidR="00000000" w:rsidRPr="00000000">
        <w:rPr>
          <w:rtl w:val="0"/>
        </w:rPr>
        <w:t xml:space="preserve"> ............................................................................................. 16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　一、進度流程 .......................................................................................... 16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　二、進度甘特圖 ...................................................................................... 17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柒、困難與解決</w:t>
      </w:r>
      <w:r w:rsidDel="00000000" w:rsidR="00000000" w:rsidRPr="00000000">
        <w:rPr>
          <w:rtl w:val="0"/>
        </w:rPr>
        <w:t xml:space="preserve"> .......................................................................................... 17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捌、參考資料</w:t>
      </w:r>
      <w:r w:rsidDel="00000000" w:rsidR="00000000" w:rsidRPr="00000000">
        <w:rPr>
          <w:rtl w:val="0"/>
        </w:rPr>
        <w:t xml:space="preserve"> .............................................................................................. 18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壹、團隊</w:t>
      </w:r>
    </w:p>
    <w:tbl>
      <w:tblPr>
        <w:tblStyle w:val="Table1"/>
        <w:tblW w:w="9945.0" w:type="dxa"/>
        <w:jc w:val="left"/>
        <w:tblInd w:w="-465.0" w:type="dxa"/>
        <w:tblLayout w:type="fixed"/>
        <w:tblLook w:val="0400"/>
      </w:tblPr>
      <w:tblGrid>
        <w:gridCol w:w="1785"/>
        <w:gridCol w:w="1080"/>
        <w:gridCol w:w="2865"/>
        <w:gridCol w:w="4215"/>
        <w:tblGridChange w:id="0">
          <w:tblGrid>
            <w:gridCol w:w="1785"/>
            <w:gridCol w:w="1080"/>
            <w:gridCol w:w="2865"/>
            <w:gridCol w:w="421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學號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姓名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擔任職務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E-mail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D1349111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杜瀚翔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專案管理經理暨後端程式設計師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D1349111@o365.fcu.edu.tw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D1385212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謝政宇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系統分析設計師暨資料庫管理師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D1385212@o365.fcu.edu.tw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D1349418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石閔云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前端網頁設計師暨 UI/UX 規劃師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D1349418@o365.fcu.edu.tw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D1348859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陳庭耀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行政管理員暨多媒體素材製作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D1348859@o365.fcu.edu.tw </w:t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貳、系統概述</w:t>
      </w:r>
    </w:p>
    <w:p w:rsidR="00000000" w:rsidDel="00000000" w:rsidP="00000000" w:rsidRDefault="00000000" w:rsidRPr="00000000" w14:paraId="0000005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一、前言與動機</w:t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全球永續發展趨勢與挑戰處於當前資源枯竭與氣候變遷劇烈的時代，如何在追求經濟增長的同時，兼顧環境保護的平衡，已成為全球各國與企業刻不容緩的共同議題 。過度消費的線性經濟模式對地球生態造成了嚴峻傷害，我們必須立即採取行動 。聯合國於 2015 年提出的「2030 永續發展目標」（Sustainable Development Goals, SDGs），即是呼籲全球採取行動以終結貧窮、保護地球並確保人類與物種的繁榮 。其中，SDG 12「責任消費與生產」特別強調減少浪費、加強化學品安全管理，並鼓勵企業與消費者轉向更環保的選擇 。</w:t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台灣寵物市場現況與資源浪費觀察台灣在地環境，寵物市場近年來隨著家庭結構改變而逐年擴大，毛小孩已成為許多家庭不可或缺的成員。然而，伴隨寵物經濟蓬勃發展而來的，是大量且快速汰換的寵物用品，包括外出籠、互動玩具、未拆封的剩餘飼料及各類寵物衣物等。若這些物資在寵物成長或換新後未經妥善處理，往往會成為居家空間的堆積物，最終淪為垃圾處理，造成極大的資源浪費與環境壓力 。</w:t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系統設計初衷：落實循環經濟理念為了響應 SDG 12 並實踐綠色經濟，本小組計畫開發「寵物用品循環系統資訊平台」。我們致力於透過數位化技術推動「循環經濟（Circular Economy）」，將傳統「取用、製造、棄置」的線性模式轉向循環再生 。本平台透過分享、再利用（Reuse）、維修（Repair）與循環（Recycle）等機制，延長寵物用品的生命週期，並大幅降低因棄置而產生的環境污染 。</w:t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預期願景我們期望透過本系統，讓消費者在享受飼養寵物樂趣的同時，也能評估並減少其消費行為所產生的碳足跡 。透過建立一個高互動性、資訊透明且具趣味性的數位平台，結合會員系統、典藏紀錄與數據分析，我們希望鼓勵廣大飼主改變消費習慣 。這不僅是為了解決物資浪費，更是為了落實綠色生活指南，讓更多人重視生活週遭的環境責任，攜手打造一個資源永續、對動物與地球都更友善的永續城鄉環境 。</w:t>
      </w:r>
    </w:p>
    <w:p w:rsidR="00000000" w:rsidDel="00000000" w:rsidP="00000000" w:rsidRDefault="00000000" w:rsidRPr="00000000" w14:paraId="0000005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二、系統目標</w:t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本平台的主要功能目標如下：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A. 數位典藏：</w:t>
      </w:r>
      <w:r w:rsidDel="00000000" w:rsidR="00000000" w:rsidRPr="00000000">
        <w:rPr>
          <w:sz w:val="28"/>
          <w:szCs w:val="28"/>
          <w:rtl w:val="0"/>
        </w:rPr>
        <w:t xml:space="preserve"> 建立完善的寵物用品分類與回收知識庫，讓會員了解正確的物資維護方式。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B. 循環推廣：</w:t>
      </w:r>
      <w:r w:rsidDel="00000000" w:rsidR="00000000" w:rsidRPr="00000000">
        <w:rPr>
          <w:sz w:val="28"/>
          <w:szCs w:val="28"/>
          <w:rtl w:val="0"/>
        </w:rPr>
        <w:t xml:space="preserve"> 提供二手交易與物資捐贈平台，鼓勵飼主將閒置物資轉贈或轉售給有需要的家庭。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C. 互動平台：</w:t>
      </w:r>
      <w:r w:rsidDel="00000000" w:rsidR="00000000" w:rsidRPr="00000000">
        <w:rPr>
          <w:sz w:val="28"/>
          <w:szCs w:val="28"/>
          <w:rtl w:val="0"/>
        </w:rPr>
        <w:t xml:space="preserve"> 提供飼主社群討論空間，分享永續飼養經驗與 DIY 玩具教學。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D. 無痛設計</w:t>
      </w:r>
      <w:r w:rsidDel="00000000" w:rsidR="00000000" w:rsidRPr="00000000">
        <w:rPr>
          <w:sz w:val="28"/>
          <w:szCs w:val="28"/>
          <w:rtl w:val="0"/>
        </w:rPr>
        <w:t xml:space="preserve">： 採用 RWD 響應式網頁設計，確保使用者在各類裝置上都能順暢操作 。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E. 數據分析：</w:t>
      </w:r>
      <w:r w:rsidDel="00000000" w:rsidR="00000000" w:rsidRPr="00000000">
        <w:rPr>
          <w:sz w:val="28"/>
          <w:szCs w:val="28"/>
          <w:rtl w:val="0"/>
        </w:rPr>
        <w:t xml:space="preserve"> 透過視覺化圖表呈現個人與社群的減碳貢獻，增加使用者參與感。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參、系統架構</w:t>
      </w:r>
    </w:p>
    <w:p w:rsidR="00000000" w:rsidDel="00000000" w:rsidP="00000000" w:rsidRDefault="00000000" w:rsidRPr="00000000" w14:paraId="0000007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本系統「寵物用品循環系統」採用標準的三層式架構 (3-tier Architecture)，確保系統穩定性、安全性與可擴充性 。</w:t>
      </w:r>
    </w:p>
    <w:p w:rsidR="00000000" w:rsidDel="00000000" w:rsidP="00000000" w:rsidRDefault="00000000" w:rsidRPr="00000000" w14:paraId="0000007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一、架構層級深度解析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展示層 (Presentation Tier)：</w:t>
      </w:r>
      <w:r w:rsidDel="00000000" w:rsidR="00000000" w:rsidRPr="00000000">
        <w:rPr>
          <w:sz w:val="28"/>
          <w:szCs w:val="28"/>
          <w:rtl w:val="0"/>
        </w:rPr>
        <w:t xml:space="preserve"> 以 HTML5、CSS3、JavaScript 及 Bootstrap 5 技術建立直覺式介面 。透過 RWD 技術，系統能自動調整版面以適應手機或電腦 。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業務邏輯層 (Business Logic Tier)：</w:t>
      </w:r>
      <w:r w:rsidDel="00000000" w:rsidR="00000000" w:rsidRPr="00000000">
        <w:rPr>
          <w:sz w:val="28"/>
          <w:szCs w:val="28"/>
          <w:rtl w:val="0"/>
        </w:rPr>
        <w:t xml:space="preserve"> 部署於 Web 伺服器，負責處理 HTTP 請求並執行邏輯運算（如：碳足跡計算模型、商品上下架邏輯）。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資料服務層 (Data Service Tier)：</w:t>
      </w:r>
      <w:r w:rsidDel="00000000" w:rsidR="00000000" w:rsidRPr="00000000">
        <w:rPr>
          <w:sz w:val="28"/>
          <w:szCs w:val="28"/>
          <w:rtl w:val="0"/>
        </w:rPr>
        <w:t xml:space="preserve"> 採用關聯式資料庫管理系統 (RDBMS)，確保資料的一致性與安全性，並落實參數化查詢以阻絕攻擊 。</w:t>
      </w:r>
    </w:p>
    <w:p w:rsidR="00000000" w:rsidDel="00000000" w:rsidP="00000000" w:rsidRDefault="00000000" w:rsidRPr="00000000" w14:paraId="0000007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二、採用原因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負荷之重新安排：</w:t>
      </w:r>
      <w:r w:rsidDel="00000000" w:rsidR="00000000" w:rsidRPr="00000000">
        <w:rPr>
          <w:sz w:val="28"/>
          <w:szCs w:val="28"/>
          <w:rtl w:val="0"/>
        </w:rPr>
        <w:t xml:space="preserve"> 由個人電腦、應用程式伺服器與資料庫伺服器分擔工作負荷 。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散式處理分散風險：</w:t>
      </w:r>
      <w:r w:rsidDel="00000000" w:rsidR="00000000" w:rsidRPr="00000000">
        <w:rPr>
          <w:sz w:val="28"/>
          <w:szCs w:val="28"/>
          <w:rtl w:val="0"/>
        </w:rPr>
        <w:t xml:space="preserve"> 將應用系統與資料庫分開安裝，將意外傷害風險降至最低 。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應用系統擴充彈性大：</w:t>
      </w:r>
      <w:r w:rsidDel="00000000" w:rsidR="00000000" w:rsidRPr="00000000">
        <w:rPr>
          <w:sz w:val="28"/>
          <w:szCs w:val="28"/>
          <w:rtl w:val="0"/>
        </w:rPr>
        <w:t xml:space="preserve"> 採物件導向技術設計，方便未來因應環境情勢進行功能修改或擴充 。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肆、軟體需求</w:t>
      </w:r>
    </w:p>
    <w:p w:rsidR="00000000" w:rsidDel="00000000" w:rsidP="00000000" w:rsidRDefault="00000000" w:rsidRPr="00000000" w14:paraId="0000008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本系統之開發環境係基於三層式架構特性進行配置，詳細規格如下表：</w:t>
      </w:r>
    </w:p>
    <w:p w:rsidR="00000000" w:rsidDel="00000000" w:rsidP="00000000" w:rsidRDefault="00000000" w:rsidRPr="00000000" w14:paraId="0000008A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表一：軟體需求與系統開發環境規格表</w:t>
      </w:r>
      <w:r w:rsidDel="00000000" w:rsidR="00000000" w:rsidRPr="00000000">
        <w:rPr>
          <w:rtl w:val="0"/>
        </w:rPr>
      </w:r>
    </w:p>
    <w:tbl>
      <w:tblPr>
        <w:tblStyle w:val="Table2"/>
        <w:tblW w:w="8280.0" w:type="dxa"/>
        <w:jc w:val="left"/>
        <w:tblLayout w:type="fixed"/>
        <w:tblLook w:val="0400"/>
      </w:tblPr>
      <w:tblGrid>
        <w:gridCol w:w="1650"/>
        <w:gridCol w:w="2835"/>
        <w:gridCol w:w="3795"/>
        <w:tblGridChange w:id="0">
          <w:tblGrid>
            <w:gridCol w:w="1650"/>
            <w:gridCol w:w="2835"/>
            <w:gridCol w:w="379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環境類別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項目名稱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規格與技術說明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伺服器作業系統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Windows Server / Linux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提供穩定的底層執行環境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Web 伺服器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IIS / Apache / Nginx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負責處理 HTTP 請求與應用程式管理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資料庫管理系統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Microsoft SQL Server / MySQL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執行 RDBMS 資料存取與事務處理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整合開發環境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Visual Studio / VS 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主要之程式開發平台與系統除錯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前端開發技術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HTML5 / CSS3 / JavaScript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建立介面框架與客戶端即時檢核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前端函式庫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jQuery / Bootstrap 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強化動態 DOM 操作與實作 RWD 設計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視覺設計工具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Adobe PS / Illustrator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處理系統圖示與產品影像優化 </w:t>
            </w:r>
          </w:p>
        </w:tc>
      </w:tr>
    </w:tbl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伍、功能簡介</w:t>
      </w:r>
    </w:p>
    <w:p w:rsidR="00000000" w:rsidDel="00000000" w:rsidP="00000000" w:rsidRDefault="00000000" w:rsidRPr="00000000" w14:paraId="000000A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二、功能分析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會員系統：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權限管理：</w:t>
      </w:r>
      <w:r w:rsidDel="00000000" w:rsidR="00000000" w:rsidRPr="00000000">
        <w:rPr>
          <w:sz w:val="28"/>
          <w:szCs w:val="28"/>
          <w:rtl w:val="0"/>
        </w:rPr>
        <w:t xml:space="preserve"> 分為訪客、一般會員與管理者 。</w:t>
      </w:r>
    </w:p>
    <w:p w:rsidR="00000000" w:rsidDel="00000000" w:rsidP="00000000" w:rsidRDefault="00000000" w:rsidRPr="00000000" w14:paraId="000000B1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綠色紀錄：</w:t>
      </w:r>
      <w:r w:rsidDel="00000000" w:rsidR="00000000" w:rsidRPr="00000000">
        <w:rPr>
          <w:sz w:val="28"/>
          <w:szCs w:val="28"/>
          <w:rtl w:val="0"/>
        </w:rPr>
        <w:t xml:space="preserve"> 登入後可查看個人參與循環交易的次數與綠色績效。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典藏系統：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物資管理：</w:t>
      </w:r>
      <w:r w:rsidDel="00000000" w:rsidR="00000000" w:rsidRPr="00000000">
        <w:rPr>
          <w:sz w:val="28"/>
          <w:szCs w:val="28"/>
          <w:rtl w:val="0"/>
        </w:rPr>
        <w:t xml:space="preserve"> 透過商品分類管理，收錄各類寵物用品之詳細數據與紀錄 。</w:t>
      </w:r>
    </w:p>
    <w:p w:rsidR="00000000" w:rsidDel="00000000" w:rsidP="00000000" w:rsidRDefault="00000000" w:rsidRPr="00000000" w14:paraId="000000B4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永續指南：</w:t>
      </w:r>
      <w:r w:rsidDel="00000000" w:rsidR="00000000" w:rsidRPr="00000000">
        <w:rPr>
          <w:sz w:val="28"/>
          <w:szCs w:val="28"/>
          <w:rtl w:val="0"/>
        </w:rPr>
        <w:t xml:space="preserve"> 建立知識庫提供正確的產品再利用與回收資訊。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查詢功能：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精準搜尋：</w:t>
      </w:r>
      <w:r w:rsidDel="00000000" w:rsidR="00000000" w:rsidRPr="00000000">
        <w:rPr>
          <w:sz w:val="28"/>
          <w:szCs w:val="28"/>
          <w:rtl w:val="0"/>
        </w:rPr>
        <w:t xml:space="preserve"> 提供多元搜尋，包含類別、物品狀態及碳排指數 。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客服系統 (討論區/留言板)：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互動社群：</w:t>
      </w:r>
      <w:r w:rsidDel="00000000" w:rsidR="00000000" w:rsidRPr="00000000">
        <w:rPr>
          <w:sz w:val="28"/>
          <w:szCs w:val="28"/>
          <w:rtl w:val="0"/>
        </w:rPr>
        <w:t xml:space="preserve"> 會員可彼此分享二手用品的使用經驗與交易心得 。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數據分析系統 (排行榜)：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趨勢觀察：</w:t>
      </w:r>
      <w:r w:rsidDel="00000000" w:rsidR="00000000" w:rsidRPr="00000000">
        <w:rPr>
          <w:sz w:val="28"/>
          <w:szCs w:val="28"/>
          <w:rtl w:val="0"/>
        </w:rPr>
        <w:t xml:space="preserve"> 透過排行榜展示熱門循環用品與環保達人積分，提昇社群參與度 。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陸、專案進度</w:t>
      </w:r>
    </w:p>
    <w:p w:rsidR="00000000" w:rsidDel="00000000" w:rsidP="00000000" w:rsidRDefault="00000000" w:rsidRPr="00000000" w14:paraId="000000C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一、進度流程</w:t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啟動階段：</w:t>
      </w:r>
      <w:r w:rsidDel="00000000" w:rsidR="00000000" w:rsidRPr="00000000">
        <w:rPr>
          <w:sz w:val="28"/>
          <w:szCs w:val="28"/>
          <w:rtl w:val="0"/>
        </w:rPr>
        <w:t xml:space="preserve"> 專案選題與 SDG 12 目標確立（1週）。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分析階段：</w:t>
      </w:r>
      <w:r w:rsidDel="00000000" w:rsidR="00000000" w:rsidRPr="00000000">
        <w:rPr>
          <w:sz w:val="28"/>
          <w:szCs w:val="28"/>
          <w:rtl w:val="0"/>
        </w:rPr>
        <w:t xml:space="preserve"> 資料蒐集與功能需求分析（2週）。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設計階段：</w:t>
      </w:r>
      <w:r w:rsidDel="00000000" w:rsidR="00000000" w:rsidRPr="00000000">
        <w:rPr>
          <w:sz w:val="28"/>
          <w:szCs w:val="28"/>
          <w:rtl w:val="0"/>
        </w:rPr>
        <w:t xml:space="preserve"> 系統架構、UI/UX 與 ERD 資料庫設計（4週）。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開發階段：</w:t>
      </w:r>
      <w:r w:rsidDel="00000000" w:rsidR="00000000" w:rsidRPr="00000000">
        <w:rPr>
          <w:sz w:val="28"/>
          <w:szCs w:val="28"/>
          <w:rtl w:val="0"/>
        </w:rPr>
        <w:t xml:space="preserve"> 資料庫建置與後端核心程式撰寫（4週）。</w:t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驗收階段：</w:t>
      </w:r>
      <w:r w:rsidDel="00000000" w:rsidR="00000000" w:rsidRPr="00000000">
        <w:rPr>
          <w:sz w:val="28"/>
          <w:szCs w:val="28"/>
          <w:rtl w:val="0"/>
        </w:rPr>
        <w:t xml:space="preserve"> 整合測試、系統 Demo 與產出企畫書（2週）。</w:t>
      </w:r>
    </w:p>
    <w:p w:rsidR="00000000" w:rsidDel="00000000" w:rsidP="00000000" w:rsidRDefault="00000000" w:rsidRPr="00000000" w14:paraId="000000CB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二、進度甘特圖</w:t>
      </w:r>
    </w:p>
    <w:p w:rsidR="00000000" w:rsidDel="00000000" w:rsidP="00000000" w:rsidRDefault="00000000" w:rsidRPr="00000000" w14:paraId="000000C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274000" cy="3073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柒、困難與解決</w:t>
      </w:r>
    </w:p>
    <w:p w:rsidR="00000000" w:rsidDel="00000000" w:rsidP="00000000" w:rsidRDefault="00000000" w:rsidRPr="00000000" w14:paraId="000000D7">
      <w:pPr>
        <w:numPr>
          <w:ilvl w:val="0"/>
          <w:numId w:val="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程式技術門檻：</w:t>
      </w:r>
      <w:r w:rsidDel="00000000" w:rsidR="00000000" w:rsidRPr="00000000">
        <w:rPr>
          <w:sz w:val="28"/>
          <w:szCs w:val="28"/>
          <w:rtl w:val="0"/>
        </w:rPr>
        <w:t xml:space="preserve"> 部分組員對後端語言較陌生。對策：導入「配對程式設計 (Pair Programming)」機制 。</w:t>
      </w:r>
    </w:p>
    <w:p w:rsidR="00000000" w:rsidDel="00000000" w:rsidP="00000000" w:rsidRDefault="00000000" w:rsidRPr="00000000" w14:paraId="000000D8">
      <w:pPr>
        <w:numPr>
          <w:ilvl w:val="0"/>
          <w:numId w:val="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數據量化困難：</w:t>
      </w:r>
      <w:r w:rsidDel="00000000" w:rsidR="00000000" w:rsidRPr="00000000">
        <w:rPr>
          <w:sz w:val="28"/>
          <w:szCs w:val="28"/>
          <w:rtl w:val="0"/>
        </w:rPr>
        <w:t xml:space="preserve"> 二手用品的減碳價值難以精確定義。對策：參考政府綠色標章標準建立初步評級系統 。</w:t>
      </w:r>
    </w:p>
    <w:p w:rsidR="00000000" w:rsidDel="00000000" w:rsidP="00000000" w:rsidRDefault="00000000" w:rsidRPr="00000000" w14:paraId="000000D9">
      <w:pPr>
        <w:numPr>
          <w:ilvl w:val="0"/>
          <w:numId w:val="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溝通效率：</w:t>
      </w:r>
      <w:r w:rsidDel="00000000" w:rsidR="00000000" w:rsidRPr="00000000">
        <w:rPr>
          <w:sz w:val="28"/>
          <w:szCs w:val="28"/>
          <w:rtl w:val="0"/>
        </w:rPr>
        <w:t xml:space="preserve"> 組員作息不一。對策：導入 Notion 等數位協作平台進行進度追蹤 。</w:t>
      </w:r>
    </w:p>
    <w:p w:rsidR="00000000" w:rsidDel="00000000" w:rsidP="00000000" w:rsidRDefault="00000000" w:rsidRPr="00000000" w14:paraId="000000D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捌、參考資料</w:t>
      </w:r>
    </w:p>
    <w:p w:rsidR="00000000" w:rsidDel="00000000" w:rsidP="00000000" w:rsidRDefault="00000000" w:rsidRPr="00000000" w14:paraId="000000D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[1] 聯合國永續發展目標 (SDGs) 說明 。 </w:t>
      </w:r>
    </w:p>
    <w:p w:rsidR="00000000" w:rsidDel="00000000" w:rsidP="00000000" w:rsidRDefault="00000000" w:rsidRPr="00000000" w14:paraId="000000D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[2] 精通 SQL Server 資料庫系統相關文獻 。 </w:t>
      </w:r>
    </w:p>
    <w:p w:rsidR="00000000" w:rsidDel="00000000" w:rsidP="00000000" w:rsidRDefault="00000000" w:rsidRPr="00000000" w14:paraId="000000D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[3] 三層架構圖介紹相關技術網站 。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widowControl w:val="0"/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480" w:lineRule="auto"/>
    </w:pPr>
    <w:rPr>
      <w:rFonts w:ascii="Play" w:cs="Play" w:eastAsia="Play" w:hAnsi="Play"/>
      <w:color w:val="0f476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spacing w:after="40" w:before="160" w:lineRule="auto"/>
    </w:pPr>
    <w:rPr>
      <w:color w:val="0f476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160" w:lineRule="auto"/>
    </w:pPr>
    <w:rPr>
      <w:color w:val="0f476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jc w:val="center"/>
    </w:pPr>
    <w:rPr>
      <w:rFonts w:ascii="Play" w:cs="Play" w:eastAsia="Play" w:hAnsi="Play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