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0AA8" w14:textId="77777777" w:rsidR="008544CB" w:rsidRDefault="00000000">
      <w:pPr>
        <w:jc w:val="center"/>
      </w:pPr>
      <w:r>
        <w:rPr>
          <w:b/>
        </w:rPr>
        <w:t>[GLOBAL RECIPROCAL COLLEGES]</w:t>
      </w:r>
    </w:p>
    <w:p w14:paraId="55DC90D1" w14:textId="77777777" w:rsidR="008544CB" w:rsidRDefault="00000000">
      <w:pPr>
        <w:jc w:val="center"/>
      </w:pPr>
      <w:r>
        <w:rPr>
          <w:b/>
        </w:rPr>
        <w:t>[BSIT]</w:t>
      </w:r>
    </w:p>
    <w:p w14:paraId="09AC8E33" w14:textId="77777777" w:rsidR="008544CB" w:rsidRDefault="00000000">
      <w:pPr>
        <w:jc w:val="center"/>
      </w:pPr>
      <w:r>
        <w:rPr>
          <w:b/>
        </w:rPr>
        <w:t>PROFESSIONAL ELECTIVE: DATA SCIENCE</w:t>
      </w:r>
    </w:p>
    <w:p w14:paraId="3BD80010" w14:textId="77777777" w:rsidR="008544CB" w:rsidRDefault="00000000">
      <w:pPr>
        <w:jc w:val="center"/>
      </w:pPr>
      <w:r>
        <w:rPr>
          <w:b/>
        </w:rPr>
        <w:t>CASE STUDY</w:t>
      </w:r>
    </w:p>
    <w:p w14:paraId="68872EDE" w14:textId="77777777" w:rsidR="008544CB" w:rsidRDefault="00000000">
      <w:pPr>
        <w:jc w:val="center"/>
      </w:pPr>
      <w:r>
        <w:rPr>
          <w:b/>
        </w:rPr>
        <w:t>AI Impact on Jobs 2030: Workforce Analysis and Job Growth Forecasting Using Data Science and Machine Learning</w:t>
      </w:r>
    </w:p>
    <w:p w14:paraId="251DD850" w14:textId="77777777" w:rsidR="008544CB" w:rsidRDefault="00000000">
      <w:pPr>
        <w:jc w:val="center"/>
      </w:pPr>
      <w:r>
        <w:t>Dataset: AI Impact on Jobs 2030 (Kaggle)</w:t>
      </w:r>
    </w:p>
    <w:p w14:paraId="05002A7E" w14:textId="77777777" w:rsidR="008544CB" w:rsidRDefault="00000000">
      <w:pPr>
        <w:jc w:val="center"/>
      </w:pPr>
      <w:r>
        <w:t>Tools: Python, Google Colab, Pandas, Matplotlib, Seaborn, Scikit-learn</w:t>
      </w:r>
    </w:p>
    <w:p w14:paraId="726AC470" w14:textId="77777777" w:rsidR="008544CB" w:rsidRDefault="00000000">
      <w:pPr>
        <w:jc w:val="center"/>
      </w:pPr>
      <w:r>
        <w:t>Standard: ISO/IEC 25059:2023 (Quality Model for AI Systems)</w:t>
      </w:r>
    </w:p>
    <w:p w14:paraId="04FF0463" w14:textId="77777777" w:rsidR="008544CB" w:rsidRDefault="00000000">
      <w:pPr>
        <w:jc w:val="center"/>
      </w:pPr>
      <w:r>
        <w:rPr>
          <w:b/>
        </w:rPr>
        <w:t>Submitted by:</w:t>
      </w:r>
    </w:p>
    <w:p w14:paraId="4657FBA4" w14:textId="75B21586" w:rsidR="008544CB" w:rsidRDefault="00000000">
      <w:pPr>
        <w:jc w:val="center"/>
      </w:pPr>
      <w:r>
        <w:t xml:space="preserve">[ </w:t>
      </w:r>
      <w:r w:rsidR="00A67E10">
        <w:t xml:space="preserve">Libatod, Charlie </w:t>
      </w:r>
      <w:proofErr w:type="spellStart"/>
      <w:r w:rsidR="00A67E10">
        <w:t>mer</w:t>
      </w:r>
      <w:proofErr w:type="spellEnd"/>
      <w:r w:rsidR="00A67E10">
        <w:t xml:space="preserve"> M.]</w:t>
      </w:r>
    </w:p>
    <w:p w14:paraId="385DACD4" w14:textId="77777777" w:rsidR="008544CB" w:rsidRDefault="00000000">
      <w:pPr>
        <w:jc w:val="center"/>
      </w:pPr>
      <w:r>
        <w:rPr>
          <w:b/>
        </w:rPr>
        <w:t>Course Code and Section:</w:t>
      </w:r>
    </w:p>
    <w:p w14:paraId="7CBC0A38" w14:textId="2CDD0339" w:rsidR="008544CB" w:rsidRDefault="00000000">
      <w:pPr>
        <w:jc w:val="center"/>
      </w:pPr>
      <w:r>
        <w:t>[</w:t>
      </w:r>
      <w:r w:rsidR="00A67E10">
        <w:t>BSIT-304</w:t>
      </w:r>
      <w:r>
        <w:t>]</w:t>
      </w:r>
    </w:p>
    <w:p w14:paraId="54E0F1F1" w14:textId="77777777" w:rsidR="008544CB" w:rsidRDefault="00000000">
      <w:pPr>
        <w:jc w:val="center"/>
      </w:pPr>
      <w:r>
        <w:rPr>
          <w:b/>
        </w:rPr>
        <w:t>Submitted to:</w:t>
      </w:r>
    </w:p>
    <w:p w14:paraId="54AE7E18" w14:textId="77777777" w:rsidR="008544CB" w:rsidRDefault="00000000">
      <w:pPr>
        <w:jc w:val="center"/>
      </w:pPr>
      <w:r>
        <w:t>[ROMARK CACHO]</w:t>
      </w:r>
    </w:p>
    <w:p w14:paraId="45284CDD" w14:textId="77777777" w:rsidR="008544CB" w:rsidRDefault="00000000">
      <w:pPr>
        <w:jc w:val="center"/>
      </w:pPr>
      <w:r>
        <w:rPr>
          <w:b/>
        </w:rPr>
        <w:t>Date Submitted:</w:t>
      </w:r>
    </w:p>
    <w:p w14:paraId="36199493" w14:textId="1063451D" w:rsidR="008544CB" w:rsidRDefault="00000000">
      <w:pPr>
        <w:jc w:val="center"/>
      </w:pPr>
      <w:r>
        <w:t>[</w:t>
      </w:r>
      <w:r w:rsidR="00A67E10">
        <w:t>10</w:t>
      </w:r>
      <w:r>
        <w:t>-</w:t>
      </w:r>
      <w:r w:rsidR="00A67E10">
        <w:t>19</w:t>
      </w:r>
      <w:r>
        <w:t>-2026]</w:t>
      </w:r>
    </w:p>
    <w:p w14:paraId="0E65A086" w14:textId="77777777" w:rsidR="008544CB" w:rsidRDefault="00000000">
      <w:r>
        <w:br w:type="page"/>
      </w:r>
    </w:p>
    <w:p w14:paraId="6BCBF557" w14:textId="77777777" w:rsidR="008544CB" w:rsidRDefault="00000000">
      <w:pPr>
        <w:pStyle w:val="Heading1"/>
      </w:pPr>
      <w:r>
        <w:lastRenderedPageBreak/>
        <w:t>Contents</w:t>
      </w:r>
    </w:p>
    <w:p w14:paraId="0A900172" w14:textId="77777777" w:rsidR="008544CB" w:rsidRDefault="00000000">
      <w:pPr>
        <w:pStyle w:val="ListBullet"/>
      </w:pPr>
      <w:r>
        <w:t>Abstract</w:t>
      </w:r>
    </w:p>
    <w:p w14:paraId="51942930" w14:textId="77777777" w:rsidR="008544CB" w:rsidRDefault="00000000">
      <w:pPr>
        <w:pStyle w:val="ListBullet"/>
      </w:pPr>
      <w:r>
        <w:t>1. Introduction</w:t>
      </w:r>
    </w:p>
    <w:p w14:paraId="3BFCE7CF" w14:textId="77777777" w:rsidR="008544CB" w:rsidRDefault="00000000">
      <w:pPr>
        <w:pStyle w:val="ListBullet"/>
      </w:pPr>
      <w:r>
        <w:t>2. Dataset Description</w:t>
      </w:r>
    </w:p>
    <w:p w14:paraId="7055D413" w14:textId="77777777" w:rsidR="008544CB" w:rsidRDefault="00000000">
      <w:pPr>
        <w:pStyle w:val="ListBullet"/>
      </w:pPr>
      <w:r>
        <w:t>3. Data Cleaning</w:t>
      </w:r>
    </w:p>
    <w:p w14:paraId="27B5E1FA" w14:textId="77777777" w:rsidR="008544CB" w:rsidRDefault="00000000">
      <w:pPr>
        <w:pStyle w:val="ListBullet"/>
      </w:pPr>
      <w:r>
        <w:t>4. Exploratory Data Analysis</w:t>
      </w:r>
    </w:p>
    <w:p w14:paraId="07AAFE14" w14:textId="77777777" w:rsidR="008544CB" w:rsidRDefault="00000000">
      <w:pPr>
        <w:pStyle w:val="ListBullet"/>
      </w:pPr>
      <w:r>
        <w:t>5. Data Visualization</w:t>
      </w:r>
    </w:p>
    <w:p w14:paraId="45E1F8F7" w14:textId="77777777" w:rsidR="008544CB" w:rsidRDefault="00000000">
      <w:pPr>
        <w:pStyle w:val="ListBullet"/>
      </w:pPr>
      <w:r>
        <w:t>6. Supervised Learning (Regression)</w:t>
      </w:r>
    </w:p>
    <w:p w14:paraId="09190250" w14:textId="77777777" w:rsidR="008544CB" w:rsidRDefault="00000000">
      <w:pPr>
        <w:pStyle w:val="ListBullet"/>
      </w:pPr>
      <w:r>
        <w:t>7. Forecasting</w:t>
      </w:r>
    </w:p>
    <w:p w14:paraId="1F7A5DBA" w14:textId="77777777" w:rsidR="008544CB" w:rsidRDefault="00000000">
      <w:pPr>
        <w:pStyle w:val="ListBullet"/>
      </w:pPr>
      <w:r>
        <w:t>8. Unsupervised Learning</w:t>
      </w:r>
    </w:p>
    <w:p w14:paraId="346A77EC" w14:textId="77777777" w:rsidR="008544CB" w:rsidRDefault="00000000">
      <w:pPr>
        <w:pStyle w:val="ListBullet"/>
      </w:pPr>
      <w:r>
        <w:t>9. ISO/IEC 25059:2023 Quality Evaluation</w:t>
      </w:r>
    </w:p>
    <w:p w14:paraId="738759EB" w14:textId="77777777" w:rsidR="008544CB" w:rsidRDefault="00000000">
      <w:pPr>
        <w:pStyle w:val="ListBullet"/>
      </w:pPr>
      <w:r>
        <w:t>10. Results and Discussion</w:t>
      </w:r>
    </w:p>
    <w:p w14:paraId="2A918DA0" w14:textId="77777777" w:rsidR="008544CB" w:rsidRDefault="00000000">
      <w:pPr>
        <w:pStyle w:val="ListBullet"/>
      </w:pPr>
      <w:r>
        <w:t>11. Limitations</w:t>
      </w:r>
    </w:p>
    <w:p w14:paraId="2CF2F357" w14:textId="77777777" w:rsidR="008544CB" w:rsidRDefault="00000000">
      <w:pPr>
        <w:pStyle w:val="ListBullet"/>
      </w:pPr>
      <w:r>
        <w:t>12. Conclusion</w:t>
      </w:r>
    </w:p>
    <w:p w14:paraId="7F6E1DA1" w14:textId="77777777" w:rsidR="008544CB" w:rsidRDefault="00000000">
      <w:pPr>
        <w:pStyle w:val="ListBullet"/>
      </w:pPr>
      <w:r>
        <w:t>13. References</w:t>
      </w:r>
    </w:p>
    <w:p w14:paraId="3E739F33" w14:textId="77777777" w:rsidR="008544CB" w:rsidRDefault="00000000">
      <w:r>
        <w:br w:type="page"/>
      </w:r>
    </w:p>
    <w:p w14:paraId="74AF4F26" w14:textId="77777777" w:rsidR="008544CB" w:rsidRDefault="00000000">
      <w:pPr>
        <w:pStyle w:val="Heading1"/>
      </w:pPr>
      <w:r>
        <w:lastRenderedPageBreak/>
        <w:t>Abstract</w:t>
      </w:r>
    </w:p>
    <w:p w14:paraId="047C6D07" w14:textId="77777777" w:rsidR="008544CB" w:rsidRDefault="00000000" w:rsidP="00A67E10">
      <w:pPr>
        <w:ind w:firstLine="720"/>
      </w:pPr>
      <w:r>
        <w:t>This case study analyzes how artificial intelligence (AI) may affect 3,000 employees across 20 job titles, 10 industries and 10 countries, using basic data science and machine learning in Python. The topic matters because workers, schools and companies need to know which jobs face higher automation risk and which industries are expected to grow. The study uses the AI Impact on Jobs 2030 dataset from Kaggle, which contains each employee's job details, AI replacement risk, salary, skills and projected job growth up to 2030. Data cleaning was done with Pandas by checking data types, missing values, duplicate records and outliers; none were found, so all 3,000 records were kept. Categorical columns were converted into numbers so that the models could use them. Eleven visualizations, including bar charts, a pie chart, a histogram, a scatter plot, a box plot and a correlation heatmap, were created with Matplotlib and Seaborn. For supervised learning, Linear Regression and Random Forest models were trained to predict Job Growth 2030. Both reached an R² close to zero (−0.021 and −0.035) with an average error of about 14.6 percentage points, because the columns in this dataset are almost unrelated to each other (every correlation is 0.054 or less). The Linear Regression model was then used to forecast job growth for each industry from 2026 to 2030. Government and Finance are forecast to grow the most (about +19%) and Manufacturing and Healthcare the least (about +16%). For unsupervised learning, K-Means clustering split the employees into three groups: a high-automation group, a low job-growth group (about +4%) and a high job-growth group (about +32%). All models were evaluated against ISO/IEC 25059:2023, the international quality model for AI systems. The study describes patterns in the data. It does not prove what causes them.</w:t>
      </w:r>
    </w:p>
    <w:p w14:paraId="346F61B6" w14:textId="77777777" w:rsidR="008544CB" w:rsidRDefault="00000000">
      <w:r>
        <w:rPr>
          <w:b/>
        </w:rPr>
        <w:t>Keywords:</w:t>
      </w:r>
      <w:r>
        <w:t xml:space="preserve"> artificial intelligence, job growth, forecasting, Linear Regression, Random Forest, K-Means clustering, ISO/IEC 25059:2023, Python, Pandas</w:t>
      </w:r>
    </w:p>
    <w:p w14:paraId="3004577D" w14:textId="77777777" w:rsidR="008544CB" w:rsidRDefault="00000000">
      <w:pPr>
        <w:pStyle w:val="Heading1"/>
      </w:pPr>
      <w:r>
        <w:t>1. Introduction</w:t>
      </w:r>
    </w:p>
    <w:p w14:paraId="319D1E1E" w14:textId="77777777" w:rsidR="008544CB" w:rsidRDefault="00000000" w:rsidP="00A67E10">
      <w:pPr>
        <w:ind w:firstLine="720"/>
      </w:pPr>
      <w:r>
        <w:t>AI tools are changing how people work. Some tasks are being automated, while new roles such as AI Engineer and Prompt Engineer are appearing. Workers and schools want to know which jobs are most at risk and which industries will keep hiring. Raw employee records do not answer these questions on their own. When the data is cleaned, organized and visualized, it can show patterns: which jobs have the highest replacement risk, how salaries are spread, and how job growth differs between industries. This is what data science does. It turns raw numbers into information that people can understand and use.</w:t>
      </w:r>
    </w:p>
    <w:p w14:paraId="73993837" w14:textId="77777777" w:rsidR="008544CB" w:rsidRDefault="00000000">
      <w:r>
        <w:t>This case study applies basic data science to the AI Impact on Jobs 2030 dataset from Kaggle. The dataset has records of 3,000 employees, including job title, industry, country, education, AI replacement risk, salary, required skills and projected job growth for 2030. Using Python in Google Colab, the study cleans the data, explores it with Pandas, visualizes it with Matplotlib and Seaborn, and applies three machine learning tasks:</w:t>
      </w:r>
    </w:p>
    <w:p w14:paraId="580E9595" w14:textId="77777777" w:rsidR="008544CB" w:rsidRDefault="00000000">
      <w:pPr>
        <w:pStyle w:val="ListBullet"/>
      </w:pPr>
      <w:r>
        <w:rPr>
          <w:b/>
        </w:rPr>
        <w:lastRenderedPageBreak/>
        <w:t>Supervised learning (regression):</w:t>
      </w:r>
      <w:r>
        <w:t xml:space="preserve"> Linear Regression and Random Forest predict Job Growth 2030.</w:t>
      </w:r>
    </w:p>
    <w:p w14:paraId="428D5BDB" w14:textId="77777777" w:rsidR="008544CB" w:rsidRDefault="00000000">
      <w:pPr>
        <w:pStyle w:val="ListBullet"/>
      </w:pPr>
      <w:r>
        <w:rPr>
          <w:b/>
        </w:rPr>
        <w:t>Forecasting:</w:t>
      </w:r>
      <w:r>
        <w:t xml:space="preserve"> the regression model projects job growth for each industry from 2026 to 2030.</w:t>
      </w:r>
    </w:p>
    <w:p w14:paraId="4409BB86" w14:textId="77777777" w:rsidR="008544CB" w:rsidRDefault="00000000">
      <w:pPr>
        <w:pStyle w:val="ListBullet"/>
      </w:pPr>
      <w:r>
        <w:rPr>
          <w:b/>
        </w:rPr>
        <w:t>Unsupervised learning:</w:t>
      </w:r>
      <w:r>
        <w:t xml:space="preserve"> K-Means clustering groups employees with similar profiles.</w:t>
      </w:r>
    </w:p>
    <w:p w14:paraId="446BCAC9" w14:textId="77777777" w:rsidR="008544CB" w:rsidRDefault="00000000">
      <w:r>
        <w:t>Every model is checked against ISO/IEC 25059:2023, a standard that describes what makes an AI system good quality: correct, transparent, robust and built on quality data.</w:t>
      </w:r>
    </w:p>
    <w:p w14:paraId="764F6951" w14:textId="77777777" w:rsidR="008544CB" w:rsidRDefault="00000000">
      <w:r>
        <w:t>The purpose of this study is not to prove why some jobs grow and others shrink. Its purpose is to practice the complete data science process, from raw data to forecast, and to explain every result in simple and honest language, including results that are weaker than expected.</w:t>
      </w:r>
    </w:p>
    <w:p w14:paraId="5F8842A2" w14:textId="77777777" w:rsidR="008544CB" w:rsidRDefault="00000000">
      <w:pPr>
        <w:pStyle w:val="Heading1"/>
      </w:pPr>
      <w:r>
        <w:t>2. Dataset Description</w:t>
      </w:r>
    </w:p>
    <w:p w14:paraId="09712496" w14:textId="77777777" w:rsidR="008544CB" w:rsidRDefault="00000000" w:rsidP="00A67E10">
      <w:pPr>
        <w:ind w:firstLine="720"/>
      </w:pPr>
      <w:r>
        <w:t>The study uses the AI Impact on Jobs 2030 dataset from Kaggle. The file used is AI_Impact_on_Jobs_2030-selected-columns.csv. The values are spread very evenly across categories, and the numeric columns are almost unrelated to each other. This suggests that the records were generated for learning and practice rather than collected from real employees. This is discussed further in the Limitations section.</w:t>
      </w:r>
    </w:p>
    <w:p w14:paraId="549538E7" w14:textId="77777777" w:rsidR="008544CB" w:rsidRDefault="00000000">
      <w:r>
        <w:rPr>
          <w:b/>
        </w:rPr>
        <w:t>Table 1. Description of the dataset columns</w:t>
      </w:r>
    </w:p>
    <w:tbl>
      <w:tblPr>
        <w:tblStyle w:val="LightGrid-Accent1"/>
        <w:tblW w:w="0" w:type="auto"/>
        <w:tblLook w:val="04A0" w:firstRow="1" w:lastRow="0" w:firstColumn="1" w:lastColumn="0" w:noHBand="0" w:noVBand="1"/>
      </w:tblPr>
      <w:tblGrid>
        <w:gridCol w:w="2581"/>
        <w:gridCol w:w="2087"/>
        <w:gridCol w:w="2072"/>
        <w:gridCol w:w="2116"/>
      </w:tblGrid>
      <w:tr w:rsidR="008544CB" w14:paraId="5E3687EB"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B4C869" w14:textId="77777777" w:rsidR="008544CB" w:rsidRDefault="00000000">
            <w:r>
              <w:t>Column</w:t>
            </w:r>
          </w:p>
        </w:tc>
        <w:tc>
          <w:tcPr>
            <w:tcW w:w="2160" w:type="dxa"/>
          </w:tcPr>
          <w:p w14:paraId="617963D2" w14:textId="77777777" w:rsidR="008544CB"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14:paraId="08F75CEA" w14:textId="77777777" w:rsidR="008544CB"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14B42685" w14:textId="77777777" w:rsidR="008544CB" w:rsidRDefault="00000000">
            <w:pPr>
              <w:cnfStyle w:val="100000000000" w:firstRow="1" w:lastRow="0" w:firstColumn="0" w:lastColumn="0" w:oddVBand="0" w:evenVBand="0" w:oddHBand="0" w:evenHBand="0" w:firstRowFirstColumn="0" w:firstRowLastColumn="0" w:lastRowFirstColumn="0" w:lastRowLastColumn="0"/>
            </w:pPr>
            <w:r>
              <w:t>Values found in the dataset</w:t>
            </w:r>
          </w:p>
        </w:tc>
      </w:tr>
      <w:tr w:rsidR="008544CB" w14:paraId="15BB19B5"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926C6" w14:textId="77777777" w:rsidR="008544CB" w:rsidRDefault="00000000">
            <w:r>
              <w:t>Employee_ID</w:t>
            </w:r>
          </w:p>
        </w:tc>
        <w:tc>
          <w:tcPr>
            <w:tcW w:w="2160" w:type="dxa"/>
          </w:tcPr>
          <w:p w14:paraId="1321630F" w14:textId="77777777" w:rsidR="008544CB" w:rsidRDefault="00000000">
            <w:pPr>
              <w:cnfStyle w:val="000000100000" w:firstRow="0" w:lastRow="0" w:firstColumn="0" w:lastColumn="0" w:oddVBand="0" w:evenVBand="0" w:oddHBand="1" w:evenHBand="0" w:firstRowFirstColumn="0" w:firstRowLastColumn="0" w:lastRowFirstColumn="0" w:lastRowLastColumn="0"/>
            </w:pPr>
            <w:r>
              <w:t>Unique employee code</w:t>
            </w:r>
          </w:p>
        </w:tc>
        <w:tc>
          <w:tcPr>
            <w:tcW w:w="2160" w:type="dxa"/>
          </w:tcPr>
          <w:p w14:paraId="02E1E3EF" w14:textId="77777777" w:rsidR="008544CB"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2EF2051E" w14:textId="77777777" w:rsidR="008544CB" w:rsidRDefault="00000000">
            <w:pPr>
              <w:cnfStyle w:val="000000100000" w:firstRow="0" w:lastRow="0" w:firstColumn="0" w:lastColumn="0" w:oddVBand="0" w:evenVBand="0" w:oddHBand="1" w:evenHBand="0" w:firstRowFirstColumn="0" w:firstRowLastColumn="0" w:lastRowFirstColumn="0" w:lastRowLastColumn="0"/>
            </w:pPr>
            <w:r>
              <w:t>AIJ-100000 to AIJ-102999 (3,000 unique)</w:t>
            </w:r>
          </w:p>
        </w:tc>
      </w:tr>
      <w:tr w:rsidR="008544CB" w14:paraId="3724BD4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D5FC03" w14:textId="77777777" w:rsidR="008544CB" w:rsidRDefault="00000000">
            <w:r>
              <w:t>Job_Title</w:t>
            </w:r>
          </w:p>
        </w:tc>
        <w:tc>
          <w:tcPr>
            <w:tcW w:w="2160" w:type="dxa"/>
          </w:tcPr>
          <w:p w14:paraId="3D31CEF7" w14:textId="77777777" w:rsidR="008544CB" w:rsidRDefault="00000000">
            <w:pPr>
              <w:cnfStyle w:val="000000010000" w:firstRow="0" w:lastRow="0" w:firstColumn="0" w:lastColumn="0" w:oddVBand="0" w:evenVBand="0" w:oddHBand="0" w:evenHBand="1" w:firstRowFirstColumn="0" w:firstRowLastColumn="0" w:lastRowFirstColumn="0" w:lastRowLastColumn="0"/>
            </w:pPr>
            <w:r>
              <w:t>Employee's job</w:t>
            </w:r>
          </w:p>
        </w:tc>
        <w:tc>
          <w:tcPr>
            <w:tcW w:w="2160" w:type="dxa"/>
          </w:tcPr>
          <w:p w14:paraId="3ADDA555"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641C9248" w14:textId="77777777" w:rsidR="008544CB" w:rsidRDefault="00000000">
            <w:pPr>
              <w:cnfStyle w:val="000000010000" w:firstRow="0" w:lastRow="0" w:firstColumn="0" w:lastColumn="0" w:oddVBand="0" w:evenVBand="0" w:oddHBand="0" w:evenHBand="1" w:firstRowFirstColumn="0" w:firstRowLastColumn="0" w:lastRowFirstColumn="0" w:lastRowLastColumn="0"/>
            </w:pPr>
            <w:r>
              <w:t>20 jobs, 124 to 164 employees each (e.g. Software Developer 164, AI Engineer 124)</w:t>
            </w:r>
          </w:p>
        </w:tc>
      </w:tr>
      <w:tr w:rsidR="008544CB" w14:paraId="0DE79EF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7E46EE" w14:textId="77777777" w:rsidR="008544CB" w:rsidRDefault="00000000">
            <w:r>
              <w:t>Industry</w:t>
            </w:r>
          </w:p>
        </w:tc>
        <w:tc>
          <w:tcPr>
            <w:tcW w:w="2160" w:type="dxa"/>
          </w:tcPr>
          <w:p w14:paraId="6273CEC8" w14:textId="77777777" w:rsidR="008544CB" w:rsidRDefault="00000000">
            <w:pPr>
              <w:cnfStyle w:val="000000100000" w:firstRow="0" w:lastRow="0" w:firstColumn="0" w:lastColumn="0" w:oddVBand="0" w:evenVBand="0" w:oddHBand="1" w:evenHBand="0" w:firstRowFirstColumn="0" w:firstRowLastColumn="0" w:lastRowFirstColumn="0" w:lastRowLastColumn="0"/>
            </w:pPr>
            <w:r>
              <w:t>Industry sector</w:t>
            </w:r>
          </w:p>
        </w:tc>
        <w:tc>
          <w:tcPr>
            <w:tcW w:w="2160" w:type="dxa"/>
          </w:tcPr>
          <w:p w14:paraId="0FD0C2F3" w14:textId="77777777" w:rsidR="008544CB"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160" w:type="dxa"/>
          </w:tcPr>
          <w:p w14:paraId="56D39428" w14:textId="77777777" w:rsidR="008544CB" w:rsidRDefault="00000000">
            <w:pPr>
              <w:cnfStyle w:val="000000100000" w:firstRow="0" w:lastRow="0" w:firstColumn="0" w:lastColumn="0" w:oddVBand="0" w:evenVBand="0" w:oddHBand="1" w:evenHBand="0" w:firstRowFirstColumn="0" w:firstRowLastColumn="0" w:lastRowFirstColumn="0" w:lastRowLastColumn="0"/>
            </w:pPr>
            <w:r>
              <w:t>10 industries, 273 (Healthcare) to 335 (Energy) employees each</w:t>
            </w:r>
          </w:p>
        </w:tc>
      </w:tr>
      <w:tr w:rsidR="008544CB" w14:paraId="212AA2AE"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B55A9" w14:textId="77777777" w:rsidR="008544CB" w:rsidRDefault="00000000">
            <w:r>
              <w:t>Country</w:t>
            </w:r>
          </w:p>
        </w:tc>
        <w:tc>
          <w:tcPr>
            <w:tcW w:w="2160" w:type="dxa"/>
          </w:tcPr>
          <w:p w14:paraId="58A1F0A3" w14:textId="77777777" w:rsidR="008544CB" w:rsidRDefault="00000000">
            <w:pPr>
              <w:cnfStyle w:val="000000010000" w:firstRow="0" w:lastRow="0" w:firstColumn="0" w:lastColumn="0" w:oddVBand="0" w:evenVBand="0" w:oddHBand="0" w:evenHBand="1" w:firstRowFirstColumn="0" w:firstRowLastColumn="0" w:lastRowFirstColumn="0" w:lastRowLastColumn="0"/>
            </w:pPr>
            <w:r>
              <w:t>Country of work</w:t>
            </w:r>
          </w:p>
        </w:tc>
        <w:tc>
          <w:tcPr>
            <w:tcW w:w="2160" w:type="dxa"/>
          </w:tcPr>
          <w:p w14:paraId="5799788D"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35B2A32C" w14:textId="77777777" w:rsidR="008544CB" w:rsidRDefault="00000000">
            <w:pPr>
              <w:cnfStyle w:val="000000010000" w:firstRow="0" w:lastRow="0" w:firstColumn="0" w:lastColumn="0" w:oddVBand="0" w:evenVBand="0" w:oddHBand="0" w:evenHBand="1" w:firstRowFirstColumn="0" w:firstRowLastColumn="0" w:lastRowFirstColumn="0" w:lastRowLastColumn="0"/>
            </w:pPr>
            <w:r>
              <w:t>10 countries, 267 (Singapore) to 347 (UAE) employees each</w:t>
            </w:r>
          </w:p>
        </w:tc>
      </w:tr>
      <w:tr w:rsidR="008544CB" w14:paraId="75C42FE7"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AFC2ED" w14:textId="77777777" w:rsidR="008544CB" w:rsidRDefault="00000000">
            <w:r>
              <w:t>Education_Level</w:t>
            </w:r>
          </w:p>
        </w:tc>
        <w:tc>
          <w:tcPr>
            <w:tcW w:w="2160" w:type="dxa"/>
          </w:tcPr>
          <w:p w14:paraId="20D5F682" w14:textId="77777777" w:rsidR="008544CB" w:rsidRDefault="00000000">
            <w:pPr>
              <w:cnfStyle w:val="000000100000" w:firstRow="0" w:lastRow="0" w:firstColumn="0" w:lastColumn="0" w:oddVBand="0" w:evenVBand="0" w:oddHBand="1" w:evenHBand="0" w:firstRowFirstColumn="0" w:firstRowLastColumn="0" w:lastRowFirstColumn="0" w:lastRowLastColumn="0"/>
            </w:pPr>
            <w:r>
              <w:t>Highest education</w:t>
            </w:r>
          </w:p>
        </w:tc>
        <w:tc>
          <w:tcPr>
            <w:tcW w:w="2160" w:type="dxa"/>
          </w:tcPr>
          <w:p w14:paraId="4B5EAF2B" w14:textId="77777777" w:rsidR="008544CB"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160" w:type="dxa"/>
          </w:tcPr>
          <w:p w14:paraId="0A72EB93" w14:textId="77777777" w:rsidR="008544CB" w:rsidRDefault="00000000">
            <w:pPr>
              <w:cnfStyle w:val="000000100000" w:firstRow="0" w:lastRow="0" w:firstColumn="0" w:lastColumn="0" w:oddVBand="0" w:evenVBand="0" w:oddHBand="1" w:evenHBand="0" w:firstRowFirstColumn="0" w:firstRowLastColumn="0" w:lastRowFirstColumn="0" w:lastRowLastColumn="0"/>
            </w:pPr>
            <w:r>
              <w:t>High School (727), Bachelor (782), Master (712), PhD (779)</w:t>
            </w:r>
          </w:p>
        </w:tc>
      </w:tr>
      <w:tr w:rsidR="008544CB" w14:paraId="47BD54F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6EB864" w14:textId="77777777" w:rsidR="008544CB" w:rsidRDefault="00000000">
            <w:r>
              <w:t>Years_Experience</w:t>
            </w:r>
          </w:p>
        </w:tc>
        <w:tc>
          <w:tcPr>
            <w:tcW w:w="2160" w:type="dxa"/>
          </w:tcPr>
          <w:p w14:paraId="6CA49763" w14:textId="77777777" w:rsidR="008544CB" w:rsidRDefault="00000000">
            <w:pPr>
              <w:cnfStyle w:val="000000010000" w:firstRow="0" w:lastRow="0" w:firstColumn="0" w:lastColumn="0" w:oddVBand="0" w:evenVBand="0" w:oddHBand="0" w:evenHBand="1" w:firstRowFirstColumn="0" w:firstRowLastColumn="0" w:lastRowFirstColumn="0" w:lastRowLastColumn="0"/>
            </w:pPr>
            <w:r>
              <w:t xml:space="preserve">Years of work </w:t>
            </w:r>
            <w:r>
              <w:lastRenderedPageBreak/>
              <w:t>experience</w:t>
            </w:r>
          </w:p>
        </w:tc>
        <w:tc>
          <w:tcPr>
            <w:tcW w:w="2160" w:type="dxa"/>
          </w:tcPr>
          <w:p w14:paraId="0150A09D" w14:textId="77777777" w:rsidR="008544CB" w:rsidRDefault="00000000">
            <w:pPr>
              <w:cnfStyle w:val="000000010000" w:firstRow="0" w:lastRow="0" w:firstColumn="0" w:lastColumn="0" w:oddVBand="0" w:evenVBand="0" w:oddHBand="0" w:evenHBand="1" w:firstRowFirstColumn="0" w:firstRowLastColumn="0" w:lastRowFirstColumn="0" w:lastRowLastColumn="0"/>
            </w:pPr>
            <w:r>
              <w:lastRenderedPageBreak/>
              <w:t>Numerical</w:t>
            </w:r>
          </w:p>
        </w:tc>
        <w:tc>
          <w:tcPr>
            <w:tcW w:w="2160" w:type="dxa"/>
          </w:tcPr>
          <w:p w14:paraId="0D2E63F5" w14:textId="77777777" w:rsidR="008544CB" w:rsidRDefault="00000000">
            <w:pPr>
              <w:cnfStyle w:val="000000010000" w:firstRow="0" w:lastRow="0" w:firstColumn="0" w:lastColumn="0" w:oddVBand="0" w:evenVBand="0" w:oddHBand="0" w:evenHBand="1" w:firstRowFirstColumn="0" w:firstRowLastColumn="0" w:lastRowFirstColumn="0" w:lastRowLastColumn="0"/>
            </w:pPr>
            <w:r>
              <w:t xml:space="preserve">0 to 25 (average </w:t>
            </w:r>
            <w:r>
              <w:lastRenderedPageBreak/>
              <w:t>12.38)</w:t>
            </w:r>
          </w:p>
        </w:tc>
      </w:tr>
      <w:tr w:rsidR="008544CB" w14:paraId="58412DBE"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17E74" w14:textId="77777777" w:rsidR="008544CB" w:rsidRDefault="00000000">
            <w:r>
              <w:lastRenderedPageBreak/>
              <w:t>AI_Replacement_Risk</w:t>
            </w:r>
          </w:p>
        </w:tc>
        <w:tc>
          <w:tcPr>
            <w:tcW w:w="2160" w:type="dxa"/>
          </w:tcPr>
          <w:p w14:paraId="2E0D0DE5" w14:textId="77777777" w:rsidR="008544CB" w:rsidRDefault="00000000">
            <w:pPr>
              <w:cnfStyle w:val="000000100000" w:firstRow="0" w:lastRow="0" w:firstColumn="0" w:lastColumn="0" w:oddVBand="0" w:evenVBand="0" w:oddHBand="1" w:evenHBand="0" w:firstRowFirstColumn="0" w:firstRowLastColumn="0" w:lastRowFirstColumn="0" w:lastRowLastColumn="0"/>
            </w:pPr>
            <w:r>
              <w:t>Chance the job is replaced by AI</w:t>
            </w:r>
          </w:p>
        </w:tc>
        <w:tc>
          <w:tcPr>
            <w:tcW w:w="2160" w:type="dxa"/>
          </w:tcPr>
          <w:p w14:paraId="45DAD74B" w14:textId="77777777" w:rsidR="008544CB" w:rsidRDefault="00000000">
            <w:pPr>
              <w:cnfStyle w:val="000000100000" w:firstRow="0" w:lastRow="0" w:firstColumn="0" w:lastColumn="0" w:oddVBand="0" w:evenVBand="0" w:oddHBand="1" w:evenHBand="0" w:firstRowFirstColumn="0" w:firstRowLastColumn="0" w:lastRowFirstColumn="0" w:lastRowLastColumn="0"/>
            </w:pPr>
            <w:r>
              <w:t>Numerical</w:t>
            </w:r>
          </w:p>
        </w:tc>
        <w:tc>
          <w:tcPr>
            <w:tcW w:w="2160" w:type="dxa"/>
          </w:tcPr>
          <w:p w14:paraId="77822E8F" w14:textId="77777777" w:rsidR="008544CB" w:rsidRDefault="00000000">
            <w:pPr>
              <w:cnfStyle w:val="000000100000" w:firstRow="0" w:lastRow="0" w:firstColumn="0" w:lastColumn="0" w:oddVBand="0" w:evenVBand="0" w:oddHBand="1" w:evenHBand="0" w:firstRowFirstColumn="0" w:firstRowLastColumn="0" w:lastRowFirstColumn="0" w:lastRowLastColumn="0"/>
            </w:pPr>
            <w:r>
              <w:t>0.05 to 0.95 (average 0.50)</w:t>
            </w:r>
          </w:p>
        </w:tc>
      </w:tr>
      <w:tr w:rsidR="008544CB" w14:paraId="1B7B5C82"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84AD5C" w14:textId="77777777" w:rsidR="008544CB" w:rsidRDefault="00000000">
            <w:r>
              <w:t>Future_Demand_Score</w:t>
            </w:r>
          </w:p>
        </w:tc>
        <w:tc>
          <w:tcPr>
            <w:tcW w:w="2160" w:type="dxa"/>
          </w:tcPr>
          <w:p w14:paraId="17FB8C60" w14:textId="77777777" w:rsidR="008544CB" w:rsidRDefault="00000000">
            <w:pPr>
              <w:cnfStyle w:val="000000010000" w:firstRow="0" w:lastRow="0" w:firstColumn="0" w:lastColumn="0" w:oddVBand="0" w:evenVBand="0" w:oddHBand="0" w:evenHBand="1" w:firstRowFirstColumn="0" w:firstRowLastColumn="0" w:lastRowFirstColumn="0" w:lastRowLastColumn="0"/>
            </w:pPr>
            <w:r>
              <w:t>Expected future demand for the job</w:t>
            </w:r>
          </w:p>
        </w:tc>
        <w:tc>
          <w:tcPr>
            <w:tcW w:w="2160" w:type="dxa"/>
          </w:tcPr>
          <w:p w14:paraId="2844EC35" w14:textId="77777777" w:rsidR="008544CB" w:rsidRDefault="00000000">
            <w:pPr>
              <w:cnfStyle w:val="000000010000" w:firstRow="0" w:lastRow="0" w:firstColumn="0" w:lastColumn="0" w:oddVBand="0" w:evenVBand="0" w:oddHBand="0" w:evenHBand="1" w:firstRowFirstColumn="0" w:firstRowLastColumn="0" w:lastRowFirstColumn="0" w:lastRowLastColumn="0"/>
            </w:pPr>
            <w:r>
              <w:t>Numerical</w:t>
            </w:r>
          </w:p>
        </w:tc>
        <w:tc>
          <w:tcPr>
            <w:tcW w:w="2160" w:type="dxa"/>
          </w:tcPr>
          <w:p w14:paraId="772682F8" w14:textId="77777777" w:rsidR="008544CB" w:rsidRDefault="00000000">
            <w:pPr>
              <w:cnfStyle w:val="000000010000" w:firstRow="0" w:lastRow="0" w:firstColumn="0" w:lastColumn="0" w:oddVBand="0" w:evenVBand="0" w:oddHBand="0" w:evenHBand="1" w:firstRowFirstColumn="0" w:firstRowLastColumn="0" w:lastRowFirstColumn="0" w:lastRowLastColumn="0"/>
            </w:pPr>
            <w:r>
              <w:t>0.20 to 0.99 (average 0.60)</w:t>
            </w:r>
          </w:p>
        </w:tc>
      </w:tr>
      <w:tr w:rsidR="008544CB" w14:paraId="00FD4878"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9896CE" w14:textId="77777777" w:rsidR="008544CB" w:rsidRDefault="00000000">
            <w:r>
              <w:t>Remote_Work_Possibility</w:t>
            </w:r>
          </w:p>
        </w:tc>
        <w:tc>
          <w:tcPr>
            <w:tcW w:w="2160" w:type="dxa"/>
          </w:tcPr>
          <w:p w14:paraId="06DE43CB" w14:textId="77777777" w:rsidR="008544CB" w:rsidRDefault="00000000">
            <w:pPr>
              <w:cnfStyle w:val="000000100000" w:firstRow="0" w:lastRow="0" w:firstColumn="0" w:lastColumn="0" w:oddVBand="0" w:evenVBand="0" w:oddHBand="1" w:evenHBand="0" w:firstRowFirstColumn="0" w:firstRowLastColumn="0" w:lastRowFirstColumn="0" w:lastRowLastColumn="0"/>
            </w:pPr>
            <w:r>
              <w:t>Remote work option</w:t>
            </w:r>
          </w:p>
        </w:tc>
        <w:tc>
          <w:tcPr>
            <w:tcW w:w="2160" w:type="dxa"/>
          </w:tcPr>
          <w:p w14:paraId="17DB65E4" w14:textId="77777777" w:rsidR="008544CB"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160" w:type="dxa"/>
          </w:tcPr>
          <w:p w14:paraId="56E09692" w14:textId="77777777" w:rsidR="008544CB" w:rsidRDefault="00000000">
            <w:pPr>
              <w:cnfStyle w:val="000000100000" w:firstRow="0" w:lastRow="0" w:firstColumn="0" w:lastColumn="0" w:oddVBand="0" w:evenVBand="0" w:oddHBand="1" w:evenHBand="0" w:firstRowFirstColumn="0" w:firstRowLastColumn="0" w:lastRowFirstColumn="0" w:lastRowLastColumn="0"/>
            </w:pPr>
            <w:r>
              <w:t>No (986), Hybrid (1,011), Yes (1,003)</w:t>
            </w:r>
          </w:p>
        </w:tc>
      </w:tr>
      <w:tr w:rsidR="008544CB" w14:paraId="79CD23FE"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D1C683" w14:textId="77777777" w:rsidR="008544CB" w:rsidRDefault="00000000">
            <w:r>
              <w:t>Average_Salary_USD</w:t>
            </w:r>
          </w:p>
        </w:tc>
        <w:tc>
          <w:tcPr>
            <w:tcW w:w="2160" w:type="dxa"/>
          </w:tcPr>
          <w:p w14:paraId="7DB95BCA" w14:textId="77777777" w:rsidR="008544CB" w:rsidRDefault="00000000">
            <w:pPr>
              <w:cnfStyle w:val="000000010000" w:firstRow="0" w:lastRow="0" w:firstColumn="0" w:lastColumn="0" w:oddVBand="0" w:evenVBand="0" w:oddHBand="0" w:evenHBand="1" w:firstRowFirstColumn="0" w:firstRowLastColumn="0" w:lastRowFirstColumn="0" w:lastRowLastColumn="0"/>
            </w:pPr>
            <w:r>
              <w:t>Yearly salary in US dollars</w:t>
            </w:r>
          </w:p>
        </w:tc>
        <w:tc>
          <w:tcPr>
            <w:tcW w:w="2160" w:type="dxa"/>
          </w:tcPr>
          <w:p w14:paraId="4B0355AC" w14:textId="77777777" w:rsidR="008544CB" w:rsidRDefault="00000000">
            <w:pPr>
              <w:cnfStyle w:val="000000010000" w:firstRow="0" w:lastRow="0" w:firstColumn="0" w:lastColumn="0" w:oddVBand="0" w:evenVBand="0" w:oddHBand="0" w:evenHBand="1" w:firstRowFirstColumn="0" w:firstRowLastColumn="0" w:lastRowFirstColumn="0" w:lastRowLastColumn="0"/>
            </w:pPr>
            <w:r>
              <w:t>Numerical</w:t>
            </w:r>
          </w:p>
        </w:tc>
        <w:tc>
          <w:tcPr>
            <w:tcW w:w="2160" w:type="dxa"/>
          </w:tcPr>
          <w:p w14:paraId="59FA7E53" w14:textId="77777777" w:rsidR="008544CB" w:rsidRDefault="00000000">
            <w:pPr>
              <w:cnfStyle w:val="000000010000" w:firstRow="0" w:lastRow="0" w:firstColumn="0" w:lastColumn="0" w:oddVBand="0" w:evenVBand="0" w:oddHBand="0" w:evenHBand="1" w:firstRowFirstColumn="0" w:firstRowLastColumn="0" w:lastRowFirstColumn="0" w:lastRowLastColumn="0"/>
            </w:pPr>
            <w:r>
              <w:t>$30,221 to $219,998 (average $126,642)</w:t>
            </w:r>
          </w:p>
        </w:tc>
      </w:tr>
      <w:tr w:rsidR="008544CB" w14:paraId="1A8A6374"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AD26A" w14:textId="77777777" w:rsidR="008544CB" w:rsidRDefault="00000000">
            <w:r>
              <w:t>Required_Skills</w:t>
            </w:r>
          </w:p>
        </w:tc>
        <w:tc>
          <w:tcPr>
            <w:tcW w:w="2160" w:type="dxa"/>
          </w:tcPr>
          <w:p w14:paraId="44971230" w14:textId="77777777" w:rsidR="008544CB" w:rsidRDefault="00000000">
            <w:pPr>
              <w:cnfStyle w:val="000000100000" w:firstRow="0" w:lastRow="0" w:firstColumn="0" w:lastColumn="0" w:oddVBand="0" w:evenVBand="0" w:oddHBand="1" w:evenHBand="0" w:firstRowFirstColumn="0" w:firstRowLastColumn="0" w:lastRowFirstColumn="0" w:lastRowLastColumn="0"/>
            </w:pPr>
            <w:r>
              <w:t>Skills the job needs</w:t>
            </w:r>
          </w:p>
        </w:tc>
        <w:tc>
          <w:tcPr>
            <w:tcW w:w="2160" w:type="dxa"/>
          </w:tcPr>
          <w:p w14:paraId="72A18191" w14:textId="77777777" w:rsidR="008544CB" w:rsidRDefault="00000000">
            <w:pPr>
              <w:cnfStyle w:val="000000100000" w:firstRow="0" w:lastRow="0" w:firstColumn="0" w:lastColumn="0" w:oddVBand="0" w:evenVBand="0" w:oddHBand="1" w:evenHBand="0" w:firstRowFirstColumn="0" w:firstRowLastColumn="0" w:lastRowFirstColumn="0" w:lastRowLastColumn="0"/>
            </w:pPr>
            <w:r>
              <w:t>Text (list)</w:t>
            </w:r>
          </w:p>
        </w:tc>
        <w:tc>
          <w:tcPr>
            <w:tcW w:w="2160" w:type="dxa"/>
          </w:tcPr>
          <w:p w14:paraId="38F4987A" w14:textId="77777777" w:rsidR="008544CB" w:rsidRDefault="00000000">
            <w:pPr>
              <w:cnfStyle w:val="000000100000" w:firstRow="0" w:lastRow="0" w:firstColumn="0" w:lastColumn="0" w:oddVBand="0" w:evenVBand="0" w:oddHBand="1" w:evenHBand="0" w:firstRowFirstColumn="0" w:firstRowLastColumn="0" w:lastRowFirstColumn="0" w:lastRowLastColumn="0"/>
            </w:pPr>
            <w:r>
              <w:t>e.g. "Python, Communication, Deep Learning"</w:t>
            </w:r>
          </w:p>
        </w:tc>
      </w:tr>
      <w:tr w:rsidR="008544CB" w14:paraId="4C0DF15C"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161888" w14:textId="77777777" w:rsidR="008544CB" w:rsidRDefault="00000000">
            <w:r>
              <w:t>Automation_Level</w:t>
            </w:r>
          </w:p>
        </w:tc>
        <w:tc>
          <w:tcPr>
            <w:tcW w:w="2160" w:type="dxa"/>
          </w:tcPr>
          <w:p w14:paraId="4CB7E682" w14:textId="77777777" w:rsidR="008544CB" w:rsidRDefault="00000000">
            <w:pPr>
              <w:cnfStyle w:val="000000010000" w:firstRow="0" w:lastRow="0" w:firstColumn="0" w:lastColumn="0" w:oddVBand="0" w:evenVBand="0" w:oddHBand="0" w:evenHBand="1" w:firstRowFirstColumn="0" w:firstRowLastColumn="0" w:lastRowFirstColumn="0" w:lastRowLastColumn="0"/>
            </w:pPr>
            <w:r>
              <w:t>How automated the job is</w:t>
            </w:r>
          </w:p>
        </w:tc>
        <w:tc>
          <w:tcPr>
            <w:tcW w:w="2160" w:type="dxa"/>
          </w:tcPr>
          <w:p w14:paraId="4612DF8B"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5D16BAED" w14:textId="77777777" w:rsidR="008544CB" w:rsidRDefault="00000000">
            <w:pPr>
              <w:cnfStyle w:val="000000010000" w:firstRow="0" w:lastRow="0" w:firstColumn="0" w:lastColumn="0" w:oddVBand="0" w:evenVBand="0" w:oddHBand="0" w:evenHBand="1" w:firstRowFirstColumn="0" w:firstRowLastColumn="0" w:lastRowFirstColumn="0" w:lastRowLastColumn="0"/>
            </w:pPr>
            <w:r>
              <w:t>Low (1,037), Medium (1,011), High (952)</w:t>
            </w:r>
          </w:p>
        </w:tc>
      </w:tr>
      <w:tr w:rsidR="008544CB" w14:paraId="672E4D90"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F13967" w14:textId="77777777" w:rsidR="008544CB" w:rsidRDefault="00000000">
            <w:r>
              <w:t>Job_Growth_2030</w:t>
            </w:r>
          </w:p>
        </w:tc>
        <w:tc>
          <w:tcPr>
            <w:tcW w:w="2160" w:type="dxa"/>
          </w:tcPr>
          <w:p w14:paraId="3A33FC3C" w14:textId="77777777" w:rsidR="008544CB" w:rsidRDefault="00000000">
            <w:pPr>
              <w:cnfStyle w:val="000000100000" w:firstRow="0" w:lastRow="0" w:firstColumn="0" w:lastColumn="0" w:oddVBand="0" w:evenVBand="0" w:oddHBand="1" w:evenHBand="0" w:firstRowFirstColumn="0" w:firstRowLastColumn="0" w:lastRowFirstColumn="0" w:lastRowLastColumn="0"/>
            </w:pPr>
            <w:r>
              <w:t>Projected job growth by 2030 (%)</w:t>
            </w:r>
          </w:p>
        </w:tc>
        <w:tc>
          <w:tcPr>
            <w:tcW w:w="2160" w:type="dxa"/>
          </w:tcPr>
          <w:p w14:paraId="77605F23" w14:textId="77777777" w:rsidR="008544CB" w:rsidRDefault="00000000">
            <w:pPr>
              <w:cnfStyle w:val="000000100000" w:firstRow="0" w:lastRow="0" w:firstColumn="0" w:lastColumn="0" w:oddVBand="0" w:evenVBand="0" w:oddHBand="1" w:evenHBand="0" w:firstRowFirstColumn="0" w:firstRowLastColumn="0" w:lastRowFirstColumn="0" w:lastRowLastColumn="0"/>
            </w:pPr>
            <w:r>
              <w:t>Numerical</w:t>
            </w:r>
          </w:p>
        </w:tc>
        <w:tc>
          <w:tcPr>
            <w:tcW w:w="2160" w:type="dxa"/>
          </w:tcPr>
          <w:p w14:paraId="472EBDA5" w14:textId="77777777" w:rsidR="008544CB" w:rsidRDefault="00000000">
            <w:pPr>
              <w:cnfStyle w:val="000000100000" w:firstRow="0" w:lastRow="0" w:firstColumn="0" w:lastColumn="0" w:oddVBand="0" w:evenVBand="0" w:oddHBand="1" w:evenHBand="0" w:firstRowFirstColumn="0" w:firstRowLastColumn="0" w:lastRowFirstColumn="0" w:lastRowLastColumn="0"/>
            </w:pPr>
            <w:r>
              <w:t>−10% to +45% (average +17.24%)</w:t>
            </w:r>
          </w:p>
        </w:tc>
      </w:tr>
      <w:tr w:rsidR="008544CB" w14:paraId="377E0F1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62795B" w14:textId="77777777" w:rsidR="008544CB" w:rsidRDefault="00000000">
            <w:r>
              <w:t>Work_Hours_Per_Week</w:t>
            </w:r>
          </w:p>
        </w:tc>
        <w:tc>
          <w:tcPr>
            <w:tcW w:w="2160" w:type="dxa"/>
          </w:tcPr>
          <w:p w14:paraId="3AD6956A" w14:textId="77777777" w:rsidR="008544CB" w:rsidRDefault="00000000">
            <w:pPr>
              <w:cnfStyle w:val="000000010000" w:firstRow="0" w:lastRow="0" w:firstColumn="0" w:lastColumn="0" w:oddVBand="0" w:evenVBand="0" w:oddHBand="0" w:evenHBand="1" w:firstRowFirstColumn="0" w:firstRowLastColumn="0" w:lastRowFirstColumn="0" w:lastRowLastColumn="0"/>
            </w:pPr>
            <w:r>
              <w:t>Weekly working hours</w:t>
            </w:r>
          </w:p>
        </w:tc>
        <w:tc>
          <w:tcPr>
            <w:tcW w:w="2160" w:type="dxa"/>
          </w:tcPr>
          <w:p w14:paraId="552ED900" w14:textId="77777777" w:rsidR="008544CB" w:rsidRDefault="00000000">
            <w:pPr>
              <w:cnfStyle w:val="000000010000" w:firstRow="0" w:lastRow="0" w:firstColumn="0" w:lastColumn="0" w:oddVBand="0" w:evenVBand="0" w:oddHBand="0" w:evenHBand="1" w:firstRowFirstColumn="0" w:firstRowLastColumn="0" w:lastRowFirstColumn="0" w:lastRowLastColumn="0"/>
            </w:pPr>
            <w:r>
              <w:t>Numerical</w:t>
            </w:r>
          </w:p>
        </w:tc>
        <w:tc>
          <w:tcPr>
            <w:tcW w:w="2160" w:type="dxa"/>
          </w:tcPr>
          <w:p w14:paraId="0147B882" w14:textId="77777777" w:rsidR="008544CB" w:rsidRDefault="00000000">
            <w:pPr>
              <w:cnfStyle w:val="000000010000" w:firstRow="0" w:lastRow="0" w:firstColumn="0" w:lastColumn="0" w:oddVBand="0" w:evenVBand="0" w:oddHBand="0" w:evenHBand="1" w:firstRowFirstColumn="0" w:firstRowLastColumn="0" w:lastRowFirstColumn="0" w:lastRowLastColumn="0"/>
            </w:pPr>
            <w:r>
              <w:t>30 to 60 (average 44.77)</w:t>
            </w:r>
          </w:p>
        </w:tc>
      </w:tr>
      <w:tr w:rsidR="008544CB" w14:paraId="0E3261F9"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15EA93" w14:textId="77777777" w:rsidR="008544CB" w:rsidRDefault="00000000">
            <w:r>
              <w:t>Company_Size</w:t>
            </w:r>
          </w:p>
        </w:tc>
        <w:tc>
          <w:tcPr>
            <w:tcW w:w="2160" w:type="dxa"/>
          </w:tcPr>
          <w:p w14:paraId="35D5136C" w14:textId="77777777" w:rsidR="008544CB" w:rsidRDefault="00000000">
            <w:pPr>
              <w:cnfStyle w:val="000000100000" w:firstRow="0" w:lastRow="0" w:firstColumn="0" w:lastColumn="0" w:oddVBand="0" w:evenVBand="0" w:oddHBand="1" w:evenHBand="0" w:firstRowFirstColumn="0" w:firstRowLastColumn="0" w:lastRowFirstColumn="0" w:lastRowLastColumn="0"/>
            </w:pPr>
            <w:r>
              <w:t>Size of the company</w:t>
            </w:r>
          </w:p>
        </w:tc>
        <w:tc>
          <w:tcPr>
            <w:tcW w:w="2160" w:type="dxa"/>
          </w:tcPr>
          <w:p w14:paraId="4A56E030" w14:textId="77777777" w:rsidR="008544CB"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160" w:type="dxa"/>
          </w:tcPr>
          <w:p w14:paraId="01E375FF" w14:textId="77777777" w:rsidR="008544CB" w:rsidRDefault="00000000">
            <w:pPr>
              <w:cnfStyle w:val="000000100000" w:firstRow="0" w:lastRow="0" w:firstColumn="0" w:lastColumn="0" w:oddVBand="0" w:evenVBand="0" w:oddHBand="1" w:evenHBand="0" w:firstRowFirstColumn="0" w:firstRowLastColumn="0" w:lastRowFirstColumn="0" w:lastRowLastColumn="0"/>
            </w:pPr>
            <w:r>
              <w:t>Startup (985), Medium (1,025), Enterprise (990)</w:t>
            </w:r>
          </w:p>
        </w:tc>
      </w:tr>
      <w:tr w:rsidR="008544CB" w14:paraId="2730B685"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E558FD" w14:textId="77777777" w:rsidR="008544CB" w:rsidRDefault="00000000">
            <w:r>
              <w:t>AI_Tool_Usage</w:t>
            </w:r>
          </w:p>
        </w:tc>
        <w:tc>
          <w:tcPr>
            <w:tcW w:w="2160" w:type="dxa"/>
          </w:tcPr>
          <w:p w14:paraId="2293AFFD" w14:textId="77777777" w:rsidR="008544CB" w:rsidRDefault="00000000">
            <w:pPr>
              <w:cnfStyle w:val="000000010000" w:firstRow="0" w:lastRow="0" w:firstColumn="0" w:lastColumn="0" w:oddVBand="0" w:evenVBand="0" w:oddHBand="0" w:evenHBand="1" w:firstRowFirstColumn="0" w:firstRowLastColumn="0" w:lastRowFirstColumn="0" w:lastRowLastColumn="0"/>
            </w:pPr>
            <w:r>
              <w:t>How much the employee uses AI tools</w:t>
            </w:r>
          </w:p>
        </w:tc>
        <w:tc>
          <w:tcPr>
            <w:tcW w:w="2160" w:type="dxa"/>
          </w:tcPr>
          <w:p w14:paraId="16D33ABB"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4080C5CA" w14:textId="77777777" w:rsidR="008544CB" w:rsidRDefault="00000000">
            <w:pPr>
              <w:cnfStyle w:val="000000010000" w:firstRow="0" w:lastRow="0" w:firstColumn="0" w:lastColumn="0" w:oddVBand="0" w:evenVBand="0" w:oddHBand="0" w:evenHBand="1" w:firstRowFirstColumn="0" w:firstRowLastColumn="0" w:lastRowFirstColumn="0" w:lastRowLastColumn="0"/>
            </w:pPr>
            <w:r>
              <w:t>Low (1,033), Moderate (953), High (1,014)</w:t>
            </w:r>
          </w:p>
        </w:tc>
      </w:tr>
      <w:tr w:rsidR="008544CB" w14:paraId="6824E9E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D6C185" w14:textId="77777777" w:rsidR="008544CB" w:rsidRDefault="00000000">
            <w:r>
              <w:t>Performance_Score</w:t>
            </w:r>
          </w:p>
        </w:tc>
        <w:tc>
          <w:tcPr>
            <w:tcW w:w="2160" w:type="dxa"/>
          </w:tcPr>
          <w:p w14:paraId="53CABD71" w14:textId="77777777" w:rsidR="008544CB" w:rsidRDefault="00000000">
            <w:pPr>
              <w:cnfStyle w:val="000000100000" w:firstRow="0" w:lastRow="0" w:firstColumn="0" w:lastColumn="0" w:oddVBand="0" w:evenVBand="0" w:oddHBand="1" w:evenHBand="0" w:firstRowFirstColumn="0" w:firstRowLastColumn="0" w:lastRowFirstColumn="0" w:lastRowLastColumn="0"/>
            </w:pPr>
            <w:r>
              <w:t>Work performance rating</w:t>
            </w:r>
          </w:p>
        </w:tc>
        <w:tc>
          <w:tcPr>
            <w:tcW w:w="2160" w:type="dxa"/>
          </w:tcPr>
          <w:p w14:paraId="23D285BF" w14:textId="77777777" w:rsidR="008544CB" w:rsidRDefault="00000000">
            <w:pPr>
              <w:cnfStyle w:val="000000100000" w:firstRow="0" w:lastRow="0" w:firstColumn="0" w:lastColumn="0" w:oddVBand="0" w:evenVBand="0" w:oddHBand="1" w:evenHBand="0" w:firstRowFirstColumn="0" w:firstRowLastColumn="0" w:lastRowFirstColumn="0" w:lastRowLastColumn="0"/>
            </w:pPr>
            <w:r>
              <w:t>Numerical</w:t>
            </w:r>
          </w:p>
        </w:tc>
        <w:tc>
          <w:tcPr>
            <w:tcW w:w="2160" w:type="dxa"/>
          </w:tcPr>
          <w:p w14:paraId="5E61C73A" w14:textId="77777777" w:rsidR="008544CB" w:rsidRDefault="00000000">
            <w:pPr>
              <w:cnfStyle w:val="000000100000" w:firstRow="0" w:lastRow="0" w:firstColumn="0" w:lastColumn="0" w:oddVBand="0" w:evenVBand="0" w:oddHBand="1" w:evenHBand="0" w:firstRowFirstColumn="0" w:firstRowLastColumn="0" w:lastRowFirstColumn="0" w:lastRowLastColumn="0"/>
            </w:pPr>
            <w:r>
              <w:t>2.00 to 5.00 (average 3.51)</w:t>
            </w:r>
          </w:p>
        </w:tc>
      </w:tr>
      <w:tr w:rsidR="008544CB" w14:paraId="6495C19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2E9AC9" w14:textId="77777777" w:rsidR="008544CB" w:rsidRDefault="00000000">
            <w:r>
              <w:t>Upskilling_Needed</w:t>
            </w:r>
          </w:p>
        </w:tc>
        <w:tc>
          <w:tcPr>
            <w:tcW w:w="2160" w:type="dxa"/>
          </w:tcPr>
          <w:p w14:paraId="75F4F69F" w14:textId="77777777" w:rsidR="008544CB" w:rsidRDefault="00000000">
            <w:pPr>
              <w:cnfStyle w:val="000000010000" w:firstRow="0" w:lastRow="0" w:firstColumn="0" w:lastColumn="0" w:oddVBand="0" w:evenVBand="0" w:oddHBand="0" w:evenHBand="1" w:firstRowFirstColumn="0" w:firstRowLastColumn="0" w:lastRowFirstColumn="0" w:lastRowLastColumn="0"/>
            </w:pPr>
            <w:r>
              <w:t>Whether new skills are needed</w:t>
            </w:r>
          </w:p>
        </w:tc>
        <w:tc>
          <w:tcPr>
            <w:tcW w:w="2160" w:type="dxa"/>
          </w:tcPr>
          <w:p w14:paraId="51A6174A"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6BD85084" w14:textId="77777777" w:rsidR="008544CB" w:rsidRDefault="00000000">
            <w:pPr>
              <w:cnfStyle w:val="000000010000" w:firstRow="0" w:lastRow="0" w:firstColumn="0" w:lastColumn="0" w:oddVBand="0" w:evenVBand="0" w:oddHBand="0" w:evenHBand="1" w:firstRowFirstColumn="0" w:firstRowLastColumn="0" w:lastRowFirstColumn="0" w:lastRowLastColumn="0"/>
            </w:pPr>
            <w:r>
              <w:t>No (1,511), Yes (1,489)</w:t>
            </w:r>
          </w:p>
        </w:tc>
      </w:tr>
      <w:tr w:rsidR="008544CB" w14:paraId="070775F0"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310F47" w14:textId="77777777" w:rsidR="008544CB" w:rsidRDefault="00000000">
            <w:r>
              <w:t>Job_Satisfaction</w:t>
            </w:r>
          </w:p>
        </w:tc>
        <w:tc>
          <w:tcPr>
            <w:tcW w:w="2160" w:type="dxa"/>
          </w:tcPr>
          <w:p w14:paraId="55240AEE" w14:textId="77777777" w:rsidR="008544CB" w:rsidRDefault="00000000">
            <w:pPr>
              <w:cnfStyle w:val="000000100000" w:firstRow="0" w:lastRow="0" w:firstColumn="0" w:lastColumn="0" w:oddVBand="0" w:evenVBand="0" w:oddHBand="1" w:evenHBand="0" w:firstRowFirstColumn="0" w:firstRowLastColumn="0" w:lastRowFirstColumn="0" w:lastRowLastColumn="0"/>
            </w:pPr>
            <w:r>
              <w:t>Job satisfaction rating</w:t>
            </w:r>
          </w:p>
        </w:tc>
        <w:tc>
          <w:tcPr>
            <w:tcW w:w="2160" w:type="dxa"/>
          </w:tcPr>
          <w:p w14:paraId="62C43B21" w14:textId="77777777" w:rsidR="008544CB" w:rsidRDefault="00000000">
            <w:pPr>
              <w:cnfStyle w:val="000000100000" w:firstRow="0" w:lastRow="0" w:firstColumn="0" w:lastColumn="0" w:oddVBand="0" w:evenVBand="0" w:oddHBand="1" w:evenHBand="0" w:firstRowFirstColumn="0" w:firstRowLastColumn="0" w:lastRowFirstColumn="0" w:lastRowLastColumn="0"/>
            </w:pPr>
            <w:r>
              <w:t>Numerical</w:t>
            </w:r>
          </w:p>
        </w:tc>
        <w:tc>
          <w:tcPr>
            <w:tcW w:w="2160" w:type="dxa"/>
          </w:tcPr>
          <w:p w14:paraId="1D1D45B2" w14:textId="77777777" w:rsidR="008544CB" w:rsidRDefault="00000000">
            <w:pPr>
              <w:cnfStyle w:val="000000100000" w:firstRow="0" w:lastRow="0" w:firstColumn="0" w:lastColumn="0" w:oddVBand="0" w:evenVBand="0" w:oddHBand="1" w:evenHBand="0" w:firstRowFirstColumn="0" w:firstRowLastColumn="0" w:lastRowFirstColumn="0" w:lastRowLastColumn="0"/>
            </w:pPr>
            <w:r>
              <w:t>1.00 to 5.00 (average 3.03)</w:t>
            </w:r>
          </w:p>
        </w:tc>
      </w:tr>
      <w:tr w:rsidR="008544CB" w14:paraId="7A5EDD5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43B79" w14:textId="77777777" w:rsidR="008544CB" w:rsidRDefault="00000000">
            <w:r>
              <w:t>Hiring_Trend_2026</w:t>
            </w:r>
          </w:p>
        </w:tc>
        <w:tc>
          <w:tcPr>
            <w:tcW w:w="2160" w:type="dxa"/>
          </w:tcPr>
          <w:p w14:paraId="08AA6F25" w14:textId="77777777" w:rsidR="008544CB" w:rsidRDefault="00000000">
            <w:pPr>
              <w:cnfStyle w:val="000000010000" w:firstRow="0" w:lastRow="0" w:firstColumn="0" w:lastColumn="0" w:oddVBand="0" w:evenVBand="0" w:oddHBand="0" w:evenHBand="1" w:firstRowFirstColumn="0" w:firstRowLastColumn="0" w:lastRowFirstColumn="0" w:lastRowLastColumn="0"/>
            </w:pPr>
            <w:r>
              <w:t>Hiring trend in 2026</w:t>
            </w:r>
          </w:p>
        </w:tc>
        <w:tc>
          <w:tcPr>
            <w:tcW w:w="2160" w:type="dxa"/>
          </w:tcPr>
          <w:p w14:paraId="0D769E49" w14:textId="77777777" w:rsidR="008544CB" w:rsidRDefault="00000000">
            <w:pPr>
              <w:cnfStyle w:val="000000010000" w:firstRow="0" w:lastRow="0" w:firstColumn="0" w:lastColumn="0" w:oddVBand="0" w:evenVBand="0" w:oddHBand="0" w:evenHBand="1" w:firstRowFirstColumn="0" w:firstRowLastColumn="0" w:lastRowFirstColumn="0" w:lastRowLastColumn="0"/>
            </w:pPr>
            <w:r>
              <w:t>Categorical</w:t>
            </w:r>
          </w:p>
        </w:tc>
        <w:tc>
          <w:tcPr>
            <w:tcW w:w="2160" w:type="dxa"/>
          </w:tcPr>
          <w:p w14:paraId="1AA300B5" w14:textId="77777777" w:rsidR="008544CB" w:rsidRDefault="00000000">
            <w:pPr>
              <w:cnfStyle w:val="000000010000" w:firstRow="0" w:lastRow="0" w:firstColumn="0" w:lastColumn="0" w:oddVBand="0" w:evenVBand="0" w:oddHBand="0" w:evenHBand="1" w:firstRowFirstColumn="0" w:firstRowLastColumn="0" w:lastRowFirstColumn="0" w:lastRowLastColumn="0"/>
            </w:pPr>
            <w:r>
              <w:t>Declining (980), Stable (1,010), Growing (1,010)</w:t>
            </w:r>
          </w:p>
        </w:tc>
      </w:tr>
    </w:tbl>
    <w:p w14:paraId="245E5EA6" w14:textId="77777777" w:rsidR="008544CB" w:rsidRDefault="008544CB"/>
    <w:p w14:paraId="5361CC83" w14:textId="77777777" w:rsidR="008544CB" w:rsidRDefault="00000000">
      <w:r>
        <w:rPr>
          <w:b/>
        </w:rPr>
        <w:t>Table 2. Summary of the dataset</w:t>
      </w:r>
    </w:p>
    <w:tbl>
      <w:tblPr>
        <w:tblStyle w:val="LightGrid-Accent1"/>
        <w:tblW w:w="0" w:type="auto"/>
        <w:tblLook w:val="04A0" w:firstRow="1" w:lastRow="0" w:firstColumn="1" w:lastColumn="0" w:noHBand="0" w:noVBand="1"/>
      </w:tblPr>
      <w:tblGrid>
        <w:gridCol w:w="4320"/>
        <w:gridCol w:w="4320"/>
      </w:tblGrid>
      <w:tr w:rsidR="008544CB" w14:paraId="08986F34"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EF9EFF" w14:textId="77777777" w:rsidR="008544CB" w:rsidRDefault="00000000">
            <w:r>
              <w:t>Item</w:t>
            </w:r>
          </w:p>
        </w:tc>
        <w:tc>
          <w:tcPr>
            <w:tcW w:w="4320" w:type="dxa"/>
          </w:tcPr>
          <w:p w14:paraId="28B37B93" w14:textId="77777777" w:rsidR="008544C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544CB" w14:paraId="4E7C5364"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EEC53A" w14:textId="77777777" w:rsidR="008544CB" w:rsidRDefault="00000000">
            <w:r>
              <w:t>Number of rows</w:t>
            </w:r>
          </w:p>
        </w:tc>
        <w:tc>
          <w:tcPr>
            <w:tcW w:w="4320" w:type="dxa"/>
          </w:tcPr>
          <w:p w14:paraId="151129C6" w14:textId="77777777" w:rsidR="008544CB" w:rsidRDefault="00000000">
            <w:pPr>
              <w:cnfStyle w:val="000000100000" w:firstRow="0" w:lastRow="0" w:firstColumn="0" w:lastColumn="0" w:oddVBand="0" w:evenVBand="0" w:oddHBand="1" w:evenHBand="0" w:firstRowFirstColumn="0" w:firstRowLastColumn="0" w:lastRowFirstColumn="0" w:lastRowLastColumn="0"/>
            </w:pPr>
            <w:r>
              <w:t>3,000 (each row is one employee)</w:t>
            </w:r>
          </w:p>
        </w:tc>
      </w:tr>
      <w:tr w:rsidR="008544CB" w14:paraId="49627A2F"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980197" w14:textId="77777777" w:rsidR="008544CB" w:rsidRDefault="00000000">
            <w:r>
              <w:t>Number of columns</w:t>
            </w:r>
          </w:p>
        </w:tc>
        <w:tc>
          <w:tcPr>
            <w:tcW w:w="4320" w:type="dxa"/>
          </w:tcPr>
          <w:p w14:paraId="6C81C4A9" w14:textId="77777777" w:rsidR="008544CB" w:rsidRDefault="00000000">
            <w:pPr>
              <w:cnfStyle w:val="000000010000" w:firstRow="0" w:lastRow="0" w:firstColumn="0" w:lastColumn="0" w:oddVBand="0" w:evenVBand="0" w:oddHBand="0" w:evenHBand="1" w:firstRowFirstColumn="0" w:firstRowLastColumn="0" w:lastRowFirstColumn="0" w:lastRowLastColumn="0"/>
            </w:pPr>
            <w:r>
              <w:t>20</w:t>
            </w:r>
          </w:p>
        </w:tc>
      </w:tr>
      <w:tr w:rsidR="008544CB" w14:paraId="5FC8554B"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F64167" w14:textId="77777777" w:rsidR="008544CB" w:rsidRDefault="00000000">
            <w:r>
              <w:t>Categorical and text variables (12)</w:t>
            </w:r>
          </w:p>
        </w:tc>
        <w:tc>
          <w:tcPr>
            <w:tcW w:w="4320" w:type="dxa"/>
          </w:tcPr>
          <w:p w14:paraId="3F37EE93" w14:textId="77777777" w:rsidR="008544CB" w:rsidRDefault="00000000">
            <w:pPr>
              <w:cnfStyle w:val="000000100000" w:firstRow="0" w:lastRow="0" w:firstColumn="0" w:lastColumn="0" w:oddVBand="0" w:evenVBand="0" w:oddHBand="1" w:evenHBand="0" w:firstRowFirstColumn="0" w:firstRowLastColumn="0" w:lastRowFirstColumn="0" w:lastRowLastColumn="0"/>
            </w:pPr>
            <w:r>
              <w:t>Employee_ID, Job_Title, Industry, Country, Education_Level, Remote_Work_Possibility, Required_Skills, Automation_Level, Company_Size, AI_Tool_Usage, Upskilling_Needed, Hiring_Trend_2026</w:t>
            </w:r>
          </w:p>
        </w:tc>
      </w:tr>
      <w:tr w:rsidR="008544CB" w14:paraId="33993A8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CFA8F" w14:textId="77777777" w:rsidR="008544CB" w:rsidRDefault="00000000">
            <w:r>
              <w:lastRenderedPageBreak/>
              <w:t>Numerical variables (8)</w:t>
            </w:r>
          </w:p>
        </w:tc>
        <w:tc>
          <w:tcPr>
            <w:tcW w:w="4320" w:type="dxa"/>
          </w:tcPr>
          <w:p w14:paraId="0CA51166" w14:textId="77777777" w:rsidR="008544CB" w:rsidRDefault="00000000">
            <w:pPr>
              <w:cnfStyle w:val="000000010000" w:firstRow="0" w:lastRow="0" w:firstColumn="0" w:lastColumn="0" w:oddVBand="0" w:evenVBand="0" w:oddHBand="0" w:evenHBand="1" w:firstRowFirstColumn="0" w:firstRowLastColumn="0" w:lastRowFirstColumn="0" w:lastRowLastColumn="0"/>
            </w:pPr>
            <w:r>
              <w:t>Years_Experience, AI_Replacement_Risk, Future_Demand_Score, Average_Salary_USD, Job_Growth_2030, Work_Hours_Per_Week, Performance_Score, Job_Satisfaction</w:t>
            </w:r>
          </w:p>
        </w:tc>
      </w:tr>
      <w:tr w:rsidR="008544CB" w14:paraId="0860694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679AB9" w14:textId="77777777" w:rsidR="008544CB" w:rsidRDefault="00000000">
            <w:r>
              <w:t>Target variable for supervised learning</w:t>
            </w:r>
          </w:p>
        </w:tc>
        <w:tc>
          <w:tcPr>
            <w:tcW w:w="4320" w:type="dxa"/>
          </w:tcPr>
          <w:p w14:paraId="59A775D6" w14:textId="77777777" w:rsidR="008544CB" w:rsidRDefault="00000000">
            <w:pPr>
              <w:cnfStyle w:val="000000100000" w:firstRow="0" w:lastRow="0" w:firstColumn="0" w:lastColumn="0" w:oddVBand="0" w:evenVBand="0" w:oddHBand="1" w:evenHBand="0" w:firstRowFirstColumn="0" w:firstRowLastColumn="0" w:lastRowFirstColumn="0" w:lastRowLastColumn="0"/>
            </w:pPr>
            <w:r>
              <w:t>Job_Growth_2030, the projected % job growth by 2030</w:t>
            </w:r>
          </w:p>
        </w:tc>
      </w:tr>
      <w:tr w:rsidR="008544CB" w14:paraId="3E94F9A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3E77D" w14:textId="77777777" w:rsidR="008544CB" w:rsidRDefault="00000000">
            <w:r>
              <w:t>Missing values / duplicate rows</w:t>
            </w:r>
          </w:p>
        </w:tc>
        <w:tc>
          <w:tcPr>
            <w:tcW w:w="4320" w:type="dxa"/>
          </w:tcPr>
          <w:p w14:paraId="11C49BAD" w14:textId="77777777" w:rsidR="008544CB" w:rsidRDefault="00000000">
            <w:pPr>
              <w:cnfStyle w:val="000000010000" w:firstRow="0" w:lastRow="0" w:firstColumn="0" w:lastColumn="0" w:oddVBand="0" w:evenVBand="0" w:oddHBand="0" w:evenHBand="1" w:firstRowFirstColumn="0" w:firstRowLastColumn="0" w:lastRowFirstColumn="0" w:lastRowLastColumn="0"/>
            </w:pPr>
            <w:r>
              <w:t>0 / 0</w:t>
            </w:r>
          </w:p>
        </w:tc>
      </w:tr>
    </w:tbl>
    <w:p w14:paraId="743AC2F9" w14:textId="77777777" w:rsidR="008544CB" w:rsidRDefault="008544CB"/>
    <w:p w14:paraId="0D56D0F5" w14:textId="77777777" w:rsidR="008544CB" w:rsidRDefault="00000000">
      <w:r>
        <w:t>In Python, the 12 text columns are stored as text (shown as object in Google Colab), 4 columns are whole numbers (int64) and 4 columns are decimals (float64). The first five rows of the dataset are shown below, with some columns left out to fit the page.</w:t>
      </w:r>
    </w:p>
    <w:p w14:paraId="569AFC47" w14:textId="77777777" w:rsidR="008544CB" w:rsidRDefault="00000000">
      <w:r>
        <w:rPr>
          <w:b/>
        </w:rPr>
        <w:t>Table 3. First five rows of the dataset (selected columns)</w:t>
      </w:r>
    </w:p>
    <w:tbl>
      <w:tblPr>
        <w:tblStyle w:val="LightGrid-Accent1"/>
        <w:tblW w:w="0" w:type="auto"/>
        <w:tblLook w:val="04A0" w:firstRow="1" w:lastRow="0" w:firstColumn="1" w:lastColumn="0" w:noHBand="0" w:noVBand="1"/>
      </w:tblPr>
      <w:tblGrid>
        <w:gridCol w:w="1465"/>
        <w:gridCol w:w="1347"/>
        <w:gridCol w:w="975"/>
        <w:gridCol w:w="1127"/>
        <w:gridCol w:w="708"/>
        <w:gridCol w:w="970"/>
        <w:gridCol w:w="1317"/>
        <w:gridCol w:w="947"/>
      </w:tblGrid>
      <w:tr w:rsidR="008544CB" w14:paraId="5BA7D625"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2CD0F41" w14:textId="77777777" w:rsidR="008544CB" w:rsidRDefault="00000000">
            <w:r>
              <w:t>Job_Title</w:t>
            </w:r>
          </w:p>
        </w:tc>
        <w:tc>
          <w:tcPr>
            <w:tcW w:w="1080" w:type="dxa"/>
          </w:tcPr>
          <w:p w14:paraId="5FCEF3D3" w14:textId="77777777" w:rsidR="008544CB" w:rsidRDefault="00000000">
            <w:pPr>
              <w:cnfStyle w:val="100000000000" w:firstRow="1" w:lastRow="0" w:firstColumn="0" w:lastColumn="0" w:oddVBand="0" w:evenVBand="0" w:oddHBand="0" w:evenHBand="0" w:firstRowFirstColumn="0" w:firstRowLastColumn="0" w:lastRowFirstColumn="0" w:lastRowLastColumn="0"/>
            </w:pPr>
            <w:r>
              <w:t>Industry</w:t>
            </w:r>
          </w:p>
        </w:tc>
        <w:tc>
          <w:tcPr>
            <w:tcW w:w="1080" w:type="dxa"/>
          </w:tcPr>
          <w:p w14:paraId="216CBCDF" w14:textId="77777777" w:rsidR="008544CB" w:rsidRDefault="00000000">
            <w:pPr>
              <w:cnfStyle w:val="100000000000" w:firstRow="1" w:lastRow="0" w:firstColumn="0" w:lastColumn="0" w:oddVBand="0" w:evenVBand="0" w:oddHBand="0" w:evenHBand="0" w:firstRowFirstColumn="0" w:firstRowLastColumn="0" w:lastRowFirstColumn="0" w:lastRowLastColumn="0"/>
            </w:pPr>
            <w:r>
              <w:t>Country</w:t>
            </w:r>
          </w:p>
        </w:tc>
        <w:tc>
          <w:tcPr>
            <w:tcW w:w="1080" w:type="dxa"/>
          </w:tcPr>
          <w:p w14:paraId="63967AF8" w14:textId="77777777" w:rsidR="008544CB" w:rsidRDefault="00000000">
            <w:pPr>
              <w:cnfStyle w:val="100000000000" w:firstRow="1" w:lastRow="0" w:firstColumn="0" w:lastColumn="0" w:oddVBand="0" w:evenVBand="0" w:oddHBand="0" w:evenHBand="0" w:firstRowFirstColumn="0" w:firstRowLastColumn="0" w:lastRowFirstColumn="0" w:lastRowLastColumn="0"/>
            </w:pPr>
            <w:r>
              <w:t>Education</w:t>
            </w:r>
          </w:p>
        </w:tc>
        <w:tc>
          <w:tcPr>
            <w:tcW w:w="1080" w:type="dxa"/>
          </w:tcPr>
          <w:p w14:paraId="1EF872A2" w14:textId="77777777" w:rsidR="008544CB" w:rsidRDefault="00000000">
            <w:pPr>
              <w:cnfStyle w:val="100000000000" w:firstRow="1" w:lastRow="0" w:firstColumn="0" w:lastColumn="0" w:oddVBand="0" w:evenVBand="0" w:oddHBand="0" w:evenHBand="0" w:firstRowFirstColumn="0" w:firstRowLastColumn="0" w:lastRowFirstColumn="0" w:lastRowLastColumn="0"/>
            </w:pPr>
            <w:r>
              <w:t>AI Risk</w:t>
            </w:r>
          </w:p>
        </w:tc>
        <w:tc>
          <w:tcPr>
            <w:tcW w:w="1080" w:type="dxa"/>
          </w:tcPr>
          <w:p w14:paraId="3C5271F7" w14:textId="77777777" w:rsidR="008544CB" w:rsidRDefault="00000000">
            <w:pPr>
              <w:cnfStyle w:val="100000000000" w:firstRow="1" w:lastRow="0" w:firstColumn="0" w:lastColumn="0" w:oddVBand="0" w:evenVBand="0" w:oddHBand="0" w:evenHBand="0" w:firstRowFirstColumn="0" w:firstRowLastColumn="0" w:lastRowFirstColumn="0" w:lastRowLastColumn="0"/>
            </w:pPr>
            <w:r>
              <w:t>Salary (USD)</w:t>
            </w:r>
          </w:p>
        </w:tc>
        <w:tc>
          <w:tcPr>
            <w:tcW w:w="1080" w:type="dxa"/>
          </w:tcPr>
          <w:p w14:paraId="41EAE4A6" w14:textId="77777777" w:rsidR="008544CB" w:rsidRDefault="00000000">
            <w:pPr>
              <w:cnfStyle w:val="100000000000" w:firstRow="1" w:lastRow="0" w:firstColumn="0" w:lastColumn="0" w:oddVBand="0" w:evenVBand="0" w:oddHBand="0" w:evenHBand="0" w:firstRowFirstColumn="0" w:firstRowLastColumn="0" w:lastRowFirstColumn="0" w:lastRowLastColumn="0"/>
            </w:pPr>
            <w:r>
              <w:t>Automation</w:t>
            </w:r>
          </w:p>
        </w:tc>
        <w:tc>
          <w:tcPr>
            <w:tcW w:w="1080" w:type="dxa"/>
          </w:tcPr>
          <w:p w14:paraId="6B529EED" w14:textId="77777777" w:rsidR="008544CB" w:rsidRDefault="00000000">
            <w:pPr>
              <w:cnfStyle w:val="100000000000" w:firstRow="1" w:lastRow="0" w:firstColumn="0" w:lastColumn="0" w:oddVBand="0" w:evenVBand="0" w:oddHBand="0" w:evenHBand="0" w:firstRowFirstColumn="0" w:firstRowLastColumn="0" w:lastRowFirstColumn="0" w:lastRowLastColumn="0"/>
            </w:pPr>
            <w:r>
              <w:t>Job Growth 2030 (%)</w:t>
            </w:r>
          </w:p>
        </w:tc>
      </w:tr>
      <w:tr w:rsidR="008544CB" w14:paraId="150C63FD"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0CF2095" w14:textId="77777777" w:rsidR="008544CB" w:rsidRDefault="00000000">
            <w:r>
              <w:t>Data Engineer</w:t>
            </w:r>
          </w:p>
        </w:tc>
        <w:tc>
          <w:tcPr>
            <w:tcW w:w="1080" w:type="dxa"/>
          </w:tcPr>
          <w:p w14:paraId="3521D77C" w14:textId="77777777" w:rsidR="008544CB" w:rsidRDefault="00000000">
            <w:pPr>
              <w:cnfStyle w:val="000000100000" w:firstRow="0" w:lastRow="0" w:firstColumn="0" w:lastColumn="0" w:oddVBand="0" w:evenVBand="0" w:oddHBand="1" w:evenHBand="0" w:firstRowFirstColumn="0" w:firstRowLastColumn="0" w:lastRowFirstColumn="0" w:lastRowLastColumn="0"/>
            </w:pPr>
            <w:r>
              <w:t>Healthcare</w:t>
            </w:r>
          </w:p>
        </w:tc>
        <w:tc>
          <w:tcPr>
            <w:tcW w:w="1080" w:type="dxa"/>
          </w:tcPr>
          <w:p w14:paraId="6E548457" w14:textId="77777777" w:rsidR="008544CB" w:rsidRDefault="00000000">
            <w:pPr>
              <w:cnfStyle w:val="000000100000" w:firstRow="0" w:lastRow="0" w:firstColumn="0" w:lastColumn="0" w:oddVBand="0" w:evenVBand="0" w:oddHBand="1" w:evenHBand="0" w:firstRowFirstColumn="0" w:firstRowLastColumn="0" w:lastRowFirstColumn="0" w:lastRowLastColumn="0"/>
            </w:pPr>
            <w:r>
              <w:t>Japan</w:t>
            </w:r>
          </w:p>
        </w:tc>
        <w:tc>
          <w:tcPr>
            <w:tcW w:w="1080" w:type="dxa"/>
          </w:tcPr>
          <w:p w14:paraId="3B65E4B5" w14:textId="77777777" w:rsidR="008544CB" w:rsidRDefault="00000000">
            <w:pPr>
              <w:cnfStyle w:val="000000100000" w:firstRow="0" w:lastRow="0" w:firstColumn="0" w:lastColumn="0" w:oddVBand="0" w:evenVBand="0" w:oddHBand="1" w:evenHBand="0" w:firstRowFirstColumn="0" w:firstRowLastColumn="0" w:lastRowFirstColumn="0" w:lastRowLastColumn="0"/>
            </w:pPr>
            <w:r>
              <w:t>PhD</w:t>
            </w:r>
          </w:p>
        </w:tc>
        <w:tc>
          <w:tcPr>
            <w:tcW w:w="1080" w:type="dxa"/>
          </w:tcPr>
          <w:p w14:paraId="4F03CB32" w14:textId="77777777" w:rsidR="008544CB" w:rsidRDefault="00000000">
            <w:pPr>
              <w:cnfStyle w:val="000000100000" w:firstRow="0" w:lastRow="0" w:firstColumn="0" w:lastColumn="0" w:oddVBand="0" w:evenVBand="0" w:oddHBand="1" w:evenHBand="0" w:firstRowFirstColumn="0" w:firstRowLastColumn="0" w:lastRowFirstColumn="0" w:lastRowLastColumn="0"/>
            </w:pPr>
            <w:r>
              <w:t>0.25</w:t>
            </w:r>
          </w:p>
        </w:tc>
        <w:tc>
          <w:tcPr>
            <w:tcW w:w="1080" w:type="dxa"/>
          </w:tcPr>
          <w:p w14:paraId="5F971607" w14:textId="77777777" w:rsidR="008544CB" w:rsidRDefault="00000000">
            <w:pPr>
              <w:cnfStyle w:val="000000100000" w:firstRow="0" w:lastRow="0" w:firstColumn="0" w:lastColumn="0" w:oddVBand="0" w:evenVBand="0" w:oddHBand="1" w:evenHBand="0" w:firstRowFirstColumn="0" w:firstRowLastColumn="0" w:lastRowFirstColumn="0" w:lastRowLastColumn="0"/>
            </w:pPr>
            <w:r>
              <w:t>207,392</w:t>
            </w:r>
          </w:p>
        </w:tc>
        <w:tc>
          <w:tcPr>
            <w:tcW w:w="1080" w:type="dxa"/>
          </w:tcPr>
          <w:p w14:paraId="4234F4B7" w14:textId="77777777" w:rsidR="008544CB" w:rsidRDefault="00000000">
            <w:pPr>
              <w:cnfStyle w:val="000000100000" w:firstRow="0" w:lastRow="0" w:firstColumn="0" w:lastColumn="0" w:oddVBand="0" w:evenVBand="0" w:oddHBand="1" w:evenHBand="0" w:firstRowFirstColumn="0" w:firstRowLastColumn="0" w:lastRowFirstColumn="0" w:lastRowLastColumn="0"/>
            </w:pPr>
            <w:r>
              <w:t>Low</w:t>
            </w:r>
          </w:p>
        </w:tc>
        <w:tc>
          <w:tcPr>
            <w:tcW w:w="1080" w:type="dxa"/>
          </w:tcPr>
          <w:p w14:paraId="049CF916" w14:textId="77777777" w:rsidR="008544CB" w:rsidRDefault="00000000">
            <w:pPr>
              <w:cnfStyle w:val="000000100000" w:firstRow="0" w:lastRow="0" w:firstColumn="0" w:lastColumn="0" w:oddVBand="0" w:evenVBand="0" w:oddHBand="1" w:evenHBand="0" w:firstRowFirstColumn="0" w:firstRowLastColumn="0" w:lastRowFirstColumn="0" w:lastRowLastColumn="0"/>
            </w:pPr>
            <w:r>
              <w:t>3</w:t>
            </w:r>
          </w:p>
        </w:tc>
      </w:tr>
      <w:tr w:rsidR="008544CB" w14:paraId="1C9EBAAF"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7648DB8" w14:textId="77777777" w:rsidR="008544CB" w:rsidRDefault="00000000">
            <w:r>
              <w:t>Healthcare Analyst</w:t>
            </w:r>
          </w:p>
        </w:tc>
        <w:tc>
          <w:tcPr>
            <w:tcW w:w="1080" w:type="dxa"/>
          </w:tcPr>
          <w:p w14:paraId="079D9727" w14:textId="77777777" w:rsidR="008544CB" w:rsidRDefault="00000000">
            <w:pPr>
              <w:cnfStyle w:val="000000010000" w:firstRow="0" w:lastRow="0" w:firstColumn="0" w:lastColumn="0" w:oddVBand="0" w:evenVBand="0" w:oddHBand="0" w:evenHBand="1" w:firstRowFirstColumn="0" w:firstRowLastColumn="0" w:lastRowFirstColumn="0" w:lastRowLastColumn="0"/>
            </w:pPr>
            <w:r>
              <w:t>Retail</w:t>
            </w:r>
          </w:p>
        </w:tc>
        <w:tc>
          <w:tcPr>
            <w:tcW w:w="1080" w:type="dxa"/>
          </w:tcPr>
          <w:p w14:paraId="43BC5556" w14:textId="77777777" w:rsidR="008544CB" w:rsidRDefault="00000000">
            <w:pPr>
              <w:cnfStyle w:val="000000010000" w:firstRow="0" w:lastRow="0" w:firstColumn="0" w:lastColumn="0" w:oddVBand="0" w:evenVBand="0" w:oddHBand="0" w:evenHBand="1" w:firstRowFirstColumn="0" w:firstRowLastColumn="0" w:lastRowFirstColumn="0" w:lastRowLastColumn="0"/>
            </w:pPr>
            <w:r>
              <w:t>UK</w:t>
            </w:r>
          </w:p>
        </w:tc>
        <w:tc>
          <w:tcPr>
            <w:tcW w:w="1080" w:type="dxa"/>
          </w:tcPr>
          <w:p w14:paraId="2B22977D" w14:textId="77777777" w:rsidR="008544CB" w:rsidRDefault="00000000">
            <w:pPr>
              <w:cnfStyle w:val="000000010000" w:firstRow="0" w:lastRow="0" w:firstColumn="0" w:lastColumn="0" w:oddVBand="0" w:evenVBand="0" w:oddHBand="0" w:evenHBand="1" w:firstRowFirstColumn="0" w:firstRowLastColumn="0" w:lastRowFirstColumn="0" w:lastRowLastColumn="0"/>
            </w:pPr>
            <w:r>
              <w:t>Bachelor</w:t>
            </w:r>
          </w:p>
        </w:tc>
        <w:tc>
          <w:tcPr>
            <w:tcW w:w="1080" w:type="dxa"/>
          </w:tcPr>
          <w:p w14:paraId="691A68AE" w14:textId="77777777" w:rsidR="008544CB" w:rsidRDefault="00000000">
            <w:pPr>
              <w:cnfStyle w:val="000000010000" w:firstRow="0" w:lastRow="0" w:firstColumn="0" w:lastColumn="0" w:oddVBand="0" w:evenVBand="0" w:oddHBand="0" w:evenHBand="1" w:firstRowFirstColumn="0" w:firstRowLastColumn="0" w:lastRowFirstColumn="0" w:lastRowLastColumn="0"/>
            </w:pPr>
            <w:r>
              <w:t>0.73</w:t>
            </w:r>
          </w:p>
        </w:tc>
        <w:tc>
          <w:tcPr>
            <w:tcW w:w="1080" w:type="dxa"/>
          </w:tcPr>
          <w:p w14:paraId="352EC5FC" w14:textId="77777777" w:rsidR="008544CB" w:rsidRDefault="00000000">
            <w:pPr>
              <w:cnfStyle w:val="000000010000" w:firstRow="0" w:lastRow="0" w:firstColumn="0" w:lastColumn="0" w:oddVBand="0" w:evenVBand="0" w:oddHBand="0" w:evenHBand="1" w:firstRowFirstColumn="0" w:firstRowLastColumn="0" w:lastRowFirstColumn="0" w:lastRowLastColumn="0"/>
            </w:pPr>
            <w:r>
              <w:t>140,785</w:t>
            </w:r>
          </w:p>
        </w:tc>
        <w:tc>
          <w:tcPr>
            <w:tcW w:w="1080" w:type="dxa"/>
          </w:tcPr>
          <w:p w14:paraId="5E6E282A" w14:textId="77777777" w:rsidR="008544CB" w:rsidRDefault="00000000">
            <w:pPr>
              <w:cnfStyle w:val="000000010000" w:firstRow="0" w:lastRow="0" w:firstColumn="0" w:lastColumn="0" w:oddVBand="0" w:evenVBand="0" w:oddHBand="0" w:evenHBand="1" w:firstRowFirstColumn="0" w:firstRowLastColumn="0" w:lastRowFirstColumn="0" w:lastRowLastColumn="0"/>
            </w:pPr>
            <w:r>
              <w:t>Low</w:t>
            </w:r>
          </w:p>
        </w:tc>
        <w:tc>
          <w:tcPr>
            <w:tcW w:w="1080" w:type="dxa"/>
          </w:tcPr>
          <w:p w14:paraId="4307C85F" w14:textId="77777777" w:rsidR="008544CB" w:rsidRDefault="00000000">
            <w:pPr>
              <w:cnfStyle w:val="000000010000" w:firstRow="0" w:lastRow="0" w:firstColumn="0" w:lastColumn="0" w:oddVBand="0" w:evenVBand="0" w:oddHBand="0" w:evenHBand="1" w:firstRowFirstColumn="0" w:firstRowLastColumn="0" w:lastRowFirstColumn="0" w:lastRowLastColumn="0"/>
            </w:pPr>
            <w:r>
              <w:t>−5</w:t>
            </w:r>
          </w:p>
        </w:tc>
      </w:tr>
      <w:tr w:rsidR="008544CB" w14:paraId="0A3EE388"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06C7AB5" w14:textId="77777777" w:rsidR="008544CB" w:rsidRDefault="00000000">
            <w:r>
              <w:t>HR Specialist</w:t>
            </w:r>
          </w:p>
        </w:tc>
        <w:tc>
          <w:tcPr>
            <w:tcW w:w="1080" w:type="dxa"/>
          </w:tcPr>
          <w:p w14:paraId="2CAC2EE6" w14:textId="77777777" w:rsidR="008544CB" w:rsidRDefault="00000000">
            <w:pPr>
              <w:cnfStyle w:val="000000100000" w:firstRow="0" w:lastRow="0" w:firstColumn="0" w:lastColumn="0" w:oddVBand="0" w:evenVBand="0" w:oddHBand="1" w:evenHBand="0" w:firstRowFirstColumn="0" w:firstRowLastColumn="0" w:lastRowFirstColumn="0" w:lastRowLastColumn="0"/>
            </w:pPr>
            <w:r>
              <w:t>Education</w:t>
            </w:r>
          </w:p>
        </w:tc>
        <w:tc>
          <w:tcPr>
            <w:tcW w:w="1080" w:type="dxa"/>
          </w:tcPr>
          <w:p w14:paraId="648FE96C" w14:textId="77777777" w:rsidR="008544CB" w:rsidRDefault="00000000">
            <w:pPr>
              <w:cnfStyle w:val="000000100000" w:firstRow="0" w:lastRow="0" w:firstColumn="0" w:lastColumn="0" w:oddVBand="0" w:evenVBand="0" w:oddHBand="1" w:evenHBand="0" w:firstRowFirstColumn="0" w:firstRowLastColumn="0" w:lastRowFirstColumn="0" w:lastRowLastColumn="0"/>
            </w:pPr>
            <w:r>
              <w:t>Canada</w:t>
            </w:r>
          </w:p>
        </w:tc>
        <w:tc>
          <w:tcPr>
            <w:tcW w:w="1080" w:type="dxa"/>
          </w:tcPr>
          <w:p w14:paraId="7FFAB317" w14:textId="77777777" w:rsidR="008544CB" w:rsidRDefault="00000000">
            <w:pPr>
              <w:cnfStyle w:val="000000100000" w:firstRow="0" w:lastRow="0" w:firstColumn="0" w:lastColumn="0" w:oddVBand="0" w:evenVBand="0" w:oddHBand="1" w:evenHBand="0" w:firstRowFirstColumn="0" w:firstRowLastColumn="0" w:lastRowFirstColumn="0" w:lastRowLastColumn="0"/>
            </w:pPr>
            <w:r>
              <w:t>High School</w:t>
            </w:r>
          </w:p>
        </w:tc>
        <w:tc>
          <w:tcPr>
            <w:tcW w:w="1080" w:type="dxa"/>
          </w:tcPr>
          <w:p w14:paraId="4FB577E9" w14:textId="77777777" w:rsidR="008544CB" w:rsidRDefault="00000000">
            <w:pPr>
              <w:cnfStyle w:val="000000100000" w:firstRow="0" w:lastRow="0" w:firstColumn="0" w:lastColumn="0" w:oddVBand="0" w:evenVBand="0" w:oddHBand="1" w:evenHBand="0" w:firstRowFirstColumn="0" w:firstRowLastColumn="0" w:lastRowFirstColumn="0" w:lastRowLastColumn="0"/>
            </w:pPr>
            <w:r>
              <w:t>0.80</w:t>
            </w:r>
          </w:p>
        </w:tc>
        <w:tc>
          <w:tcPr>
            <w:tcW w:w="1080" w:type="dxa"/>
          </w:tcPr>
          <w:p w14:paraId="7FC5F78A" w14:textId="77777777" w:rsidR="008544CB" w:rsidRDefault="00000000">
            <w:pPr>
              <w:cnfStyle w:val="000000100000" w:firstRow="0" w:lastRow="0" w:firstColumn="0" w:lastColumn="0" w:oddVBand="0" w:evenVBand="0" w:oddHBand="1" w:evenHBand="0" w:firstRowFirstColumn="0" w:firstRowLastColumn="0" w:lastRowFirstColumn="0" w:lastRowLastColumn="0"/>
            </w:pPr>
            <w:r>
              <w:t>124,800</w:t>
            </w:r>
          </w:p>
        </w:tc>
        <w:tc>
          <w:tcPr>
            <w:tcW w:w="1080" w:type="dxa"/>
          </w:tcPr>
          <w:p w14:paraId="68B6576D" w14:textId="77777777" w:rsidR="008544CB" w:rsidRDefault="00000000">
            <w:pPr>
              <w:cnfStyle w:val="000000100000" w:firstRow="0" w:lastRow="0" w:firstColumn="0" w:lastColumn="0" w:oddVBand="0" w:evenVBand="0" w:oddHBand="1" w:evenHBand="0" w:firstRowFirstColumn="0" w:firstRowLastColumn="0" w:lastRowFirstColumn="0" w:lastRowLastColumn="0"/>
            </w:pPr>
            <w:r>
              <w:t>Medium</w:t>
            </w:r>
          </w:p>
        </w:tc>
        <w:tc>
          <w:tcPr>
            <w:tcW w:w="1080" w:type="dxa"/>
          </w:tcPr>
          <w:p w14:paraId="3644D8D3" w14:textId="77777777" w:rsidR="008544CB" w:rsidRDefault="00000000">
            <w:pPr>
              <w:cnfStyle w:val="000000100000" w:firstRow="0" w:lastRow="0" w:firstColumn="0" w:lastColumn="0" w:oddVBand="0" w:evenVBand="0" w:oddHBand="1" w:evenHBand="0" w:firstRowFirstColumn="0" w:firstRowLastColumn="0" w:lastRowFirstColumn="0" w:lastRowLastColumn="0"/>
            </w:pPr>
            <w:r>
              <w:t>−5</w:t>
            </w:r>
          </w:p>
        </w:tc>
      </w:tr>
      <w:tr w:rsidR="008544CB" w14:paraId="1751B429"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AB99D2" w14:textId="77777777" w:rsidR="008544CB" w:rsidRDefault="00000000">
            <w:r>
              <w:t>Cybersecurity Analyst</w:t>
            </w:r>
          </w:p>
        </w:tc>
        <w:tc>
          <w:tcPr>
            <w:tcW w:w="1080" w:type="dxa"/>
          </w:tcPr>
          <w:p w14:paraId="3738D6B8" w14:textId="77777777" w:rsidR="008544CB" w:rsidRDefault="00000000">
            <w:pPr>
              <w:cnfStyle w:val="000000010000" w:firstRow="0" w:lastRow="0" w:firstColumn="0" w:lastColumn="0" w:oddVBand="0" w:evenVBand="0" w:oddHBand="0" w:evenHBand="1" w:firstRowFirstColumn="0" w:firstRowLastColumn="0" w:lastRowFirstColumn="0" w:lastRowLastColumn="0"/>
            </w:pPr>
            <w:r>
              <w:t>Government</w:t>
            </w:r>
          </w:p>
        </w:tc>
        <w:tc>
          <w:tcPr>
            <w:tcW w:w="1080" w:type="dxa"/>
          </w:tcPr>
          <w:p w14:paraId="1A922AFC" w14:textId="77777777" w:rsidR="008544CB" w:rsidRDefault="00000000">
            <w:pPr>
              <w:cnfStyle w:val="000000010000" w:firstRow="0" w:lastRow="0" w:firstColumn="0" w:lastColumn="0" w:oddVBand="0" w:evenVBand="0" w:oddHBand="0" w:evenHBand="1" w:firstRowFirstColumn="0" w:firstRowLastColumn="0" w:lastRowFirstColumn="0" w:lastRowLastColumn="0"/>
            </w:pPr>
            <w:r>
              <w:t>UK</w:t>
            </w:r>
          </w:p>
        </w:tc>
        <w:tc>
          <w:tcPr>
            <w:tcW w:w="1080" w:type="dxa"/>
          </w:tcPr>
          <w:p w14:paraId="7487CCBA" w14:textId="77777777" w:rsidR="008544CB" w:rsidRDefault="00000000">
            <w:pPr>
              <w:cnfStyle w:val="000000010000" w:firstRow="0" w:lastRow="0" w:firstColumn="0" w:lastColumn="0" w:oddVBand="0" w:evenVBand="0" w:oddHBand="0" w:evenHBand="1" w:firstRowFirstColumn="0" w:firstRowLastColumn="0" w:lastRowFirstColumn="0" w:lastRowLastColumn="0"/>
            </w:pPr>
            <w:r>
              <w:t>Bachelor</w:t>
            </w:r>
          </w:p>
        </w:tc>
        <w:tc>
          <w:tcPr>
            <w:tcW w:w="1080" w:type="dxa"/>
          </w:tcPr>
          <w:p w14:paraId="18C5EAD7" w14:textId="77777777" w:rsidR="008544CB" w:rsidRDefault="00000000">
            <w:pPr>
              <w:cnfStyle w:val="000000010000" w:firstRow="0" w:lastRow="0" w:firstColumn="0" w:lastColumn="0" w:oddVBand="0" w:evenVBand="0" w:oddHBand="0" w:evenHBand="1" w:firstRowFirstColumn="0" w:firstRowLastColumn="0" w:lastRowFirstColumn="0" w:lastRowLastColumn="0"/>
            </w:pPr>
            <w:r>
              <w:t>0.29</w:t>
            </w:r>
          </w:p>
        </w:tc>
        <w:tc>
          <w:tcPr>
            <w:tcW w:w="1080" w:type="dxa"/>
          </w:tcPr>
          <w:p w14:paraId="7BCF09E7" w14:textId="77777777" w:rsidR="008544CB" w:rsidRDefault="00000000">
            <w:pPr>
              <w:cnfStyle w:val="000000010000" w:firstRow="0" w:lastRow="0" w:firstColumn="0" w:lastColumn="0" w:oddVBand="0" w:evenVBand="0" w:oddHBand="0" w:evenHBand="1" w:firstRowFirstColumn="0" w:firstRowLastColumn="0" w:lastRowFirstColumn="0" w:lastRowLastColumn="0"/>
            </w:pPr>
            <w:r>
              <w:t>199,878</w:t>
            </w:r>
          </w:p>
        </w:tc>
        <w:tc>
          <w:tcPr>
            <w:tcW w:w="1080" w:type="dxa"/>
          </w:tcPr>
          <w:p w14:paraId="50BBCDEA" w14:textId="77777777" w:rsidR="008544CB" w:rsidRDefault="00000000">
            <w:pPr>
              <w:cnfStyle w:val="000000010000" w:firstRow="0" w:lastRow="0" w:firstColumn="0" w:lastColumn="0" w:oddVBand="0" w:evenVBand="0" w:oddHBand="0" w:evenHBand="1" w:firstRowFirstColumn="0" w:firstRowLastColumn="0" w:lastRowFirstColumn="0" w:lastRowLastColumn="0"/>
            </w:pPr>
            <w:r>
              <w:t>Medium</w:t>
            </w:r>
          </w:p>
        </w:tc>
        <w:tc>
          <w:tcPr>
            <w:tcW w:w="1080" w:type="dxa"/>
          </w:tcPr>
          <w:p w14:paraId="4FD77288" w14:textId="77777777" w:rsidR="008544CB" w:rsidRDefault="00000000">
            <w:pPr>
              <w:cnfStyle w:val="000000010000" w:firstRow="0" w:lastRow="0" w:firstColumn="0" w:lastColumn="0" w:oddVBand="0" w:evenVBand="0" w:oddHBand="0" w:evenHBand="1" w:firstRowFirstColumn="0" w:firstRowLastColumn="0" w:lastRowFirstColumn="0" w:lastRowLastColumn="0"/>
            </w:pPr>
            <w:r>
              <w:t>7</w:t>
            </w:r>
          </w:p>
        </w:tc>
      </w:tr>
      <w:tr w:rsidR="008544CB" w14:paraId="7CA36D33"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47939D3" w14:textId="77777777" w:rsidR="008544CB" w:rsidRDefault="00000000">
            <w:r>
              <w:t>Healthcare Analyst</w:t>
            </w:r>
          </w:p>
        </w:tc>
        <w:tc>
          <w:tcPr>
            <w:tcW w:w="1080" w:type="dxa"/>
          </w:tcPr>
          <w:p w14:paraId="29AC1E95" w14:textId="77777777" w:rsidR="008544CB" w:rsidRDefault="00000000">
            <w:pPr>
              <w:cnfStyle w:val="000000100000" w:firstRow="0" w:lastRow="0" w:firstColumn="0" w:lastColumn="0" w:oddVBand="0" w:evenVBand="0" w:oddHBand="1" w:evenHBand="0" w:firstRowFirstColumn="0" w:firstRowLastColumn="0" w:lastRowFirstColumn="0" w:lastRowLastColumn="0"/>
            </w:pPr>
            <w:r>
              <w:t>Education</w:t>
            </w:r>
          </w:p>
        </w:tc>
        <w:tc>
          <w:tcPr>
            <w:tcW w:w="1080" w:type="dxa"/>
          </w:tcPr>
          <w:p w14:paraId="4B1E062E" w14:textId="77777777" w:rsidR="008544CB" w:rsidRDefault="00000000">
            <w:pPr>
              <w:cnfStyle w:val="000000100000" w:firstRow="0" w:lastRow="0" w:firstColumn="0" w:lastColumn="0" w:oddVBand="0" w:evenVBand="0" w:oddHBand="1" w:evenHBand="0" w:firstRowFirstColumn="0" w:firstRowLastColumn="0" w:lastRowFirstColumn="0" w:lastRowLastColumn="0"/>
            </w:pPr>
            <w:r>
              <w:t>UAE</w:t>
            </w:r>
          </w:p>
        </w:tc>
        <w:tc>
          <w:tcPr>
            <w:tcW w:w="1080" w:type="dxa"/>
          </w:tcPr>
          <w:p w14:paraId="59DFFA8F" w14:textId="77777777" w:rsidR="008544CB" w:rsidRDefault="00000000">
            <w:pPr>
              <w:cnfStyle w:val="000000100000" w:firstRow="0" w:lastRow="0" w:firstColumn="0" w:lastColumn="0" w:oddVBand="0" w:evenVBand="0" w:oddHBand="1" w:evenHBand="0" w:firstRowFirstColumn="0" w:firstRowLastColumn="0" w:lastRowFirstColumn="0" w:lastRowLastColumn="0"/>
            </w:pPr>
            <w:r>
              <w:t>PhD</w:t>
            </w:r>
          </w:p>
        </w:tc>
        <w:tc>
          <w:tcPr>
            <w:tcW w:w="1080" w:type="dxa"/>
          </w:tcPr>
          <w:p w14:paraId="009C36B7" w14:textId="77777777" w:rsidR="008544CB" w:rsidRDefault="00000000">
            <w:pPr>
              <w:cnfStyle w:val="000000100000" w:firstRow="0" w:lastRow="0" w:firstColumn="0" w:lastColumn="0" w:oddVBand="0" w:evenVBand="0" w:oddHBand="1" w:evenHBand="0" w:firstRowFirstColumn="0" w:firstRowLastColumn="0" w:lastRowFirstColumn="0" w:lastRowLastColumn="0"/>
            </w:pPr>
            <w:r>
              <w:t>0.11</w:t>
            </w:r>
          </w:p>
        </w:tc>
        <w:tc>
          <w:tcPr>
            <w:tcW w:w="1080" w:type="dxa"/>
          </w:tcPr>
          <w:p w14:paraId="03EBBA24" w14:textId="77777777" w:rsidR="008544CB" w:rsidRDefault="00000000">
            <w:pPr>
              <w:cnfStyle w:val="000000100000" w:firstRow="0" w:lastRow="0" w:firstColumn="0" w:lastColumn="0" w:oddVBand="0" w:evenVBand="0" w:oddHBand="1" w:evenHBand="0" w:firstRowFirstColumn="0" w:firstRowLastColumn="0" w:lastRowFirstColumn="0" w:lastRowLastColumn="0"/>
            </w:pPr>
            <w:r>
              <w:t>178,682</w:t>
            </w:r>
          </w:p>
        </w:tc>
        <w:tc>
          <w:tcPr>
            <w:tcW w:w="1080" w:type="dxa"/>
          </w:tcPr>
          <w:p w14:paraId="05509847" w14:textId="77777777" w:rsidR="008544CB" w:rsidRDefault="00000000">
            <w:pPr>
              <w:cnfStyle w:val="000000100000" w:firstRow="0" w:lastRow="0" w:firstColumn="0" w:lastColumn="0" w:oddVBand="0" w:evenVBand="0" w:oddHBand="1" w:evenHBand="0" w:firstRowFirstColumn="0" w:firstRowLastColumn="0" w:lastRowFirstColumn="0" w:lastRowLastColumn="0"/>
            </w:pPr>
            <w:r>
              <w:t>Low</w:t>
            </w:r>
          </w:p>
        </w:tc>
        <w:tc>
          <w:tcPr>
            <w:tcW w:w="1080" w:type="dxa"/>
          </w:tcPr>
          <w:p w14:paraId="7FEE864E" w14:textId="77777777" w:rsidR="008544CB" w:rsidRDefault="00000000">
            <w:pPr>
              <w:cnfStyle w:val="000000100000" w:firstRow="0" w:lastRow="0" w:firstColumn="0" w:lastColumn="0" w:oddVBand="0" w:evenVBand="0" w:oddHBand="1" w:evenHBand="0" w:firstRowFirstColumn="0" w:firstRowLastColumn="0" w:lastRowFirstColumn="0" w:lastRowLastColumn="0"/>
            </w:pPr>
            <w:r>
              <w:t>6</w:t>
            </w:r>
          </w:p>
        </w:tc>
      </w:tr>
    </w:tbl>
    <w:p w14:paraId="24A12681" w14:textId="77777777" w:rsidR="008544CB" w:rsidRDefault="008544CB"/>
    <w:p w14:paraId="554EE8C5" w14:textId="77777777" w:rsidR="008544CB" w:rsidRDefault="00000000">
      <w:pPr>
        <w:pStyle w:val="Heading1"/>
      </w:pPr>
      <w:r>
        <w:t>3. Data Cleaning</w:t>
      </w:r>
    </w:p>
    <w:p w14:paraId="4F44B976" w14:textId="77777777" w:rsidR="008544CB" w:rsidRDefault="00000000">
      <w:r>
        <w:t>Data cleaning was done in Google Colab using Python and Pandas. The goal was to make sure the data is complete, has the correct data types, has no repeated records, and is in a form the models can use. The complete code is in Sections 1 to 3 of the Google Colab notebook.</w:t>
      </w:r>
    </w:p>
    <w:p w14:paraId="1A8BD34A" w14:textId="77777777" w:rsidR="008544CB" w:rsidRDefault="00000000">
      <w:r>
        <w:rPr>
          <w:b/>
        </w:rPr>
        <w:t>Table 4. Data cleaning steps and results</w:t>
      </w:r>
    </w:p>
    <w:tbl>
      <w:tblPr>
        <w:tblStyle w:val="LightGrid-Accent1"/>
        <w:tblW w:w="0" w:type="auto"/>
        <w:tblLook w:val="04A0" w:firstRow="1" w:lastRow="0" w:firstColumn="1" w:lastColumn="0" w:noHBand="0" w:noVBand="1"/>
      </w:tblPr>
      <w:tblGrid>
        <w:gridCol w:w="2880"/>
        <w:gridCol w:w="2880"/>
        <w:gridCol w:w="2880"/>
      </w:tblGrid>
      <w:tr w:rsidR="008544CB" w14:paraId="03D05848"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5752F" w14:textId="77777777" w:rsidR="008544CB" w:rsidRDefault="00000000">
            <w:r>
              <w:t>Step</w:t>
            </w:r>
          </w:p>
        </w:tc>
        <w:tc>
          <w:tcPr>
            <w:tcW w:w="2880" w:type="dxa"/>
          </w:tcPr>
          <w:p w14:paraId="7ADD417F" w14:textId="77777777" w:rsidR="008544CB" w:rsidRDefault="00000000">
            <w:pPr>
              <w:cnfStyle w:val="100000000000" w:firstRow="1" w:lastRow="0" w:firstColumn="0" w:lastColumn="0" w:oddVBand="0" w:evenVBand="0" w:oddHBand="0" w:evenHBand="0" w:firstRowFirstColumn="0" w:firstRowLastColumn="0" w:lastRowFirstColumn="0" w:lastRowLastColumn="0"/>
            </w:pPr>
            <w:r>
              <w:t>What the code does (in simple words)</w:t>
            </w:r>
          </w:p>
        </w:tc>
        <w:tc>
          <w:tcPr>
            <w:tcW w:w="2880" w:type="dxa"/>
          </w:tcPr>
          <w:p w14:paraId="15269289" w14:textId="77777777" w:rsidR="008544CB" w:rsidRDefault="00000000">
            <w:pPr>
              <w:cnfStyle w:val="100000000000" w:firstRow="1" w:lastRow="0" w:firstColumn="0" w:lastColumn="0" w:oddVBand="0" w:evenVBand="0" w:oddHBand="0" w:evenHBand="0" w:firstRowFirstColumn="0" w:firstRowLastColumn="0" w:lastRowFirstColumn="0" w:lastRowLastColumn="0"/>
            </w:pPr>
            <w:r>
              <w:t>Result</w:t>
            </w:r>
          </w:p>
        </w:tc>
      </w:tr>
      <w:tr w:rsidR="008544CB" w14:paraId="4C31BFB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D772B5" w14:textId="77777777" w:rsidR="008544CB" w:rsidRDefault="00000000">
            <w:r>
              <w:t>1. Import libraries</w:t>
            </w:r>
          </w:p>
        </w:tc>
        <w:tc>
          <w:tcPr>
            <w:tcW w:w="2880" w:type="dxa"/>
          </w:tcPr>
          <w:p w14:paraId="66587E91" w14:textId="77777777" w:rsidR="008544CB" w:rsidRDefault="00000000">
            <w:pPr>
              <w:cnfStyle w:val="000000100000" w:firstRow="0" w:lastRow="0" w:firstColumn="0" w:lastColumn="0" w:oddVBand="0" w:evenVBand="0" w:oddHBand="1" w:evenHBand="0" w:firstRowFirstColumn="0" w:firstRowLastColumn="0" w:lastRowFirstColumn="0" w:lastRowLastColumn="0"/>
            </w:pPr>
            <w:r>
              <w:t>Loads Pandas, NumPy, Matplotlib, Seaborn and Scikit-learn.</w:t>
            </w:r>
          </w:p>
        </w:tc>
        <w:tc>
          <w:tcPr>
            <w:tcW w:w="2880" w:type="dxa"/>
          </w:tcPr>
          <w:p w14:paraId="6BFC6168" w14:textId="77777777" w:rsidR="008544CB" w:rsidRDefault="00000000">
            <w:pPr>
              <w:cnfStyle w:val="000000100000" w:firstRow="0" w:lastRow="0" w:firstColumn="0" w:lastColumn="0" w:oddVBand="0" w:evenVBand="0" w:oddHBand="1" w:evenHBand="0" w:firstRowFirstColumn="0" w:firstRowLastColumn="0" w:lastRowFirstColumn="0" w:lastRowLastColumn="0"/>
            </w:pPr>
            <w:r>
              <w:t>Libraries ready</w:t>
            </w:r>
          </w:p>
        </w:tc>
      </w:tr>
      <w:tr w:rsidR="008544CB" w14:paraId="3D855D02"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95209B" w14:textId="77777777" w:rsidR="008544CB" w:rsidRDefault="00000000">
            <w:r>
              <w:t>2. Upload and load the CSV file</w:t>
            </w:r>
          </w:p>
        </w:tc>
        <w:tc>
          <w:tcPr>
            <w:tcW w:w="2880" w:type="dxa"/>
          </w:tcPr>
          <w:p w14:paraId="1310B294" w14:textId="77777777" w:rsidR="008544CB" w:rsidRDefault="00000000">
            <w:pPr>
              <w:cnfStyle w:val="000000010000" w:firstRow="0" w:lastRow="0" w:firstColumn="0" w:lastColumn="0" w:oddVBand="0" w:evenVBand="0" w:oddHBand="0" w:evenHBand="1" w:firstRowFirstColumn="0" w:firstRowLastColumn="0" w:lastRowFirstColumn="0" w:lastRowLastColumn="0"/>
            </w:pPr>
            <w:r>
              <w:t xml:space="preserve">files.upload() uploads the file; pd.read_csv() reads it into a </w:t>
            </w:r>
            <w:r>
              <w:lastRenderedPageBreak/>
              <w:t>table called df.</w:t>
            </w:r>
          </w:p>
        </w:tc>
        <w:tc>
          <w:tcPr>
            <w:tcW w:w="2880" w:type="dxa"/>
          </w:tcPr>
          <w:p w14:paraId="029F8A32" w14:textId="77777777" w:rsidR="008544CB" w:rsidRDefault="00000000">
            <w:pPr>
              <w:cnfStyle w:val="000000010000" w:firstRow="0" w:lastRow="0" w:firstColumn="0" w:lastColumn="0" w:oddVBand="0" w:evenVBand="0" w:oddHBand="0" w:evenHBand="1" w:firstRowFirstColumn="0" w:firstRowLastColumn="0" w:lastRowFirstColumn="0" w:lastRowLastColumn="0"/>
            </w:pPr>
            <w:r>
              <w:lastRenderedPageBreak/>
              <w:t>Data loaded</w:t>
            </w:r>
          </w:p>
        </w:tc>
      </w:tr>
      <w:tr w:rsidR="008544CB" w14:paraId="204EB926"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4DDC16" w14:textId="77777777" w:rsidR="008544CB" w:rsidRDefault="00000000">
            <w:r>
              <w:t>3. Check rows and columns</w:t>
            </w:r>
          </w:p>
        </w:tc>
        <w:tc>
          <w:tcPr>
            <w:tcW w:w="2880" w:type="dxa"/>
          </w:tcPr>
          <w:p w14:paraId="060117FB" w14:textId="77777777" w:rsidR="008544CB" w:rsidRDefault="00000000">
            <w:pPr>
              <w:cnfStyle w:val="000000100000" w:firstRow="0" w:lastRow="0" w:firstColumn="0" w:lastColumn="0" w:oddVBand="0" w:evenVBand="0" w:oddHBand="1" w:evenHBand="0" w:firstRowFirstColumn="0" w:firstRowLastColumn="0" w:lastRowFirstColumn="0" w:lastRowLastColumn="0"/>
            </w:pPr>
            <w:r>
              <w:t>df.shape counts the rows and columns.</w:t>
            </w:r>
          </w:p>
        </w:tc>
        <w:tc>
          <w:tcPr>
            <w:tcW w:w="2880" w:type="dxa"/>
          </w:tcPr>
          <w:p w14:paraId="73019F71" w14:textId="77777777" w:rsidR="008544CB" w:rsidRDefault="00000000">
            <w:pPr>
              <w:cnfStyle w:val="000000100000" w:firstRow="0" w:lastRow="0" w:firstColumn="0" w:lastColumn="0" w:oddVBand="0" w:evenVBand="0" w:oddHBand="1" w:evenHBand="0" w:firstRowFirstColumn="0" w:firstRowLastColumn="0" w:lastRowFirstColumn="0" w:lastRowLastColumn="0"/>
            </w:pPr>
            <w:r>
              <w:t>3,000 rows, 20 columns</w:t>
            </w:r>
          </w:p>
        </w:tc>
      </w:tr>
      <w:tr w:rsidR="008544CB" w14:paraId="1005B2EB"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1AD77" w14:textId="77777777" w:rsidR="008544CB" w:rsidRDefault="00000000">
            <w:r>
              <w:t>4. Check data types</w:t>
            </w:r>
          </w:p>
        </w:tc>
        <w:tc>
          <w:tcPr>
            <w:tcW w:w="2880" w:type="dxa"/>
          </w:tcPr>
          <w:p w14:paraId="32086CB9" w14:textId="77777777" w:rsidR="008544CB" w:rsidRDefault="00000000">
            <w:pPr>
              <w:cnfStyle w:val="000000010000" w:firstRow="0" w:lastRow="0" w:firstColumn="0" w:lastColumn="0" w:oddVBand="0" w:evenVBand="0" w:oddHBand="0" w:evenHBand="1" w:firstRowFirstColumn="0" w:firstRowLastColumn="0" w:lastRowFirstColumn="0" w:lastRowLastColumn="0"/>
            </w:pPr>
            <w:r>
              <w:t>df.dtypes shows the type of each column.</w:t>
            </w:r>
          </w:p>
        </w:tc>
        <w:tc>
          <w:tcPr>
            <w:tcW w:w="2880" w:type="dxa"/>
          </w:tcPr>
          <w:p w14:paraId="083FBB6B" w14:textId="77777777" w:rsidR="008544CB" w:rsidRDefault="00000000">
            <w:pPr>
              <w:cnfStyle w:val="000000010000" w:firstRow="0" w:lastRow="0" w:firstColumn="0" w:lastColumn="0" w:oddVBand="0" w:evenVBand="0" w:oddHBand="0" w:evenHBand="1" w:firstRowFirstColumn="0" w:firstRowLastColumn="0" w:lastRowFirstColumn="0" w:lastRowLastColumn="0"/>
            </w:pPr>
            <w:r>
              <w:t>12 text, 4 integer, 4 decimal columns</w:t>
            </w:r>
          </w:p>
        </w:tc>
      </w:tr>
      <w:tr w:rsidR="008544CB" w14:paraId="09FAF9A1"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D99F1" w14:textId="77777777" w:rsidR="008544CB" w:rsidRDefault="00000000">
            <w:r>
              <w:t>5. Check missing values</w:t>
            </w:r>
          </w:p>
        </w:tc>
        <w:tc>
          <w:tcPr>
            <w:tcW w:w="2880" w:type="dxa"/>
          </w:tcPr>
          <w:p w14:paraId="2FF791B6" w14:textId="77777777" w:rsidR="008544CB" w:rsidRDefault="00000000">
            <w:pPr>
              <w:cnfStyle w:val="000000100000" w:firstRow="0" w:lastRow="0" w:firstColumn="0" w:lastColumn="0" w:oddVBand="0" w:evenVBand="0" w:oddHBand="1" w:evenHBand="0" w:firstRowFirstColumn="0" w:firstRowLastColumn="0" w:lastRowFirstColumn="0" w:lastRowLastColumn="0"/>
            </w:pPr>
            <w:r>
              <w:t>df.isna().sum() counts empty cells; empty cells would be filled with the median (numbers) or the most common value (text).</w:t>
            </w:r>
          </w:p>
        </w:tc>
        <w:tc>
          <w:tcPr>
            <w:tcW w:w="2880" w:type="dxa"/>
          </w:tcPr>
          <w:p w14:paraId="479DC0D1" w14:textId="77777777" w:rsidR="008544CB" w:rsidRDefault="00000000">
            <w:pPr>
              <w:cnfStyle w:val="000000100000" w:firstRow="0" w:lastRow="0" w:firstColumn="0" w:lastColumn="0" w:oddVBand="0" w:evenVBand="0" w:oddHBand="1" w:evenHBand="0" w:firstRowFirstColumn="0" w:firstRowLastColumn="0" w:lastRowFirstColumn="0" w:lastRowLastColumn="0"/>
            </w:pPr>
            <w:r>
              <w:t>0 missing values; nothing filled</w:t>
            </w:r>
          </w:p>
        </w:tc>
      </w:tr>
      <w:tr w:rsidR="008544CB" w14:paraId="3FCC08B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4757F2" w14:textId="77777777" w:rsidR="008544CB" w:rsidRDefault="00000000">
            <w:r>
              <w:t>6. Check and remove duplicates</w:t>
            </w:r>
          </w:p>
        </w:tc>
        <w:tc>
          <w:tcPr>
            <w:tcW w:w="2880" w:type="dxa"/>
          </w:tcPr>
          <w:p w14:paraId="5805E389" w14:textId="77777777" w:rsidR="008544CB" w:rsidRDefault="00000000">
            <w:pPr>
              <w:cnfStyle w:val="000000010000" w:firstRow="0" w:lastRow="0" w:firstColumn="0" w:lastColumn="0" w:oddVBand="0" w:evenVBand="0" w:oddHBand="0" w:evenHBand="1" w:firstRowFirstColumn="0" w:firstRowLastColumn="0" w:lastRowFirstColumn="0" w:lastRowLastColumn="0"/>
            </w:pPr>
            <w:r>
              <w:t>df.duplicated().sum() counts repeated rows; df.drop_duplicates() removes them.</w:t>
            </w:r>
          </w:p>
        </w:tc>
        <w:tc>
          <w:tcPr>
            <w:tcW w:w="2880" w:type="dxa"/>
          </w:tcPr>
          <w:p w14:paraId="74F6EC16" w14:textId="77777777" w:rsidR="008544CB" w:rsidRDefault="00000000">
            <w:pPr>
              <w:cnfStyle w:val="000000010000" w:firstRow="0" w:lastRow="0" w:firstColumn="0" w:lastColumn="0" w:oddVBand="0" w:evenVBand="0" w:oddHBand="0" w:evenHBand="1" w:firstRowFirstColumn="0" w:firstRowLastColumn="0" w:lastRowFirstColumn="0" w:lastRowLastColumn="0"/>
            </w:pPr>
            <w:r>
              <w:t>0 duplicate rows; nothing removed</w:t>
            </w:r>
          </w:p>
        </w:tc>
      </w:tr>
      <w:tr w:rsidR="008544CB" w14:paraId="5171A182"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775715" w14:textId="77777777" w:rsidR="008544CB" w:rsidRDefault="00000000">
            <w:r>
              <w:t>7. Trim spaces</w:t>
            </w:r>
          </w:p>
        </w:tc>
        <w:tc>
          <w:tcPr>
            <w:tcW w:w="2880" w:type="dxa"/>
          </w:tcPr>
          <w:p w14:paraId="2A548B1C" w14:textId="77777777" w:rsidR="008544CB" w:rsidRDefault="00000000">
            <w:pPr>
              <w:cnfStyle w:val="000000100000" w:firstRow="0" w:lastRow="0" w:firstColumn="0" w:lastColumn="0" w:oddVBand="0" w:evenVBand="0" w:oddHBand="1" w:evenHBand="0" w:firstRowFirstColumn="0" w:firstRowLastColumn="0" w:lastRowFirstColumn="0" w:lastRowLastColumn="0"/>
            </w:pPr>
            <w:r>
              <w:t>str.strip() removes extra spaces in text columns, so "Low " and "Low" are not treated as different values.</w:t>
            </w:r>
          </w:p>
        </w:tc>
        <w:tc>
          <w:tcPr>
            <w:tcW w:w="2880" w:type="dxa"/>
          </w:tcPr>
          <w:p w14:paraId="086979C8" w14:textId="77777777" w:rsidR="008544CB" w:rsidRDefault="00000000">
            <w:pPr>
              <w:cnfStyle w:val="000000100000" w:firstRow="0" w:lastRow="0" w:firstColumn="0" w:lastColumn="0" w:oddVBand="0" w:evenVBand="0" w:oddHBand="1" w:evenHBand="0" w:firstRowFirstColumn="0" w:firstRowLastColumn="0" w:lastRowFirstColumn="0" w:lastRowLastColumn="0"/>
            </w:pPr>
            <w:r>
              <w:t>Text values consistent</w:t>
            </w:r>
          </w:p>
        </w:tc>
      </w:tr>
      <w:tr w:rsidR="008544CB" w14:paraId="5C51BE4D"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4DC661" w14:textId="77777777" w:rsidR="008544CB" w:rsidRDefault="00000000">
            <w:r>
              <w:t>8. Drop the ID column</w:t>
            </w:r>
          </w:p>
        </w:tc>
        <w:tc>
          <w:tcPr>
            <w:tcW w:w="2880" w:type="dxa"/>
          </w:tcPr>
          <w:p w14:paraId="35C03C06" w14:textId="77777777" w:rsidR="008544CB" w:rsidRDefault="00000000">
            <w:pPr>
              <w:cnfStyle w:val="000000010000" w:firstRow="0" w:lastRow="0" w:firstColumn="0" w:lastColumn="0" w:oddVBand="0" w:evenVBand="0" w:oddHBand="0" w:evenHBand="1" w:firstRowFirstColumn="0" w:firstRowLastColumn="0" w:lastRowFirstColumn="0" w:lastRowLastColumn="0"/>
            </w:pPr>
            <w:r>
              <w:t>df.drop() removes Employee_ID, because an ID number cannot predict anything.</w:t>
            </w:r>
          </w:p>
        </w:tc>
        <w:tc>
          <w:tcPr>
            <w:tcW w:w="2880" w:type="dxa"/>
          </w:tcPr>
          <w:p w14:paraId="2ACB8248" w14:textId="77777777" w:rsidR="008544CB" w:rsidRDefault="00000000">
            <w:pPr>
              <w:cnfStyle w:val="000000010000" w:firstRow="0" w:lastRow="0" w:firstColumn="0" w:lastColumn="0" w:oddVBand="0" w:evenVBand="0" w:oddHBand="0" w:evenHBand="1" w:firstRowFirstColumn="0" w:firstRowLastColumn="0" w:lastRowFirstColumn="0" w:lastRowLastColumn="0"/>
            </w:pPr>
            <w:r>
              <w:t>19 columns left</w:t>
            </w:r>
          </w:p>
        </w:tc>
      </w:tr>
      <w:tr w:rsidR="008544CB" w14:paraId="231847CC"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FE6803" w14:textId="77777777" w:rsidR="008544CB" w:rsidRDefault="00000000">
            <w:r>
              <w:t>9. Check outliers</w:t>
            </w:r>
          </w:p>
        </w:tc>
        <w:tc>
          <w:tcPr>
            <w:tcW w:w="2880" w:type="dxa"/>
          </w:tcPr>
          <w:p w14:paraId="28E92557" w14:textId="77777777" w:rsidR="008544CB" w:rsidRDefault="00000000">
            <w:pPr>
              <w:cnfStyle w:val="000000100000" w:firstRow="0" w:lastRow="0" w:firstColumn="0" w:lastColumn="0" w:oddVBand="0" w:evenVBand="0" w:oddHBand="1" w:evenHBand="0" w:firstRowFirstColumn="0" w:firstRowLastColumn="0" w:lastRowFirstColumn="0" w:lastRowLastColumn="0"/>
            </w:pPr>
            <w:r>
              <w:t>The IQR rule flags values far below the first quarter or far above the third quarter of each numeric column.</w:t>
            </w:r>
          </w:p>
        </w:tc>
        <w:tc>
          <w:tcPr>
            <w:tcW w:w="2880" w:type="dxa"/>
          </w:tcPr>
          <w:p w14:paraId="134A43D0" w14:textId="77777777" w:rsidR="008544CB" w:rsidRDefault="00000000">
            <w:pPr>
              <w:cnfStyle w:val="000000100000" w:firstRow="0" w:lastRow="0" w:firstColumn="0" w:lastColumn="0" w:oddVBand="0" w:evenVBand="0" w:oddHBand="1" w:evenHBand="0" w:firstRowFirstColumn="0" w:firstRowLastColumn="0" w:lastRowFirstColumn="0" w:lastRowLastColumn="0"/>
            </w:pPr>
            <w:r>
              <w:t>0 outliers in every numeric column</w:t>
            </w:r>
          </w:p>
        </w:tc>
      </w:tr>
      <w:tr w:rsidR="008544CB" w14:paraId="5E03950E"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8730A7" w14:textId="77777777" w:rsidR="008544CB" w:rsidRDefault="00000000">
            <w:r>
              <w:t>10. Encode ordered categories</w:t>
            </w:r>
          </w:p>
        </w:tc>
        <w:tc>
          <w:tcPr>
            <w:tcW w:w="2880" w:type="dxa"/>
          </w:tcPr>
          <w:p w14:paraId="5E6264D0" w14:textId="77777777" w:rsidR="008544CB" w:rsidRDefault="00000000">
            <w:pPr>
              <w:cnfStyle w:val="000000010000" w:firstRow="0" w:lastRow="0" w:firstColumn="0" w:lastColumn="0" w:oddVBand="0" w:evenVBand="0" w:oddHBand="0" w:evenHBand="1" w:firstRowFirstColumn="0" w:firstRowLastColumn="0" w:lastRowFirstColumn="0" w:lastRowLastColumn="0"/>
            </w:pPr>
            <w:r>
              <w:t>map() turns ordered text into numbers: Education (0–3), Automation (0–2), AI Tool Usage (0–2), Remote Work (0–2), Company Size (0–2), Upskilling (0–1).</w:t>
            </w:r>
          </w:p>
        </w:tc>
        <w:tc>
          <w:tcPr>
            <w:tcW w:w="2880" w:type="dxa"/>
          </w:tcPr>
          <w:p w14:paraId="7FC259FF" w14:textId="77777777" w:rsidR="008544CB" w:rsidRDefault="00000000">
            <w:pPr>
              <w:cnfStyle w:val="000000010000" w:firstRow="0" w:lastRow="0" w:firstColumn="0" w:lastColumn="0" w:oddVBand="0" w:evenVBand="0" w:oddHBand="0" w:evenHBand="1" w:firstRowFirstColumn="0" w:firstRowLastColumn="0" w:lastRowFirstColumn="0" w:lastRowLastColumn="0"/>
            </w:pPr>
            <w:r>
              <w:t>6 new number columns</w:t>
            </w:r>
          </w:p>
        </w:tc>
      </w:tr>
      <w:tr w:rsidR="008544CB" w14:paraId="12BD1505"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A1905" w14:textId="77777777" w:rsidR="008544CB" w:rsidRDefault="00000000">
            <w:r>
              <w:t>11. One-hot encode Industry</w:t>
            </w:r>
          </w:p>
        </w:tc>
        <w:tc>
          <w:tcPr>
            <w:tcW w:w="2880" w:type="dxa"/>
          </w:tcPr>
          <w:p w14:paraId="491EB3FA" w14:textId="77777777" w:rsidR="008544CB" w:rsidRDefault="00000000">
            <w:pPr>
              <w:cnfStyle w:val="000000100000" w:firstRow="0" w:lastRow="0" w:firstColumn="0" w:lastColumn="0" w:oddVBand="0" w:evenVBand="0" w:oddHBand="1" w:evenHBand="0" w:firstRowFirstColumn="0" w:firstRowLastColumn="0" w:lastRowFirstColumn="0" w:lastRowLastColumn="0"/>
            </w:pPr>
            <w:r>
              <w:t>pd.get_dummies() makes one 0/1 column per industry, because industries have no natural order.</w:t>
            </w:r>
          </w:p>
        </w:tc>
        <w:tc>
          <w:tcPr>
            <w:tcW w:w="2880" w:type="dxa"/>
          </w:tcPr>
          <w:p w14:paraId="39EB4B86" w14:textId="77777777" w:rsidR="008544CB" w:rsidRDefault="00000000">
            <w:pPr>
              <w:cnfStyle w:val="000000100000" w:firstRow="0" w:lastRow="0" w:firstColumn="0" w:lastColumn="0" w:oddVBand="0" w:evenVBand="0" w:oddHBand="1" w:evenHBand="0" w:firstRowFirstColumn="0" w:firstRowLastColumn="0" w:lastRowFirstColumn="0" w:lastRowLastColumn="0"/>
            </w:pPr>
            <w:r>
              <w:t>10 new columns</w:t>
            </w:r>
          </w:p>
        </w:tc>
      </w:tr>
      <w:tr w:rsidR="008544CB" w14:paraId="7DC9A15B"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C2346" w14:textId="77777777" w:rsidR="008544CB" w:rsidRDefault="00000000">
            <w:r>
              <w:t>12. Create Risk Band</w:t>
            </w:r>
          </w:p>
        </w:tc>
        <w:tc>
          <w:tcPr>
            <w:tcW w:w="2880" w:type="dxa"/>
          </w:tcPr>
          <w:p w14:paraId="6A42390D" w14:textId="77777777" w:rsidR="008544CB" w:rsidRDefault="00000000">
            <w:pPr>
              <w:cnfStyle w:val="000000010000" w:firstRow="0" w:lastRow="0" w:firstColumn="0" w:lastColumn="0" w:oddVBand="0" w:evenVBand="0" w:oddHBand="0" w:evenHBand="1" w:firstRowFirstColumn="0" w:firstRowLastColumn="0" w:lastRowFirstColumn="0" w:lastRowLastColumn="0"/>
            </w:pPr>
            <w:r>
              <w:t>pd.cut() groups AI risk into Low (0–0.30), Medium (0.30–0.70) and High (above 0.70).</w:t>
            </w:r>
          </w:p>
        </w:tc>
        <w:tc>
          <w:tcPr>
            <w:tcW w:w="2880" w:type="dxa"/>
          </w:tcPr>
          <w:p w14:paraId="0993950C" w14:textId="77777777" w:rsidR="008544CB" w:rsidRDefault="00000000">
            <w:pPr>
              <w:cnfStyle w:val="000000010000" w:firstRow="0" w:lastRow="0" w:firstColumn="0" w:lastColumn="0" w:oddVBand="0" w:evenVBand="0" w:oddHBand="0" w:evenHBand="1" w:firstRowFirstColumn="0" w:firstRowLastColumn="0" w:lastRowFirstColumn="0" w:lastRowLastColumn="0"/>
            </w:pPr>
            <w:r>
              <w:t>1 new column</w:t>
            </w:r>
          </w:p>
        </w:tc>
      </w:tr>
      <w:tr w:rsidR="008544CB" w14:paraId="241304E2"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02282" w14:textId="77777777" w:rsidR="008544CB" w:rsidRDefault="00000000">
            <w:r>
              <w:t>13. Check the cleaned dataset</w:t>
            </w:r>
          </w:p>
        </w:tc>
        <w:tc>
          <w:tcPr>
            <w:tcW w:w="2880" w:type="dxa"/>
          </w:tcPr>
          <w:p w14:paraId="2678B835" w14:textId="77777777" w:rsidR="008544CB" w:rsidRDefault="00000000">
            <w:pPr>
              <w:cnfStyle w:val="000000100000" w:firstRow="0" w:lastRow="0" w:firstColumn="0" w:lastColumn="0" w:oddVBand="0" w:evenVBand="0" w:oddHBand="1" w:evenHBand="0" w:firstRowFirstColumn="0" w:firstRowLastColumn="0" w:lastRowFirstColumn="0" w:lastRowLastColumn="0"/>
            </w:pPr>
            <w:r>
              <w:t>Counts rows and missing values once more.</w:t>
            </w:r>
          </w:p>
        </w:tc>
        <w:tc>
          <w:tcPr>
            <w:tcW w:w="2880" w:type="dxa"/>
          </w:tcPr>
          <w:p w14:paraId="003FA113" w14:textId="77777777" w:rsidR="008544CB" w:rsidRDefault="00000000">
            <w:pPr>
              <w:cnfStyle w:val="000000100000" w:firstRow="0" w:lastRow="0" w:firstColumn="0" w:lastColumn="0" w:oddVBand="0" w:evenVBand="0" w:oddHBand="1" w:evenHBand="0" w:firstRowFirstColumn="0" w:firstRowLastColumn="0" w:lastRowFirstColumn="0" w:lastRowLastColumn="0"/>
            </w:pPr>
            <w:r>
              <w:t>3,000 rows, 36 columns, 0 missing</w:t>
            </w:r>
          </w:p>
        </w:tc>
      </w:tr>
    </w:tbl>
    <w:p w14:paraId="08AF27AD" w14:textId="77777777" w:rsidR="008544CB" w:rsidRDefault="008544CB"/>
    <w:p w14:paraId="4291C3FB" w14:textId="77777777" w:rsidR="008544CB" w:rsidRDefault="00000000">
      <w:r>
        <w:rPr>
          <w:b/>
        </w:rPr>
        <w:t>What this means.</w:t>
      </w:r>
      <w:r>
        <w:t xml:space="preserve"> The dataset was already clean. There were no empty cells, no repeated employees and no outliers, so no rows were removed and all 3,000 records were used in every </w:t>
      </w:r>
      <w:r>
        <w:lastRenderedPageBreak/>
        <w:t>later step. Running these checks is still important, because missing or repeated records can quietly change averages and machine learning results.</w:t>
      </w:r>
    </w:p>
    <w:p w14:paraId="6D184D7F" w14:textId="77777777" w:rsidR="008544CB" w:rsidRDefault="00000000">
      <w:r>
        <w:rPr>
          <w:b/>
        </w:rPr>
        <w:t>Why encoding is needed.</w:t>
      </w:r>
      <w:r>
        <w:t xml:space="preserve"> Machine learning models only understand numbers. Columns with a natural order, such as Low, Medium and High, were given the numbers 0, 1 and 2. Industry has no natural order, so giving it numbers 0 to 9 would wrongly suggest that one industry is "bigger" than another. Instead, each industry got its own 0/1 column. This is called one-hot encoding.</w:t>
      </w:r>
    </w:p>
    <w:p w14:paraId="5861EEC1" w14:textId="77777777" w:rsidR="008544CB" w:rsidRDefault="00000000">
      <w:pPr>
        <w:pStyle w:val="Heading1"/>
      </w:pPr>
      <w:r>
        <w:t>4. Exploratory Data Analysis</w:t>
      </w:r>
    </w:p>
    <w:p w14:paraId="4011586D" w14:textId="77777777" w:rsidR="008544CB" w:rsidRDefault="00000000">
      <w:r>
        <w:t>Exploratory data analysis (EDA) means asking simple questions of the data. Pandas functions such as mean(), min(), max(), describe() and groupby() were used. The groupby() function splits the employees into groups and calculates a statistic for each group.</w:t>
      </w:r>
    </w:p>
    <w:p w14:paraId="747A202A" w14:textId="77777777" w:rsidR="008544CB" w:rsidRDefault="00000000">
      <w:pPr>
        <w:pStyle w:val="Heading2"/>
      </w:pPr>
      <w:r>
        <w:t>Average, Lowest and Highest Values</w:t>
      </w:r>
    </w:p>
    <w:p w14:paraId="0C30F1E8" w14:textId="77777777" w:rsidR="008544CB" w:rsidRDefault="00000000">
      <w:r>
        <w:rPr>
          <w:b/>
        </w:rPr>
        <w:t>Table 5. Summary of the main numeric columns</w:t>
      </w:r>
    </w:p>
    <w:tbl>
      <w:tblPr>
        <w:tblStyle w:val="LightGrid-Accent1"/>
        <w:tblW w:w="0" w:type="auto"/>
        <w:tblLook w:val="04A0" w:firstRow="1" w:lastRow="0" w:firstColumn="1" w:lastColumn="0" w:noHBand="0" w:noVBand="1"/>
      </w:tblPr>
      <w:tblGrid>
        <w:gridCol w:w="1728"/>
        <w:gridCol w:w="1728"/>
        <w:gridCol w:w="1728"/>
        <w:gridCol w:w="1728"/>
        <w:gridCol w:w="1728"/>
      </w:tblGrid>
      <w:tr w:rsidR="008544CB" w14:paraId="199C76B4"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BD147E" w14:textId="77777777" w:rsidR="008544CB" w:rsidRDefault="00000000">
            <w:r>
              <w:t>Column</w:t>
            </w:r>
          </w:p>
        </w:tc>
        <w:tc>
          <w:tcPr>
            <w:tcW w:w="1728" w:type="dxa"/>
          </w:tcPr>
          <w:p w14:paraId="0CC7FCFE" w14:textId="77777777" w:rsidR="008544CB" w:rsidRDefault="00000000">
            <w:pPr>
              <w:cnfStyle w:val="100000000000" w:firstRow="1" w:lastRow="0" w:firstColumn="0" w:lastColumn="0" w:oddVBand="0" w:evenVBand="0" w:oddHBand="0" w:evenHBand="0" w:firstRowFirstColumn="0" w:firstRowLastColumn="0" w:lastRowFirstColumn="0" w:lastRowLastColumn="0"/>
            </w:pPr>
            <w:r>
              <w:t>Average</w:t>
            </w:r>
          </w:p>
        </w:tc>
        <w:tc>
          <w:tcPr>
            <w:tcW w:w="1728" w:type="dxa"/>
          </w:tcPr>
          <w:p w14:paraId="6F41603B" w14:textId="77777777" w:rsidR="008544CB" w:rsidRDefault="00000000">
            <w:pPr>
              <w:cnfStyle w:val="100000000000" w:firstRow="1" w:lastRow="0" w:firstColumn="0" w:lastColumn="0" w:oddVBand="0" w:evenVBand="0" w:oddHBand="0" w:evenHBand="0" w:firstRowFirstColumn="0" w:firstRowLastColumn="0" w:lastRowFirstColumn="0" w:lastRowLastColumn="0"/>
            </w:pPr>
            <w:r>
              <w:t>Lowest</w:t>
            </w:r>
          </w:p>
        </w:tc>
        <w:tc>
          <w:tcPr>
            <w:tcW w:w="1728" w:type="dxa"/>
          </w:tcPr>
          <w:p w14:paraId="3A15ADF9" w14:textId="77777777" w:rsidR="008544CB" w:rsidRDefault="00000000">
            <w:pPr>
              <w:cnfStyle w:val="100000000000" w:firstRow="1" w:lastRow="0" w:firstColumn="0" w:lastColumn="0" w:oddVBand="0" w:evenVBand="0" w:oddHBand="0" w:evenHBand="0" w:firstRowFirstColumn="0" w:firstRowLastColumn="0" w:lastRowFirstColumn="0" w:lastRowLastColumn="0"/>
            </w:pPr>
            <w:r>
              <w:t>Middle (median)</w:t>
            </w:r>
          </w:p>
        </w:tc>
        <w:tc>
          <w:tcPr>
            <w:tcW w:w="1728" w:type="dxa"/>
          </w:tcPr>
          <w:p w14:paraId="6CBFEAB8" w14:textId="77777777" w:rsidR="008544CB" w:rsidRDefault="00000000">
            <w:pPr>
              <w:cnfStyle w:val="100000000000" w:firstRow="1" w:lastRow="0" w:firstColumn="0" w:lastColumn="0" w:oddVBand="0" w:evenVBand="0" w:oddHBand="0" w:evenHBand="0" w:firstRowFirstColumn="0" w:firstRowLastColumn="0" w:lastRowFirstColumn="0" w:lastRowLastColumn="0"/>
            </w:pPr>
            <w:r>
              <w:t>Highest</w:t>
            </w:r>
          </w:p>
        </w:tc>
      </w:tr>
      <w:tr w:rsidR="008544CB" w14:paraId="3D6BDDAD"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2938F" w14:textId="77777777" w:rsidR="008544CB" w:rsidRDefault="00000000">
            <w:r>
              <w:t>AI Replacement Risk</w:t>
            </w:r>
          </w:p>
        </w:tc>
        <w:tc>
          <w:tcPr>
            <w:tcW w:w="1728" w:type="dxa"/>
          </w:tcPr>
          <w:p w14:paraId="0663A953" w14:textId="77777777" w:rsidR="008544CB" w:rsidRDefault="00000000">
            <w:pPr>
              <w:cnfStyle w:val="000000100000" w:firstRow="0" w:lastRow="0" w:firstColumn="0" w:lastColumn="0" w:oddVBand="0" w:evenVBand="0" w:oddHBand="1" w:evenHBand="0" w:firstRowFirstColumn="0" w:firstRowLastColumn="0" w:lastRowFirstColumn="0" w:lastRowLastColumn="0"/>
            </w:pPr>
            <w:r>
              <w:t>0.50</w:t>
            </w:r>
          </w:p>
        </w:tc>
        <w:tc>
          <w:tcPr>
            <w:tcW w:w="1728" w:type="dxa"/>
          </w:tcPr>
          <w:p w14:paraId="3863767F" w14:textId="77777777" w:rsidR="008544CB" w:rsidRDefault="00000000">
            <w:pPr>
              <w:cnfStyle w:val="000000100000" w:firstRow="0" w:lastRow="0" w:firstColumn="0" w:lastColumn="0" w:oddVBand="0" w:evenVBand="0" w:oddHBand="1" w:evenHBand="0" w:firstRowFirstColumn="0" w:firstRowLastColumn="0" w:lastRowFirstColumn="0" w:lastRowLastColumn="0"/>
            </w:pPr>
            <w:r>
              <w:t>0.05</w:t>
            </w:r>
          </w:p>
        </w:tc>
        <w:tc>
          <w:tcPr>
            <w:tcW w:w="1728" w:type="dxa"/>
          </w:tcPr>
          <w:p w14:paraId="5AC5B975" w14:textId="77777777" w:rsidR="008544CB" w:rsidRDefault="00000000">
            <w:pPr>
              <w:cnfStyle w:val="000000100000" w:firstRow="0" w:lastRow="0" w:firstColumn="0" w:lastColumn="0" w:oddVBand="0" w:evenVBand="0" w:oddHBand="1" w:evenHBand="0" w:firstRowFirstColumn="0" w:firstRowLastColumn="0" w:lastRowFirstColumn="0" w:lastRowLastColumn="0"/>
            </w:pPr>
            <w:r>
              <w:t>0.50</w:t>
            </w:r>
          </w:p>
        </w:tc>
        <w:tc>
          <w:tcPr>
            <w:tcW w:w="1728" w:type="dxa"/>
          </w:tcPr>
          <w:p w14:paraId="6E6896BE" w14:textId="77777777" w:rsidR="008544CB" w:rsidRDefault="00000000">
            <w:pPr>
              <w:cnfStyle w:val="000000100000" w:firstRow="0" w:lastRow="0" w:firstColumn="0" w:lastColumn="0" w:oddVBand="0" w:evenVBand="0" w:oddHBand="1" w:evenHBand="0" w:firstRowFirstColumn="0" w:firstRowLastColumn="0" w:lastRowFirstColumn="0" w:lastRowLastColumn="0"/>
            </w:pPr>
            <w:r>
              <w:t>0.95</w:t>
            </w:r>
          </w:p>
        </w:tc>
      </w:tr>
      <w:tr w:rsidR="008544CB" w14:paraId="2066E85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2409FD" w14:textId="77777777" w:rsidR="008544CB" w:rsidRDefault="00000000">
            <w:r>
              <w:t>Future Demand Score</w:t>
            </w:r>
          </w:p>
        </w:tc>
        <w:tc>
          <w:tcPr>
            <w:tcW w:w="1728" w:type="dxa"/>
          </w:tcPr>
          <w:p w14:paraId="77A02E6F" w14:textId="77777777" w:rsidR="008544CB" w:rsidRDefault="00000000">
            <w:pPr>
              <w:cnfStyle w:val="000000010000" w:firstRow="0" w:lastRow="0" w:firstColumn="0" w:lastColumn="0" w:oddVBand="0" w:evenVBand="0" w:oddHBand="0" w:evenHBand="1" w:firstRowFirstColumn="0" w:firstRowLastColumn="0" w:lastRowFirstColumn="0" w:lastRowLastColumn="0"/>
            </w:pPr>
            <w:r>
              <w:t>0.60</w:t>
            </w:r>
          </w:p>
        </w:tc>
        <w:tc>
          <w:tcPr>
            <w:tcW w:w="1728" w:type="dxa"/>
          </w:tcPr>
          <w:p w14:paraId="57225E85" w14:textId="77777777" w:rsidR="008544CB" w:rsidRDefault="00000000">
            <w:pPr>
              <w:cnfStyle w:val="000000010000" w:firstRow="0" w:lastRow="0" w:firstColumn="0" w:lastColumn="0" w:oddVBand="0" w:evenVBand="0" w:oddHBand="0" w:evenHBand="1" w:firstRowFirstColumn="0" w:firstRowLastColumn="0" w:lastRowFirstColumn="0" w:lastRowLastColumn="0"/>
            </w:pPr>
            <w:r>
              <w:t>0.20</w:t>
            </w:r>
          </w:p>
        </w:tc>
        <w:tc>
          <w:tcPr>
            <w:tcW w:w="1728" w:type="dxa"/>
          </w:tcPr>
          <w:p w14:paraId="5C90FA71" w14:textId="77777777" w:rsidR="008544CB" w:rsidRDefault="00000000">
            <w:pPr>
              <w:cnfStyle w:val="000000010000" w:firstRow="0" w:lastRow="0" w:firstColumn="0" w:lastColumn="0" w:oddVBand="0" w:evenVBand="0" w:oddHBand="0" w:evenHBand="1" w:firstRowFirstColumn="0" w:firstRowLastColumn="0" w:lastRowFirstColumn="0" w:lastRowLastColumn="0"/>
            </w:pPr>
            <w:r>
              <w:t>0.60</w:t>
            </w:r>
          </w:p>
        </w:tc>
        <w:tc>
          <w:tcPr>
            <w:tcW w:w="1728" w:type="dxa"/>
          </w:tcPr>
          <w:p w14:paraId="40E4B0FE" w14:textId="77777777" w:rsidR="008544CB" w:rsidRDefault="00000000">
            <w:pPr>
              <w:cnfStyle w:val="000000010000" w:firstRow="0" w:lastRow="0" w:firstColumn="0" w:lastColumn="0" w:oddVBand="0" w:evenVBand="0" w:oddHBand="0" w:evenHBand="1" w:firstRowFirstColumn="0" w:firstRowLastColumn="0" w:lastRowFirstColumn="0" w:lastRowLastColumn="0"/>
            </w:pPr>
            <w:r>
              <w:t>0.99</w:t>
            </w:r>
          </w:p>
        </w:tc>
      </w:tr>
      <w:tr w:rsidR="008544CB" w14:paraId="2D8D826D"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EC83A3" w14:textId="77777777" w:rsidR="008544CB" w:rsidRDefault="00000000">
            <w:r>
              <w:t>Average Salary (USD)</w:t>
            </w:r>
          </w:p>
        </w:tc>
        <w:tc>
          <w:tcPr>
            <w:tcW w:w="1728" w:type="dxa"/>
          </w:tcPr>
          <w:p w14:paraId="5A82CDDE" w14:textId="77777777" w:rsidR="008544CB" w:rsidRDefault="00000000">
            <w:pPr>
              <w:cnfStyle w:val="000000100000" w:firstRow="0" w:lastRow="0" w:firstColumn="0" w:lastColumn="0" w:oddVBand="0" w:evenVBand="0" w:oddHBand="1" w:evenHBand="0" w:firstRowFirstColumn="0" w:firstRowLastColumn="0" w:lastRowFirstColumn="0" w:lastRowLastColumn="0"/>
            </w:pPr>
            <w:r>
              <w:t>126,642</w:t>
            </w:r>
          </w:p>
        </w:tc>
        <w:tc>
          <w:tcPr>
            <w:tcW w:w="1728" w:type="dxa"/>
          </w:tcPr>
          <w:p w14:paraId="6720ACB1" w14:textId="77777777" w:rsidR="008544CB" w:rsidRDefault="00000000">
            <w:pPr>
              <w:cnfStyle w:val="000000100000" w:firstRow="0" w:lastRow="0" w:firstColumn="0" w:lastColumn="0" w:oddVBand="0" w:evenVBand="0" w:oddHBand="1" w:evenHBand="0" w:firstRowFirstColumn="0" w:firstRowLastColumn="0" w:lastRowFirstColumn="0" w:lastRowLastColumn="0"/>
            </w:pPr>
            <w:r>
              <w:t>30,221</w:t>
            </w:r>
          </w:p>
        </w:tc>
        <w:tc>
          <w:tcPr>
            <w:tcW w:w="1728" w:type="dxa"/>
          </w:tcPr>
          <w:p w14:paraId="6B8DE37B" w14:textId="77777777" w:rsidR="008544CB" w:rsidRDefault="00000000">
            <w:pPr>
              <w:cnfStyle w:val="000000100000" w:firstRow="0" w:lastRow="0" w:firstColumn="0" w:lastColumn="0" w:oddVBand="0" w:evenVBand="0" w:oddHBand="1" w:evenHBand="0" w:firstRowFirstColumn="0" w:firstRowLastColumn="0" w:lastRowFirstColumn="0" w:lastRowLastColumn="0"/>
            </w:pPr>
            <w:r>
              <w:t>127,661</w:t>
            </w:r>
          </w:p>
        </w:tc>
        <w:tc>
          <w:tcPr>
            <w:tcW w:w="1728" w:type="dxa"/>
          </w:tcPr>
          <w:p w14:paraId="3D5CD614" w14:textId="77777777" w:rsidR="008544CB" w:rsidRDefault="00000000">
            <w:pPr>
              <w:cnfStyle w:val="000000100000" w:firstRow="0" w:lastRow="0" w:firstColumn="0" w:lastColumn="0" w:oddVBand="0" w:evenVBand="0" w:oddHBand="1" w:evenHBand="0" w:firstRowFirstColumn="0" w:firstRowLastColumn="0" w:lastRowFirstColumn="0" w:lastRowLastColumn="0"/>
            </w:pPr>
            <w:r>
              <w:t>219,998</w:t>
            </w:r>
          </w:p>
        </w:tc>
      </w:tr>
      <w:tr w:rsidR="008544CB" w14:paraId="7F87078C"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D15C2D" w14:textId="77777777" w:rsidR="008544CB" w:rsidRDefault="00000000">
            <w:r>
              <w:t>Job Growth 2030 (%)</w:t>
            </w:r>
          </w:p>
        </w:tc>
        <w:tc>
          <w:tcPr>
            <w:tcW w:w="1728" w:type="dxa"/>
          </w:tcPr>
          <w:p w14:paraId="02C9F641" w14:textId="77777777" w:rsidR="008544CB" w:rsidRDefault="00000000">
            <w:pPr>
              <w:cnfStyle w:val="000000010000" w:firstRow="0" w:lastRow="0" w:firstColumn="0" w:lastColumn="0" w:oddVBand="0" w:evenVBand="0" w:oddHBand="0" w:evenHBand="1" w:firstRowFirstColumn="0" w:firstRowLastColumn="0" w:lastRowFirstColumn="0" w:lastRowLastColumn="0"/>
            </w:pPr>
            <w:r>
              <w:t>+17.24</w:t>
            </w:r>
          </w:p>
        </w:tc>
        <w:tc>
          <w:tcPr>
            <w:tcW w:w="1728" w:type="dxa"/>
          </w:tcPr>
          <w:p w14:paraId="18F8CF2B" w14:textId="77777777" w:rsidR="008544CB" w:rsidRDefault="00000000">
            <w:pPr>
              <w:cnfStyle w:val="000000010000" w:firstRow="0" w:lastRow="0" w:firstColumn="0" w:lastColumn="0" w:oddVBand="0" w:evenVBand="0" w:oddHBand="0" w:evenHBand="1" w:firstRowFirstColumn="0" w:firstRowLastColumn="0" w:lastRowFirstColumn="0" w:lastRowLastColumn="0"/>
            </w:pPr>
            <w:r>
              <w:t>−10</w:t>
            </w:r>
          </w:p>
        </w:tc>
        <w:tc>
          <w:tcPr>
            <w:tcW w:w="1728" w:type="dxa"/>
          </w:tcPr>
          <w:p w14:paraId="1C3056E7" w14:textId="77777777" w:rsidR="008544CB" w:rsidRDefault="00000000">
            <w:pPr>
              <w:cnfStyle w:val="000000010000" w:firstRow="0" w:lastRow="0" w:firstColumn="0" w:lastColumn="0" w:oddVBand="0" w:evenVBand="0" w:oddHBand="0" w:evenHBand="1" w:firstRowFirstColumn="0" w:firstRowLastColumn="0" w:lastRowFirstColumn="0" w:lastRowLastColumn="0"/>
            </w:pPr>
            <w:r>
              <w:t>+17</w:t>
            </w:r>
          </w:p>
        </w:tc>
        <w:tc>
          <w:tcPr>
            <w:tcW w:w="1728" w:type="dxa"/>
          </w:tcPr>
          <w:p w14:paraId="0582A1D4" w14:textId="77777777" w:rsidR="008544CB" w:rsidRDefault="00000000">
            <w:pPr>
              <w:cnfStyle w:val="000000010000" w:firstRow="0" w:lastRow="0" w:firstColumn="0" w:lastColumn="0" w:oddVBand="0" w:evenVBand="0" w:oddHBand="0" w:evenHBand="1" w:firstRowFirstColumn="0" w:firstRowLastColumn="0" w:lastRowFirstColumn="0" w:lastRowLastColumn="0"/>
            </w:pPr>
            <w:r>
              <w:t>+45</w:t>
            </w:r>
          </w:p>
        </w:tc>
      </w:tr>
      <w:tr w:rsidR="008544CB" w14:paraId="22636E6C"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397546" w14:textId="77777777" w:rsidR="008544CB" w:rsidRDefault="00000000">
            <w:r>
              <w:t>Years of Experience</w:t>
            </w:r>
          </w:p>
        </w:tc>
        <w:tc>
          <w:tcPr>
            <w:tcW w:w="1728" w:type="dxa"/>
          </w:tcPr>
          <w:p w14:paraId="09550288" w14:textId="77777777" w:rsidR="008544CB" w:rsidRDefault="00000000">
            <w:pPr>
              <w:cnfStyle w:val="000000100000" w:firstRow="0" w:lastRow="0" w:firstColumn="0" w:lastColumn="0" w:oddVBand="0" w:evenVBand="0" w:oddHBand="1" w:evenHBand="0" w:firstRowFirstColumn="0" w:firstRowLastColumn="0" w:lastRowFirstColumn="0" w:lastRowLastColumn="0"/>
            </w:pPr>
            <w:r>
              <w:t>12.38</w:t>
            </w:r>
          </w:p>
        </w:tc>
        <w:tc>
          <w:tcPr>
            <w:tcW w:w="1728" w:type="dxa"/>
          </w:tcPr>
          <w:p w14:paraId="1D4ED7E0" w14:textId="77777777" w:rsidR="008544CB"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74BC7640" w14:textId="77777777" w:rsidR="008544CB" w:rsidRDefault="00000000">
            <w:pPr>
              <w:cnfStyle w:val="000000100000" w:firstRow="0" w:lastRow="0" w:firstColumn="0" w:lastColumn="0" w:oddVBand="0" w:evenVBand="0" w:oddHBand="1" w:evenHBand="0" w:firstRowFirstColumn="0" w:firstRowLastColumn="0" w:lastRowFirstColumn="0" w:lastRowLastColumn="0"/>
            </w:pPr>
            <w:r>
              <w:t>12</w:t>
            </w:r>
          </w:p>
        </w:tc>
        <w:tc>
          <w:tcPr>
            <w:tcW w:w="1728" w:type="dxa"/>
          </w:tcPr>
          <w:p w14:paraId="7D117932" w14:textId="77777777" w:rsidR="008544CB" w:rsidRDefault="00000000">
            <w:pPr>
              <w:cnfStyle w:val="000000100000" w:firstRow="0" w:lastRow="0" w:firstColumn="0" w:lastColumn="0" w:oddVBand="0" w:evenVBand="0" w:oddHBand="1" w:evenHBand="0" w:firstRowFirstColumn="0" w:firstRowLastColumn="0" w:lastRowFirstColumn="0" w:lastRowLastColumn="0"/>
            </w:pPr>
            <w:r>
              <w:t>25</w:t>
            </w:r>
          </w:p>
        </w:tc>
      </w:tr>
    </w:tbl>
    <w:p w14:paraId="5B8FF76E" w14:textId="77777777" w:rsidR="008544CB" w:rsidRDefault="008544CB"/>
    <w:p w14:paraId="3D141AC4" w14:textId="77777777" w:rsidR="008544CB" w:rsidRDefault="00000000">
      <w:r>
        <w:t>The average AI replacement risk is exactly in the middle of the scale (0.50). The average projected job growth is positive (+17.24%), so most jobs are expected to grow by 2030, although some are expected to shrink by up to 10%. Salaries range widely, from about $30,000 to $220,000. In every column the average and the median are almost the same, which means the values are spread evenly on both sides.</w:t>
      </w:r>
    </w:p>
    <w:p w14:paraId="4753A8F2" w14:textId="77777777" w:rsidR="008544CB" w:rsidRDefault="00000000">
      <w:pPr>
        <w:pStyle w:val="Heading2"/>
      </w:pPr>
      <w:r>
        <w:t>AI Replacement Risk by Risk Band</w:t>
      </w:r>
    </w:p>
    <w:p w14:paraId="6F851A49" w14:textId="77777777" w:rsidR="008544CB" w:rsidRDefault="00000000">
      <w:r>
        <w:rPr>
          <w:b/>
        </w:rPr>
        <w:t>Table 6. Employees by AI risk band</w:t>
      </w:r>
    </w:p>
    <w:tbl>
      <w:tblPr>
        <w:tblStyle w:val="LightGrid-Accent1"/>
        <w:tblW w:w="0" w:type="auto"/>
        <w:tblLook w:val="04A0" w:firstRow="1" w:lastRow="0" w:firstColumn="1" w:lastColumn="0" w:noHBand="0" w:noVBand="1"/>
      </w:tblPr>
      <w:tblGrid>
        <w:gridCol w:w="2160"/>
        <w:gridCol w:w="2160"/>
        <w:gridCol w:w="2160"/>
        <w:gridCol w:w="2160"/>
      </w:tblGrid>
      <w:tr w:rsidR="008544CB" w14:paraId="4BB5F833"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4E6292" w14:textId="77777777" w:rsidR="008544CB" w:rsidRDefault="00000000">
            <w:r>
              <w:t>Risk Band</w:t>
            </w:r>
          </w:p>
        </w:tc>
        <w:tc>
          <w:tcPr>
            <w:tcW w:w="2160" w:type="dxa"/>
          </w:tcPr>
          <w:p w14:paraId="3A286537" w14:textId="77777777" w:rsidR="008544CB" w:rsidRDefault="00000000">
            <w:pPr>
              <w:cnfStyle w:val="100000000000" w:firstRow="1" w:lastRow="0" w:firstColumn="0" w:lastColumn="0" w:oddVBand="0" w:evenVBand="0" w:oddHBand="0" w:evenHBand="0" w:firstRowFirstColumn="0" w:firstRowLastColumn="0" w:lastRowFirstColumn="0" w:lastRowLastColumn="0"/>
            </w:pPr>
            <w:r>
              <w:t>AI Risk range</w:t>
            </w:r>
          </w:p>
        </w:tc>
        <w:tc>
          <w:tcPr>
            <w:tcW w:w="2160" w:type="dxa"/>
          </w:tcPr>
          <w:p w14:paraId="3ABFB138" w14:textId="77777777" w:rsidR="008544CB" w:rsidRDefault="00000000">
            <w:pPr>
              <w:cnfStyle w:val="100000000000" w:firstRow="1" w:lastRow="0" w:firstColumn="0" w:lastColumn="0" w:oddVBand="0" w:evenVBand="0" w:oddHBand="0" w:evenHBand="0" w:firstRowFirstColumn="0" w:firstRowLastColumn="0" w:lastRowFirstColumn="0" w:lastRowLastColumn="0"/>
            </w:pPr>
            <w:r>
              <w:t>Employees</w:t>
            </w:r>
          </w:p>
        </w:tc>
        <w:tc>
          <w:tcPr>
            <w:tcW w:w="2160" w:type="dxa"/>
          </w:tcPr>
          <w:p w14:paraId="66FE7AB2" w14:textId="77777777" w:rsidR="008544CB" w:rsidRDefault="00000000">
            <w:pPr>
              <w:cnfStyle w:val="100000000000" w:firstRow="1" w:lastRow="0" w:firstColumn="0" w:lastColumn="0" w:oddVBand="0" w:evenVBand="0" w:oddHBand="0" w:evenHBand="0" w:firstRowFirstColumn="0" w:firstRowLastColumn="0" w:lastRowFirstColumn="0" w:lastRowLastColumn="0"/>
            </w:pPr>
            <w:r>
              <w:t>Share</w:t>
            </w:r>
          </w:p>
        </w:tc>
      </w:tr>
      <w:tr w:rsidR="008544CB" w14:paraId="095AADDC"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FF87D5" w14:textId="77777777" w:rsidR="008544CB" w:rsidRDefault="00000000">
            <w:r>
              <w:t>Low</w:t>
            </w:r>
          </w:p>
        </w:tc>
        <w:tc>
          <w:tcPr>
            <w:tcW w:w="2160" w:type="dxa"/>
          </w:tcPr>
          <w:p w14:paraId="4C0ABEE9" w14:textId="77777777" w:rsidR="008544CB" w:rsidRDefault="00000000">
            <w:pPr>
              <w:cnfStyle w:val="000000100000" w:firstRow="0" w:lastRow="0" w:firstColumn="0" w:lastColumn="0" w:oddVBand="0" w:evenVBand="0" w:oddHBand="1" w:evenHBand="0" w:firstRowFirstColumn="0" w:firstRowLastColumn="0" w:lastRowFirstColumn="0" w:lastRowLastColumn="0"/>
            </w:pPr>
            <w:r>
              <w:t>0 to 0.30</w:t>
            </w:r>
          </w:p>
        </w:tc>
        <w:tc>
          <w:tcPr>
            <w:tcW w:w="2160" w:type="dxa"/>
          </w:tcPr>
          <w:p w14:paraId="534AC3E4" w14:textId="77777777" w:rsidR="008544CB" w:rsidRDefault="00000000">
            <w:pPr>
              <w:cnfStyle w:val="000000100000" w:firstRow="0" w:lastRow="0" w:firstColumn="0" w:lastColumn="0" w:oddVBand="0" w:evenVBand="0" w:oddHBand="1" w:evenHBand="0" w:firstRowFirstColumn="0" w:firstRowLastColumn="0" w:lastRowFirstColumn="0" w:lastRowLastColumn="0"/>
            </w:pPr>
            <w:r>
              <w:t>848</w:t>
            </w:r>
          </w:p>
        </w:tc>
        <w:tc>
          <w:tcPr>
            <w:tcW w:w="2160" w:type="dxa"/>
          </w:tcPr>
          <w:p w14:paraId="7649D419" w14:textId="77777777" w:rsidR="008544CB" w:rsidRDefault="00000000">
            <w:pPr>
              <w:cnfStyle w:val="000000100000" w:firstRow="0" w:lastRow="0" w:firstColumn="0" w:lastColumn="0" w:oddVBand="0" w:evenVBand="0" w:oddHBand="1" w:evenHBand="0" w:firstRowFirstColumn="0" w:firstRowLastColumn="0" w:lastRowFirstColumn="0" w:lastRowLastColumn="0"/>
            </w:pPr>
            <w:r>
              <w:t>28.3%</w:t>
            </w:r>
          </w:p>
        </w:tc>
      </w:tr>
      <w:tr w:rsidR="008544CB" w14:paraId="16CC73B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CC7E40" w14:textId="77777777" w:rsidR="008544CB" w:rsidRDefault="00000000">
            <w:r>
              <w:t>Medium</w:t>
            </w:r>
          </w:p>
        </w:tc>
        <w:tc>
          <w:tcPr>
            <w:tcW w:w="2160" w:type="dxa"/>
          </w:tcPr>
          <w:p w14:paraId="1E145955" w14:textId="77777777" w:rsidR="008544CB" w:rsidRDefault="00000000">
            <w:pPr>
              <w:cnfStyle w:val="000000010000" w:firstRow="0" w:lastRow="0" w:firstColumn="0" w:lastColumn="0" w:oddVBand="0" w:evenVBand="0" w:oddHBand="0" w:evenHBand="1" w:firstRowFirstColumn="0" w:firstRowLastColumn="0" w:lastRowFirstColumn="0" w:lastRowLastColumn="0"/>
            </w:pPr>
            <w:r>
              <w:t>0.30 to 0.70</w:t>
            </w:r>
          </w:p>
        </w:tc>
        <w:tc>
          <w:tcPr>
            <w:tcW w:w="2160" w:type="dxa"/>
          </w:tcPr>
          <w:p w14:paraId="0DB3E3EE" w14:textId="77777777" w:rsidR="008544CB" w:rsidRDefault="00000000">
            <w:pPr>
              <w:cnfStyle w:val="000000010000" w:firstRow="0" w:lastRow="0" w:firstColumn="0" w:lastColumn="0" w:oddVBand="0" w:evenVBand="0" w:oddHBand="0" w:evenHBand="1" w:firstRowFirstColumn="0" w:firstRowLastColumn="0" w:lastRowFirstColumn="0" w:lastRowLastColumn="0"/>
            </w:pPr>
            <w:r>
              <w:t>1,297</w:t>
            </w:r>
          </w:p>
        </w:tc>
        <w:tc>
          <w:tcPr>
            <w:tcW w:w="2160" w:type="dxa"/>
          </w:tcPr>
          <w:p w14:paraId="493BD0F7" w14:textId="77777777" w:rsidR="008544CB" w:rsidRDefault="00000000">
            <w:pPr>
              <w:cnfStyle w:val="000000010000" w:firstRow="0" w:lastRow="0" w:firstColumn="0" w:lastColumn="0" w:oddVBand="0" w:evenVBand="0" w:oddHBand="0" w:evenHBand="1" w:firstRowFirstColumn="0" w:firstRowLastColumn="0" w:lastRowFirstColumn="0" w:lastRowLastColumn="0"/>
            </w:pPr>
            <w:r>
              <w:t>43.2%</w:t>
            </w:r>
          </w:p>
        </w:tc>
      </w:tr>
      <w:tr w:rsidR="008544CB" w14:paraId="55120B7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80011B" w14:textId="77777777" w:rsidR="008544CB" w:rsidRDefault="00000000">
            <w:r>
              <w:t>High</w:t>
            </w:r>
          </w:p>
        </w:tc>
        <w:tc>
          <w:tcPr>
            <w:tcW w:w="2160" w:type="dxa"/>
          </w:tcPr>
          <w:p w14:paraId="15B7498B" w14:textId="77777777" w:rsidR="008544CB" w:rsidRDefault="00000000">
            <w:pPr>
              <w:cnfStyle w:val="000000100000" w:firstRow="0" w:lastRow="0" w:firstColumn="0" w:lastColumn="0" w:oddVBand="0" w:evenVBand="0" w:oddHBand="1" w:evenHBand="0" w:firstRowFirstColumn="0" w:firstRowLastColumn="0" w:lastRowFirstColumn="0" w:lastRowLastColumn="0"/>
            </w:pPr>
            <w:r>
              <w:t>above 0.70</w:t>
            </w:r>
          </w:p>
        </w:tc>
        <w:tc>
          <w:tcPr>
            <w:tcW w:w="2160" w:type="dxa"/>
          </w:tcPr>
          <w:p w14:paraId="338D2014" w14:textId="77777777" w:rsidR="008544CB" w:rsidRDefault="00000000">
            <w:pPr>
              <w:cnfStyle w:val="000000100000" w:firstRow="0" w:lastRow="0" w:firstColumn="0" w:lastColumn="0" w:oddVBand="0" w:evenVBand="0" w:oddHBand="1" w:evenHBand="0" w:firstRowFirstColumn="0" w:firstRowLastColumn="0" w:lastRowFirstColumn="0" w:lastRowLastColumn="0"/>
            </w:pPr>
            <w:r>
              <w:t>855</w:t>
            </w:r>
          </w:p>
        </w:tc>
        <w:tc>
          <w:tcPr>
            <w:tcW w:w="2160" w:type="dxa"/>
          </w:tcPr>
          <w:p w14:paraId="48147D27" w14:textId="77777777" w:rsidR="008544CB" w:rsidRDefault="00000000">
            <w:pPr>
              <w:cnfStyle w:val="000000100000" w:firstRow="0" w:lastRow="0" w:firstColumn="0" w:lastColumn="0" w:oddVBand="0" w:evenVBand="0" w:oddHBand="1" w:evenHBand="0" w:firstRowFirstColumn="0" w:firstRowLastColumn="0" w:lastRowFirstColumn="0" w:lastRowLastColumn="0"/>
            </w:pPr>
            <w:r>
              <w:t>28.5%</w:t>
            </w:r>
          </w:p>
        </w:tc>
      </w:tr>
    </w:tbl>
    <w:p w14:paraId="304FE82C" w14:textId="77777777" w:rsidR="008544CB" w:rsidRDefault="008544CB"/>
    <w:p w14:paraId="048A9C15" w14:textId="77777777" w:rsidR="008544CB" w:rsidRDefault="00000000">
      <w:r>
        <w:lastRenderedPageBreak/>
        <w:t>About 2 in 7 employees (28.5%) are in the high-risk band. About half of all employees (49.6%) need upskilling.</w:t>
      </w:r>
    </w:p>
    <w:p w14:paraId="549278AA" w14:textId="77777777" w:rsidR="008544CB" w:rsidRDefault="00000000">
      <w:pPr>
        <w:pStyle w:val="Heading2"/>
      </w:pPr>
      <w:r>
        <w:t>Average Values by Industry</w:t>
      </w:r>
    </w:p>
    <w:p w14:paraId="122C03F4" w14:textId="77777777" w:rsidR="008544CB" w:rsidRDefault="00000000">
      <w:r>
        <w:rPr>
          <w:b/>
        </w:rPr>
        <w:t>Table 7. Average AI risk, salary and job growth by industry</w:t>
      </w:r>
    </w:p>
    <w:tbl>
      <w:tblPr>
        <w:tblStyle w:val="LightGrid-Accent1"/>
        <w:tblW w:w="0" w:type="auto"/>
        <w:tblLook w:val="04A0" w:firstRow="1" w:lastRow="0" w:firstColumn="1" w:lastColumn="0" w:noHBand="0" w:noVBand="1"/>
      </w:tblPr>
      <w:tblGrid>
        <w:gridCol w:w="1728"/>
        <w:gridCol w:w="1728"/>
        <w:gridCol w:w="1728"/>
        <w:gridCol w:w="1728"/>
        <w:gridCol w:w="1728"/>
      </w:tblGrid>
      <w:tr w:rsidR="008544CB" w14:paraId="355E4C63"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05439" w14:textId="77777777" w:rsidR="008544CB" w:rsidRDefault="00000000">
            <w:r>
              <w:t>Industry</w:t>
            </w:r>
          </w:p>
        </w:tc>
        <w:tc>
          <w:tcPr>
            <w:tcW w:w="1728" w:type="dxa"/>
          </w:tcPr>
          <w:p w14:paraId="4ACBEB78" w14:textId="77777777" w:rsidR="008544CB" w:rsidRDefault="00000000">
            <w:pPr>
              <w:cnfStyle w:val="100000000000" w:firstRow="1" w:lastRow="0" w:firstColumn="0" w:lastColumn="0" w:oddVBand="0" w:evenVBand="0" w:oddHBand="0" w:evenHBand="0" w:firstRowFirstColumn="0" w:firstRowLastColumn="0" w:lastRowFirstColumn="0" w:lastRowLastColumn="0"/>
            </w:pPr>
            <w:r>
              <w:t>Employees</w:t>
            </w:r>
          </w:p>
        </w:tc>
        <w:tc>
          <w:tcPr>
            <w:tcW w:w="1728" w:type="dxa"/>
          </w:tcPr>
          <w:p w14:paraId="0C152F7E" w14:textId="77777777" w:rsidR="008544CB" w:rsidRDefault="00000000">
            <w:pPr>
              <w:cnfStyle w:val="100000000000" w:firstRow="1" w:lastRow="0" w:firstColumn="0" w:lastColumn="0" w:oddVBand="0" w:evenVBand="0" w:oddHBand="0" w:evenHBand="0" w:firstRowFirstColumn="0" w:firstRowLastColumn="0" w:lastRowFirstColumn="0" w:lastRowLastColumn="0"/>
            </w:pPr>
            <w:r>
              <w:t>AI Risk</w:t>
            </w:r>
          </w:p>
        </w:tc>
        <w:tc>
          <w:tcPr>
            <w:tcW w:w="1728" w:type="dxa"/>
          </w:tcPr>
          <w:p w14:paraId="23CBA089" w14:textId="77777777" w:rsidR="008544CB" w:rsidRDefault="00000000">
            <w:pPr>
              <w:cnfStyle w:val="100000000000" w:firstRow="1" w:lastRow="0" w:firstColumn="0" w:lastColumn="0" w:oddVBand="0" w:evenVBand="0" w:oddHBand="0" w:evenHBand="0" w:firstRowFirstColumn="0" w:firstRowLastColumn="0" w:lastRowFirstColumn="0" w:lastRowLastColumn="0"/>
            </w:pPr>
            <w:r>
              <w:t>Salary (USD)</w:t>
            </w:r>
          </w:p>
        </w:tc>
        <w:tc>
          <w:tcPr>
            <w:tcW w:w="1728" w:type="dxa"/>
          </w:tcPr>
          <w:p w14:paraId="55DA5E3E" w14:textId="77777777" w:rsidR="008544CB" w:rsidRDefault="00000000">
            <w:pPr>
              <w:cnfStyle w:val="100000000000" w:firstRow="1" w:lastRow="0" w:firstColumn="0" w:lastColumn="0" w:oddVBand="0" w:evenVBand="0" w:oddHBand="0" w:evenHBand="0" w:firstRowFirstColumn="0" w:firstRowLastColumn="0" w:lastRowFirstColumn="0" w:lastRowLastColumn="0"/>
            </w:pPr>
            <w:r>
              <w:t>Job Growth 2030 (%)</w:t>
            </w:r>
          </w:p>
        </w:tc>
      </w:tr>
      <w:tr w:rsidR="008544CB" w14:paraId="37F51F80"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A53FF6" w14:textId="77777777" w:rsidR="008544CB" w:rsidRDefault="00000000">
            <w:r>
              <w:t>Finance</w:t>
            </w:r>
          </w:p>
        </w:tc>
        <w:tc>
          <w:tcPr>
            <w:tcW w:w="1728" w:type="dxa"/>
          </w:tcPr>
          <w:p w14:paraId="4793C3F1" w14:textId="77777777" w:rsidR="008544CB" w:rsidRDefault="00000000">
            <w:pPr>
              <w:cnfStyle w:val="000000100000" w:firstRow="0" w:lastRow="0" w:firstColumn="0" w:lastColumn="0" w:oddVBand="0" w:evenVBand="0" w:oddHBand="1" w:evenHBand="0" w:firstRowFirstColumn="0" w:firstRowLastColumn="0" w:lastRowFirstColumn="0" w:lastRowLastColumn="0"/>
            </w:pPr>
            <w:r>
              <w:t>310</w:t>
            </w:r>
          </w:p>
        </w:tc>
        <w:tc>
          <w:tcPr>
            <w:tcW w:w="1728" w:type="dxa"/>
          </w:tcPr>
          <w:p w14:paraId="0AD0CCE5" w14:textId="77777777" w:rsidR="008544CB" w:rsidRDefault="00000000">
            <w:pPr>
              <w:cnfStyle w:val="000000100000" w:firstRow="0" w:lastRow="0" w:firstColumn="0" w:lastColumn="0" w:oddVBand="0" w:evenVBand="0" w:oddHBand="1" w:evenHBand="0" w:firstRowFirstColumn="0" w:firstRowLastColumn="0" w:lastRowFirstColumn="0" w:lastRowLastColumn="0"/>
            </w:pPr>
            <w:r>
              <w:t>0.53</w:t>
            </w:r>
          </w:p>
        </w:tc>
        <w:tc>
          <w:tcPr>
            <w:tcW w:w="1728" w:type="dxa"/>
          </w:tcPr>
          <w:p w14:paraId="07512697" w14:textId="77777777" w:rsidR="008544CB" w:rsidRDefault="00000000">
            <w:pPr>
              <w:cnfStyle w:val="000000100000" w:firstRow="0" w:lastRow="0" w:firstColumn="0" w:lastColumn="0" w:oddVBand="0" w:evenVBand="0" w:oddHBand="1" w:evenHBand="0" w:firstRowFirstColumn="0" w:firstRowLastColumn="0" w:lastRowFirstColumn="0" w:lastRowLastColumn="0"/>
            </w:pPr>
            <w:r>
              <w:t>132,017</w:t>
            </w:r>
          </w:p>
        </w:tc>
        <w:tc>
          <w:tcPr>
            <w:tcW w:w="1728" w:type="dxa"/>
          </w:tcPr>
          <w:p w14:paraId="4F422793" w14:textId="77777777" w:rsidR="008544CB" w:rsidRDefault="00000000">
            <w:pPr>
              <w:cnfStyle w:val="000000100000" w:firstRow="0" w:lastRow="0" w:firstColumn="0" w:lastColumn="0" w:oddVBand="0" w:evenVBand="0" w:oddHBand="1" w:evenHBand="0" w:firstRowFirstColumn="0" w:firstRowLastColumn="0" w:lastRowFirstColumn="0" w:lastRowLastColumn="0"/>
            </w:pPr>
            <w:r>
              <w:t>18.57</w:t>
            </w:r>
          </w:p>
        </w:tc>
      </w:tr>
      <w:tr w:rsidR="008544CB" w14:paraId="10BE8200"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C636F5" w14:textId="77777777" w:rsidR="008544CB" w:rsidRDefault="00000000">
            <w:r>
              <w:t>Government</w:t>
            </w:r>
          </w:p>
        </w:tc>
        <w:tc>
          <w:tcPr>
            <w:tcW w:w="1728" w:type="dxa"/>
          </w:tcPr>
          <w:p w14:paraId="3C373D74" w14:textId="77777777" w:rsidR="008544CB" w:rsidRDefault="00000000">
            <w:pPr>
              <w:cnfStyle w:val="000000010000" w:firstRow="0" w:lastRow="0" w:firstColumn="0" w:lastColumn="0" w:oddVBand="0" w:evenVBand="0" w:oddHBand="0" w:evenHBand="1" w:firstRowFirstColumn="0" w:firstRowLastColumn="0" w:lastRowFirstColumn="0" w:lastRowLastColumn="0"/>
            </w:pPr>
            <w:r>
              <w:t>323</w:t>
            </w:r>
          </w:p>
        </w:tc>
        <w:tc>
          <w:tcPr>
            <w:tcW w:w="1728" w:type="dxa"/>
          </w:tcPr>
          <w:p w14:paraId="2E3D6CEC" w14:textId="77777777" w:rsidR="008544CB" w:rsidRDefault="00000000">
            <w:pPr>
              <w:cnfStyle w:val="000000010000" w:firstRow="0" w:lastRow="0" w:firstColumn="0" w:lastColumn="0" w:oddVBand="0" w:evenVBand="0" w:oddHBand="0" w:evenHBand="1" w:firstRowFirstColumn="0" w:firstRowLastColumn="0" w:lastRowFirstColumn="0" w:lastRowLastColumn="0"/>
            </w:pPr>
            <w:r>
              <w:t>0.53</w:t>
            </w:r>
          </w:p>
        </w:tc>
        <w:tc>
          <w:tcPr>
            <w:tcW w:w="1728" w:type="dxa"/>
          </w:tcPr>
          <w:p w14:paraId="05887527" w14:textId="77777777" w:rsidR="008544CB" w:rsidRDefault="00000000">
            <w:pPr>
              <w:cnfStyle w:val="000000010000" w:firstRow="0" w:lastRow="0" w:firstColumn="0" w:lastColumn="0" w:oddVBand="0" w:evenVBand="0" w:oddHBand="0" w:evenHBand="1" w:firstRowFirstColumn="0" w:firstRowLastColumn="0" w:lastRowFirstColumn="0" w:lastRowLastColumn="0"/>
            </w:pPr>
            <w:r>
              <w:t>120,626</w:t>
            </w:r>
          </w:p>
        </w:tc>
        <w:tc>
          <w:tcPr>
            <w:tcW w:w="1728" w:type="dxa"/>
          </w:tcPr>
          <w:p w14:paraId="5F02FD5B" w14:textId="77777777" w:rsidR="008544CB" w:rsidRDefault="00000000">
            <w:pPr>
              <w:cnfStyle w:val="000000010000" w:firstRow="0" w:lastRow="0" w:firstColumn="0" w:lastColumn="0" w:oddVBand="0" w:evenVBand="0" w:oddHBand="0" w:evenHBand="1" w:firstRowFirstColumn="0" w:firstRowLastColumn="0" w:lastRowFirstColumn="0" w:lastRowLastColumn="0"/>
            </w:pPr>
            <w:r>
              <w:t>18.28</w:t>
            </w:r>
          </w:p>
        </w:tc>
      </w:tr>
      <w:tr w:rsidR="008544CB" w14:paraId="05196CA3"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8DE9BA" w14:textId="77777777" w:rsidR="008544CB" w:rsidRDefault="00000000">
            <w:r>
              <w:t>Technology</w:t>
            </w:r>
          </w:p>
        </w:tc>
        <w:tc>
          <w:tcPr>
            <w:tcW w:w="1728" w:type="dxa"/>
          </w:tcPr>
          <w:p w14:paraId="1A4C7976" w14:textId="77777777" w:rsidR="008544CB" w:rsidRDefault="00000000">
            <w:pPr>
              <w:cnfStyle w:val="000000100000" w:firstRow="0" w:lastRow="0" w:firstColumn="0" w:lastColumn="0" w:oddVBand="0" w:evenVBand="0" w:oddHBand="1" w:evenHBand="0" w:firstRowFirstColumn="0" w:firstRowLastColumn="0" w:lastRowFirstColumn="0" w:lastRowLastColumn="0"/>
            </w:pPr>
            <w:r>
              <w:t>291</w:t>
            </w:r>
          </w:p>
        </w:tc>
        <w:tc>
          <w:tcPr>
            <w:tcW w:w="1728" w:type="dxa"/>
          </w:tcPr>
          <w:p w14:paraId="02DC6522" w14:textId="77777777" w:rsidR="008544CB" w:rsidRDefault="00000000">
            <w:pPr>
              <w:cnfStyle w:val="000000100000" w:firstRow="0" w:lastRow="0" w:firstColumn="0" w:lastColumn="0" w:oddVBand="0" w:evenVBand="0" w:oddHBand="1" w:evenHBand="0" w:firstRowFirstColumn="0" w:firstRowLastColumn="0" w:lastRowFirstColumn="0" w:lastRowLastColumn="0"/>
            </w:pPr>
            <w:r>
              <w:t>0.52</w:t>
            </w:r>
          </w:p>
        </w:tc>
        <w:tc>
          <w:tcPr>
            <w:tcW w:w="1728" w:type="dxa"/>
          </w:tcPr>
          <w:p w14:paraId="5C2084D8" w14:textId="77777777" w:rsidR="008544CB" w:rsidRDefault="00000000">
            <w:pPr>
              <w:cnfStyle w:val="000000100000" w:firstRow="0" w:lastRow="0" w:firstColumn="0" w:lastColumn="0" w:oddVBand="0" w:evenVBand="0" w:oddHBand="1" w:evenHBand="0" w:firstRowFirstColumn="0" w:firstRowLastColumn="0" w:lastRowFirstColumn="0" w:lastRowLastColumn="0"/>
            </w:pPr>
            <w:r>
              <w:t>127,689</w:t>
            </w:r>
          </w:p>
        </w:tc>
        <w:tc>
          <w:tcPr>
            <w:tcW w:w="1728" w:type="dxa"/>
          </w:tcPr>
          <w:p w14:paraId="669534DA" w14:textId="77777777" w:rsidR="008544CB" w:rsidRDefault="00000000">
            <w:pPr>
              <w:cnfStyle w:val="000000100000" w:firstRow="0" w:lastRow="0" w:firstColumn="0" w:lastColumn="0" w:oddVBand="0" w:evenVBand="0" w:oddHBand="1" w:evenHBand="0" w:firstRowFirstColumn="0" w:firstRowLastColumn="0" w:lastRowFirstColumn="0" w:lastRowLastColumn="0"/>
            </w:pPr>
            <w:r>
              <w:t>18.01</w:t>
            </w:r>
          </w:p>
        </w:tc>
      </w:tr>
      <w:tr w:rsidR="008544CB" w14:paraId="2236A18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6949BC" w14:textId="77777777" w:rsidR="008544CB" w:rsidRDefault="00000000">
            <w:r>
              <w:t>Education</w:t>
            </w:r>
          </w:p>
        </w:tc>
        <w:tc>
          <w:tcPr>
            <w:tcW w:w="1728" w:type="dxa"/>
          </w:tcPr>
          <w:p w14:paraId="513E84B1" w14:textId="77777777" w:rsidR="008544CB" w:rsidRDefault="00000000">
            <w:pPr>
              <w:cnfStyle w:val="000000010000" w:firstRow="0" w:lastRow="0" w:firstColumn="0" w:lastColumn="0" w:oddVBand="0" w:evenVBand="0" w:oddHBand="0" w:evenHBand="1" w:firstRowFirstColumn="0" w:firstRowLastColumn="0" w:lastRowFirstColumn="0" w:lastRowLastColumn="0"/>
            </w:pPr>
            <w:r>
              <w:t>300</w:t>
            </w:r>
          </w:p>
        </w:tc>
        <w:tc>
          <w:tcPr>
            <w:tcW w:w="1728" w:type="dxa"/>
          </w:tcPr>
          <w:p w14:paraId="66755A82"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1728" w:type="dxa"/>
          </w:tcPr>
          <w:p w14:paraId="3F1E0FC2" w14:textId="77777777" w:rsidR="008544CB" w:rsidRDefault="00000000">
            <w:pPr>
              <w:cnfStyle w:val="000000010000" w:firstRow="0" w:lastRow="0" w:firstColumn="0" w:lastColumn="0" w:oddVBand="0" w:evenVBand="0" w:oddHBand="0" w:evenHBand="1" w:firstRowFirstColumn="0" w:firstRowLastColumn="0" w:lastRowFirstColumn="0" w:lastRowLastColumn="0"/>
            </w:pPr>
            <w:r>
              <w:t>124,410</w:t>
            </w:r>
          </w:p>
        </w:tc>
        <w:tc>
          <w:tcPr>
            <w:tcW w:w="1728" w:type="dxa"/>
          </w:tcPr>
          <w:p w14:paraId="7F4F59D8" w14:textId="77777777" w:rsidR="008544CB" w:rsidRDefault="00000000">
            <w:pPr>
              <w:cnfStyle w:val="000000010000" w:firstRow="0" w:lastRow="0" w:firstColumn="0" w:lastColumn="0" w:oddVBand="0" w:evenVBand="0" w:oddHBand="0" w:evenHBand="1" w:firstRowFirstColumn="0" w:firstRowLastColumn="0" w:lastRowFirstColumn="0" w:lastRowLastColumn="0"/>
            </w:pPr>
            <w:r>
              <w:t>17.88</w:t>
            </w:r>
          </w:p>
        </w:tc>
      </w:tr>
      <w:tr w:rsidR="008544CB" w14:paraId="4C4AF192"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DFFE88" w14:textId="77777777" w:rsidR="008544CB" w:rsidRDefault="00000000">
            <w:r>
              <w:t>Media</w:t>
            </w:r>
          </w:p>
        </w:tc>
        <w:tc>
          <w:tcPr>
            <w:tcW w:w="1728" w:type="dxa"/>
          </w:tcPr>
          <w:p w14:paraId="40346140" w14:textId="77777777" w:rsidR="008544CB" w:rsidRDefault="00000000">
            <w:pPr>
              <w:cnfStyle w:val="000000100000" w:firstRow="0" w:lastRow="0" w:firstColumn="0" w:lastColumn="0" w:oddVBand="0" w:evenVBand="0" w:oddHBand="1" w:evenHBand="0" w:firstRowFirstColumn="0" w:firstRowLastColumn="0" w:lastRowFirstColumn="0" w:lastRowLastColumn="0"/>
            </w:pPr>
            <w:r>
              <w:t>287</w:t>
            </w:r>
          </w:p>
        </w:tc>
        <w:tc>
          <w:tcPr>
            <w:tcW w:w="1728" w:type="dxa"/>
          </w:tcPr>
          <w:p w14:paraId="3483B6C8" w14:textId="77777777" w:rsidR="008544CB" w:rsidRDefault="00000000">
            <w:pPr>
              <w:cnfStyle w:val="000000100000" w:firstRow="0" w:lastRow="0" w:firstColumn="0" w:lastColumn="0" w:oddVBand="0" w:evenVBand="0" w:oddHBand="1" w:evenHBand="0" w:firstRowFirstColumn="0" w:firstRowLastColumn="0" w:lastRowFirstColumn="0" w:lastRowLastColumn="0"/>
            </w:pPr>
            <w:r>
              <w:t>0.49</w:t>
            </w:r>
          </w:p>
        </w:tc>
        <w:tc>
          <w:tcPr>
            <w:tcW w:w="1728" w:type="dxa"/>
          </w:tcPr>
          <w:p w14:paraId="3C07EB07" w14:textId="77777777" w:rsidR="008544CB" w:rsidRDefault="00000000">
            <w:pPr>
              <w:cnfStyle w:val="000000100000" w:firstRow="0" w:lastRow="0" w:firstColumn="0" w:lastColumn="0" w:oddVBand="0" w:evenVBand="0" w:oddHBand="1" w:evenHBand="0" w:firstRowFirstColumn="0" w:firstRowLastColumn="0" w:lastRowFirstColumn="0" w:lastRowLastColumn="0"/>
            </w:pPr>
            <w:r>
              <w:t>129,685</w:t>
            </w:r>
          </w:p>
        </w:tc>
        <w:tc>
          <w:tcPr>
            <w:tcW w:w="1728" w:type="dxa"/>
          </w:tcPr>
          <w:p w14:paraId="16D03341" w14:textId="77777777" w:rsidR="008544CB" w:rsidRDefault="00000000">
            <w:pPr>
              <w:cnfStyle w:val="000000100000" w:firstRow="0" w:lastRow="0" w:firstColumn="0" w:lastColumn="0" w:oddVBand="0" w:evenVBand="0" w:oddHBand="1" w:evenHBand="0" w:firstRowFirstColumn="0" w:firstRowLastColumn="0" w:lastRowFirstColumn="0" w:lastRowLastColumn="0"/>
            </w:pPr>
            <w:r>
              <w:t>17.64</w:t>
            </w:r>
          </w:p>
        </w:tc>
      </w:tr>
      <w:tr w:rsidR="008544CB" w14:paraId="73364575"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224747" w14:textId="77777777" w:rsidR="008544CB" w:rsidRDefault="00000000">
            <w:r>
              <w:t>Energy</w:t>
            </w:r>
          </w:p>
        </w:tc>
        <w:tc>
          <w:tcPr>
            <w:tcW w:w="1728" w:type="dxa"/>
          </w:tcPr>
          <w:p w14:paraId="28155572" w14:textId="77777777" w:rsidR="008544CB" w:rsidRDefault="00000000">
            <w:pPr>
              <w:cnfStyle w:val="000000010000" w:firstRow="0" w:lastRow="0" w:firstColumn="0" w:lastColumn="0" w:oddVBand="0" w:evenVBand="0" w:oddHBand="0" w:evenHBand="1" w:firstRowFirstColumn="0" w:firstRowLastColumn="0" w:lastRowFirstColumn="0" w:lastRowLastColumn="0"/>
            </w:pPr>
            <w:r>
              <w:t>335</w:t>
            </w:r>
          </w:p>
        </w:tc>
        <w:tc>
          <w:tcPr>
            <w:tcW w:w="1728" w:type="dxa"/>
          </w:tcPr>
          <w:p w14:paraId="557BCA8F"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1728" w:type="dxa"/>
          </w:tcPr>
          <w:p w14:paraId="0916A91E" w14:textId="77777777" w:rsidR="008544CB" w:rsidRDefault="00000000">
            <w:pPr>
              <w:cnfStyle w:val="000000010000" w:firstRow="0" w:lastRow="0" w:firstColumn="0" w:lastColumn="0" w:oddVBand="0" w:evenVBand="0" w:oddHBand="0" w:evenHBand="1" w:firstRowFirstColumn="0" w:firstRowLastColumn="0" w:lastRowFirstColumn="0" w:lastRowLastColumn="0"/>
            </w:pPr>
            <w:r>
              <w:t>127,261</w:t>
            </w:r>
          </w:p>
        </w:tc>
        <w:tc>
          <w:tcPr>
            <w:tcW w:w="1728" w:type="dxa"/>
          </w:tcPr>
          <w:p w14:paraId="45629D38" w14:textId="77777777" w:rsidR="008544CB" w:rsidRDefault="00000000">
            <w:pPr>
              <w:cnfStyle w:val="000000010000" w:firstRow="0" w:lastRow="0" w:firstColumn="0" w:lastColumn="0" w:oddVBand="0" w:evenVBand="0" w:oddHBand="0" w:evenHBand="1" w:firstRowFirstColumn="0" w:firstRowLastColumn="0" w:lastRowFirstColumn="0" w:lastRowLastColumn="0"/>
            </w:pPr>
            <w:r>
              <w:t>17.09</w:t>
            </w:r>
          </w:p>
        </w:tc>
      </w:tr>
      <w:tr w:rsidR="008544CB" w14:paraId="49B1936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138AB9" w14:textId="77777777" w:rsidR="008544CB" w:rsidRDefault="00000000">
            <w:r>
              <w:t>Retail</w:t>
            </w:r>
          </w:p>
        </w:tc>
        <w:tc>
          <w:tcPr>
            <w:tcW w:w="1728" w:type="dxa"/>
          </w:tcPr>
          <w:p w14:paraId="7CBDA05D" w14:textId="77777777" w:rsidR="008544CB" w:rsidRDefault="00000000">
            <w:pPr>
              <w:cnfStyle w:val="000000100000" w:firstRow="0" w:lastRow="0" w:firstColumn="0" w:lastColumn="0" w:oddVBand="0" w:evenVBand="0" w:oddHBand="1" w:evenHBand="0" w:firstRowFirstColumn="0" w:firstRowLastColumn="0" w:lastRowFirstColumn="0" w:lastRowLastColumn="0"/>
            </w:pPr>
            <w:r>
              <w:t>285</w:t>
            </w:r>
          </w:p>
        </w:tc>
        <w:tc>
          <w:tcPr>
            <w:tcW w:w="1728" w:type="dxa"/>
          </w:tcPr>
          <w:p w14:paraId="11BE02BA" w14:textId="77777777" w:rsidR="008544CB" w:rsidRDefault="00000000">
            <w:pPr>
              <w:cnfStyle w:val="000000100000" w:firstRow="0" w:lastRow="0" w:firstColumn="0" w:lastColumn="0" w:oddVBand="0" w:evenVBand="0" w:oddHBand="1" w:evenHBand="0" w:firstRowFirstColumn="0" w:firstRowLastColumn="0" w:lastRowFirstColumn="0" w:lastRowLastColumn="0"/>
            </w:pPr>
            <w:r>
              <w:t>0.50</w:t>
            </w:r>
          </w:p>
        </w:tc>
        <w:tc>
          <w:tcPr>
            <w:tcW w:w="1728" w:type="dxa"/>
          </w:tcPr>
          <w:p w14:paraId="417B659F" w14:textId="77777777" w:rsidR="008544CB" w:rsidRDefault="00000000">
            <w:pPr>
              <w:cnfStyle w:val="000000100000" w:firstRow="0" w:lastRow="0" w:firstColumn="0" w:lastColumn="0" w:oddVBand="0" w:evenVBand="0" w:oddHBand="1" w:evenHBand="0" w:firstRowFirstColumn="0" w:firstRowLastColumn="0" w:lastRowFirstColumn="0" w:lastRowLastColumn="0"/>
            </w:pPr>
            <w:r>
              <w:t>121,075</w:t>
            </w:r>
          </w:p>
        </w:tc>
        <w:tc>
          <w:tcPr>
            <w:tcW w:w="1728" w:type="dxa"/>
          </w:tcPr>
          <w:p w14:paraId="35F66C9D" w14:textId="77777777" w:rsidR="008544CB" w:rsidRDefault="00000000">
            <w:pPr>
              <w:cnfStyle w:val="000000100000" w:firstRow="0" w:lastRow="0" w:firstColumn="0" w:lastColumn="0" w:oddVBand="0" w:evenVBand="0" w:oddHBand="1" w:evenHBand="0" w:firstRowFirstColumn="0" w:firstRowLastColumn="0" w:lastRowFirstColumn="0" w:lastRowLastColumn="0"/>
            </w:pPr>
            <w:r>
              <w:t>16.52</w:t>
            </w:r>
          </w:p>
        </w:tc>
      </w:tr>
      <w:tr w:rsidR="008544CB" w14:paraId="76579A70"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71DF58" w14:textId="77777777" w:rsidR="008544CB" w:rsidRDefault="00000000">
            <w:r>
              <w:t>Manufacturing</w:t>
            </w:r>
          </w:p>
        </w:tc>
        <w:tc>
          <w:tcPr>
            <w:tcW w:w="1728" w:type="dxa"/>
          </w:tcPr>
          <w:p w14:paraId="7791FA86" w14:textId="77777777" w:rsidR="008544CB" w:rsidRDefault="00000000">
            <w:pPr>
              <w:cnfStyle w:val="000000010000" w:firstRow="0" w:lastRow="0" w:firstColumn="0" w:lastColumn="0" w:oddVBand="0" w:evenVBand="0" w:oddHBand="0" w:evenHBand="1" w:firstRowFirstColumn="0" w:firstRowLastColumn="0" w:lastRowFirstColumn="0" w:lastRowLastColumn="0"/>
            </w:pPr>
            <w:r>
              <w:t>303</w:t>
            </w:r>
          </w:p>
        </w:tc>
        <w:tc>
          <w:tcPr>
            <w:tcW w:w="1728" w:type="dxa"/>
          </w:tcPr>
          <w:p w14:paraId="3644D26D"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1728" w:type="dxa"/>
          </w:tcPr>
          <w:p w14:paraId="0949813C" w14:textId="77777777" w:rsidR="008544CB" w:rsidRDefault="00000000">
            <w:pPr>
              <w:cnfStyle w:val="000000010000" w:firstRow="0" w:lastRow="0" w:firstColumn="0" w:lastColumn="0" w:oddVBand="0" w:evenVBand="0" w:oddHBand="0" w:evenHBand="1" w:firstRowFirstColumn="0" w:firstRowLastColumn="0" w:lastRowFirstColumn="0" w:lastRowLastColumn="0"/>
            </w:pPr>
            <w:r>
              <w:t>128,614</w:t>
            </w:r>
          </w:p>
        </w:tc>
        <w:tc>
          <w:tcPr>
            <w:tcW w:w="1728" w:type="dxa"/>
          </w:tcPr>
          <w:p w14:paraId="63EF81E8" w14:textId="77777777" w:rsidR="008544CB" w:rsidRDefault="00000000">
            <w:pPr>
              <w:cnfStyle w:val="000000010000" w:firstRow="0" w:lastRow="0" w:firstColumn="0" w:lastColumn="0" w:oddVBand="0" w:evenVBand="0" w:oddHBand="0" w:evenHBand="1" w:firstRowFirstColumn="0" w:firstRowLastColumn="0" w:lastRowFirstColumn="0" w:lastRowLastColumn="0"/>
            </w:pPr>
            <w:r>
              <w:t>16.39</w:t>
            </w:r>
          </w:p>
        </w:tc>
      </w:tr>
      <w:tr w:rsidR="008544CB" w14:paraId="7163FED5"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CCAFE1" w14:textId="77777777" w:rsidR="008544CB" w:rsidRDefault="00000000">
            <w:r>
              <w:t>Healthcare</w:t>
            </w:r>
          </w:p>
        </w:tc>
        <w:tc>
          <w:tcPr>
            <w:tcW w:w="1728" w:type="dxa"/>
          </w:tcPr>
          <w:p w14:paraId="5C840182" w14:textId="77777777" w:rsidR="008544CB" w:rsidRDefault="00000000">
            <w:pPr>
              <w:cnfStyle w:val="000000100000" w:firstRow="0" w:lastRow="0" w:firstColumn="0" w:lastColumn="0" w:oddVBand="0" w:evenVBand="0" w:oddHBand="1" w:evenHBand="0" w:firstRowFirstColumn="0" w:firstRowLastColumn="0" w:lastRowFirstColumn="0" w:lastRowLastColumn="0"/>
            </w:pPr>
            <w:r>
              <w:t>273</w:t>
            </w:r>
          </w:p>
        </w:tc>
        <w:tc>
          <w:tcPr>
            <w:tcW w:w="1728" w:type="dxa"/>
          </w:tcPr>
          <w:p w14:paraId="4F3ACFF6" w14:textId="77777777" w:rsidR="008544CB" w:rsidRDefault="00000000">
            <w:pPr>
              <w:cnfStyle w:val="000000100000" w:firstRow="0" w:lastRow="0" w:firstColumn="0" w:lastColumn="0" w:oddVBand="0" w:evenVBand="0" w:oddHBand="1" w:evenHBand="0" w:firstRowFirstColumn="0" w:firstRowLastColumn="0" w:lastRowFirstColumn="0" w:lastRowLastColumn="0"/>
            </w:pPr>
            <w:r>
              <w:t>0.48</w:t>
            </w:r>
          </w:p>
        </w:tc>
        <w:tc>
          <w:tcPr>
            <w:tcW w:w="1728" w:type="dxa"/>
          </w:tcPr>
          <w:p w14:paraId="1E48F440" w14:textId="77777777" w:rsidR="008544CB" w:rsidRDefault="00000000">
            <w:pPr>
              <w:cnfStyle w:val="000000100000" w:firstRow="0" w:lastRow="0" w:firstColumn="0" w:lastColumn="0" w:oddVBand="0" w:evenVBand="0" w:oddHBand="1" w:evenHBand="0" w:firstRowFirstColumn="0" w:firstRowLastColumn="0" w:lastRowFirstColumn="0" w:lastRowLastColumn="0"/>
            </w:pPr>
            <w:r>
              <w:t>125,682</w:t>
            </w:r>
          </w:p>
        </w:tc>
        <w:tc>
          <w:tcPr>
            <w:tcW w:w="1728" w:type="dxa"/>
          </w:tcPr>
          <w:p w14:paraId="6FCEF398" w14:textId="77777777" w:rsidR="008544CB" w:rsidRDefault="00000000">
            <w:pPr>
              <w:cnfStyle w:val="000000100000" w:firstRow="0" w:lastRow="0" w:firstColumn="0" w:lastColumn="0" w:oddVBand="0" w:evenVBand="0" w:oddHBand="1" w:evenHBand="0" w:firstRowFirstColumn="0" w:firstRowLastColumn="0" w:lastRowFirstColumn="0" w:lastRowLastColumn="0"/>
            </w:pPr>
            <w:r>
              <w:t>15.88</w:t>
            </w:r>
          </w:p>
        </w:tc>
      </w:tr>
      <w:tr w:rsidR="008544CB" w14:paraId="6854B6E5"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3431E2" w14:textId="77777777" w:rsidR="008544CB" w:rsidRDefault="00000000">
            <w:r>
              <w:t>Transportation</w:t>
            </w:r>
          </w:p>
        </w:tc>
        <w:tc>
          <w:tcPr>
            <w:tcW w:w="1728" w:type="dxa"/>
          </w:tcPr>
          <w:p w14:paraId="016A725D" w14:textId="77777777" w:rsidR="008544CB" w:rsidRDefault="00000000">
            <w:pPr>
              <w:cnfStyle w:val="000000010000" w:firstRow="0" w:lastRow="0" w:firstColumn="0" w:lastColumn="0" w:oddVBand="0" w:evenVBand="0" w:oddHBand="0" w:evenHBand="1" w:firstRowFirstColumn="0" w:firstRowLastColumn="0" w:lastRowFirstColumn="0" w:lastRowLastColumn="0"/>
            </w:pPr>
            <w:r>
              <w:t>293</w:t>
            </w:r>
          </w:p>
        </w:tc>
        <w:tc>
          <w:tcPr>
            <w:tcW w:w="1728" w:type="dxa"/>
          </w:tcPr>
          <w:p w14:paraId="6BB2034B" w14:textId="77777777" w:rsidR="008544CB" w:rsidRDefault="00000000">
            <w:pPr>
              <w:cnfStyle w:val="000000010000" w:firstRow="0" w:lastRow="0" w:firstColumn="0" w:lastColumn="0" w:oddVBand="0" w:evenVBand="0" w:oddHBand="0" w:evenHBand="1" w:firstRowFirstColumn="0" w:firstRowLastColumn="0" w:lastRowFirstColumn="0" w:lastRowLastColumn="0"/>
            </w:pPr>
            <w:r>
              <w:t>0.49</w:t>
            </w:r>
          </w:p>
        </w:tc>
        <w:tc>
          <w:tcPr>
            <w:tcW w:w="1728" w:type="dxa"/>
          </w:tcPr>
          <w:p w14:paraId="27354637" w14:textId="77777777" w:rsidR="008544CB" w:rsidRDefault="00000000">
            <w:pPr>
              <w:cnfStyle w:val="000000010000" w:firstRow="0" w:lastRow="0" w:firstColumn="0" w:lastColumn="0" w:oddVBand="0" w:evenVBand="0" w:oddHBand="0" w:evenHBand="1" w:firstRowFirstColumn="0" w:firstRowLastColumn="0" w:lastRowFirstColumn="0" w:lastRowLastColumn="0"/>
            </w:pPr>
            <w:r>
              <w:t>129,411</w:t>
            </w:r>
          </w:p>
        </w:tc>
        <w:tc>
          <w:tcPr>
            <w:tcW w:w="1728" w:type="dxa"/>
          </w:tcPr>
          <w:p w14:paraId="41D375A3" w14:textId="77777777" w:rsidR="008544CB" w:rsidRDefault="00000000">
            <w:pPr>
              <w:cnfStyle w:val="000000010000" w:firstRow="0" w:lastRow="0" w:firstColumn="0" w:lastColumn="0" w:oddVBand="0" w:evenVBand="0" w:oddHBand="0" w:evenHBand="1" w:firstRowFirstColumn="0" w:firstRowLastColumn="0" w:lastRowFirstColumn="0" w:lastRowLastColumn="0"/>
            </w:pPr>
            <w:r>
              <w:t>15.87</w:t>
            </w:r>
          </w:p>
        </w:tc>
      </w:tr>
    </w:tbl>
    <w:p w14:paraId="14F95060" w14:textId="77777777" w:rsidR="008544CB" w:rsidRDefault="008544CB"/>
    <w:p w14:paraId="3B8D3CE8" w14:textId="77777777" w:rsidR="008544CB" w:rsidRDefault="00000000">
      <w:r>
        <w:t>Finance has the highest average job growth (18.57%) and the highest average salary ($132,017). Transportation and Healthcare have the lowest job growth (about 15.9%). The gap between the highest and lowest industry is only about 2.7 percentage points, so industries differ only a little.</w:t>
      </w:r>
    </w:p>
    <w:p w14:paraId="34665571" w14:textId="77777777" w:rsidR="008544CB" w:rsidRDefault="00000000">
      <w:pPr>
        <w:pStyle w:val="Heading2"/>
      </w:pPr>
      <w:r>
        <w:t>Average Values by Education Level</w:t>
      </w:r>
    </w:p>
    <w:p w14:paraId="54E89CA0" w14:textId="77777777" w:rsidR="008544CB" w:rsidRDefault="00000000">
      <w:r>
        <w:rPr>
          <w:b/>
        </w:rPr>
        <w:t>Table 8. Average salary and job growth by education level</w:t>
      </w:r>
    </w:p>
    <w:tbl>
      <w:tblPr>
        <w:tblStyle w:val="LightGrid-Accent1"/>
        <w:tblW w:w="0" w:type="auto"/>
        <w:tblLook w:val="04A0" w:firstRow="1" w:lastRow="0" w:firstColumn="1" w:lastColumn="0" w:noHBand="0" w:noVBand="1"/>
      </w:tblPr>
      <w:tblGrid>
        <w:gridCol w:w="1728"/>
        <w:gridCol w:w="1728"/>
        <w:gridCol w:w="1728"/>
        <w:gridCol w:w="1728"/>
        <w:gridCol w:w="1728"/>
      </w:tblGrid>
      <w:tr w:rsidR="008544CB" w14:paraId="5AB0042C"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CD9863" w14:textId="77777777" w:rsidR="008544CB" w:rsidRDefault="00000000">
            <w:r>
              <w:t>Education Level</w:t>
            </w:r>
          </w:p>
        </w:tc>
        <w:tc>
          <w:tcPr>
            <w:tcW w:w="1728" w:type="dxa"/>
          </w:tcPr>
          <w:p w14:paraId="3C5C0E3E" w14:textId="77777777" w:rsidR="008544CB" w:rsidRDefault="00000000">
            <w:pPr>
              <w:cnfStyle w:val="100000000000" w:firstRow="1" w:lastRow="0" w:firstColumn="0" w:lastColumn="0" w:oddVBand="0" w:evenVBand="0" w:oddHBand="0" w:evenHBand="0" w:firstRowFirstColumn="0" w:firstRowLastColumn="0" w:lastRowFirstColumn="0" w:lastRowLastColumn="0"/>
            </w:pPr>
            <w:r>
              <w:t>Employees</w:t>
            </w:r>
          </w:p>
        </w:tc>
        <w:tc>
          <w:tcPr>
            <w:tcW w:w="1728" w:type="dxa"/>
          </w:tcPr>
          <w:p w14:paraId="329B392A" w14:textId="77777777" w:rsidR="008544CB" w:rsidRDefault="00000000">
            <w:pPr>
              <w:cnfStyle w:val="100000000000" w:firstRow="1" w:lastRow="0" w:firstColumn="0" w:lastColumn="0" w:oddVBand="0" w:evenVBand="0" w:oddHBand="0" w:evenHBand="0" w:firstRowFirstColumn="0" w:firstRowLastColumn="0" w:lastRowFirstColumn="0" w:lastRowLastColumn="0"/>
            </w:pPr>
            <w:r>
              <w:t>AI Risk</w:t>
            </w:r>
          </w:p>
        </w:tc>
        <w:tc>
          <w:tcPr>
            <w:tcW w:w="1728" w:type="dxa"/>
          </w:tcPr>
          <w:p w14:paraId="07ECD588" w14:textId="77777777" w:rsidR="008544CB" w:rsidRDefault="00000000">
            <w:pPr>
              <w:cnfStyle w:val="100000000000" w:firstRow="1" w:lastRow="0" w:firstColumn="0" w:lastColumn="0" w:oddVBand="0" w:evenVBand="0" w:oddHBand="0" w:evenHBand="0" w:firstRowFirstColumn="0" w:firstRowLastColumn="0" w:lastRowFirstColumn="0" w:lastRowLastColumn="0"/>
            </w:pPr>
            <w:r>
              <w:t>Salary (USD)</w:t>
            </w:r>
          </w:p>
        </w:tc>
        <w:tc>
          <w:tcPr>
            <w:tcW w:w="1728" w:type="dxa"/>
          </w:tcPr>
          <w:p w14:paraId="23C86AA5" w14:textId="77777777" w:rsidR="008544CB" w:rsidRDefault="00000000">
            <w:pPr>
              <w:cnfStyle w:val="100000000000" w:firstRow="1" w:lastRow="0" w:firstColumn="0" w:lastColumn="0" w:oddVBand="0" w:evenVBand="0" w:oddHBand="0" w:evenHBand="0" w:firstRowFirstColumn="0" w:firstRowLastColumn="0" w:lastRowFirstColumn="0" w:lastRowLastColumn="0"/>
            </w:pPr>
            <w:r>
              <w:t>Job Growth 2030 (%)</w:t>
            </w:r>
          </w:p>
        </w:tc>
      </w:tr>
      <w:tr w:rsidR="008544CB" w14:paraId="3BDC8E3E"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9CE9B9" w14:textId="77777777" w:rsidR="008544CB" w:rsidRDefault="00000000">
            <w:r>
              <w:t>High School</w:t>
            </w:r>
          </w:p>
        </w:tc>
        <w:tc>
          <w:tcPr>
            <w:tcW w:w="1728" w:type="dxa"/>
          </w:tcPr>
          <w:p w14:paraId="77BF1A99" w14:textId="77777777" w:rsidR="008544CB" w:rsidRDefault="00000000">
            <w:pPr>
              <w:cnfStyle w:val="000000100000" w:firstRow="0" w:lastRow="0" w:firstColumn="0" w:lastColumn="0" w:oddVBand="0" w:evenVBand="0" w:oddHBand="1" w:evenHBand="0" w:firstRowFirstColumn="0" w:firstRowLastColumn="0" w:lastRowFirstColumn="0" w:lastRowLastColumn="0"/>
            </w:pPr>
            <w:r>
              <w:t>727</w:t>
            </w:r>
          </w:p>
        </w:tc>
        <w:tc>
          <w:tcPr>
            <w:tcW w:w="1728" w:type="dxa"/>
          </w:tcPr>
          <w:p w14:paraId="796C48DA" w14:textId="77777777" w:rsidR="008544CB" w:rsidRDefault="00000000">
            <w:pPr>
              <w:cnfStyle w:val="000000100000" w:firstRow="0" w:lastRow="0" w:firstColumn="0" w:lastColumn="0" w:oddVBand="0" w:evenVBand="0" w:oddHBand="1" w:evenHBand="0" w:firstRowFirstColumn="0" w:firstRowLastColumn="0" w:lastRowFirstColumn="0" w:lastRowLastColumn="0"/>
            </w:pPr>
            <w:r>
              <w:t>0.51</w:t>
            </w:r>
          </w:p>
        </w:tc>
        <w:tc>
          <w:tcPr>
            <w:tcW w:w="1728" w:type="dxa"/>
          </w:tcPr>
          <w:p w14:paraId="4A33DB57" w14:textId="77777777" w:rsidR="008544CB" w:rsidRDefault="00000000">
            <w:pPr>
              <w:cnfStyle w:val="000000100000" w:firstRow="0" w:lastRow="0" w:firstColumn="0" w:lastColumn="0" w:oddVBand="0" w:evenVBand="0" w:oddHBand="1" w:evenHBand="0" w:firstRowFirstColumn="0" w:firstRowLastColumn="0" w:lastRowFirstColumn="0" w:lastRowLastColumn="0"/>
            </w:pPr>
            <w:r>
              <w:t>128,510</w:t>
            </w:r>
          </w:p>
        </w:tc>
        <w:tc>
          <w:tcPr>
            <w:tcW w:w="1728" w:type="dxa"/>
          </w:tcPr>
          <w:p w14:paraId="42727418" w14:textId="77777777" w:rsidR="008544CB" w:rsidRDefault="00000000">
            <w:pPr>
              <w:cnfStyle w:val="000000100000" w:firstRow="0" w:lastRow="0" w:firstColumn="0" w:lastColumn="0" w:oddVBand="0" w:evenVBand="0" w:oddHBand="1" w:evenHBand="0" w:firstRowFirstColumn="0" w:firstRowLastColumn="0" w:lastRowFirstColumn="0" w:lastRowLastColumn="0"/>
            </w:pPr>
            <w:r>
              <w:t>17.42</w:t>
            </w:r>
          </w:p>
        </w:tc>
      </w:tr>
      <w:tr w:rsidR="008544CB" w14:paraId="0F25823D"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49ABFB" w14:textId="77777777" w:rsidR="008544CB" w:rsidRDefault="00000000">
            <w:r>
              <w:t>Bachelor</w:t>
            </w:r>
          </w:p>
        </w:tc>
        <w:tc>
          <w:tcPr>
            <w:tcW w:w="1728" w:type="dxa"/>
          </w:tcPr>
          <w:p w14:paraId="00576C4B" w14:textId="77777777" w:rsidR="008544CB" w:rsidRDefault="00000000">
            <w:pPr>
              <w:cnfStyle w:val="000000010000" w:firstRow="0" w:lastRow="0" w:firstColumn="0" w:lastColumn="0" w:oddVBand="0" w:evenVBand="0" w:oddHBand="0" w:evenHBand="1" w:firstRowFirstColumn="0" w:firstRowLastColumn="0" w:lastRowFirstColumn="0" w:lastRowLastColumn="0"/>
            </w:pPr>
            <w:r>
              <w:t>782</w:t>
            </w:r>
          </w:p>
        </w:tc>
        <w:tc>
          <w:tcPr>
            <w:tcW w:w="1728" w:type="dxa"/>
          </w:tcPr>
          <w:p w14:paraId="34E21DE3"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1728" w:type="dxa"/>
          </w:tcPr>
          <w:p w14:paraId="61A1607C" w14:textId="77777777" w:rsidR="008544CB" w:rsidRDefault="00000000">
            <w:pPr>
              <w:cnfStyle w:val="000000010000" w:firstRow="0" w:lastRow="0" w:firstColumn="0" w:lastColumn="0" w:oddVBand="0" w:evenVBand="0" w:oddHBand="0" w:evenHBand="1" w:firstRowFirstColumn="0" w:firstRowLastColumn="0" w:lastRowFirstColumn="0" w:lastRowLastColumn="0"/>
            </w:pPr>
            <w:r>
              <w:t>128,002</w:t>
            </w:r>
          </w:p>
        </w:tc>
        <w:tc>
          <w:tcPr>
            <w:tcW w:w="1728" w:type="dxa"/>
          </w:tcPr>
          <w:p w14:paraId="06FF672B" w14:textId="77777777" w:rsidR="008544CB" w:rsidRDefault="00000000">
            <w:pPr>
              <w:cnfStyle w:val="000000010000" w:firstRow="0" w:lastRow="0" w:firstColumn="0" w:lastColumn="0" w:oddVBand="0" w:evenVBand="0" w:oddHBand="0" w:evenHBand="1" w:firstRowFirstColumn="0" w:firstRowLastColumn="0" w:lastRowFirstColumn="0" w:lastRowLastColumn="0"/>
            </w:pPr>
            <w:r>
              <w:t>18.36</w:t>
            </w:r>
          </w:p>
        </w:tc>
      </w:tr>
      <w:tr w:rsidR="008544CB" w14:paraId="02908E1E"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0218AE" w14:textId="77777777" w:rsidR="008544CB" w:rsidRDefault="00000000">
            <w:r>
              <w:t>Master</w:t>
            </w:r>
          </w:p>
        </w:tc>
        <w:tc>
          <w:tcPr>
            <w:tcW w:w="1728" w:type="dxa"/>
          </w:tcPr>
          <w:p w14:paraId="44799FBB" w14:textId="77777777" w:rsidR="008544CB" w:rsidRDefault="00000000">
            <w:pPr>
              <w:cnfStyle w:val="000000100000" w:firstRow="0" w:lastRow="0" w:firstColumn="0" w:lastColumn="0" w:oddVBand="0" w:evenVBand="0" w:oddHBand="1" w:evenHBand="0" w:firstRowFirstColumn="0" w:firstRowLastColumn="0" w:lastRowFirstColumn="0" w:lastRowLastColumn="0"/>
            </w:pPr>
            <w:r>
              <w:t>712</w:t>
            </w:r>
          </w:p>
        </w:tc>
        <w:tc>
          <w:tcPr>
            <w:tcW w:w="1728" w:type="dxa"/>
          </w:tcPr>
          <w:p w14:paraId="08F19E95" w14:textId="77777777" w:rsidR="008544CB" w:rsidRDefault="00000000">
            <w:pPr>
              <w:cnfStyle w:val="000000100000" w:firstRow="0" w:lastRow="0" w:firstColumn="0" w:lastColumn="0" w:oddVBand="0" w:evenVBand="0" w:oddHBand="1" w:evenHBand="0" w:firstRowFirstColumn="0" w:firstRowLastColumn="0" w:lastRowFirstColumn="0" w:lastRowLastColumn="0"/>
            </w:pPr>
            <w:r>
              <w:t>0.51</w:t>
            </w:r>
          </w:p>
        </w:tc>
        <w:tc>
          <w:tcPr>
            <w:tcW w:w="1728" w:type="dxa"/>
          </w:tcPr>
          <w:p w14:paraId="385D5ED8" w14:textId="77777777" w:rsidR="008544CB" w:rsidRDefault="00000000">
            <w:pPr>
              <w:cnfStyle w:val="000000100000" w:firstRow="0" w:lastRow="0" w:firstColumn="0" w:lastColumn="0" w:oddVBand="0" w:evenVBand="0" w:oddHBand="1" w:evenHBand="0" w:firstRowFirstColumn="0" w:firstRowLastColumn="0" w:lastRowFirstColumn="0" w:lastRowLastColumn="0"/>
            </w:pPr>
            <w:r>
              <w:t>124,825</w:t>
            </w:r>
          </w:p>
        </w:tc>
        <w:tc>
          <w:tcPr>
            <w:tcW w:w="1728" w:type="dxa"/>
          </w:tcPr>
          <w:p w14:paraId="710C5E74" w14:textId="77777777" w:rsidR="008544CB" w:rsidRDefault="00000000">
            <w:pPr>
              <w:cnfStyle w:val="000000100000" w:firstRow="0" w:lastRow="0" w:firstColumn="0" w:lastColumn="0" w:oddVBand="0" w:evenVBand="0" w:oddHBand="1" w:evenHBand="0" w:firstRowFirstColumn="0" w:firstRowLastColumn="0" w:lastRowFirstColumn="0" w:lastRowLastColumn="0"/>
            </w:pPr>
            <w:r>
              <w:t>15.83</w:t>
            </w:r>
          </w:p>
        </w:tc>
      </w:tr>
      <w:tr w:rsidR="008544CB" w14:paraId="4D7E232F"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A8BFAE" w14:textId="77777777" w:rsidR="008544CB" w:rsidRDefault="00000000">
            <w:r>
              <w:t>PhD</w:t>
            </w:r>
          </w:p>
        </w:tc>
        <w:tc>
          <w:tcPr>
            <w:tcW w:w="1728" w:type="dxa"/>
          </w:tcPr>
          <w:p w14:paraId="2ACE6B8D" w14:textId="77777777" w:rsidR="008544CB" w:rsidRDefault="00000000">
            <w:pPr>
              <w:cnfStyle w:val="000000010000" w:firstRow="0" w:lastRow="0" w:firstColumn="0" w:lastColumn="0" w:oddVBand="0" w:evenVBand="0" w:oddHBand="0" w:evenHBand="1" w:firstRowFirstColumn="0" w:firstRowLastColumn="0" w:lastRowFirstColumn="0" w:lastRowLastColumn="0"/>
            </w:pPr>
            <w:r>
              <w:t>779</w:t>
            </w:r>
          </w:p>
        </w:tc>
        <w:tc>
          <w:tcPr>
            <w:tcW w:w="1728" w:type="dxa"/>
          </w:tcPr>
          <w:p w14:paraId="4C00DC02"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1728" w:type="dxa"/>
          </w:tcPr>
          <w:p w14:paraId="5805261F" w14:textId="77777777" w:rsidR="008544CB" w:rsidRDefault="00000000">
            <w:pPr>
              <w:cnfStyle w:val="000000010000" w:firstRow="0" w:lastRow="0" w:firstColumn="0" w:lastColumn="0" w:oddVBand="0" w:evenVBand="0" w:oddHBand="0" w:evenHBand="1" w:firstRowFirstColumn="0" w:firstRowLastColumn="0" w:lastRowFirstColumn="0" w:lastRowLastColumn="0"/>
            </w:pPr>
            <w:r>
              <w:t>125,193</w:t>
            </w:r>
          </w:p>
        </w:tc>
        <w:tc>
          <w:tcPr>
            <w:tcW w:w="1728" w:type="dxa"/>
          </w:tcPr>
          <w:p w14:paraId="58945498" w14:textId="77777777" w:rsidR="008544CB" w:rsidRDefault="00000000">
            <w:pPr>
              <w:cnfStyle w:val="000000010000" w:firstRow="0" w:lastRow="0" w:firstColumn="0" w:lastColumn="0" w:oddVBand="0" w:evenVBand="0" w:oddHBand="0" w:evenHBand="1" w:firstRowFirstColumn="0" w:firstRowLastColumn="0" w:lastRowFirstColumn="0" w:lastRowLastColumn="0"/>
            </w:pPr>
            <w:r>
              <w:t>17.23</w:t>
            </w:r>
          </w:p>
        </w:tc>
      </w:tr>
    </w:tbl>
    <w:p w14:paraId="7B18A55A" w14:textId="77777777" w:rsidR="008544CB" w:rsidRDefault="008544CB"/>
    <w:p w14:paraId="7B8C6162" w14:textId="77777777" w:rsidR="008544CB" w:rsidRDefault="00000000">
      <w:r>
        <w:t>Salaries do not rise with education in this dataset. High School employees have the highest average salary ($128,510) and Master's degree holders the lowest ($124,825). This is different from what we would expect in real life, and it is another sign that the data was generated for practice.</w:t>
      </w:r>
    </w:p>
    <w:p w14:paraId="5380D7D3" w14:textId="77777777" w:rsidR="008544CB" w:rsidRDefault="00000000">
      <w:pPr>
        <w:pStyle w:val="Heading2"/>
      </w:pPr>
      <w:r>
        <w:t>AI Replacement Risk by Job Title</w:t>
      </w:r>
    </w:p>
    <w:p w14:paraId="10E490CC" w14:textId="77777777" w:rsidR="008544CB" w:rsidRDefault="00000000">
      <w:r>
        <w:t>The job titles with the highest average AI replacement risk are DevOps Engineer (0.569), Cloud Architect (0.564) and IoT Specialist (0.527). The lowest are UX Designer (0.460), Data Scientist (0.470) and Machine Learning Engineer (0.472). The most common required skills are Cloud Computing (785 employees), Leadership (778), Communication (776) and Cybersecurity (776).</w:t>
      </w:r>
    </w:p>
    <w:p w14:paraId="2B939F1A" w14:textId="77777777" w:rsidR="008544CB" w:rsidRDefault="00000000">
      <w:pPr>
        <w:pStyle w:val="Heading1"/>
      </w:pPr>
      <w:r>
        <w:lastRenderedPageBreak/>
        <w:t>5. Data Visualization</w:t>
      </w:r>
    </w:p>
    <w:p w14:paraId="594B7CBD" w14:textId="77777777" w:rsidR="008544CB" w:rsidRDefault="00000000">
      <w:r>
        <w:t>Graphs were created in Google Colab using Matplotlib and Seaborn. Each graph is followed by a short explanation of what it shows. The code for every graph is in Section 4 of the Google Colab notebook.</w:t>
      </w:r>
    </w:p>
    <w:p w14:paraId="3FFD45C3" w14:textId="77777777" w:rsidR="008544CB" w:rsidRDefault="00000000">
      <w:pPr>
        <w:pStyle w:val="Heading2"/>
      </w:pPr>
      <w:r>
        <w:t>Average AI Replacement Risk by Job Title</w:t>
      </w:r>
    </w:p>
    <w:p w14:paraId="726A2147" w14:textId="77777777" w:rsidR="008544CB" w:rsidRDefault="00000000">
      <w:pPr>
        <w:jc w:val="center"/>
      </w:pPr>
      <w:r>
        <w:rPr>
          <w:noProof/>
        </w:rPr>
        <w:drawing>
          <wp:inline distT="0" distB="0" distL="0" distR="0" wp14:anchorId="7251A473" wp14:editId="411EB5AE">
            <wp:extent cx="5486400" cy="2725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6"/>
                    <a:stretch>
                      <a:fillRect/>
                    </a:stretch>
                  </pic:blipFill>
                  <pic:spPr>
                    <a:xfrm>
                      <a:off x="0" y="0"/>
                      <a:ext cx="5486400" cy="2725436"/>
                    </a:xfrm>
                    <a:prstGeom prst="rect">
                      <a:avLst/>
                    </a:prstGeom>
                  </pic:spPr>
                </pic:pic>
              </a:graphicData>
            </a:graphic>
          </wp:inline>
        </w:drawing>
      </w:r>
    </w:p>
    <w:p w14:paraId="6C8BA005" w14:textId="77777777" w:rsidR="008544CB" w:rsidRDefault="00000000">
      <w:pPr>
        <w:jc w:val="center"/>
      </w:pPr>
      <w:r>
        <w:rPr>
          <w:i/>
        </w:rPr>
        <w:t>Figure 1. Bar chart of average AI replacement risk by job title</w:t>
      </w:r>
    </w:p>
    <w:p w14:paraId="4386CA24" w14:textId="77777777" w:rsidR="008544CB" w:rsidRDefault="00000000">
      <w:r>
        <w:t>This bar chart ranks the 20 job titles by average AI replacement risk. DevOps Engineer (0.569) and Cloud Architect (0.564) are at the top, and UX Designer (0.460) is at the bottom. The bars are close in height. Every job has an average risk between 0.46 and 0.57, so no job is clearly safe or clearly doomed.</w:t>
      </w:r>
    </w:p>
    <w:p w14:paraId="25059754" w14:textId="77777777" w:rsidR="008544CB" w:rsidRDefault="00000000">
      <w:pPr>
        <w:pStyle w:val="Heading2"/>
      </w:pPr>
      <w:r>
        <w:lastRenderedPageBreak/>
        <w:t>Employees by Risk Band</w:t>
      </w:r>
    </w:p>
    <w:p w14:paraId="628B3998" w14:textId="77777777" w:rsidR="008544CB" w:rsidRDefault="00000000">
      <w:pPr>
        <w:jc w:val="center"/>
      </w:pPr>
      <w:r>
        <w:rPr>
          <w:noProof/>
        </w:rPr>
        <w:drawing>
          <wp:inline distT="0" distB="0" distL="0" distR="0" wp14:anchorId="522CAF3F" wp14:editId="174BF854">
            <wp:extent cx="5486400" cy="5582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7"/>
                    <a:stretch>
                      <a:fillRect/>
                    </a:stretch>
                  </pic:blipFill>
                  <pic:spPr>
                    <a:xfrm>
                      <a:off x="0" y="0"/>
                      <a:ext cx="5486400" cy="5582913"/>
                    </a:xfrm>
                    <a:prstGeom prst="rect">
                      <a:avLst/>
                    </a:prstGeom>
                  </pic:spPr>
                </pic:pic>
              </a:graphicData>
            </a:graphic>
          </wp:inline>
        </w:drawing>
      </w:r>
    </w:p>
    <w:p w14:paraId="122D7262" w14:textId="77777777" w:rsidR="008544CB" w:rsidRDefault="00000000">
      <w:pPr>
        <w:jc w:val="center"/>
      </w:pPr>
      <w:r>
        <w:rPr>
          <w:i/>
        </w:rPr>
        <w:t>Figure 2. Pie chart of employees by AI risk band</w:t>
      </w:r>
    </w:p>
    <w:p w14:paraId="7489DE3C" w14:textId="77777777" w:rsidR="008544CB" w:rsidRDefault="00000000">
      <w:r>
        <w:t>The pie chart shows that 43.2% of employees are in the Medium risk band, while the Low (28.3%) and High (28.5%) bands are almost equal in size.</w:t>
      </w:r>
    </w:p>
    <w:p w14:paraId="681F8C52" w14:textId="77777777" w:rsidR="008544CB" w:rsidRDefault="00000000">
      <w:pPr>
        <w:pStyle w:val="Heading2"/>
      </w:pPr>
      <w:r>
        <w:lastRenderedPageBreak/>
        <w:t>Distribution of Salary</w:t>
      </w:r>
    </w:p>
    <w:p w14:paraId="1D570E9E" w14:textId="77777777" w:rsidR="008544CB" w:rsidRDefault="00000000">
      <w:pPr>
        <w:jc w:val="center"/>
      </w:pPr>
      <w:r>
        <w:rPr>
          <w:noProof/>
        </w:rPr>
        <w:drawing>
          <wp:inline distT="0" distB="0" distL="0" distR="0" wp14:anchorId="58826C55" wp14:editId="1E82CD1A">
            <wp:extent cx="5486400" cy="338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8"/>
                    <a:stretch>
                      <a:fillRect/>
                    </a:stretch>
                  </pic:blipFill>
                  <pic:spPr>
                    <a:xfrm>
                      <a:off x="0" y="0"/>
                      <a:ext cx="5486400" cy="3389970"/>
                    </a:xfrm>
                    <a:prstGeom prst="rect">
                      <a:avLst/>
                    </a:prstGeom>
                  </pic:spPr>
                </pic:pic>
              </a:graphicData>
            </a:graphic>
          </wp:inline>
        </w:drawing>
      </w:r>
    </w:p>
    <w:p w14:paraId="2FD87B4C" w14:textId="77777777" w:rsidR="008544CB" w:rsidRDefault="00000000">
      <w:pPr>
        <w:jc w:val="center"/>
      </w:pPr>
      <w:r>
        <w:rPr>
          <w:i/>
        </w:rPr>
        <w:t>Figure 3. Histogram of average salary</w:t>
      </w:r>
    </w:p>
    <w:p w14:paraId="1EFED96B" w14:textId="77777777" w:rsidR="008544CB" w:rsidRDefault="00000000">
      <w:r>
        <w:t>The salary histogram is almost flat. Employees are spread fairly evenly from about $30,000 to $220,000, with no clear peak. Real salary data usually has a peak in the middle and fewer very high earners, so this flat shape suggests generated data.</w:t>
      </w:r>
    </w:p>
    <w:p w14:paraId="31E7AA4D" w14:textId="77777777" w:rsidR="008544CB" w:rsidRDefault="00000000">
      <w:pPr>
        <w:pStyle w:val="Heading2"/>
      </w:pPr>
      <w:r>
        <w:lastRenderedPageBreak/>
        <w:t>AI Replacement Risk vs Future Demand</w:t>
      </w:r>
    </w:p>
    <w:p w14:paraId="1F7D09F1" w14:textId="77777777" w:rsidR="008544CB" w:rsidRDefault="00000000">
      <w:pPr>
        <w:jc w:val="center"/>
      </w:pPr>
      <w:r>
        <w:rPr>
          <w:noProof/>
        </w:rPr>
        <w:drawing>
          <wp:inline distT="0" distB="0" distL="0" distR="0" wp14:anchorId="1B031838" wp14:editId="60C4D18B">
            <wp:extent cx="5486400" cy="33821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9"/>
                    <a:stretch>
                      <a:fillRect/>
                    </a:stretch>
                  </pic:blipFill>
                  <pic:spPr>
                    <a:xfrm>
                      <a:off x="0" y="0"/>
                      <a:ext cx="5486400" cy="3382114"/>
                    </a:xfrm>
                    <a:prstGeom prst="rect">
                      <a:avLst/>
                    </a:prstGeom>
                  </pic:spPr>
                </pic:pic>
              </a:graphicData>
            </a:graphic>
          </wp:inline>
        </w:drawing>
      </w:r>
    </w:p>
    <w:p w14:paraId="1AF31E59" w14:textId="77777777" w:rsidR="008544CB" w:rsidRDefault="00000000">
      <w:pPr>
        <w:jc w:val="center"/>
      </w:pPr>
      <w:r>
        <w:rPr>
          <w:i/>
        </w:rPr>
        <w:t>Figure 4. Scatter plot of AI replacement risk vs future demand score</w:t>
      </w:r>
    </w:p>
    <w:p w14:paraId="7BDFEDDB" w14:textId="77777777" w:rsidR="008544CB" w:rsidRDefault="00000000">
      <w:r>
        <w:t>Each dot is one employee, colored by risk band. The dots fill the whole chart with no upward or downward trend. The correlation is 0.008, which means AI risk and future demand are not related. A high-risk job can still have high future demand.</w:t>
      </w:r>
    </w:p>
    <w:p w14:paraId="58B4ED3B" w14:textId="77777777" w:rsidR="008544CB" w:rsidRDefault="00000000">
      <w:pPr>
        <w:pStyle w:val="Heading2"/>
      </w:pPr>
      <w:r>
        <w:t>Salary by Education Level</w:t>
      </w:r>
    </w:p>
    <w:p w14:paraId="2FFDE83F" w14:textId="77777777" w:rsidR="008544CB" w:rsidRDefault="00000000">
      <w:pPr>
        <w:jc w:val="center"/>
      </w:pPr>
      <w:r>
        <w:rPr>
          <w:noProof/>
        </w:rPr>
        <w:drawing>
          <wp:inline distT="0" distB="0" distL="0" distR="0" wp14:anchorId="79A799FC" wp14:editId="2DCB463E">
            <wp:extent cx="5486400" cy="26950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0"/>
                    <a:stretch>
                      <a:fillRect/>
                    </a:stretch>
                  </pic:blipFill>
                  <pic:spPr>
                    <a:xfrm>
                      <a:off x="0" y="0"/>
                      <a:ext cx="5486400" cy="2695073"/>
                    </a:xfrm>
                    <a:prstGeom prst="rect">
                      <a:avLst/>
                    </a:prstGeom>
                  </pic:spPr>
                </pic:pic>
              </a:graphicData>
            </a:graphic>
          </wp:inline>
        </w:drawing>
      </w:r>
    </w:p>
    <w:p w14:paraId="3AC37D5F" w14:textId="77777777" w:rsidR="008544CB" w:rsidRDefault="00000000">
      <w:pPr>
        <w:jc w:val="center"/>
      </w:pPr>
      <w:r>
        <w:rPr>
          <w:i/>
        </w:rPr>
        <w:t>Figure 5. Box plot of salary by education level</w:t>
      </w:r>
    </w:p>
    <w:p w14:paraId="78AD8019" w14:textId="77777777" w:rsidR="008544CB" w:rsidRDefault="00000000">
      <w:r>
        <w:lastRenderedPageBreak/>
        <w:t>In a box plot, the box covers the middle half of the employees and the line inside the box is the median. The four boxes are almost the same, so salary is spread the same way at every education level. Education alone does not decide salary in this dataset.</w:t>
      </w:r>
    </w:p>
    <w:p w14:paraId="33183013" w14:textId="77777777" w:rsidR="008544CB" w:rsidRDefault="00000000">
      <w:pPr>
        <w:pStyle w:val="Heading2"/>
      </w:pPr>
      <w:r>
        <w:t>Correlation Heatmap</w:t>
      </w:r>
    </w:p>
    <w:p w14:paraId="41F91F72" w14:textId="77777777" w:rsidR="008544CB" w:rsidRDefault="00000000">
      <w:pPr>
        <w:jc w:val="center"/>
      </w:pPr>
      <w:r>
        <w:rPr>
          <w:noProof/>
        </w:rPr>
        <w:drawing>
          <wp:inline distT="0" distB="0" distL="0" distR="0" wp14:anchorId="6A528F5D" wp14:editId="7C52D0A0">
            <wp:extent cx="5486400" cy="35006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1"/>
                    <a:stretch>
                      <a:fillRect/>
                    </a:stretch>
                  </pic:blipFill>
                  <pic:spPr>
                    <a:xfrm>
                      <a:off x="0" y="0"/>
                      <a:ext cx="5486400" cy="3500691"/>
                    </a:xfrm>
                    <a:prstGeom prst="rect">
                      <a:avLst/>
                    </a:prstGeom>
                  </pic:spPr>
                </pic:pic>
              </a:graphicData>
            </a:graphic>
          </wp:inline>
        </w:drawing>
      </w:r>
    </w:p>
    <w:p w14:paraId="0D382A64" w14:textId="77777777" w:rsidR="008544CB" w:rsidRDefault="00000000">
      <w:pPr>
        <w:jc w:val="center"/>
      </w:pPr>
      <w:r>
        <w:rPr>
          <w:i/>
        </w:rPr>
        <w:t>Figure 6. Correlation heatmap of the numeric columns</w:t>
      </w:r>
    </w:p>
    <w:p w14:paraId="3EBEE6DD" w14:textId="77777777" w:rsidR="008544CB" w:rsidRDefault="00000000">
      <w:r>
        <w:t>The heatmap shows the correlation between every pair of numeric columns. A value near 1 or −1 means a strong relationship, and a value near 0 means no relationship. Every pair is between −0.047 and 0.054, which is almost zero. The strongest pair is Future Demand Score and Job Growth 2030 (0.054). This is the most important chart in the study, because it explains why the regression models in the next section cannot predict job growth well.</w:t>
      </w:r>
    </w:p>
    <w:p w14:paraId="3CAB9064" w14:textId="77777777" w:rsidR="008544CB" w:rsidRDefault="00000000">
      <w:pPr>
        <w:pStyle w:val="Heading1"/>
      </w:pPr>
      <w:r>
        <w:t>6. Supervised Learning (Regression)</w:t>
      </w:r>
    </w:p>
    <w:p w14:paraId="1CCF1995" w14:textId="77777777" w:rsidR="008544CB" w:rsidRDefault="00000000">
      <w:pPr>
        <w:pStyle w:val="Heading2"/>
      </w:pPr>
      <w:r>
        <w:t>What Is Supervised Learning?</w:t>
      </w:r>
    </w:p>
    <w:p w14:paraId="50152705" w14:textId="77777777" w:rsidR="008544CB" w:rsidRDefault="00000000">
      <w:r>
        <w:t>Supervised learning is a type of machine learning where the computer learns from examples that already have the correct answer. The correct answer is called the target. Like a student who studies solved exercises before a quiz, the model studies many examples with answers and then tries to give the right answer for new examples. When the answer is a number (such as a growth percentage), the task is called regression.</w:t>
      </w:r>
    </w:p>
    <w:p w14:paraId="5686C601" w14:textId="77777777" w:rsidR="008544CB" w:rsidRDefault="00000000">
      <w:pPr>
        <w:pStyle w:val="Heading2"/>
      </w:pPr>
      <w:r>
        <w:lastRenderedPageBreak/>
        <w:t>Features, Target and Data Split</w:t>
      </w:r>
    </w:p>
    <w:p w14:paraId="0B66F061" w14:textId="77777777" w:rsidR="008544CB" w:rsidRDefault="00000000">
      <w:pPr>
        <w:pStyle w:val="ListBullet"/>
      </w:pPr>
      <w:r>
        <w:rPr>
          <w:b/>
        </w:rPr>
        <w:t>Features (X):</w:t>
      </w:r>
      <w:r>
        <w:t xml:space="preserve"> the information given to the model: AI replacement risk, future demand score, automation level, AI tool usage, years of experience, education level, salary, and the 10 industry columns (17 features in total).</w:t>
      </w:r>
    </w:p>
    <w:p w14:paraId="07206ED1" w14:textId="77777777" w:rsidR="008544CB" w:rsidRDefault="00000000">
      <w:pPr>
        <w:pStyle w:val="ListBullet"/>
      </w:pPr>
      <w:r>
        <w:rPr>
          <w:b/>
        </w:rPr>
        <w:t>Target (y):</w:t>
      </w:r>
      <w:r>
        <w:t xml:space="preserve"> the answer the model tries to predict: Job_Growth_2030.</w:t>
      </w:r>
    </w:p>
    <w:p w14:paraId="0247F689" w14:textId="77777777" w:rsidR="008544CB" w:rsidRDefault="00000000">
      <w:pPr>
        <w:pStyle w:val="ListBullet"/>
      </w:pPr>
      <w:r>
        <w:rPr>
          <w:b/>
        </w:rPr>
        <w:t>Training and testing data:</w:t>
      </w:r>
      <w:r>
        <w:t xml:space="preserve"> the data was split 80% and 20%, using 2,400 employees to train the models and 600 employees to test them. The test employees are kept hidden during training, so they show how the model works on employees it has never seen.</w:t>
      </w:r>
    </w:p>
    <w:p w14:paraId="1DC99880" w14:textId="77777777" w:rsidR="008544CB" w:rsidRDefault="00000000">
      <w:pPr>
        <w:pStyle w:val="Heading2"/>
      </w:pPr>
      <w:r>
        <w:t>The Two Models</w:t>
      </w:r>
    </w:p>
    <w:p w14:paraId="59EC18DA" w14:textId="77777777" w:rsidR="008544CB" w:rsidRDefault="00000000">
      <w:pPr>
        <w:pStyle w:val="ListBullet"/>
      </w:pPr>
      <w:r>
        <w:rPr>
          <w:b/>
        </w:rPr>
        <w:t>Linear Regression</w:t>
      </w:r>
      <w:r>
        <w:t xml:space="preserve"> draws the best straight-line relationship between the features and the target. Each feature gets a coefficient that says how much the prediction goes up or down when that feature increases by 1. It is simple and easy to explain.</w:t>
      </w:r>
    </w:p>
    <w:p w14:paraId="5182566F" w14:textId="77777777" w:rsidR="008544CB" w:rsidRDefault="00000000">
      <w:pPr>
        <w:pStyle w:val="ListBullet"/>
      </w:pPr>
      <w:r>
        <w:rPr>
          <w:b/>
        </w:rPr>
        <w:t>Random Forest Regressor</w:t>
      </w:r>
      <w:r>
        <w:t xml:space="preserve"> builds 200 decision trees, each asking yes-or-no questions about the features, and averages their answers. It can find curved and complex patterns that a straight line would miss.</w:t>
      </w:r>
    </w:p>
    <w:p w14:paraId="103AC81A" w14:textId="77777777" w:rsidR="008544CB" w:rsidRDefault="00000000">
      <w:pPr>
        <w:pStyle w:val="Heading2"/>
      </w:pPr>
      <w:r>
        <w:t>How the Models Are Scored</w:t>
      </w:r>
    </w:p>
    <w:p w14:paraId="3A1B56E0" w14:textId="77777777" w:rsidR="008544CB" w:rsidRDefault="00000000">
      <w:pPr>
        <w:pStyle w:val="ListBullet"/>
      </w:pPr>
      <w:r>
        <w:rPr>
          <w:b/>
        </w:rPr>
        <w:t>R² (R-squared):</w:t>
      </w:r>
      <w:r>
        <w:t xml:space="preserve"> how much of the variation in job growth the model explains. 1.0 is perfect, 0 means no better than always guessing the average, and a negative value means slightly worse than guessing the average.</w:t>
      </w:r>
    </w:p>
    <w:p w14:paraId="45E0A984" w14:textId="77777777" w:rsidR="008544CB" w:rsidRDefault="00000000">
      <w:pPr>
        <w:pStyle w:val="ListBullet"/>
      </w:pPr>
      <w:r>
        <w:rPr>
          <w:b/>
        </w:rPr>
        <w:t>MAE (Mean Absolute Error):</w:t>
      </w:r>
      <w:r>
        <w:t xml:space="preserve"> the average size of the error, in percentage points.</w:t>
      </w:r>
    </w:p>
    <w:p w14:paraId="56D3F422" w14:textId="77777777" w:rsidR="008544CB" w:rsidRDefault="00000000">
      <w:pPr>
        <w:pStyle w:val="ListBullet"/>
      </w:pPr>
      <w:r>
        <w:rPr>
          <w:b/>
        </w:rPr>
        <w:t>RMSE (Root Mean Squared Error):</w:t>
      </w:r>
      <w:r>
        <w:t xml:space="preserve"> like MAE, but big errors count more.</w:t>
      </w:r>
    </w:p>
    <w:p w14:paraId="1C49AB9F" w14:textId="77777777" w:rsidR="008544CB" w:rsidRDefault="00000000">
      <w:pPr>
        <w:pStyle w:val="Heading2"/>
      </w:pPr>
      <w:r>
        <w:t>Results</w:t>
      </w:r>
    </w:p>
    <w:p w14:paraId="5149C27C" w14:textId="77777777" w:rsidR="008544CB" w:rsidRDefault="00000000">
      <w:r>
        <w:rPr>
          <w:b/>
        </w:rPr>
        <w:t>Table 9. Supervised learning results on the 600 test employees</w:t>
      </w:r>
    </w:p>
    <w:tbl>
      <w:tblPr>
        <w:tblStyle w:val="LightGrid-Accent1"/>
        <w:tblW w:w="0" w:type="auto"/>
        <w:tblLook w:val="04A0" w:firstRow="1" w:lastRow="0" w:firstColumn="1" w:lastColumn="0" w:noHBand="0" w:noVBand="1"/>
      </w:tblPr>
      <w:tblGrid>
        <w:gridCol w:w="2160"/>
        <w:gridCol w:w="2160"/>
        <w:gridCol w:w="2160"/>
        <w:gridCol w:w="2160"/>
      </w:tblGrid>
      <w:tr w:rsidR="008544CB" w14:paraId="4DAE2F34"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B6F314" w14:textId="77777777" w:rsidR="008544CB" w:rsidRDefault="00000000">
            <w:r>
              <w:t>Model</w:t>
            </w:r>
          </w:p>
        </w:tc>
        <w:tc>
          <w:tcPr>
            <w:tcW w:w="2160" w:type="dxa"/>
          </w:tcPr>
          <w:p w14:paraId="26980C8D" w14:textId="77777777" w:rsidR="008544CB" w:rsidRDefault="00000000">
            <w:pPr>
              <w:cnfStyle w:val="100000000000" w:firstRow="1" w:lastRow="0" w:firstColumn="0" w:lastColumn="0" w:oddVBand="0" w:evenVBand="0" w:oddHBand="0" w:evenHBand="0" w:firstRowFirstColumn="0" w:firstRowLastColumn="0" w:lastRowFirstColumn="0" w:lastRowLastColumn="0"/>
            </w:pPr>
            <w:r>
              <w:t>R²</w:t>
            </w:r>
          </w:p>
        </w:tc>
        <w:tc>
          <w:tcPr>
            <w:tcW w:w="2160" w:type="dxa"/>
          </w:tcPr>
          <w:p w14:paraId="32263F3C" w14:textId="77777777" w:rsidR="008544CB" w:rsidRDefault="00000000">
            <w:pPr>
              <w:cnfStyle w:val="100000000000" w:firstRow="1" w:lastRow="0" w:firstColumn="0" w:lastColumn="0" w:oddVBand="0" w:evenVBand="0" w:oddHBand="0" w:evenHBand="0" w:firstRowFirstColumn="0" w:firstRowLastColumn="0" w:lastRowFirstColumn="0" w:lastRowLastColumn="0"/>
            </w:pPr>
            <w:r>
              <w:t>MAE (% points)</w:t>
            </w:r>
          </w:p>
        </w:tc>
        <w:tc>
          <w:tcPr>
            <w:tcW w:w="2160" w:type="dxa"/>
          </w:tcPr>
          <w:p w14:paraId="0054BB9D" w14:textId="77777777" w:rsidR="008544CB" w:rsidRDefault="00000000">
            <w:pPr>
              <w:cnfStyle w:val="100000000000" w:firstRow="1" w:lastRow="0" w:firstColumn="0" w:lastColumn="0" w:oddVBand="0" w:evenVBand="0" w:oddHBand="0" w:evenHBand="0" w:firstRowFirstColumn="0" w:firstRowLastColumn="0" w:lastRowFirstColumn="0" w:lastRowLastColumn="0"/>
            </w:pPr>
            <w:r>
              <w:t>RMSE (% points)</w:t>
            </w:r>
          </w:p>
        </w:tc>
      </w:tr>
      <w:tr w:rsidR="008544CB" w14:paraId="1FB69B1B"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55CE70" w14:textId="77777777" w:rsidR="008544CB" w:rsidRDefault="00000000">
            <w:r>
              <w:t>Linear Regression</w:t>
            </w:r>
          </w:p>
        </w:tc>
        <w:tc>
          <w:tcPr>
            <w:tcW w:w="2160" w:type="dxa"/>
          </w:tcPr>
          <w:p w14:paraId="2CDD59CF" w14:textId="77777777" w:rsidR="008544CB" w:rsidRDefault="00000000">
            <w:pPr>
              <w:cnfStyle w:val="000000100000" w:firstRow="0" w:lastRow="0" w:firstColumn="0" w:lastColumn="0" w:oddVBand="0" w:evenVBand="0" w:oddHBand="1" w:evenHBand="0" w:firstRowFirstColumn="0" w:firstRowLastColumn="0" w:lastRowFirstColumn="0" w:lastRowLastColumn="0"/>
            </w:pPr>
            <w:r>
              <w:t>−0.021</w:t>
            </w:r>
          </w:p>
        </w:tc>
        <w:tc>
          <w:tcPr>
            <w:tcW w:w="2160" w:type="dxa"/>
          </w:tcPr>
          <w:p w14:paraId="42CB19BD" w14:textId="77777777" w:rsidR="008544CB" w:rsidRDefault="00000000">
            <w:pPr>
              <w:cnfStyle w:val="000000100000" w:firstRow="0" w:lastRow="0" w:firstColumn="0" w:lastColumn="0" w:oddVBand="0" w:evenVBand="0" w:oddHBand="1" w:evenHBand="0" w:firstRowFirstColumn="0" w:firstRowLastColumn="0" w:lastRowFirstColumn="0" w:lastRowLastColumn="0"/>
            </w:pPr>
            <w:r>
              <w:t>14.64</w:t>
            </w:r>
          </w:p>
        </w:tc>
        <w:tc>
          <w:tcPr>
            <w:tcW w:w="2160" w:type="dxa"/>
          </w:tcPr>
          <w:p w14:paraId="04A742B4" w14:textId="77777777" w:rsidR="008544CB" w:rsidRDefault="00000000">
            <w:pPr>
              <w:cnfStyle w:val="000000100000" w:firstRow="0" w:lastRow="0" w:firstColumn="0" w:lastColumn="0" w:oddVBand="0" w:evenVBand="0" w:oddHBand="1" w:evenHBand="0" w:firstRowFirstColumn="0" w:firstRowLastColumn="0" w:lastRowFirstColumn="0" w:lastRowLastColumn="0"/>
            </w:pPr>
            <w:r>
              <w:t>16.77</w:t>
            </w:r>
          </w:p>
        </w:tc>
      </w:tr>
      <w:tr w:rsidR="008544CB" w14:paraId="3E2C703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6918A0" w14:textId="77777777" w:rsidR="008544CB" w:rsidRDefault="00000000">
            <w:r>
              <w:t>Random Forest</w:t>
            </w:r>
          </w:p>
        </w:tc>
        <w:tc>
          <w:tcPr>
            <w:tcW w:w="2160" w:type="dxa"/>
          </w:tcPr>
          <w:p w14:paraId="49E28658" w14:textId="77777777" w:rsidR="008544CB" w:rsidRDefault="00000000">
            <w:pPr>
              <w:cnfStyle w:val="000000010000" w:firstRow="0" w:lastRow="0" w:firstColumn="0" w:lastColumn="0" w:oddVBand="0" w:evenVBand="0" w:oddHBand="0" w:evenHBand="1" w:firstRowFirstColumn="0" w:firstRowLastColumn="0" w:lastRowFirstColumn="0" w:lastRowLastColumn="0"/>
            </w:pPr>
            <w:r>
              <w:t>−0.035</w:t>
            </w:r>
          </w:p>
        </w:tc>
        <w:tc>
          <w:tcPr>
            <w:tcW w:w="2160" w:type="dxa"/>
          </w:tcPr>
          <w:p w14:paraId="1248BE1B" w14:textId="77777777" w:rsidR="008544CB" w:rsidRDefault="00000000">
            <w:pPr>
              <w:cnfStyle w:val="000000010000" w:firstRow="0" w:lastRow="0" w:firstColumn="0" w:lastColumn="0" w:oddVBand="0" w:evenVBand="0" w:oddHBand="0" w:evenHBand="1" w:firstRowFirstColumn="0" w:firstRowLastColumn="0" w:lastRowFirstColumn="0" w:lastRowLastColumn="0"/>
            </w:pPr>
            <w:r>
              <w:t>14.71</w:t>
            </w:r>
          </w:p>
        </w:tc>
        <w:tc>
          <w:tcPr>
            <w:tcW w:w="2160" w:type="dxa"/>
          </w:tcPr>
          <w:p w14:paraId="0BB1C703" w14:textId="77777777" w:rsidR="008544CB" w:rsidRDefault="00000000">
            <w:pPr>
              <w:cnfStyle w:val="000000010000" w:firstRow="0" w:lastRow="0" w:firstColumn="0" w:lastColumn="0" w:oddVBand="0" w:evenVBand="0" w:oddHBand="0" w:evenHBand="1" w:firstRowFirstColumn="0" w:firstRowLastColumn="0" w:lastRowFirstColumn="0" w:lastRowLastColumn="0"/>
            </w:pPr>
            <w:r>
              <w:t>16.89</w:t>
            </w:r>
          </w:p>
        </w:tc>
      </w:tr>
    </w:tbl>
    <w:p w14:paraId="49D9DBAD" w14:textId="77777777" w:rsidR="008544CB" w:rsidRDefault="008544CB"/>
    <w:p w14:paraId="45CD52B1" w14:textId="77777777" w:rsidR="008544CB" w:rsidRDefault="00000000">
      <w:r>
        <w:t>Both models have an R² slightly below zero and an average error of about 14.6 percentage points. For comparison, simply guessing the training average (+17.2%) for every employee gives an average error of 14.52 points. This means neither model predicts job growth better than guessing the average.</w:t>
      </w:r>
    </w:p>
    <w:p w14:paraId="70EA17C8" w14:textId="77777777" w:rsidR="008544CB" w:rsidRDefault="00000000">
      <w:pPr>
        <w:jc w:val="center"/>
      </w:pPr>
      <w:r>
        <w:rPr>
          <w:noProof/>
        </w:rPr>
        <w:lastRenderedPageBreak/>
        <w:drawing>
          <wp:inline distT="0" distB="0" distL="0" distR="0" wp14:anchorId="101A9545" wp14:editId="66DD3761">
            <wp:extent cx="5486400" cy="2240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2"/>
                    <a:stretch>
                      <a:fillRect/>
                    </a:stretch>
                  </pic:blipFill>
                  <pic:spPr>
                    <a:xfrm>
                      <a:off x="0" y="0"/>
                      <a:ext cx="5486400" cy="2240034"/>
                    </a:xfrm>
                    <a:prstGeom prst="rect">
                      <a:avLst/>
                    </a:prstGeom>
                  </pic:spPr>
                </pic:pic>
              </a:graphicData>
            </a:graphic>
          </wp:inline>
        </w:drawing>
      </w:r>
    </w:p>
    <w:p w14:paraId="5F9F386F" w14:textId="77777777" w:rsidR="008544CB" w:rsidRDefault="00000000">
      <w:pPr>
        <w:jc w:val="center"/>
      </w:pPr>
      <w:r>
        <w:rPr>
          <w:i/>
        </w:rPr>
        <w:t>Figure 7. Actual vs predicted job growth for both models</w:t>
      </w:r>
    </w:p>
    <w:p w14:paraId="7A44E000" w14:textId="77777777" w:rsidR="008544CB" w:rsidRDefault="00000000">
      <w:r>
        <w:t>If the predictions were perfect, every dot would sit on the red dashed line. Instead, the predictions form a flat band around 17%, while the actual values range from −10% to +45%. The models have learned to predict close to the average for everyone.</w:t>
      </w:r>
    </w:p>
    <w:p w14:paraId="3F524C7F" w14:textId="77777777" w:rsidR="008544CB" w:rsidRDefault="00000000">
      <w:pPr>
        <w:pStyle w:val="Heading2"/>
      </w:pPr>
      <w:r>
        <w:t>What the Models Learned</w:t>
      </w:r>
    </w:p>
    <w:p w14:paraId="534D7E93" w14:textId="77777777" w:rsidR="008544CB" w:rsidRDefault="00000000">
      <w:r>
        <w:rPr>
          <w:b/>
        </w:rPr>
        <w:t>Table 10. Largest Linear Regression coefficients</w:t>
      </w:r>
    </w:p>
    <w:tbl>
      <w:tblPr>
        <w:tblStyle w:val="LightGrid-Accent1"/>
        <w:tblW w:w="0" w:type="auto"/>
        <w:tblLook w:val="04A0" w:firstRow="1" w:lastRow="0" w:firstColumn="1" w:lastColumn="0" w:noHBand="0" w:noVBand="1"/>
      </w:tblPr>
      <w:tblGrid>
        <w:gridCol w:w="2880"/>
        <w:gridCol w:w="2880"/>
        <w:gridCol w:w="2880"/>
      </w:tblGrid>
      <w:tr w:rsidR="008544CB" w14:paraId="318E78C1"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FDB075" w14:textId="77777777" w:rsidR="008544CB" w:rsidRDefault="00000000">
            <w:r>
              <w:t>Feature</w:t>
            </w:r>
          </w:p>
        </w:tc>
        <w:tc>
          <w:tcPr>
            <w:tcW w:w="2880" w:type="dxa"/>
          </w:tcPr>
          <w:p w14:paraId="4567574A" w14:textId="77777777" w:rsidR="008544CB"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880" w:type="dxa"/>
          </w:tcPr>
          <w:p w14:paraId="288C831B" w14:textId="77777777" w:rsidR="008544CB" w:rsidRDefault="00000000">
            <w:pPr>
              <w:cnfStyle w:val="100000000000" w:firstRow="1" w:lastRow="0" w:firstColumn="0" w:lastColumn="0" w:oddVBand="0" w:evenVBand="0" w:oddHBand="0" w:evenHBand="0" w:firstRowFirstColumn="0" w:firstRowLastColumn="0" w:lastRowFirstColumn="0" w:lastRowLastColumn="0"/>
            </w:pPr>
            <w:r>
              <w:t>Meaning</w:t>
            </w:r>
          </w:p>
        </w:tc>
      </w:tr>
      <w:tr w:rsidR="008544CB" w14:paraId="08E31D0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B44B4" w14:textId="77777777" w:rsidR="008544CB" w:rsidRDefault="00000000">
            <w:r>
              <w:t>Future Demand Score</w:t>
            </w:r>
          </w:p>
        </w:tc>
        <w:tc>
          <w:tcPr>
            <w:tcW w:w="2880" w:type="dxa"/>
          </w:tcPr>
          <w:p w14:paraId="484776E5" w14:textId="77777777" w:rsidR="008544CB" w:rsidRDefault="00000000">
            <w:pPr>
              <w:cnfStyle w:val="000000100000" w:firstRow="0" w:lastRow="0" w:firstColumn="0" w:lastColumn="0" w:oddVBand="0" w:evenVBand="0" w:oddHBand="1" w:evenHBand="0" w:firstRowFirstColumn="0" w:firstRowLastColumn="0" w:lastRowFirstColumn="0" w:lastRowLastColumn="0"/>
            </w:pPr>
            <w:r>
              <w:t>+4.50</w:t>
            </w:r>
          </w:p>
        </w:tc>
        <w:tc>
          <w:tcPr>
            <w:tcW w:w="2880" w:type="dxa"/>
          </w:tcPr>
          <w:p w14:paraId="78A9104C" w14:textId="77777777" w:rsidR="008544CB" w:rsidRDefault="00000000">
            <w:pPr>
              <w:cnfStyle w:val="000000100000" w:firstRow="0" w:lastRow="0" w:firstColumn="0" w:lastColumn="0" w:oddVBand="0" w:evenVBand="0" w:oddHBand="1" w:evenHBand="0" w:firstRowFirstColumn="0" w:firstRowLastColumn="0" w:lastRowFirstColumn="0" w:lastRowLastColumn="0"/>
            </w:pPr>
            <w:r>
              <w:t>Going from a demand score of 0 to 1 adds about 4.5 points of growth</w:t>
            </w:r>
          </w:p>
        </w:tc>
      </w:tr>
      <w:tr w:rsidR="008544CB" w14:paraId="51F6DB8A"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DABA1" w14:textId="77777777" w:rsidR="008544CB" w:rsidRDefault="00000000">
            <w:r>
              <w:t>Government (industry)</w:t>
            </w:r>
          </w:p>
        </w:tc>
        <w:tc>
          <w:tcPr>
            <w:tcW w:w="2880" w:type="dxa"/>
          </w:tcPr>
          <w:p w14:paraId="520DEC4B" w14:textId="77777777" w:rsidR="008544CB" w:rsidRDefault="00000000">
            <w:pPr>
              <w:cnfStyle w:val="000000010000" w:firstRow="0" w:lastRow="0" w:firstColumn="0" w:lastColumn="0" w:oddVBand="0" w:evenVBand="0" w:oddHBand="0" w:evenHBand="1" w:firstRowFirstColumn="0" w:firstRowLastColumn="0" w:lastRowFirstColumn="0" w:lastRowLastColumn="0"/>
            </w:pPr>
            <w:r>
              <w:t>+1.79</w:t>
            </w:r>
          </w:p>
        </w:tc>
        <w:tc>
          <w:tcPr>
            <w:tcW w:w="2880" w:type="dxa"/>
          </w:tcPr>
          <w:p w14:paraId="7B2EEAE9" w14:textId="77777777" w:rsidR="008544CB" w:rsidRDefault="00000000">
            <w:pPr>
              <w:cnfStyle w:val="000000010000" w:firstRow="0" w:lastRow="0" w:firstColumn="0" w:lastColumn="0" w:oddVBand="0" w:evenVBand="0" w:oddHBand="0" w:evenHBand="1" w:firstRowFirstColumn="0" w:firstRowLastColumn="0" w:lastRowFirstColumn="0" w:lastRowLastColumn="0"/>
            </w:pPr>
            <w:r>
              <w:t>Government jobs are predicted about 1.8 points higher</w:t>
            </w:r>
          </w:p>
        </w:tc>
      </w:tr>
      <w:tr w:rsidR="008544CB" w14:paraId="48B4A4B2"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511062" w14:textId="77777777" w:rsidR="008544CB" w:rsidRDefault="00000000">
            <w:r>
              <w:t>Finance (industry)</w:t>
            </w:r>
          </w:p>
        </w:tc>
        <w:tc>
          <w:tcPr>
            <w:tcW w:w="2880" w:type="dxa"/>
          </w:tcPr>
          <w:p w14:paraId="6EEE2B82" w14:textId="77777777" w:rsidR="008544CB" w:rsidRDefault="00000000">
            <w:pPr>
              <w:cnfStyle w:val="000000100000" w:firstRow="0" w:lastRow="0" w:firstColumn="0" w:lastColumn="0" w:oddVBand="0" w:evenVBand="0" w:oddHBand="1" w:evenHBand="0" w:firstRowFirstColumn="0" w:firstRowLastColumn="0" w:lastRowFirstColumn="0" w:lastRowLastColumn="0"/>
            </w:pPr>
            <w:r>
              <w:t>+1.78</w:t>
            </w:r>
          </w:p>
        </w:tc>
        <w:tc>
          <w:tcPr>
            <w:tcW w:w="2880" w:type="dxa"/>
          </w:tcPr>
          <w:p w14:paraId="42080500" w14:textId="77777777" w:rsidR="008544CB" w:rsidRDefault="00000000">
            <w:pPr>
              <w:cnfStyle w:val="000000100000" w:firstRow="0" w:lastRow="0" w:firstColumn="0" w:lastColumn="0" w:oddVBand="0" w:evenVBand="0" w:oddHBand="1" w:evenHBand="0" w:firstRowFirstColumn="0" w:firstRowLastColumn="0" w:lastRowFirstColumn="0" w:lastRowLastColumn="0"/>
            </w:pPr>
            <w:r>
              <w:t>Finance jobs are predicted about 1.8 points higher</w:t>
            </w:r>
          </w:p>
        </w:tc>
      </w:tr>
      <w:tr w:rsidR="008544CB" w14:paraId="7B6B4CF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1F1662" w14:textId="77777777" w:rsidR="008544CB" w:rsidRDefault="00000000">
            <w:r>
              <w:t>AI Replacement Risk</w:t>
            </w:r>
          </w:p>
        </w:tc>
        <w:tc>
          <w:tcPr>
            <w:tcW w:w="2880" w:type="dxa"/>
          </w:tcPr>
          <w:p w14:paraId="24AA7FA6" w14:textId="77777777" w:rsidR="008544CB" w:rsidRDefault="00000000">
            <w:pPr>
              <w:cnfStyle w:val="000000010000" w:firstRow="0" w:lastRow="0" w:firstColumn="0" w:lastColumn="0" w:oddVBand="0" w:evenVBand="0" w:oddHBand="0" w:evenHBand="1" w:firstRowFirstColumn="0" w:firstRowLastColumn="0" w:lastRowFirstColumn="0" w:lastRowLastColumn="0"/>
            </w:pPr>
            <w:r>
              <w:t>−0.80</w:t>
            </w:r>
          </w:p>
        </w:tc>
        <w:tc>
          <w:tcPr>
            <w:tcW w:w="2880" w:type="dxa"/>
          </w:tcPr>
          <w:p w14:paraId="3BEFD92C" w14:textId="77777777" w:rsidR="008544CB" w:rsidRDefault="00000000">
            <w:pPr>
              <w:cnfStyle w:val="000000010000" w:firstRow="0" w:lastRow="0" w:firstColumn="0" w:lastColumn="0" w:oddVBand="0" w:evenVBand="0" w:oddHBand="0" w:evenHBand="1" w:firstRowFirstColumn="0" w:firstRowLastColumn="0" w:lastRowFirstColumn="0" w:lastRowLastColumn="0"/>
            </w:pPr>
            <w:r>
              <w:t>Going from a risk of 0 to 1 lowers growth by about 0.8 points</w:t>
            </w:r>
          </w:p>
        </w:tc>
      </w:tr>
      <w:tr w:rsidR="008544CB" w14:paraId="37CD0238"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7493B8" w14:textId="77777777" w:rsidR="008544CB" w:rsidRDefault="00000000">
            <w:r>
              <w:t>Manufacturing (industry)</w:t>
            </w:r>
          </w:p>
        </w:tc>
        <w:tc>
          <w:tcPr>
            <w:tcW w:w="2880" w:type="dxa"/>
          </w:tcPr>
          <w:p w14:paraId="3953DA94" w14:textId="77777777" w:rsidR="008544CB" w:rsidRDefault="00000000">
            <w:pPr>
              <w:cnfStyle w:val="000000100000" w:firstRow="0" w:lastRow="0" w:firstColumn="0" w:lastColumn="0" w:oddVBand="0" w:evenVBand="0" w:oddHBand="1" w:evenHBand="0" w:firstRowFirstColumn="0" w:firstRowLastColumn="0" w:lastRowFirstColumn="0" w:lastRowLastColumn="0"/>
            </w:pPr>
            <w:r>
              <w:t>−1.36</w:t>
            </w:r>
          </w:p>
        </w:tc>
        <w:tc>
          <w:tcPr>
            <w:tcW w:w="2880" w:type="dxa"/>
          </w:tcPr>
          <w:p w14:paraId="60F52659" w14:textId="77777777" w:rsidR="008544CB" w:rsidRDefault="00000000">
            <w:pPr>
              <w:cnfStyle w:val="000000100000" w:firstRow="0" w:lastRow="0" w:firstColumn="0" w:lastColumn="0" w:oddVBand="0" w:evenVBand="0" w:oddHBand="1" w:evenHBand="0" w:firstRowFirstColumn="0" w:firstRowLastColumn="0" w:lastRowFirstColumn="0" w:lastRowLastColumn="0"/>
            </w:pPr>
            <w:r>
              <w:t>Manufacturing jobs are predicted about 1.4 points lower</w:t>
            </w:r>
          </w:p>
        </w:tc>
      </w:tr>
      <w:tr w:rsidR="008544CB" w14:paraId="0A60F28D"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DAE8AC" w14:textId="77777777" w:rsidR="008544CB" w:rsidRDefault="00000000">
            <w:r>
              <w:t>Healthcare (industry)</w:t>
            </w:r>
          </w:p>
        </w:tc>
        <w:tc>
          <w:tcPr>
            <w:tcW w:w="2880" w:type="dxa"/>
          </w:tcPr>
          <w:p w14:paraId="3F1CEF84" w14:textId="77777777" w:rsidR="008544CB" w:rsidRDefault="00000000">
            <w:pPr>
              <w:cnfStyle w:val="000000010000" w:firstRow="0" w:lastRow="0" w:firstColumn="0" w:lastColumn="0" w:oddVBand="0" w:evenVBand="0" w:oddHBand="0" w:evenHBand="1" w:firstRowFirstColumn="0" w:firstRowLastColumn="0" w:lastRowFirstColumn="0" w:lastRowLastColumn="0"/>
            </w:pPr>
            <w:r>
              <w:t>−1.41</w:t>
            </w:r>
          </w:p>
        </w:tc>
        <w:tc>
          <w:tcPr>
            <w:tcW w:w="2880" w:type="dxa"/>
          </w:tcPr>
          <w:p w14:paraId="541D7D68" w14:textId="77777777" w:rsidR="008544CB" w:rsidRDefault="00000000">
            <w:pPr>
              <w:cnfStyle w:val="000000010000" w:firstRow="0" w:lastRow="0" w:firstColumn="0" w:lastColumn="0" w:oddVBand="0" w:evenVBand="0" w:oddHBand="0" w:evenHBand="1" w:firstRowFirstColumn="0" w:firstRowLastColumn="0" w:lastRowFirstColumn="0" w:lastRowLastColumn="0"/>
            </w:pPr>
            <w:r>
              <w:t>Healthcare jobs are predicted about 1.4 points lower</w:t>
            </w:r>
          </w:p>
        </w:tc>
      </w:tr>
    </w:tbl>
    <w:p w14:paraId="4445B0B0" w14:textId="77777777" w:rsidR="008544CB" w:rsidRDefault="008544CB"/>
    <w:p w14:paraId="409822E2" w14:textId="77777777" w:rsidR="008544CB" w:rsidRDefault="00000000">
      <w:pPr>
        <w:jc w:val="center"/>
      </w:pPr>
      <w:r>
        <w:rPr>
          <w:noProof/>
        </w:rPr>
        <w:lastRenderedPageBreak/>
        <w:drawing>
          <wp:inline distT="0" distB="0" distL="0" distR="0" wp14:anchorId="4FA270BC" wp14:editId="25CBB6BD">
            <wp:extent cx="5486400" cy="33703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3"/>
                    <a:stretch>
                      <a:fillRect/>
                    </a:stretch>
                  </pic:blipFill>
                  <pic:spPr>
                    <a:xfrm>
                      <a:off x="0" y="0"/>
                      <a:ext cx="5486400" cy="3370398"/>
                    </a:xfrm>
                    <a:prstGeom prst="rect">
                      <a:avLst/>
                    </a:prstGeom>
                  </pic:spPr>
                </pic:pic>
              </a:graphicData>
            </a:graphic>
          </wp:inline>
        </w:drawing>
      </w:r>
    </w:p>
    <w:p w14:paraId="277F14DD" w14:textId="77777777" w:rsidR="008544CB" w:rsidRDefault="00000000">
      <w:pPr>
        <w:jc w:val="center"/>
      </w:pPr>
      <w:r>
        <w:rPr>
          <w:i/>
        </w:rPr>
        <w:t>Figure 8. Random Forest feature importance</w:t>
      </w:r>
    </w:p>
    <w:p w14:paraId="5150372E" w14:textId="77777777" w:rsidR="008544CB" w:rsidRDefault="00000000">
      <w:r>
        <w:t>The directions make sense: higher future demand goes with higher growth, and higher AI risk goes with lower growth. However, the effects are very small compared with the 14.6-point error. The Random Forest relied most on Average Salary (0.246), AI Replacement Risk (0.196) and Future Demand Score (0.176). Because the Random Forest did not beat the average, these importance values mostly show which columns it used to split the data, not real predictive power.</w:t>
      </w:r>
    </w:p>
    <w:p w14:paraId="0D61B1D6" w14:textId="77777777" w:rsidR="008544CB" w:rsidRDefault="00000000">
      <w:pPr>
        <w:pStyle w:val="Heading2"/>
      </w:pPr>
      <w:r>
        <w:t>Important note</w:t>
      </w:r>
    </w:p>
    <w:p w14:paraId="77F01536" w14:textId="77777777" w:rsidR="008544CB" w:rsidRDefault="00000000">
      <w:r>
        <w:t>The low R² is not a coding mistake. The heatmap in Figure 6 showed that every column is almost unrelated to Job Growth 2030 (correlation 0.054 or less). A model cannot learn a pattern that is not in the data. Reporting this honestly is part of good practice and is required by the transparency principle of ISO/IEC 25059:2023. With a real dataset where the columns are related, the same code would be expected to give a higher R².</w:t>
      </w:r>
    </w:p>
    <w:p w14:paraId="506ABAD8" w14:textId="77777777" w:rsidR="008544CB" w:rsidRDefault="00000000">
      <w:pPr>
        <w:pStyle w:val="Heading1"/>
      </w:pPr>
      <w:r>
        <w:t>7. Forecasting</w:t>
      </w:r>
    </w:p>
    <w:p w14:paraId="298EBE9F" w14:textId="77777777" w:rsidR="008544CB" w:rsidRDefault="00000000">
      <w:pPr>
        <w:pStyle w:val="Heading2"/>
      </w:pPr>
      <w:r>
        <w:t>What Is Forecasting?</w:t>
      </w:r>
    </w:p>
    <w:p w14:paraId="64339E8B" w14:textId="77777777" w:rsidR="008544CB" w:rsidRDefault="00000000">
      <w:r>
        <w:t>Forecasting means using what we know to estimate what will happen in the future. In this study, the trained Linear Regression model was used to forecast how jobs in each industry will grow from 2026 to 2030. Linear Regression was chosen over Random Forest because both scored about the same, and Linear Regression is easier to explain.</w:t>
      </w:r>
    </w:p>
    <w:p w14:paraId="2B5630F6" w14:textId="77777777" w:rsidR="008544CB" w:rsidRDefault="00000000">
      <w:pPr>
        <w:pStyle w:val="Heading2"/>
      </w:pPr>
      <w:r>
        <w:lastRenderedPageBreak/>
        <w:t>How the Forecast Was Made</w:t>
      </w:r>
    </w:p>
    <w:p w14:paraId="24A10783" w14:textId="77777777" w:rsidR="008544CB" w:rsidRDefault="00000000">
      <w:pPr>
        <w:pStyle w:val="ListNumber"/>
      </w:pPr>
      <w:r>
        <w:t>The model predicted the total job growth up to 2030 for every employee. These predictions were averaged for each industry.</w:t>
      </w:r>
    </w:p>
    <w:p w14:paraId="50AA04A1" w14:textId="77777777" w:rsidR="008544CB" w:rsidRDefault="00000000">
      <w:pPr>
        <w:pStyle w:val="ListNumber"/>
      </w:pPr>
      <w:r>
        <w:t>The total growth was turned into a yearly growth rate using the formula: yearly rate = (1 + total growth)^(1/4) − 1, because there are 4 years from 2026 to 2030.</w:t>
      </w:r>
    </w:p>
    <w:p w14:paraId="25807EBD" w14:textId="77777777" w:rsidR="008544CB" w:rsidRDefault="00000000">
      <w:pPr>
        <w:pStyle w:val="ListNumber"/>
      </w:pPr>
      <w:r>
        <w:t>Starting from an index of 100 jobs in 2026, the yearly rate was applied each year up to 2030.</w:t>
      </w:r>
    </w:p>
    <w:p w14:paraId="4D8AE1DD" w14:textId="77777777" w:rsidR="008544CB" w:rsidRDefault="00000000">
      <w:r>
        <w:rPr>
          <w:b/>
        </w:rPr>
        <w:t>Table 11. Forecasted job index by industry (2026 = 100)</w:t>
      </w:r>
    </w:p>
    <w:tbl>
      <w:tblPr>
        <w:tblStyle w:val="LightGrid-Accent1"/>
        <w:tblW w:w="0" w:type="auto"/>
        <w:tblLook w:val="04A0" w:firstRow="1" w:lastRow="0" w:firstColumn="1" w:lastColumn="0" w:noHBand="0" w:noVBand="1"/>
      </w:tblPr>
      <w:tblGrid>
        <w:gridCol w:w="1584"/>
        <w:gridCol w:w="1227"/>
        <w:gridCol w:w="1209"/>
        <w:gridCol w:w="1209"/>
        <w:gridCol w:w="1209"/>
        <w:gridCol w:w="1209"/>
        <w:gridCol w:w="1209"/>
      </w:tblGrid>
      <w:tr w:rsidR="008544CB" w14:paraId="1CF9FFCF"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407C6E1" w14:textId="77777777" w:rsidR="008544CB" w:rsidRDefault="00000000">
            <w:r>
              <w:t>Industry</w:t>
            </w:r>
          </w:p>
        </w:tc>
        <w:tc>
          <w:tcPr>
            <w:tcW w:w="1234" w:type="dxa"/>
          </w:tcPr>
          <w:p w14:paraId="19659FA6" w14:textId="77777777" w:rsidR="008544CB" w:rsidRDefault="00000000">
            <w:pPr>
              <w:cnfStyle w:val="100000000000" w:firstRow="1" w:lastRow="0" w:firstColumn="0" w:lastColumn="0" w:oddVBand="0" w:evenVBand="0" w:oddHBand="0" w:evenHBand="0" w:firstRowFirstColumn="0" w:firstRowLastColumn="0" w:lastRowFirstColumn="0" w:lastRowLastColumn="0"/>
            </w:pPr>
            <w:r>
              <w:t>Predicted growth to 2030</w:t>
            </w:r>
          </w:p>
        </w:tc>
        <w:tc>
          <w:tcPr>
            <w:tcW w:w="1234" w:type="dxa"/>
          </w:tcPr>
          <w:p w14:paraId="6AAA6B15" w14:textId="77777777" w:rsidR="008544CB" w:rsidRDefault="00000000">
            <w:pPr>
              <w:cnfStyle w:val="100000000000" w:firstRow="1" w:lastRow="0" w:firstColumn="0" w:lastColumn="0" w:oddVBand="0" w:evenVBand="0" w:oddHBand="0" w:evenHBand="0" w:firstRowFirstColumn="0" w:firstRowLastColumn="0" w:lastRowFirstColumn="0" w:lastRowLastColumn="0"/>
            </w:pPr>
            <w:r>
              <w:t>2026</w:t>
            </w:r>
          </w:p>
        </w:tc>
        <w:tc>
          <w:tcPr>
            <w:tcW w:w="1234" w:type="dxa"/>
          </w:tcPr>
          <w:p w14:paraId="26DB0548" w14:textId="77777777" w:rsidR="008544CB" w:rsidRDefault="00000000">
            <w:pPr>
              <w:cnfStyle w:val="100000000000" w:firstRow="1" w:lastRow="0" w:firstColumn="0" w:lastColumn="0" w:oddVBand="0" w:evenVBand="0" w:oddHBand="0" w:evenHBand="0" w:firstRowFirstColumn="0" w:firstRowLastColumn="0" w:lastRowFirstColumn="0" w:lastRowLastColumn="0"/>
            </w:pPr>
            <w:r>
              <w:t>2027</w:t>
            </w:r>
          </w:p>
        </w:tc>
        <w:tc>
          <w:tcPr>
            <w:tcW w:w="1234" w:type="dxa"/>
          </w:tcPr>
          <w:p w14:paraId="3B667047" w14:textId="77777777" w:rsidR="008544CB" w:rsidRDefault="00000000">
            <w:pPr>
              <w:cnfStyle w:val="100000000000" w:firstRow="1" w:lastRow="0" w:firstColumn="0" w:lastColumn="0" w:oddVBand="0" w:evenVBand="0" w:oddHBand="0" w:evenHBand="0" w:firstRowFirstColumn="0" w:firstRowLastColumn="0" w:lastRowFirstColumn="0" w:lastRowLastColumn="0"/>
            </w:pPr>
            <w:r>
              <w:t>2028</w:t>
            </w:r>
          </w:p>
        </w:tc>
        <w:tc>
          <w:tcPr>
            <w:tcW w:w="1234" w:type="dxa"/>
          </w:tcPr>
          <w:p w14:paraId="63EE1474" w14:textId="77777777" w:rsidR="008544CB" w:rsidRDefault="00000000">
            <w:pPr>
              <w:cnfStyle w:val="100000000000" w:firstRow="1" w:lastRow="0" w:firstColumn="0" w:lastColumn="0" w:oddVBand="0" w:evenVBand="0" w:oddHBand="0" w:evenHBand="0" w:firstRowFirstColumn="0" w:firstRowLastColumn="0" w:lastRowFirstColumn="0" w:lastRowLastColumn="0"/>
            </w:pPr>
            <w:r>
              <w:t>2029</w:t>
            </w:r>
          </w:p>
        </w:tc>
        <w:tc>
          <w:tcPr>
            <w:tcW w:w="1234" w:type="dxa"/>
          </w:tcPr>
          <w:p w14:paraId="3F939CFA" w14:textId="77777777" w:rsidR="008544CB" w:rsidRDefault="00000000">
            <w:pPr>
              <w:cnfStyle w:val="100000000000" w:firstRow="1" w:lastRow="0" w:firstColumn="0" w:lastColumn="0" w:oddVBand="0" w:evenVBand="0" w:oddHBand="0" w:evenHBand="0" w:firstRowFirstColumn="0" w:firstRowLastColumn="0" w:lastRowFirstColumn="0" w:lastRowLastColumn="0"/>
            </w:pPr>
            <w:r>
              <w:t>2030</w:t>
            </w:r>
          </w:p>
        </w:tc>
      </w:tr>
      <w:tr w:rsidR="008544CB" w14:paraId="616FF637"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DD76BA3" w14:textId="77777777" w:rsidR="008544CB" w:rsidRDefault="00000000">
            <w:r>
              <w:t>Government</w:t>
            </w:r>
          </w:p>
        </w:tc>
        <w:tc>
          <w:tcPr>
            <w:tcW w:w="1234" w:type="dxa"/>
          </w:tcPr>
          <w:p w14:paraId="0C4911FA" w14:textId="77777777" w:rsidR="008544CB" w:rsidRDefault="00000000">
            <w:pPr>
              <w:cnfStyle w:val="000000100000" w:firstRow="0" w:lastRow="0" w:firstColumn="0" w:lastColumn="0" w:oddVBand="0" w:evenVBand="0" w:oddHBand="1" w:evenHBand="0" w:firstRowFirstColumn="0" w:firstRowLastColumn="0" w:lastRowFirstColumn="0" w:lastRowLastColumn="0"/>
            </w:pPr>
            <w:r>
              <w:t>+18.98%</w:t>
            </w:r>
          </w:p>
        </w:tc>
        <w:tc>
          <w:tcPr>
            <w:tcW w:w="1234" w:type="dxa"/>
          </w:tcPr>
          <w:p w14:paraId="6A435B6A" w14:textId="77777777" w:rsidR="008544CB"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3516E92B" w14:textId="77777777" w:rsidR="008544CB" w:rsidRDefault="00000000">
            <w:pPr>
              <w:cnfStyle w:val="000000100000" w:firstRow="0" w:lastRow="0" w:firstColumn="0" w:lastColumn="0" w:oddVBand="0" w:evenVBand="0" w:oddHBand="1" w:evenHBand="0" w:firstRowFirstColumn="0" w:firstRowLastColumn="0" w:lastRowFirstColumn="0" w:lastRowLastColumn="0"/>
            </w:pPr>
            <w:r>
              <w:t>104.4</w:t>
            </w:r>
          </w:p>
        </w:tc>
        <w:tc>
          <w:tcPr>
            <w:tcW w:w="1234" w:type="dxa"/>
          </w:tcPr>
          <w:p w14:paraId="4AFBF388" w14:textId="77777777" w:rsidR="008544CB" w:rsidRDefault="00000000">
            <w:pPr>
              <w:cnfStyle w:val="000000100000" w:firstRow="0" w:lastRow="0" w:firstColumn="0" w:lastColumn="0" w:oddVBand="0" w:evenVBand="0" w:oddHBand="1" w:evenHBand="0" w:firstRowFirstColumn="0" w:firstRowLastColumn="0" w:lastRowFirstColumn="0" w:lastRowLastColumn="0"/>
            </w:pPr>
            <w:r>
              <w:t>109.1</w:t>
            </w:r>
          </w:p>
        </w:tc>
        <w:tc>
          <w:tcPr>
            <w:tcW w:w="1234" w:type="dxa"/>
          </w:tcPr>
          <w:p w14:paraId="3EBA8B3D" w14:textId="77777777" w:rsidR="008544CB" w:rsidRDefault="00000000">
            <w:pPr>
              <w:cnfStyle w:val="000000100000" w:firstRow="0" w:lastRow="0" w:firstColumn="0" w:lastColumn="0" w:oddVBand="0" w:evenVBand="0" w:oddHBand="1" w:evenHBand="0" w:firstRowFirstColumn="0" w:firstRowLastColumn="0" w:lastRowFirstColumn="0" w:lastRowLastColumn="0"/>
            </w:pPr>
            <w:r>
              <w:t>113.9</w:t>
            </w:r>
          </w:p>
        </w:tc>
        <w:tc>
          <w:tcPr>
            <w:tcW w:w="1234" w:type="dxa"/>
          </w:tcPr>
          <w:p w14:paraId="157C6D0B" w14:textId="77777777" w:rsidR="008544CB" w:rsidRDefault="00000000">
            <w:pPr>
              <w:cnfStyle w:val="000000100000" w:firstRow="0" w:lastRow="0" w:firstColumn="0" w:lastColumn="0" w:oddVBand="0" w:evenVBand="0" w:oddHBand="1" w:evenHBand="0" w:firstRowFirstColumn="0" w:firstRowLastColumn="0" w:lastRowFirstColumn="0" w:lastRowLastColumn="0"/>
            </w:pPr>
            <w:r>
              <w:t>119.0</w:t>
            </w:r>
          </w:p>
        </w:tc>
      </w:tr>
      <w:tr w:rsidR="008544CB" w14:paraId="5F411C4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45972A" w14:textId="77777777" w:rsidR="008544CB" w:rsidRDefault="00000000">
            <w:r>
              <w:t>Finance</w:t>
            </w:r>
          </w:p>
        </w:tc>
        <w:tc>
          <w:tcPr>
            <w:tcW w:w="1234" w:type="dxa"/>
          </w:tcPr>
          <w:p w14:paraId="4BC4F169" w14:textId="77777777" w:rsidR="008544CB" w:rsidRDefault="00000000">
            <w:pPr>
              <w:cnfStyle w:val="000000010000" w:firstRow="0" w:lastRow="0" w:firstColumn="0" w:lastColumn="0" w:oddVBand="0" w:evenVBand="0" w:oddHBand="0" w:evenHBand="1" w:firstRowFirstColumn="0" w:firstRowLastColumn="0" w:lastRowFirstColumn="0" w:lastRowLastColumn="0"/>
            </w:pPr>
            <w:r>
              <w:t>+18.83%</w:t>
            </w:r>
          </w:p>
        </w:tc>
        <w:tc>
          <w:tcPr>
            <w:tcW w:w="1234" w:type="dxa"/>
          </w:tcPr>
          <w:p w14:paraId="5D6E2A1A" w14:textId="77777777" w:rsidR="008544CB"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665202EE" w14:textId="77777777" w:rsidR="008544CB" w:rsidRDefault="00000000">
            <w:pPr>
              <w:cnfStyle w:val="000000010000" w:firstRow="0" w:lastRow="0" w:firstColumn="0" w:lastColumn="0" w:oddVBand="0" w:evenVBand="0" w:oddHBand="0" w:evenHBand="1" w:firstRowFirstColumn="0" w:firstRowLastColumn="0" w:lastRowFirstColumn="0" w:lastRowLastColumn="0"/>
            </w:pPr>
            <w:r>
              <w:t>104.4</w:t>
            </w:r>
          </w:p>
        </w:tc>
        <w:tc>
          <w:tcPr>
            <w:tcW w:w="1234" w:type="dxa"/>
          </w:tcPr>
          <w:p w14:paraId="73475C58" w14:textId="77777777" w:rsidR="008544CB" w:rsidRDefault="00000000">
            <w:pPr>
              <w:cnfStyle w:val="000000010000" w:firstRow="0" w:lastRow="0" w:firstColumn="0" w:lastColumn="0" w:oddVBand="0" w:evenVBand="0" w:oddHBand="0" w:evenHBand="1" w:firstRowFirstColumn="0" w:firstRowLastColumn="0" w:lastRowFirstColumn="0" w:lastRowLastColumn="0"/>
            </w:pPr>
            <w:r>
              <w:t>109.0</w:t>
            </w:r>
          </w:p>
        </w:tc>
        <w:tc>
          <w:tcPr>
            <w:tcW w:w="1234" w:type="dxa"/>
          </w:tcPr>
          <w:p w14:paraId="13AE8DCA" w14:textId="77777777" w:rsidR="008544CB" w:rsidRDefault="00000000">
            <w:pPr>
              <w:cnfStyle w:val="000000010000" w:firstRow="0" w:lastRow="0" w:firstColumn="0" w:lastColumn="0" w:oddVBand="0" w:evenVBand="0" w:oddHBand="0" w:evenHBand="1" w:firstRowFirstColumn="0" w:firstRowLastColumn="0" w:lastRowFirstColumn="0" w:lastRowLastColumn="0"/>
            </w:pPr>
            <w:r>
              <w:t>113.8</w:t>
            </w:r>
          </w:p>
        </w:tc>
        <w:tc>
          <w:tcPr>
            <w:tcW w:w="1234" w:type="dxa"/>
          </w:tcPr>
          <w:p w14:paraId="2A822E90" w14:textId="77777777" w:rsidR="008544CB" w:rsidRDefault="00000000">
            <w:pPr>
              <w:cnfStyle w:val="000000010000" w:firstRow="0" w:lastRow="0" w:firstColumn="0" w:lastColumn="0" w:oddVBand="0" w:evenVBand="0" w:oddHBand="0" w:evenHBand="1" w:firstRowFirstColumn="0" w:firstRowLastColumn="0" w:lastRowFirstColumn="0" w:lastRowLastColumn="0"/>
            </w:pPr>
            <w:r>
              <w:t>118.8</w:t>
            </w:r>
          </w:p>
        </w:tc>
      </w:tr>
      <w:tr w:rsidR="008544CB" w14:paraId="18F8282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FE6EB6B" w14:textId="77777777" w:rsidR="008544CB" w:rsidRDefault="00000000">
            <w:r>
              <w:t>Education</w:t>
            </w:r>
          </w:p>
        </w:tc>
        <w:tc>
          <w:tcPr>
            <w:tcW w:w="1234" w:type="dxa"/>
          </w:tcPr>
          <w:p w14:paraId="38E24BFA" w14:textId="77777777" w:rsidR="008544CB" w:rsidRDefault="00000000">
            <w:pPr>
              <w:cnfStyle w:val="000000100000" w:firstRow="0" w:lastRow="0" w:firstColumn="0" w:lastColumn="0" w:oddVBand="0" w:evenVBand="0" w:oddHBand="1" w:evenHBand="0" w:firstRowFirstColumn="0" w:firstRowLastColumn="0" w:lastRowFirstColumn="0" w:lastRowLastColumn="0"/>
            </w:pPr>
            <w:r>
              <w:t>+17.79%</w:t>
            </w:r>
          </w:p>
        </w:tc>
        <w:tc>
          <w:tcPr>
            <w:tcW w:w="1234" w:type="dxa"/>
          </w:tcPr>
          <w:p w14:paraId="5C898312" w14:textId="77777777" w:rsidR="008544CB"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22762DCC" w14:textId="77777777" w:rsidR="008544CB" w:rsidRDefault="00000000">
            <w:pPr>
              <w:cnfStyle w:val="000000100000" w:firstRow="0" w:lastRow="0" w:firstColumn="0" w:lastColumn="0" w:oddVBand="0" w:evenVBand="0" w:oddHBand="1" w:evenHBand="0" w:firstRowFirstColumn="0" w:firstRowLastColumn="0" w:lastRowFirstColumn="0" w:lastRowLastColumn="0"/>
            </w:pPr>
            <w:r>
              <w:t>104.2</w:t>
            </w:r>
          </w:p>
        </w:tc>
        <w:tc>
          <w:tcPr>
            <w:tcW w:w="1234" w:type="dxa"/>
          </w:tcPr>
          <w:p w14:paraId="2AC79FEF" w14:textId="77777777" w:rsidR="008544CB" w:rsidRDefault="00000000">
            <w:pPr>
              <w:cnfStyle w:val="000000100000" w:firstRow="0" w:lastRow="0" w:firstColumn="0" w:lastColumn="0" w:oddVBand="0" w:evenVBand="0" w:oddHBand="1" w:evenHBand="0" w:firstRowFirstColumn="0" w:firstRowLastColumn="0" w:lastRowFirstColumn="0" w:lastRowLastColumn="0"/>
            </w:pPr>
            <w:r>
              <w:t>108.5</w:t>
            </w:r>
          </w:p>
        </w:tc>
        <w:tc>
          <w:tcPr>
            <w:tcW w:w="1234" w:type="dxa"/>
          </w:tcPr>
          <w:p w14:paraId="474F6FD6" w14:textId="77777777" w:rsidR="008544CB" w:rsidRDefault="00000000">
            <w:pPr>
              <w:cnfStyle w:val="000000100000" w:firstRow="0" w:lastRow="0" w:firstColumn="0" w:lastColumn="0" w:oddVBand="0" w:evenVBand="0" w:oddHBand="1" w:evenHBand="0" w:firstRowFirstColumn="0" w:firstRowLastColumn="0" w:lastRowFirstColumn="0" w:lastRowLastColumn="0"/>
            </w:pPr>
            <w:r>
              <w:t>113.1</w:t>
            </w:r>
          </w:p>
        </w:tc>
        <w:tc>
          <w:tcPr>
            <w:tcW w:w="1234" w:type="dxa"/>
          </w:tcPr>
          <w:p w14:paraId="4D8240AE" w14:textId="77777777" w:rsidR="008544CB" w:rsidRDefault="00000000">
            <w:pPr>
              <w:cnfStyle w:val="000000100000" w:firstRow="0" w:lastRow="0" w:firstColumn="0" w:lastColumn="0" w:oddVBand="0" w:evenVBand="0" w:oddHBand="1" w:evenHBand="0" w:firstRowFirstColumn="0" w:firstRowLastColumn="0" w:lastRowFirstColumn="0" w:lastRowLastColumn="0"/>
            </w:pPr>
            <w:r>
              <w:t>117.8</w:t>
            </w:r>
          </w:p>
        </w:tc>
      </w:tr>
      <w:tr w:rsidR="008544CB" w14:paraId="7786FE5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32A45CE" w14:textId="77777777" w:rsidR="008544CB" w:rsidRDefault="00000000">
            <w:r>
              <w:t>Technology</w:t>
            </w:r>
          </w:p>
        </w:tc>
        <w:tc>
          <w:tcPr>
            <w:tcW w:w="1234" w:type="dxa"/>
          </w:tcPr>
          <w:p w14:paraId="07C4A231" w14:textId="77777777" w:rsidR="008544CB" w:rsidRDefault="00000000">
            <w:pPr>
              <w:cnfStyle w:val="000000010000" w:firstRow="0" w:lastRow="0" w:firstColumn="0" w:lastColumn="0" w:oddVBand="0" w:evenVBand="0" w:oddHBand="0" w:evenHBand="1" w:firstRowFirstColumn="0" w:firstRowLastColumn="0" w:lastRowFirstColumn="0" w:lastRowLastColumn="0"/>
            </w:pPr>
            <w:r>
              <w:t>+17.58%</w:t>
            </w:r>
          </w:p>
        </w:tc>
        <w:tc>
          <w:tcPr>
            <w:tcW w:w="1234" w:type="dxa"/>
          </w:tcPr>
          <w:p w14:paraId="1D8EE7AE" w14:textId="77777777" w:rsidR="008544CB"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0E5AB953" w14:textId="77777777" w:rsidR="008544CB" w:rsidRDefault="00000000">
            <w:pPr>
              <w:cnfStyle w:val="000000010000" w:firstRow="0" w:lastRow="0" w:firstColumn="0" w:lastColumn="0" w:oddVBand="0" w:evenVBand="0" w:oddHBand="0" w:evenHBand="1" w:firstRowFirstColumn="0" w:firstRowLastColumn="0" w:lastRowFirstColumn="0" w:lastRowLastColumn="0"/>
            </w:pPr>
            <w:r>
              <w:t>104.1</w:t>
            </w:r>
          </w:p>
        </w:tc>
        <w:tc>
          <w:tcPr>
            <w:tcW w:w="1234" w:type="dxa"/>
          </w:tcPr>
          <w:p w14:paraId="49845572" w14:textId="77777777" w:rsidR="008544CB" w:rsidRDefault="00000000">
            <w:pPr>
              <w:cnfStyle w:val="000000010000" w:firstRow="0" w:lastRow="0" w:firstColumn="0" w:lastColumn="0" w:oddVBand="0" w:evenVBand="0" w:oddHBand="0" w:evenHBand="1" w:firstRowFirstColumn="0" w:firstRowLastColumn="0" w:lastRowFirstColumn="0" w:lastRowLastColumn="0"/>
            </w:pPr>
            <w:r>
              <w:t>108.4</w:t>
            </w:r>
          </w:p>
        </w:tc>
        <w:tc>
          <w:tcPr>
            <w:tcW w:w="1234" w:type="dxa"/>
          </w:tcPr>
          <w:p w14:paraId="74CEBFA7" w14:textId="77777777" w:rsidR="008544CB" w:rsidRDefault="00000000">
            <w:pPr>
              <w:cnfStyle w:val="000000010000" w:firstRow="0" w:lastRow="0" w:firstColumn="0" w:lastColumn="0" w:oddVBand="0" w:evenVBand="0" w:oddHBand="0" w:evenHBand="1" w:firstRowFirstColumn="0" w:firstRowLastColumn="0" w:lastRowFirstColumn="0" w:lastRowLastColumn="0"/>
            </w:pPr>
            <w:r>
              <w:t>112.9</w:t>
            </w:r>
          </w:p>
        </w:tc>
        <w:tc>
          <w:tcPr>
            <w:tcW w:w="1234" w:type="dxa"/>
          </w:tcPr>
          <w:p w14:paraId="3A9B6BE5" w14:textId="77777777" w:rsidR="008544CB" w:rsidRDefault="00000000">
            <w:pPr>
              <w:cnfStyle w:val="000000010000" w:firstRow="0" w:lastRow="0" w:firstColumn="0" w:lastColumn="0" w:oddVBand="0" w:evenVBand="0" w:oddHBand="0" w:evenHBand="1" w:firstRowFirstColumn="0" w:firstRowLastColumn="0" w:lastRowFirstColumn="0" w:lastRowLastColumn="0"/>
            </w:pPr>
            <w:r>
              <w:t>117.6</w:t>
            </w:r>
          </w:p>
        </w:tc>
      </w:tr>
      <w:tr w:rsidR="008544CB" w14:paraId="1CC72B2D"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0D83AC2" w14:textId="77777777" w:rsidR="008544CB" w:rsidRDefault="00000000">
            <w:r>
              <w:t>Media</w:t>
            </w:r>
          </w:p>
        </w:tc>
        <w:tc>
          <w:tcPr>
            <w:tcW w:w="1234" w:type="dxa"/>
          </w:tcPr>
          <w:p w14:paraId="5252CE5C" w14:textId="77777777" w:rsidR="008544CB" w:rsidRDefault="00000000">
            <w:pPr>
              <w:cnfStyle w:val="000000100000" w:firstRow="0" w:lastRow="0" w:firstColumn="0" w:lastColumn="0" w:oddVBand="0" w:evenVBand="0" w:oddHBand="1" w:evenHBand="0" w:firstRowFirstColumn="0" w:firstRowLastColumn="0" w:lastRowFirstColumn="0" w:lastRowLastColumn="0"/>
            </w:pPr>
            <w:r>
              <w:t>+17.26%</w:t>
            </w:r>
          </w:p>
        </w:tc>
        <w:tc>
          <w:tcPr>
            <w:tcW w:w="1234" w:type="dxa"/>
          </w:tcPr>
          <w:p w14:paraId="4DC38DDE" w14:textId="77777777" w:rsidR="008544CB"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62264D72" w14:textId="77777777" w:rsidR="008544CB" w:rsidRDefault="00000000">
            <w:pPr>
              <w:cnfStyle w:val="000000100000" w:firstRow="0" w:lastRow="0" w:firstColumn="0" w:lastColumn="0" w:oddVBand="0" w:evenVBand="0" w:oddHBand="1" w:evenHBand="0" w:firstRowFirstColumn="0" w:firstRowLastColumn="0" w:lastRowFirstColumn="0" w:lastRowLastColumn="0"/>
            </w:pPr>
            <w:r>
              <w:t>104.1</w:t>
            </w:r>
          </w:p>
        </w:tc>
        <w:tc>
          <w:tcPr>
            <w:tcW w:w="1234" w:type="dxa"/>
          </w:tcPr>
          <w:p w14:paraId="7275F969" w14:textId="77777777" w:rsidR="008544CB" w:rsidRDefault="00000000">
            <w:pPr>
              <w:cnfStyle w:val="000000100000" w:firstRow="0" w:lastRow="0" w:firstColumn="0" w:lastColumn="0" w:oddVBand="0" w:evenVBand="0" w:oddHBand="1" w:evenHBand="0" w:firstRowFirstColumn="0" w:firstRowLastColumn="0" w:lastRowFirstColumn="0" w:lastRowLastColumn="0"/>
            </w:pPr>
            <w:r>
              <w:t>108.3</w:t>
            </w:r>
          </w:p>
        </w:tc>
        <w:tc>
          <w:tcPr>
            <w:tcW w:w="1234" w:type="dxa"/>
          </w:tcPr>
          <w:p w14:paraId="32EE19AC" w14:textId="77777777" w:rsidR="008544CB" w:rsidRDefault="00000000">
            <w:pPr>
              <w:cnfStyle w:val="000000100000" w:firstRow="0" w:lastRow="0" w:firstColumn="0" w:lastColumn="0" w:oddVBand="0" w:evenVBand="0" w:oddHBand="1" w:evenHBand="0" w:firstRowFirstColumn="0" w:firstRowLastColumn="0" w:lastRowFirstColumn="0" w:lastRowLastColumn="0"/>
            </w:pPr>
            <w:r>
              <w:t>112.7</w:t>
            </w:r>
          </w:p>
        </w:tc>
        <w:tc>
          <w:tcPr>
            <w:tcW w:w="1234" w:type="dxa"/>
          </w:tcPr>
          <w:p w14:paraId="735B9DF1" w14:textId="77777777" w:rsidR="008544CB" w:rsidRDefault="00000000">
            <w:pPr>
              <w:cnfStyle w:val="000000100000" w:firstRow="0" w:lastRow="0" w:firstColumn="0" w:lastColumn="0" w:oddVBand="0" w:evenVBand="0" w:oddHBand="1" w:evenHBand="0" w:firstRowFirstColumn="0" w:firstRowLastColumn="0" w:lastRowFirstColumn="0" w:lastRowLastColumn="0"/>
            </w:pPr>
            <w:r>
              <w:t>117.3</w:t>
            </w:r>
          </w:p>
        </w:tc>
      </w:tr>
      <w:tr w:rsidR="008544CB" w14:paraId="1B9E4BB9"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FD0244F" w14:textId="77777777" w:rsidR="008544CB" w:rsidRDefault="00000000">
            <w:r>
              <w:t>Energy</w:t>
            </w:r>
          </w:p>
        </w:tc>
        <w:tc>
          <w:tcPr>
            <w:tcW w:w="1234" w:type="dxa"/>
          </w:tcPr>
          <w:p w14:paraId="0F0D9EB4" w14:textId="77777777" w:rsidR="008544CB" w:rsidRDefault="00000000">
            <w:pPr>
              <w:cnfStyle w:val="000000010000" w:firstRow="0" w:lastRow="0" w:firstColumn="0" w:lastColumn="0" w:oddVBand="0" w:evenVBand="0" w:oddHBand="0" w:evenHBand="1" w:firstRowFirstColumn="0" w:firstRowLastColumn="0" w:lastRowFirstColumn="0" w:lastRowLastColumn="0"/>
            </w:pPr>
            <w:r>
              <w:t>+16.90%</w:t>
            </w:r>
          </w:p>
        </w:tc>
        <w:tc>
          <w:tcPr>
            <w:tcW w:w="1234" w:type="dxa"/>
          </w:tcPr>
          <w:p w14:paraId="188E151E" w14:textId="77777777" w:rsidR="008544CB"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1DCCDC71" w14:textId="77777777" w:rsidR="008544CB" w:rsidRDefault="00000000">
            <w:pPr>
              <w:cnfStyle w:val="000000010000" w:firstRow="0" w:lastRow="0" w:firstColumn="0" w:lastColumn="0" w:oddVBand="0" w:evenVBand="0" w:oddHBand="0" w:evenHBand="1" w:firstRowFirstColumn="0" w:firstRowLastColumn="0" w:lastRowFirstColumn="0" w:lastRowLastColumn="0"/>
            </w:pPr>
            <w:r>
              <w:t>104.0</w:t>
            </w:r>
          </w:p>
        </w:tc>
        <w:tc>
          <w:tcPr>
            <w:tcW w:w="1234" w:type="dxa"/>
          </w:tcPr>
          <w:p w14:paraId="5731ABE6" w14:textId="77777777" w:rsidR="008544CB" w:rsidRDefault="00000000">
            <w:pPr>
              <w:cnfStyle w:val="000000010000" w:firstRow="0" w:lastRow="0" w:firstColumn="0" w:lastColumn="0" w:oddVBand="0" w:evenVBand="0" w:oddHBand="0" w:evenHBand="1" w:firstRowFirstColumn="0" w:firstRowLastColumn="0" w:lastRowFirstColumn="0" w:lastRowLastColumn="0"/>
            </w:pPr>
            <w:r>
              <w:t>108.1</w:t>
            </w:r>
          </w:p>
        </w:tc>
        <w:tc>
          <w:tcPr>
            <w:tcW w:w="1234" w:type="dxa"/>
          </w:tcPr>
          <w:p w14:paraId="279C7005" w14:textId="77777777" w:rsidR="008544CB" w:rsidRDefault="00000000">
            <w:pPr>
              <w:cnfStyle w:val="000000010000" w:firstRow="0" w:lastRow="0" w:firstColumn="0" w:lastColumn="0" w:oddVBand="0" w:evenVBand="0" w:oddHBand="0" w:evenHBand="1" w:firstRowFirstColumn="0" w:firstRowLastColumn="0" w:lastRowFirstColumn="0" w:lastRowLastColumn="0"/>
            </w:pPr>
            <w:r>
              <w:t>112.4</w:t>
            </w:r>
          </w:p>
        </w:tc>
        <w:tc>
          <w:tcPr>
            <w:tcW w:w="1234" w:type="dxa"/>
          </w:tcPr>
          <w:p w14:paraId="37824503" w14:textId="77777777" w:rsidR="008544CB" w:rsidRDefault="00000000">
            <w:pPr>
              <w:cnfStyle w:val="000000010000" w:firstRow="0" w:lastRow="0" w:firstColumn="0" w:lastColumn="0" w:oddVBand="0" w:evenVBand="0" w:oddHBand="0" w:evenHBand="1" w:firstRowFirstColumn="0" w:firstRowLastColumn="0" w:lastRowFirstColumn="0" w:lastRowLastColumn="0"/>
            </w:pPr>
            <w:r>
              <w:t>116.9</w:t>
            </w:r>
          </w:p>
        </w:tc>
      </w:tr>
      <w:tr w:rsidR="008544CB" w14:paraId="4C155D9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2CBC490" w14:textId="77777777" w:rsidR="008544CB" w:rsidRDefault="00000000">
            <w:r>
              <w:t>Transportation</w:t>
            </w:r>
          </w:p>
        </w:tc>
        <w:tc>
          <w:tcPr>
            <w:tcW w:w="1234" w:type="dxa"/>
          </w:tcPr>
          <w:p w14:paraId="7E407F4E" w14:textId="77777777" w:rsidR="008544CB" w:rsidRDefault="00000000">
            <w:pPr>
              <w:cnfStyle w:val="000000100000" w:firstRow="0" w:lastRow="0" w:firstColumn="0" w:lastColumn="0" w:oddVBand="0" w:evenVBand="0" w:oddHBand="1" w:evenHBand="0" w:firstRowFirstColumn="0" w:firstRowLastColumn="0" w:lastRowFirstColumn="0" w:lastRowLastColumn="0"/>
            </w:pPr>
            <w:r>
              <w:t>+16.14%</w:t>
            </w:r>
          </w:p>
        </w:tc>
        <w:tc>
          <w:tcPr>
            <w:tcW w:w="1234" w:type="dxa"/>
          </w:tcPr>
          <w:p w14:paraId="0B60DFFB" w14:textId="77777777" w:rsidR="008544CB"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1E7D516A" w14:textId="77777777" w:rsidR="008544CB" w:rsidRDefault="00000000">
            <w:pPr>
              <w:cnfStyle w:val="000000100000" w:firstRow="0" w:lastRow="0" w:firstColumn="0" w:lastColumn="0" w:oddVBand="0" w:evenVBand="0" w:oddHBand="1" w:evenHBand="0" w:firstRowFirstColumn="0" w:firstRowLastColumn="0" w:lastRowFirstColumn="0" w:lastRowLastColumn="0"/>
            </w:pPr>
            <w:r>
              <w:t>103.8</w:t>
            </w:r>
          </w:p>
        </w:tc>
        <w:tc>
          <w:tcPr>
            <w:tcW w:w="1234" w:type="dxa"/>
          </w:tcPr>
          <w:p w14:paraId="48A90FF2" w14:textId="77777777" w:rsidR="008544CB" w:rsidRDefault="00000000">
            <w:pPr>
              <w:cnfStyle w:val="000000100000" w:firstRow="0" w:lastRow="0" w:firstColumn="0" w:lastColumn="0" w:oddVBand="0" w:evenVBand="0" w:oddHBand="1" w:evenHBand="0" w:firstRowFirstColumn="0" w:firstRowLastColumn="0" w:lastRowFirstColumn="0" w:lastRowLastColumn="0"/>
            </w:pPr>
            <w:r>
              <w:t>107.8</w:t>
            </w:r>
          </w:p>
        </w:tc>
        <w:tc>
          <w:tcPr>
            <w:tcW w:w="1234" w:type="dxa"/>
          </w:tcPr>
          <w:p w14:paraId="18D598D9" w14:textId="77777777" w:rsidR="008544CB" w:rsidRDefault="00000000">
            <w:pPr>
              <w:cnfStyle w:val="000000100000" w:firstRow="0" w:lastRow="0" w:firstColumn="0" w:lastColumn="0" w:oddVBand="0" w:evenVBand="0" w:oddHBand="1" w:evenHBand="0" w:firstRowFirstColumn="0" w:firstRowLastColumn="0" w:lastRowFirstColumn="0" w:lastRowLastColumn="0"/>
            </w:pPr>
            <w:r>
              <w:t>111.9</w:t>
            </w:r>
          </w:p>
        </w:tc>
        <w:tc>
          <w:tcPr>
            <w:tcW w:w="1234" w:type="dxa"/>
          </w:tcPr>
          <w:p w14:paraId="55557FD1" w14:textId="77777777" w:rsidR="008544CB" w:rsidRDefault="00000000">
            <w:pPr>
              <w:cnfStyle w:val="000000100000" w:firstRow="0" w:lastRow="0" w:firstColumn="0" w:lastColumn="0" w:oddVBand="0" w:evenVBand="0" w:oddHBand="1" w:evenHBand="0" w:firstRowFirstColumn="0" w:firstRowLastColumn="0" w:lastRowFirstColumn="0" w:lastRowLastColumn="0"/>
            </w:pPr>
            <w:r>
              <w:t>116.1</w:t>
            </w:r>
          </w:p>
        </w:tc>
      </w:tr>
      <w:tr w:rsidR="008544CB" w14:paraId="37E469A9"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AB4AD44" w14:textId="77777777" w:rsidR="008544CB" w:rsidRDefault="00000000">
            <w:r>
              <w:t>Retail</w:t>
            </w:r>
          </w:p>
        </w:tc>
        <w:tc>
          <w:tcPr>
            <w:tcW w:w="1234" w:type="dxa"/>
          </w:tcPr>
          <w:p w14:paraId="3067FF1E" w14:textId="77777777" w:rsidR="008544CB" w:rsidRDefault="00000000">
            <w:pPr>
              <w:cnfStyle w:val="000000010000" w:firstRow="0" w:lastRow="0" w:firstColumn="0" w:lastColumn="0" w:oddVBand="0" w:evenVBand="0" w:oddHBand="0" w:evenHBand="1" w:firstRowFirstColumn="0" w:firstRowLastColumn="0" w:lastRowFirstColumn="0" w:lastRowLastColumn="0"/>
            </w:pPr>
            <w:r>
              <w:t>+15.78%</w:t>
            </w:r>
          </w:p>
        </w:tc>
        <w:tc>
          <w:tcPr>
            <w:tcW w:w="1234" w:type="dxa"/>
          </w:tcPr>
          <w:p w14:paraId="20B2ED94" w14:textId="77777777" w:rsidR="008544CB"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0B510BC7" w14:textId="77777777" w:rsidR="008544CB" w:rsidRDefault="00000000">
            <w:pPr>
              <w:cnfStyle w:val="000000010000" w:firstRow="0" w:lastRow="0" w:firstColumn="0" w:lastColumn="0" w:oddVBand="0" w:evenVBand="0" w:oddHBand="0" w:evenHBand="1" w:firstRowFirstColumn="0" w:firstRowLastColumn="0" w:lastRowFirstColumn="0" w:lastRowLastColumn="0"/>
            </w:pPr>
            <w:r>
              <w:t>103.7</w:t>
            </w:r>
          </w:p>
        </w:tc>
        <w:tc>
          <w:tcPr>
            <w:tcW w:w="1234" w:type="dxa"/>
          </w:tcPr>
          <w:p w14:paraId="3F3D8FEF" w14:textId="77777777" w:rsidR="008544CB" w:rsidRDefault="00000000">
            <w:pPr>
              <w:cnfStyle w:val="000000010000" w:firstRow="0" w:lastRow="0" w:firstColumn="0" w:lastColumn="0" w:oddVBand="0" w:evenVBand="0" w:oddHBand="0" w:evenHBand="1" w:firstRowFirstColumn="0" w:firstRowLastColumn="0" w:lastRowFirstColumn="0" w:lastRowLastColumn="0"/>
            </w:pPr>
            <w:r>
              <w:t>107.6</w:t>
            </w:r>
          </w:p>
        </w:tc>
        <w:tc>
          <w:tcPr>
            <w:tcW w:w="1234" w:type="dxa"/>
          </w:tcPr>
          <w:p w14:paraId="37C797F8" w14:textId="77777777" w:rsidR="008544CB" w:rsidRDefault="00000000">
            <w:pPr>
              <w:cnfStyle w:val="000000010000" w:firstRow="0" w:lastRow="0" w:firstColumn="0" w:lastColumn="0" w:oddVBand="0" w:evenVBand="0" w:oddHBand="0" w:evenHBand="1" w:firstRowFirstColumn="0" w:firstRowLastColumn="0" w:lastRowFirstColumn="0" w:lastRowLastColumn="0"/>
            </w:pPr>
            <w:r>
              <w:t>111.6</w:t>
            </w:r>
          </w:p>
        </w:tc>
        <w:tc>
          <w:tcPr>
            <w:tcW w:w="1234" w:type="dxa"/>
          </w:tcPr>
          <w:p w14:paraId="7F1DDE41" w14:textId="77777777" w:rsidR="008544CB" w:rsidRDefault="00000000">
            <w:pPr>
              <w:cnfStyle w:val="000000010000" w:firstRow="0" w:lastRow="0" w:firstColumn="0" w:lastColumn="0" w:oddVBand="0" w:evenVBand="0" w:oddHBand="0" w:evenHBand="1" w:firstRowFirstColumn="0" w:firstRowLastColumn="0" w:lastRowFirstColumn="0" w:lastRowLastColumn="0"/>
            </w:pPr>
            <w:r>
              <w:t>115.8</w:t>
            </w:r>
          </w:p>
        </w:tc>
      </w:tr>
      <w:tr w:rsidR="008544CB" w14:paraId="098D6B64"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0B65096" w14:textId="77777777" w:rsidR="008544CB" w:rsidRDefault="00000000">
            <w:r>
              <w:t>Healthcare</w:t>
            </w:r>
          </w:p>
        </w:tc>
        <w:tc>
          <w:tcPr>
            <w:tcW w:w="1234" w:type="dxa"/>
          </w:tcPr>
          <w:p w14:paraId="7D3E5C4F" w14:textId="77777777" w:rsidR="008544CB" w:rsidRDefault="00000000">
            <w:pPr>
              <w:cnfStyle w:val="000000100000" w:firstRow="0" w:lastRow="0" w:firstColumn="0" w:lastColumn="0" w:oddVBand="0" w:evenVBand="0" w:oddHBand="1" w:evenHBand="0" w:firstRowFirstColumn="0" w:firstRowLastColumn="0" w:lastRowFirstColumn="0" w:lastRowLastColumn="0"/>
            </w:pPr>
            <w:r>
              <w:t>+15.69%</w:t>
            </w:r>
          </w:p>
        </w:tc>
        <w:tc>
          <w:tcPr>
            <w:tcW w:w="1234" w:type="dxa"/>
          </w:tcPr>
          <w:p w14:paraId="5C685063" w14:textId="77777777" w:rsidR="008544CB" w:rsidRDefault="00000000">
            <w:pPr>
              <w:cnfStyle w:val="000000100000" w:firstRow="0" w:lastRow="0" w:firstColumn="0" w:lastColumn="0" w:oddVBand="0" w:evenVBand="0" w:oddHBand="1" w:evenHBand="0" w:firstRowFirstColumn="0" w:firstRowLastColumn="0" w:lastRowFirstColumn="0" w:lastRowLastColumn="0"/>
            </w:pPr>
            <w:r>
              <w:t>100.0</w:t>
            </w:r>
          </w:p>
        </w:tc>
        <w:tc>
          <w:tcPr>
            <w:tcW w:w="1234" w:type="dxa"/>
          </w:tcPr>
          <w:p w14:paraId="28E0D263" w14:textId="77777777" w:rsidR="008544CB" w:rsidRDefault="00000000">
            <w:pPr>
              <w:cnfStyle w:val="000000100000" w:firstRow="0" w:lastRow="0" w:firstColumn="0" w:lastColumn="0" w:oddVBand="0" w:evenVBand="0" w:oddHBand="1" w:evenHBand="0" w:firstRowFirstColumn="0" w:firstRowLastColumn="0" w:lastRowFirstColumn="0" w:lastRowLastColumn="0"/>
            </w:pPr>
            <w:r>
              <w:t>103.7</w:t>
            </w:r>
          </w:p>
        </w:tc>
        <w:tc>
          <w:tcPr>
            <w:tcW w:w="1234" w:type="dxa"/>
          </w:tcPr>
          <w:p w14:paraId="53F3F36F" w14:textId="77777777" w:rsidR="008544CB" w:rsidRDefault="00000000">
            <w:pPr>
              <w:cnfStyle w:val="000000100000" w:firstRow="0" w:lastRow="0" w:firstColumn="0" w:lastColumn="0" w:oddVBand="0" w:evenVBand="0" w:oddHBand="1" w:evenHBand="0" w:firstRowFirstColumn="0" w:firstRowLastColumn="0" w:lastRowFirstColumn="0" w:lastRowLastColumn="0"/>
            </w:pPr>
            <w:r>
              <w:t>107.6</w:t>
            </w:r>
          </w:p>
        </w:tc>
        <w:tc>
          <w:tcPr>
            <w:tcW w:w="1234" w:type="dxa"/>
          </w:tcPr>
          <w:p w14:paraId="50CED080" w14:textId="77777777" w:rsidR="008544CB" w:rsidRDefault="00000000">
            <w:pPr>
              <w:cnfStyle w:val="000000100000" w:firstRow="0" w:lastRow="0" w:firstColumn="0" w:lastColumn="0" w:oddVBand="0" w:evenVBand="0" w:oddHBand="1" w:evenHBand="0" w:firstRowFirstColumn="0" w:firstRowLastColumn="0" w:lastRowFirstColumn="0" w:lastRowLastColumn="0"/>
            </w:pPr>
            <w:r>
              <w:t>111.6</w:t>
            </w:r>
          </w:p>
        </w:tc>
        <w:tc>
          <w:tcPr>
            <w:tcW w:w="1234" w:type="dxa"/>
          </w:tcPr>
          <w:p w14:paraId="29219CE9" w14:textId="77777777" w:rsidR="008544CB" w:rsidRDefault="00000000">
            <w:pPr>
              <w:cnfStyle w:val="000000100000" w:firstRow="0" w:lastRow="0" w:firstColumn="0" w:lastColumn="0" w:oddVBand="0" w:evenVBand="0" w:oddHBand="1" w:evenHBand="0" w:firstRowFirstColumn="0" w:firstRowLastColumn="0" w:lastRowFirstColumn="0" w:lastRowLastColumn="0"/>
            </w:pPr>
            <w:r>
              <w:t>115.7</w:t>
            </w:r>
          </w:p>
        </w:tc>
      </w:tr>
      <w:tr w:rsidR="008544CB" w14:paraId="49E2EBF0"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15D9F84" w14:textId="77777777" w:rsidR="008544CB" w:rsidRDefault="00000000">
            <w:r>
              <w:t>Manufacturing</w:t>
            </w:r>
          </w:p>
        </w:tc>
        <w:tc>
          <w:tcPr>
            <w:tcW w:w="1234" w:type="dxa"/>
          </w:tcPr>
          <w:p w14:paraId="4FBD49AB" w14:textId="77777777" w:rsidR="008544CB" w:rsidRDefault="00000000">
            <w:pPr>
              <w:cnfStyle w:val="000000010000" w:firstRow="0" w:lastRow="0" w:firstColumn="0" w:lastColumn="0" w:oddVBand="0" w:evenVBand="0" w:oddHBand="0" w:evenHBand="1" w:firstRowFirstColumn="0" w:firstRowLastColumn="0" w:lastRowFirstColumn="0" w:lastRowLastColumn="0"/>
            </w:pPr>
            <w:r>
              <w:t>+15.66%</w:t>
            </w:r>
          </w:p>
        </w:tc>
        <w:tc>
          <w:tcPr>
            <w:tcW w:w="1234" w:type="dxa"/>
          </w:tcPr>
          <w:p w14:paraId="2BC0003C" w14:textId="77777777" w:rsidR="008544CB" w:rsidRDefault="00000000">
            <w:pPr>
              <w:cnfStyle w:val="000000010000" w:firstRow="0" w:lastRow="0" w:firstColumn="0" w:lastColumn="0" w:oddVBand="0" w:evenVBand="0" w:oddHBand="0" w:evenHBand="1" w:firstRowFirstColumn="0" w:firstRowLastColumn="0" w:lastRowFirstColumn="0" w:lastRowLastColumn="0"/>
            </w:pPr>
            <w:r>
              <w:t>100.0</w:t>
            </w:r>
          </w:p>
        </w:tc>
        <w:tc>
          <w:tcPr>
            <w:tcW w:w="1234" w:type="dxa"/>
          </w:tcPr>
          <w:p w14:paraId="7FD5D2D6" w14:textId="77777777" w:rsidR="008544CB" w:rsidRDefault="00000000">
            <w:pPr>
              <w:cnfStyle w:val="000000010000" w:firstRow="0" w:lastRow="0" w:firstColumn="0" w:lastColumn="0" w:oddVBand="0" w:evenVBand="0" w:oddHBand="0" w:evenHBand="1" w:firstRowFirstColumn="0" w:firstRowLastColumn="0" w:lastRowFirstColumn="0" w:lastRowLastColumn="0"/>
            </w:pPr>
            <w:r>
              <w:t>103.7</w:t>
            </w:r>
          </w:p>
        </w:tc>
        <w:tc>
          <w:tcPr>
            <w:tcW w:w="1234" w:type="dxa"/>
          </w:tcPr>
          <w:p w14:paraId="4906622A" w14:textId="77777777" w:rsidR="008544CB" w:rsidRDefault="00000000">
            <w:pPr>
              <w:cnfStyle w:val="000000010000" w:firstRow="0" w:lastRow="0" w:firstColumn="0" w:lastColumn="0" w:oddVBand="0" w:evenVBand="0" w:oddHBand="0" w:evenHBand="1" w:firstRowFirstColumn="0" w:firstRowLastColumn="0" w:lastRowFirstColumn="0" w:lastRowLastColumn="0"/>
            </w:pPr>
            <w:r>
              <w:t>107.5</w:t>
            </w:r>
          </w:p>
        </w:tc>
        <w:tc>
          <w:tcPr>
            <w:tcW w:w="1234" w:type="dxa"/>
          </w:tcPr>
          <w:p w14:paraId="14F0BA01" w14:textId="77777777" w:rsidR="008544CB" w:rsidRDefault="00000000">
            <w:pPr>
              <w:cnfStyle w:val="000000010000" w:firstRow="0" w:lastRow="0" w:firstColumn="0" w:lastColumn="0" w:oddVBand="0" w:evenVBand="0" w:oddHBand="0" w:evenHBand="1" w:firstRowFirstColumn="0" w:firstRowLastColumn="0" w:lastRowFirstColumn="0" w:lastRowLastColumn="0"/>
            </w:pPr>
            <w:r>
              <w:t>111.5</w:t>
            </w:r>
          </w:p>
        </w:tc>
        <w:tc>
          <w:tcPr>
            <w:tcW w:w="1234" w:type="dxa"/>
          </w:tcPr>
          <w:p w14:paraId="721C7C8C" w14:textId="77777777" w:rsidR="008544CB" w:rsidRDefault="00000000">
            <w:pPr>
              <w:cnfStyle w:val="000000010000" w:firstRow="0" w:lastRow="0" w:firstColumn="0" w:lastColumn="0" w:oddVBand="0" w:evenVBand="0" w:oddHBand="0" w:evenHBand="1" w:firstRowFirstColumn="0" w:firstRowLastColumn="0" w:lastRowFirstColumn="0" w:lastRowLastColumn="0"/>
            </w:pPr>
            <w:r>
              <w:t>115.7</w:t>
            </w:r>
          </w:p>
        </w:tc>
      </w:tr>
    </w:tbl>
    <w:p w14:paraId="21823161" w14:textId="77777777" w:rsidR="008544CB" w:rsidRDefault="008544CB"/>
    <w:p w14:paraId="1AAD0BE4" w14:textId="77777777" w:rsidR="008544CB" w:rsidRDefault="00000000">
      <w:pPr>
        <w:jc w:val="center"/>
      </w:pPr>
      <w:r>
        <w:rPr>
          <w:noProof/>
        </w:rPr>
        <w:drawing>
          <wp:inline distT="0" distB="0" distL="0" distR="0" wp14:anchorId="132E2D5B" wp14:editId="6D8EB47A">
            <wp:extent cx="5486400" cy="26928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4"/>
                    <a:stretch>
                      <a:fillRect/>
                    </a:stretch>
                  </pic:blipFill>
                  <pic:spPr>
                    <a:xfrm>
                      <a:off x="0" y="0"/>
                      <a:ext cx="5486400" cy="2692866"/>
                    </a:xfrm>
                    <a:prstGeom prst="rect">
                      <a:avLst/>
                    </a:prstGeom>
                  </pic:spPr>
                </pic:pic>
              </a:graphicData>
            </a:graphic>
          </wp:inline>
        </w:drawing>
      </w:r>
    </w:p>
    <w:p w14:paraId="7BADDF66" w14:textId="77777777" w:rsidR="008544CB" w:rsidRDefault="00000000">
      <w:pPr>
        <w:jc w:val="center"/>
      </w:pPr>
      <w:r>
        <w:rPr>
          <w:i/>
        </w:rPr>
        <w:t>Figure 9. Job growth forecast by industry, 2026 to 2030</w:t>
      </w:r>
    </w:p>
    <w:p w14:paraId="58604763" w14:textId="77777777" w:rsidR="008544CB" w:rsidRDefault="00000000">
      <w:r>
        <w:t xml:space="preserve">Every industry is forecast to grow. Government (119.0) and Finance (118.8) grow the most, and Healthcare and Manufacturing (115.7) grow the least. In other words, for every 100 </w:t>
      </w:r>
      <w:r>
        <w:lastRenderedPageBreak/>
        <w:t>Government jobs in 2026, the model expects about 119 by 2030. The lines are close together because the industries differ only a little in the data.</w:t>
      </w:r>
    </w:p>
    <w:p w14:paraId="009F7A35" w14:textId="77777777" w:rsidR="008544CB" w:rsidRDefault="00000000">
      <w:pPr>
        <w:pStyle w:val="Heading2"/>
      </w:pPr>
      <w:r>
        <w:t>Forecast for a New Employee</w:t>
      </w:r>
    </w:p>
    <w:p w14:paraId="0120038C" w14:textId="77777777" w:rsidR="008544CB" w:rsidRDefault="00000000">
      <w:r>
        <w:t>The model can also forecast job growth for a person who is not in the dataset. For example, a Retail employee with high AI risk (0.80), low future demand (0.40), high automation, low AI tool usage, 5 years of experience, a Bachelor's degree and a $60,000 salary:</w:t>
      </w:r>
    </w:p>
    <w:tbl>
      <w:tblPr>
        <w:tblStyle w:val="LightGrid-Accent1"/>
        <w:tblW w:w="0" w:type="auto"/>
        <w:tblLook w:val="04A0" w:firstRow="1" w:lastRow="0" w:firstColumn="1" w:lastColumn="0" w:noHBand="0" w:noVBand="1"/>
      </w:tblPr>
      <w:tblGrid>
        <w:gridCol w:w="4320"/>
        <w:gridCol w:w="4320"/>
      </w:tblGrid>
      <w:tr w:rsidR="008544CB" w14:paraId="2A62DD1C"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34BF7E" w14:textId="77777777" w:rsidR="008544CB" w:rsidRDefault="00000000">
            <w:r>
              <w:t>Model</w:t>
            </w:r>
          </w:p>
        </w:tc>
        <w:tc>
          <w:tcPr>
            <w:tcW w:w="4320" w:type="dxa"/>
          </w:tcPr>
          <w:p w14:paraId="36A31B80" w14:textId="77777777" w:rsidR="008544CB" w:rsidRDefault="00000000">
            <w:pPr>
              <w:cnfStyle w:val="100000000000" w:firstRow="1" w:lastRow="0" w:firstColumn="0" w:lastColumn="0" w:oddVBand="0" w:evenVBand="0" w:oddHBand="0" w:evenHBand="0" w:firstRowFirstColumn="0" w:firstRowLastColumn="0" w:lastRowFirstColumn="0" w:lastRowLastColumn="0"/>
            </w:pPr>
            <w:r>
              <w:t>Forecasted job growth by 2030</w:t>
            </w:r>
          </w:p>
        </w:tc>
      </w:tr>
      <w:tr w:rsidR="008544CB" w14:paraId="710087E9"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C94C52" w14:textId="77777777" w:rsidR="008544CB" w:rsidRDefault="00000000">
            <w:r>
              <w:t>Linear Regression</w:t>
            </w:r>
          </w:p>
        </w:tc>
        <w:tc>
          <w:tcPr>
            <w:tcW w:w="4320" w:type="dxa"/>
          </w:tcPr>
          <w:p w14:paraId="1E81B4C4" w14:textId="77777777" w:rsidR="008544CB" w:rsidRDefault="00000000">
            <w:pPr>
              <w:cnfStyle w:val="000000100000" w:firstRow="0" w:lastRow="0" w:firstColumn="0" w:lastColumn="0" w:oddVBand="0" w:evenVBand="0" w:oddHBand="1" w:evenHBand="0" w:firstRowFirstColumn="0" w:firstRowLastColumn="0" w:lastRowFirstColumn="0" w:lastRowLastColumn="0"/>
            </w:pPr>
            <w:r>
              <w:t>+15.69%</w:t>
            </w:r>
          </w:p>
        </w:tc>
      </w:tr>
      <w:tr w:rsidR="008544CB" w14:paraId="57E18BA2"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AE523" w14:textId="77777777" w:rsidR="008544CB" w:rsidRDefault="00000000">
            <w:r>
              <w:t>Random Forest</w:t>
            </w:r>
          </w:p>
        </w:tc>
        <w:tc>
          <w:tcPr>
            <w:tcW w:w="4320" w:type="dxa"/>
          </w:tcPr>
          <w:p w14:paraId="6BE55457" w14:textId="77777777" w:rsidR="008544CB" w:rsidRDefault="00000000">
            <w:pPr>
              <w:cnfStyle w:val="000000010000" w:firstRow="0" w:lastRow="0" w:firstColumn="0" w:lastColumn="0" w:oddVBand="0" w:evenVBand="0" w:oddHBand="0" w:evenHBand="1" w:firstRowFirstColumn="0" w:firstRowLastColumn="0" w:lastRowFirstColumn="0" w:lastRowLastColumn="0"/>
            </w:pPr>
            <w:r>
              <w:t>+19.27%</w:t>
            </w:r>
          </w:p>
        </w:tc>
      </w:tr>
    </w:tbl>
    <w:p w14:paraId="02B6B3C7" w14:textId="77777777" w:rsidR="008544CB" w:rsidRDefault="008544CB"/>
    <w:p w14:paraId="361B7850" w14:textId="77777777" w:rsidR="008544CB" w:rsidRDefault="00000000">
      <w:r>
        <w:t>The two models give different answers for the same person. This matches the low R²: with weak patterns in the data, each model's forecast for one person is uncertain. The values in the notebook can be changed to try other profiles.</w:t>
      </w:r>
    </w:p>
    <w:p w14:paraId="56E3768C" w14:textId="77777777" w:rsidR="008544CB" w:rsidRDefault="00000000">
      <w:pPr>
        <w:pStyle w:val="Heading2"/>
      </w:pPr>
      <w:r>
        <w:t>Important note</w:t>
      </w:r>
    </w:p>
    <w:p w14:paraId="6F47AF66" w14:textId="77777777" w:rsidR="008544CB" w:rsidRDefault="00000000">
      <w:r>
        <w:t>This forecast is a classroom demonstration of how a regression model can be used to project the future. The dataset has no real dates, only a single projected growth value per employee, so this is not a true time-series forecast. The yearly values assume steady growth each year, which real job markets rarely follow.</w:t>
      </w:r>
    </w:p>
    <w:p w14:paraId="2C20D464" w14:textId="77777777" w:rsidR="008544CB" w:rsidRDefault="00000000">
      <w:pPr>
        <w:pStyle w:val="Heading1"/>
      </w:pPr>
      <w:r>
        <w:t>8. Unsupervised Learning</w:t>
      </w:r>
    </w:p>
    <w:p w14:paraId="0280CF62" w14:textId="77777777" w:rsidR="008544CB" w:rsidRDefault="00000000">
      <w:pPr>
        <w:pStyle w:val="Heading2"/>
      </w:pPr>
      <w:r>
        <w:t>What Is Unsupervised Learning?</w:t>
      </w:r>
    </w:p>
    <w:p w14:paraId="22A087EB" w14:textId="77777777" w:rsidR="008544CB" w:rsidRDefault="00000000">
      <w:r>
        <w:t>Unsupervised learning is machine learning without a target. The computer is not told what the correct groups are. Instead, it looks at the data and finds structure by itself, like sorting a pile of photos into piles of similar-looking pictures without being told the categories.</w:t>
      </w:r>
    </w:p>
    <w:p w14:paraId="038B0763" w14:textId="77777777" w:rsidR="008544CB" w:rsidRDefault="00000000">
      <w:pPr>
        <w:pStyle w:val="Heading2"/>
      </w:pPr>
      <w:r>
        <w:t>K-Means Clustering</w:t>
      </w:r>
    </w:p>
    <w:p w14:paraId="07A71040" w14:textId="77777777" w:rsidR="008544CB" w:rsidRDefault="00000000">
      <w:r>
        <w:t>K-Means is a simple clustering algorithm. We choose the number of groups (K). The algorithm places K centers in the data, assigns every employee to the nearest center, and moves the centers until the groups settle. Employees in the same cluster have similar values. Seven columns were used: AI replacement risk, future demand score, salary, years of experience, job growth 2030, automation level and AI tool usage.</w:t>
      </w:r>
    </w:p>
    <w:p w14:paraId="2F270BF7" w14:textId="77777777" w:rsidR="008544CB" w:rsidRDefault="00000000">
      <w:r>
        <w:t>The columns were standardized first using StandardScaler. K-Means is based on distances, and salary (in the hundred-thousands) would otherwise outweigh AI risk (between 0 and 1).</w:t>
      </w:r>
    </w:p>
    <w:p w14:paraId="0802DCB9" w14:textId="77777777" w:rsidR="008544CB" w:rsidRDefault="00000000">
      <w:pPr>
        <w:pStyle w:val="Heading2"/>
      </w:pPr>
      <w:r>
        <w:lastRenderedPageBreak/>
        <w:t>Choosing the Number of Clusters</w:t>
      </w:r>
    </w:p>
    <w:p w14:paraId="70DA5E73" w14:textId="77777777" w:rsidR="008544CB" w:rsidRDefault="00000000">
      <w:pPr>
        <w:jc w:val="center"/>
      </w:pPr>
      <w:r>
        <w:rPr>
          <w:noProof/>
        </w:rPr>
        <w:drawing>
          <wp:inline distT="0" distB="0" distL="0" distR="0" wp14:anchorId="16AEA3E9" wp14:editId="44D2D139">
            <wp:extent cx="5486400" cy="33821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5"/>
                    <a:stretch>
                      <a:fillRect/>
                    </a:stretch>
                  </pic:blipFill>
                  <pic:spPr>
                    <a:xfrm>
                      <a:off x="0" y="0"/>
                      <a:ext cx="5486400" cy="3382114"/>
                    </a:xfrm>
                    <a:prstGeom prst="rect">
                      <a:avLst/>
                    </a:prstGeom>
                  </pic:spPr>
                </pic:pic>
              </a:graphicData>
            </a:graphic>
          </wp:inline>
        </w:drawing>
      </w:r>
    </w:p>
    <w:p w14:paraId="0466594B" w14:textId="77777777" w:rsidR="008544CB" w:rsidRDefault="00000000">
      <w:pPr>
        <w:jc w:val="center"/>
      </w:pPr>
      <w:r>
        <w:rPr>
          <w:i/>
        </w:rPr>
        <w:t>Figure 10. Elbow method for choosing the number of clusters</w:t>
      </w:r>
    </w:p>
    <w:p w14:paraId="657C3AEE" w14:textId="77777777" w:rsidR="008544CB" w:rsidRDefault="00000000">
      <w:r>
        <w:t>The elbow method plots the inertia (how spread out the points are inside their clusters) for K = 1 to 10. Inertia always goes down as K grows, and we look for the point where it stops dropping quickly. In this dataset, the curve goes down smoothly without a sharp bend, so there is no clear best K. K = 3 was chosen to keep the groups easy to interpret.</w:t>
      </w:r>
    </w:p>
    <w:p w14:paraId="69EDAE80" w14:textId="77777777" w:rsidR="008544CB" w:rsidRDefault="00000000">
      <w:pPr>
        <w:pStyle w:val="Heading2"/>
      </w:pPr>
      <w:r>
        <w:t>Cluster Results</w:t>
      </w:r>
    </w:p>
    <w:p w14:paraId="5E4C4FDF" w14:textId="77777777" w:rsidR="008544CB" w:rsidRDefault="00000000">
      <w:r>
        <w:rPr>
          <w:b/>
        </w:rPr>
        <w:t>Table 12. Number of employees and average values in each cluster</w:t>
      </w:r>
    </w:p>
    <w:tbl>
      <w:tblPr>
        <w:tblStyle w:val="LightGrid-Accent1"/>
        <w:tblW w:w="0" w:type="auto"/>
        <w:tblLook w:val="04A0" w:firstRow="1" w:lastRow="0" w:firstColumn="1" w:lastColumn="0" w:noHBand="0" w:noVBand="1"/>
      </w:tblPr>
      <w:tblGrid>
        <w:gridCol w:w="881"/>
        <w:gridCol w:w="1207"/>
        <w:gridCol w:w="685"/>
        <w:gridCol w:w="990"/>
        <w:gridCol w:w="944"/>
        <w:gridCol w:w="1218"/>
        <w:gridCol w:w="922"/>
        <w:gridCol w:w="1317"/>
        <w:gridCol w:w="692"/>
      </w:tblGrid>
      <w:tr w:rsidR="008544CB" w14:paraId="72ACCCF4"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30A10304" w14:textId="77777777" w:rsidR="008544CB" w:rsidRDefault="00000000">
            <w:r>
              <w:t>Cluster</w:t>
            </w:r>
          </w:p>
        </w:tc>
        <w:tc>
          <w:tcPr>
            <w:tcW w:w="960" w:type="dxa"/>
          </w:tcPr>
          <w:p w14:paraId="2BFD8499" w14:textId="77777777" w:rsidR="008544CB" w:rsidRDefault="00000000">
            <w:pPr>
              <w:cnfStyle w:val="100000000000" w:firstRow="1" w:lastRow="0" w:firstColumn="0" w:lastColumn="0" w:oddVBand="0" w:evenVBand="0" w:oddHBand="0" w:evenHBand="0" w:firstRowFirstColumn="0" w:firstRowLastColumn="0" w:lastRowFirstColumn="0" w:lastRowLastColumn="0"/>
            </w:pPr>
            <w:r>
              <w:t>Employees</w:t>
            </w:r>
          </w:p>
        </w:tc>
        <w:tc>
          <w:tcPr>
            <w:tcW w:w="960" w:type="dxa"/>
          </w:tcPr>
          <w:p w14:paraId="37D4BABF" w14:textId="77777777" w:rsidR="008544CB" w:rsidRDefault="00000000">
            <w:pPr>
              <w:cnfStyle w:val="100000000000" w:firstRow="1" w:lastRow="0" w:firstColumn="0" w:lastColumn="0" w:oddVBand="0" w:evenVBand="0" w:oddHBand="0" w:evenHBand="0" w:firstRowFirstColumn="0" w:firstRowLastColumn="0" w:lastRowFirstColumn="0" w:lastRowLastColumn="0"/>
            </w:pPr>
            <w:r>
              <w:t>AI Risk</w:t>
            </w:r>
          </w:p>
        </w:tc>
        <w:tc>
          <w:tcPr>
            <w:tcW w:w="960" w:type="dxa"/>
          </w:tcPr>
          <w:p w14:paraId="770D1111" w14:textId="77777777" w:rsidR="008544CB" w:rsidRDefault="00000000">
            <w:pPr>
              <w:cnfStyle w:val="100000000000" w:firstRow="1" w:lastRow="0" w:firstColumn="0" w:lastColumn="0" w:oddVBand="0" w:evenVBand="0" w:oddHBand="0" w:evenHBand="0" w:firstRowFirstColumn="0" w:firstRowLastColumn="0" w:lastRowFirstColumn="0" w:lastRowLastColumn="0"/>
            </w:pPr>
            <w:r>
              <w:t>Demand</w:t>
            </w:r>
          </w:p>
        </w:tc>
        <w:tc>
          <w:tcPr>
            <w:tcW w:w="960" w:type="dxa"/>
          </w:tcPr>
          <w:p w14:paraId="4B54B7A8" w14:textId="77777777" w:rsidR="008544CB" w:rsidRDefault="00000000">
            <w:pPr>
              <w:cnfStyle w:val="100000000000" w:firstRow="1" w:lastRow="0" w:firstColumn="0" w:lastColumn="0" w:oddVBand="0" w:evenVBand="0" w:oddHBand="0" w:evenHBand="0" w:firstRowFirstColumn="0" w:firstRowLastColumn="0" w:lastRowFirstColumn="0" w:lastRowLastColumn="0"/>
            </w:pPr>
            <w:r>
              <w:t>Salary (USD)</w:t>
            </w:r>
          </w:p>
        </w:tc>
        <w:tc>
          <w:tcPr>
            <w:tcW w:w="960" w:type="dxa"/>
          </w:tcPr>
          <w:p w14:paraId="0C1672E3" w14:textId="77777777" w:rsidR="008544CB" w:rsidRDefault="00000000">
            <w:pPr>
              <w:cnfStyle w:val="100000000000" w:firstRow="1" w:lastRow="0" w:firstColumn="0" w:lastColumn="0" w:oddVBand="0" w:evenVBand="0" w:oddHBand="0" w:evenHBand="0" w:firstRowFirstColumn="0" w:firstRowLastColumn="0" w:lastRowFirstColumn="0" w:lastRowLastColumn="0"/>
            </w:pPr>
            <w:r>
              <w:t>Experience</w:t>
            </w:r>
          </w:p>
        </w:tc>
        <w:tc>
          <w:tcPr>
            <w:tcW w:w="960" w:type="dxa"/>
          </w:tcPr>
          <w:p w14:paraId="5442338C" w14:textId="77777777" w:rsidR="008544CB" w:rsidRDefault="00000000">
            <w:pPr>
              <w:cnfStyle w:val="100000000000" w:firstRow="1" w:lastRow="0" w:firstColumn="0" w:lastColumn="0" w:oddVBand="0" w:evenVBand="0" w:oddHBand="0" w:evenHBand="0" w:firstRowFirstColumn="0" w:firstRowLastColumn="0" w:lastRowFirstColumn="0" w:lastRowLastColumn="0"/>
            </w:pPr>
            <w:r>
              <w:t>Job Growth 2030 (%)</w:t>
            </w:r>
          </w:p>
        </w:tc>
        <w:tc>
          <w:tcPr>
            <w:tcW w:w="960" w:type="dxa"/>
          </w:tcPr>
          <w:p w14:paraId="0AC06DD6" w14:textId="77777777" w:rsidR="008544CB" w:rsidRDefault="00000000">
            <w:pPr>
              <w:cnfStyle w:val="100000000000" w:firstRow="1" w:lastRow="0" w:firstColumn="0" w:lastColumn="0" w:oddVBand="0" w:evenVBand="0" w:oddHBand="0" w:evenHBand="0" w:firstRowFirstColumn="0" w:firstRowLastColumn="0" w:lastRowFirstColumn="0" w:lastRowLastColumn="0"/>
            </w:pPr>
            <w:r>
              <w:t>Automation (0–2)</w:t>
            </w:r>
          </w:p>
        </w:tc>
        <w:tc>
          <w:tcPr>
            <w:tcW w:w="960" w:type="dxa"/>
          </w:tcPr>
          <w:p w14:paraId="13425468" w14:textId="77777777" w:rsidR="008544CB" w:rsidRDefault="00000000">
            <w:pPr>
              <w:cnfStyle w:val="100000000000" w:firstRow="1" w:lastRow="0" w:firstColumn="0" w:lastColumn="0" w:oddVBand="0" w:evenVBand="0" w:oddHBand="0" w:evenHBand="0" w:firstRowFirstColumn="0" w:firstRowLastColumn="0" w:lastRowFirstColumn="0" w:lastRowLastColumn="0"/>
            </w:pPr>
            <w:r>
              <w:t>AI Tool Use (0–2)</w:t>
            </w:r>
          </w:p>
        </w:tc>
      </w:tr>
      <w:tr w:rsidR="008544CB" w14:paraId="47B79F91"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A3FAF2A" w14:textId="77777777" w:rsidR="008544CB" w:rsidRDefault="00000000">
            <w:r>
              <w:t>Cluster 0</w:t>
            </w:r>
          </w:p>
        </w:tc>
        <w:tc>
          <w:tcPr>
            <w:tcW w:w="960" w:type="dxa"/>
          </w:tcPr>
          <w:p w14:paraId="282FC848" w14:textId="77777777" w:rsidR="008544CB" w:rsidRDefault="00000000">
            <w:pPr>
              <w:cnfStyle w:val="000000100000" w:firstRow="0" w:lastRow="0" w:firstColumn="0" w:lastColumn="0" w:oddVBand="0" w:evenVBand="0" w:oddHBand="1" w:evenHBand="0" w:firstRowFirstColumn="0" w:firstRowLastColumn="0" w:lastRowFirstColumn="0" w:lastRowLastColumn="0"/>
            </w:pPr>
            <w:r>
              <w:t>950 (31.7%)</w:t>
            </w:r>
          </w:p>
        </w:tc>
        <w:tc>
          <w:tcPr>
            <w:tcW w:w="960" w:type="dxa"/>
          </w:tcPr>
          <w:p w14:paraId="4C234CD2" w14:textId="77777777" w:rsidR="008544CB" w:rsidRDefault="00000000">
            <w:pPr>
              <w:cnfStyle w:val="000000100000" w:firstRow="0" w:lastRow="0" w:firstColumn="0" w:lastColumn="0" w:oddVBand="0" w:evenVBand="0" w:oddHBand="1" w:evenHBand="0" w:firstRowFirstColumn="0" w:firstRowLastColumn="0" w:lastRowFirstColumn="0" w:lastRowLastColumn="0"/>
            </w:pPr>
            <w:r>
              <w:t>0.50</w:t>
            </w:r>
          </w:p>
        </w:tc>
        <w:tc>
          <w:tcPr>
            <w:tcW w:w="960" w:type="dxa"/>
          </w:tcPr>
          <w:p w14:paraId="0146E5E4" w14:textId="77777777" w:rsidR="008544CB" w:rsidRDefault="00000000">
            <w:pPr>
              <w:cnfStyle w:val="000000100000" w:firstRow="0" w:lastRow="0" w:firstColumn="0" w:lastColumn="0" w:oddVBand="0" w:evenVBand="0" w:oddHBand="1" w:evenHBand="0" w:firstRowFirstColumn="0" w:firstRowLastColumn="0" w:lastRowFirstColumn="0" w:lastRowLastColumn="0"/>
            </w:pPr>
            <w:r>
              <w:t>0.60</w:t>
            </w:r>
          </w:p>
        </w:tc>
        <w:tc>
          <w:tcPr>
            <w:tcW w:w="960" w:type="dxa"/>
          </w:tcPr>
          <w:p w14:paraId="17EE07E4" w14:textId="77777777" w:rsidR="008544CB" w:rsidRDefault="00000000">
            <w:pPr>
              <w:cnfStyle w:val="000000100000" w:firstRow="0" w:lastRow="0" w:firstColumn="0" w:lastColumn="0" w:oddVBand="0" w:evenVBand="0" w:oddHBand="1" w:evenHBand="0" w:firstRowFirstColumn="0" w:firstRowLastColumn="0" w:lastRowFirstColumn="0" w:lastRowLastColumn="0"/>
            </w:pPr>
            <w:r>
              <w:t>126,300</w:t>
            </w:r>
          </w:p>
        </w:tc>
        <w:tc>
          <w:tcPr>
            <w:tcW w:w="960" w:type="dxa"/>
          </w:tcPr>
          <w:p w14:paraId="21B161D0" w14:textId="77777777" w:rsidR="008544CB" w:rsidRDefault="00000000">
            <w:pPr>
              <w:cnfStyle w:val="000000100000" w:firstRow="0" w:lastRow="0" w:firstColumn="0" w:lastColumn="0" w:oddVBand="0" w:evenVBand="0" w:oddHBand="1" w:evenHBand="0" w:firstRowFirstColumn="0" w:firstRowLastColumn="0" w:lastRowFirstColumn="0" w:lastRowLastColumn="0"/>
            </w:pPr>
            <w:r>
              <w:t>12.59</w:t>
            </w:r>
          </w:p>
        </w:tc>
        <w:tc>
          <w:tcPr>
            <w:tcW w:w="960" w:type="dxa"/>
          </w:tcPr>
          <w:p w14:paraId="2D023F71" w14:textId="77777777" w:rsidR="008544CB" w:rsidRDefault="00000000">
            <w:pPr>
              <w:cnfStyle w:val="000000100000" w:firstRow="0" w:lastRow="0" w:firstColumn="0" w:lastColumn="0" w:oddVBand="0" w:evenVBand="0" w:oddHBand="1" w:evenHBand="0" w:firstRowFirstColumn="0" w:firstRowLastColumn="0" w:lastRowFirstColumn="0" w:lastRowLastColumn="0"/>
            </w:pPr>
            <w:r>
              <w:t>17.18</w:t>
            </w:r>
          </w:p>
        </w:tc>
        <w:tc>
          <w:tcPr>
            <w:tcW w:w="960" w:type="dxa"/>
          </w:tcPr>
          <w:p w14:paraId="4A48B033" w14:textId="77777777" w:rsidR="008544CB" w:rsidRDefault="00000000">
            <w:pPr>
              <w:cnfStyle w:val="000000100000" w:firstRow="0" w:lastRow="0" w:firstColumn="0" w:lastColumn="0" w:oddVBand="0" w:evenVBand="0" w:oddHBand="1" w:evenHBand="0" w:firstRowFirstColumn="0" w:firstRowLastColumn="0" w:lastRowFirstColumn="0" w:lastRowLastColumn="0"/>
            </w:pPr>
            <w:r>
              <w:t>2.00</w:t>
            </w:r>
          </w:p>
        </w:tc>
        <w:tc>
          <w:tcPr>
            <w:tcW w:w="960" w:type="dxa"/>
          </w:tcPr>
          <w:p w14:paraId="619C6410" w14:textId="77777777" w:rsidR="008544CB" w:rsidRDefault="00000000">
            <w:pPr>
              <w:cnfStyle w:val="000000100000" w:firstRow="0" w:lastRow="0" w:firstColumn="0" w:lastColumn="0" w:oddVBand="0" w:evenVBand="0" w:oddHBand="1" w:evenHBand="0" w:firstRowFirstColumn="0" w:firstRowLastColumn="0" w:lastRowFirstColumn="0" w:lastRowLastColumn="0"/>
            </w:pPr>
            <w:r>
              <w:t>1.03</w:t>
            </w:r>
          </w:p>
        </w:tc>
      </w:tr>
      <w:tr w:rsidR="008544CB" w14:paraId="6D22A74F"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A714AC6" w14:textId="77777777" w:rsidR="008544CB" w:rsidRDefault="00000000">
            <w:r>
              <w:t>Cluster 1</w:t>
            </w:r>
          </w:p>
        </w:tc>
        <w:tc>
          <w:tcPr>
            <w:tcW w:w="960" w:type="dxa"/>
          </w:tcPr>
          <w:p w14:paraId="174E8A9D" w14:textId="77777777" w:rsidR="008544CB" w:rsidRDefault="00000000">
            <w:pPr>
              <w:cnfStyle w:val="000000010000" w:firstRow="0" w:lastRow="0" w:firstColumn="0" w:lastColumn="0" w:oddVBand="0" w:evenVBand="0" w:oddHBand="0" w:evenHBand="1" w:firstRowFirstColumn="0" w:firstRowLastColumn="0" w:lastRowFirstColumn="0" w:lastRowLastColumn="0"/>
            </w:pPr>
            <w:r>
              <w:t>1,098 (36.6%)</w:t>
            </w:r>
          </w:p>
        </w:tc>
        <w:tc>
          <w:tcPr>
            <w:tcW w:w="960" w:type="dxa"/>
          </w:tcPr>
          <w:p w14:paraId="3B28661A" w14:textId="77777777" w:rsidR="008544CB" w:rsidRDefault="00000000">
            <w:pPr>
              <w:cnfStyle w:val="000000010000" w:firstRow="0" w:lastRow="0" w:firstColumn="0" w:lastColumn="0" w:oddVBand="0" w:evenVBand="0" w:oddHBand="0" w:evenHBand="1" w:firstRowFirstColumn="0" w:firstRowLastColumn="0" w:lastRowFirstColumn="0" w:lastRowLastColumn="0"/>
            </w:pPr>
            <w:r>
              <w:t>0.50</w:t>
            </w:r>
          </w:p>
        </w:tc>
        <w:tc>
          <w:tcPr>
            <w:tcW w:w="960" w:type="dxa"/>
          </w:tcPr>
          <w:p w14:paraId="17E1CEB6" w14:textId="77777777" w:rsidR="008544CB" w:rsidRDefault="00000000">
            <w:pPr>
              <w:cnfStyle w:val="000000010000" w:firstRow="0" w:lastRow="0" w:firstColumn="0" w:lastColumn="0" w:oddVBand="0" w:evenVBand="0" w:oddHBand="0" w:evenHBand="1" w:firstRowFirstColumn="0" w:firstRowLastColumn="0" w:lastRowFirstColumn="0" w:lastRowLastColumn="0"/>
            </w:pPr>
            <w:r>
              <w:t>0.57</w:t>
            </w:r>
          </w:p>
        </w:tc>
        <w:tc>
          <w:tcPr>
            <w:tcW w:w="960" w:type="dxa"/>
          </w:tcPr>
          <w:p w14:paraId="4CC3D8BC" w14:textId="77777777" w:rsidR="008544CB" w:rsidRDefault="00000000">
            <w:pPr>
              <w:cnfStyle w:val="000000010000" w:firstRow="0" w:lastRow="0" w:firstColumn="0" w:lastColumn="0" w:oddVBand="0" w:evenVBand="0" w:oddHBand="0" w:evenHBand="1" w:firstRowFirstColumn="0" w:firstRowLastColumn="0" w:lastRowFirstColumn="0" w:lastRowLastColumn="0"/>
            </w:pPr>
            <w:r>
              <w:t>129,968</w:t>
            </w:r>
          </w:p>
        </w:tc>
        <w:tc>
          <w:tcPr>
            <w:tcW w:w="960" w:type="dxa"/>
          </w:tcPr>
          <w:p w14:paraId="105E7C1E" w14:textId="77777777" w:rsidR="008544CB" w:rsidRDefault="00000000">
            <w:pPr>
              <w:cnfStyle w:val="000000010000" w:firstRow="0" w:lastRow="0" w:firstColumn="0" w:lastColumn="0" w:oddVBand="0" w:evenVBand="0" w:oddHBand="0" w:evenHBand="1" w:firstRowFirstColumn="0" w:firstRowLastColumn="0" w:lastRowFirstColumn="0" w:lastRowLastColumn="0"/>
            </w:pPr>
            <w:r>
              <w:t>13.01</w:t>
            </w:r>
          </w:p>
        </w:tc>
        <w:tc>
          <w:tcPr>
            <w:tcW w:w="960" w:type="dxa"/>
          </w:tcPr>
          <w:p w14:paraId="13CC39E2" w14:textId="77777777" w:rsidR="008544CB" w:rsidRDefault="00000000">
            <w:pPr>
              <w:cnfStyle w:val="000000010000" w:firstRow="0" w:lastRow="0" w:firstColumn="0" w:lastColumn="0" w:oddVBand="0" w:evenVBand="0" w:oddHBand="0" w:evenHBand="1" w:firstRowFirstColumn="0" w:firstRowLastColumn="0" w:lastRowFirstColumn="0" w:lastRowLastColumn="0"/>
            </w:pPr>
            <w:r>
              <w:t>4.28</w:t>
            </w:r>
          </w:p>
        </w:tc>
        <w:tc>
          <w:tcPr>
            <w:tcW w:w="960" w:type="dxa"/>
          </w:tcPr>
          <w:p w14:paraId="1CD5424F" w14:textId="77777777" w:rsidR="008544CB" w:rsidRDefault="00000000">
            <w:pPr>
              <w:cnfStyle w:val="000000010000" w:firstRow="0" w:lastRow="0" w:firstColumn="0" w:lastColumn="0" w:oddVBand="0" w:evenVBand="0" w:oddHBand="0" w:evenHBand="1" w:firstRowFirstColumn="0" w:firstRowLastColumn="0" w:lastRowFirstColumn="0" w:lastRowLastColumn="0"/>
            </w:pPr>
            <w:r>
              <w:t>0.47</w:t>
            </w:r>
          </w:p>
        </w:tc>
        <w:tc>
          <w:tcPr>
            <w:tcW w:w="960" w:type="dxa"/>
          </w:tcPr>
          <w:p w14:paraId="3C5D94CF" w14:textId="77777777" w:rsidR="008544CB" w:rsidRDefault="00000000">
            <w:pPr>
              <w:cnfStyle w:val="000000010000" w:firstRow="0" w:lastRow="0" w:firstColumn="0" w:lastColumn="0" w:oddVBand="0" w:evenVBand="0" w:oddHBand="0" w:evenHBand="1" w:firstRowFirstColumn="0" w:firstRowLastColumn="0" w:lastRowFirstColumn="0" w:lastRowLastColumn="0"/>
            </w:pPr>
            <w:r>
              <w:t>1.04</w:t>
            </w:r>
          </w:p>
        </w:tc>
      </w:tr>
      <w:tr w:rsidR="008544CB" w14:paraId="3D7FDF65"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tcPr>
          <w:p w14:paraId="657960EE" w14:textId="77777777" w:rsidR="008544CB" w:rsidRDefault="00000000">
            <w:r>
              <w:t>Cluster 2</w:t>
            </w:r>
          </w:p>
        </w:tc>
        <w:tc>
          <w:tcPr>
            <w:tcW w:w="960" w:type="dxa"/>
          </w:tcPr>
          <w:p w14:paraId="7C888591" w14:textId="77777777" w:rsidR="008544CB" w:rsidRDefault="00000000">
            <w:pPr>
              <w:cnfStyle w:val="000000100000" w:firstRow="0" w:lastRow="0" w:firstColumn="0" w:lastColumn="0" w:oddVBand="0" w:evenVBand="0" w:oddHBand="1" w:evenHBand="0" w:firstRowFirstColumn="0" w:firstRowLastColumn="0" w:lastRowFirstColumn="0" w:lastRowLastColumn="0"/>
            </w:pPr>
            <w:r>
              <w:t>952 (31.7%)</w:t>
            </w:r>
          </w:p>
        </w:tc>
        <w:tc>
          <w:tcPr>
            <w:tcW w:w="960" w:type="dxa"/>
          </w:tcPr>
          <w:p w14:paraId="1C78F63A" w14:textId="77777777" w:rsidR="008544CB" w:rsidRDefault="00000000">
            <w:pPr>
              <w:cnfStyle w:val="000000100000" w:firstRow="0" w:lastRow="0" w:firstColumn="0" w:lastColumn="0" w:oddVBand="0" w:evenVBand="0" w:oddHBand="1" w:evenHBand="0" w:firstRowFirstColumn="0" w:firstRowLastColumn="0" w:lastRowFirstColumn="0" w:lastRowLastColumn="0"/>
            </w:pPr>
            <w:r>
              <w:t>0.50</w:t>
            </w:r>
          </w:p>
        </w:tc>
        <w:tc>
          <w:tcPr>
            <w:tcW w:w="960" w:type="dxa"/>
          </w:tcPr>
          <w:p w14:paraId="678ACDEF" w14:textId="77777777" w:rsidR="008544CB" w:rsidRDefault="00000000">
            <w:pPr>
              <w:cnfStyle w:val="000000100000" w:firstRow="0" w:lastRow="0" w:firstColumn="0" w:lastColumn="0" w:oddVBand="0" w:evenVBand="0" w:oddHBand="1" w:evenHBand="0" w:firstRowFirstColumn="0" w:firstRowLastColumn="0" w:lastRowFirstColumn="0" w:lastRowLastColumn="0"/>
            </w:pPr>
            <w:r>
              <w:t>0.64</w:t>
            </w:r>
          </w:p>
        </w:tc>
        <w:tc>
          <w:tcPr>
            <w:tcW w:w="960" w:type="dxa"/>
          </w:tcPr>
          <w:p w14:paraId="530B32DF" w14:textId="77777777" w:rsidR="008544CB" w:rsidRDefault="00000000">
            <w:pPr>
              <w:cnfStyle w:val="000000100000" w:firstRow="0" w:lastRow="0" w:firstColumn="0" w:lastColumn="0" w:oddVBand="0" w:evenVBand="0" w:oddHBand="1" w:evenHBand="0" w:firstRowFirstColumn="0" w:firstRowLastColumn="0" w:lastRowFirstColumn="0" w:lastRowLastColumn="0"/>
            </w:pPr>
            <w:r>
              <w:t>123,146</w:t>
            </w:r>
          </w:p>
        </w:tc>
        <w:tc>
          <w:tcPr>
            <w:tcW w:w="960" w:type="dxa"/>
          </w:tcPr>
          <w:p w14:paraId="6FAB882D" w14:textId="77777777" w:rsidR="008544CB" w:rsidRDefault="00000000">
            <w:pPr>
              <w:cnfStyle w:val="000000100000" w:firstRow="0" w:lastRow="0" w:firstColumn="0" w:lastColumn="0" w:oddVBand="0" w:evenVBand="0" w:oddHBand="1" w:evenHBand="0" w:firstRowFirstColumn="0" w:firstRowLastColumn="0" w:lastRowFirstColumn="0" w:lastRowLastColumn="0"/>
            </w:pPr>
            <w:r>
              <w:t>11.45</w:t>
            </w:r>
          </w:p>
        </w:tc>
        <w:tc>
          <w:tcPr>
            <w:tcW w:w="960" w:type="dxa"/>
          </w:tcPr>
          <w:p w14:paraId="22940728" w14:textId="77777777" w:rsidR="008544CB" w:rsidRDefault="00000000">
            <w:pPr>
              <w:cnfStyle w:val="000000100000" w:firstRow="0" w:lastRow="0" w:firstColumn="0" w:lastColumn="0" w:oddVBand="0" w:evenVBand="0" w:oddHBand="1" w:evenHBand="0" w:firstRowFirstColumn="0" w:firstRowLastColumn="0" w:lastRowFirstColumn="0" w:lastRowLastColumn="0"/>
            </w:pPr>
            <w:r>
              <w:t>32.25</w:t>
            </w:r>
          </w:p>
        </w:tc>
        <w:tc>
          <w:tcPr>
            <w:tcW w:w="960" w:type="dxa"/>
          </w:tcPr>
          <w:p w14:paraId="23E35716" w14:textId="77777777" w:rsidR="008544CB" w:rsidRDefault="00000000">
            <w:pPr>
              <w:cnfStyle w:val="000000100000" w:firstRow="0" w:lastRow="0" w:firstColumn="0" w:lastColumn="0" w:oddVBand="0" w:evenVBand="0" w:oddHBand="1" w:evenHBand="0" w:firstRowFirstColumn="0" w:firstRowLastColumn="0" w:lastRowFirstColumn="0" w:lastRowLastColumn="0"/>
            </w:pPr>
            <w:r>
              <w:t>0.52</w:t>
            </w:r>
          </w:p>
        </w:tc>
        <w:tc>
          <w:tcPr>
            <w:tcW w:w="960" w:type="dxa"/>
          </w:tcPr>
          <w:p w14:paraId="63909A64" w14:textId="77777777" w:rsidR="008544CB" w:rsidRDefault="00000000">
            <w:pPr>
              <w:cnfStyle w:val="000000100000" w:firstRow="0" w:lastRow="0" w:firstColumn="0" w:lastColumn="0" w:oddVBand="0" w:evenVBand="0" w:oddHBand="1" w:evenHBand="0" w:firstRowFirstColumn="0" w:firstRowLastColumn="0" w:lastRowFirstColumn="0" w:lastRowLastColumn="0"/>
            </w:pPr>
            <w:r>
              <w:t>0.90</w:t>
            </w:r>
          </w:p>
        </w:tc>
      </w:tr>
    </w:tbl>
    <w:p w14:paraId="6DAA0333" w14:textId="77777777" w:rsidR="008544CB" w:rsidRDefault="008544CB"/>
    <w:p w14:paraId="2E49AFBE" w14:textId="77777777" w:rsidR="008544CB" w:rsidRDefault="00000000">
      <w:pPr>
        <w:jc w:val="center"/>
      </w:pPr>
      <w:r>
        <w:rPr>
          <w:noProof/>
        </w:rPr>
        <w:lastRenderedPageBreak/>
        <w:drawing>
          <wp:inline distT="0" distB="0" distL="0" distR="0" wp14:anchorId="66B15EA8" wp14:editId="3D8942E6">
            <wp:extent cx="5486400" cy="4086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6"/>
                    <a:stretch>
                      <a:fillRect/>
                    </a:stretch>
                  </pic:blipFill>
                  <pic:spPr>
                    <a:xfrm>
                      <a:off x="0" y="0"/>
                      <a:ext cx="5486400" cy="4086159"/>
                    </a:xfrm>
                    <a:prstGeom prst="rect">
                      <a:avLst/>
                    </a:prstGeom>
                  </pic:spPr>
                </pic:pic>
              </a:graphicData>
            </a:graphic>
          </wp:inline>
        </w:drawing>
      </w:r>
    </w:p>
    <w:p w14:paraId="5BE7DB5F" w14:textId="77777777" w:rsidR="008544CB" w:rsidRDefault="00000000">
      <w:pPr>
        <w:jc w:val="center"/>
      </w:pPr>
      <w:r>
        <w:rPr>
          <w:i/>
        </w:rPr>
        <w:t>Figure 11. Employee clusters shown in 2D using PCA</w:t>
      </w:r>
    </w:p>
    <w:p w14:paraId="68D7B30F" w14:textId="77777777" w:rsidR="008544CB" w:rsidRDefault="00000000">
      <w:pPr>
        <w:pStyle w:val="Heading2"/>
      </w:pPr>
      <w:r>
        <w:t>Interpreting the Clusters</w:t>
      </w:r>
    </w:p>
    <w:p w14:paraId="35FD47B4" w14:textId="77777777" w:rsidR="008544CB" w:rsidRDefault="00000000">
      <w:r>
        <w:t>The clusters were described by looking at their actual average values, not by assuming what each number means:</w:t>
      </w:r>
    </w:p>
    <w:p w14:paraId="50B48487" w14:textId="77777777" w:rsidR="008544CB" w:rsidRDefault="00000000">
      <w:pPr>
        <w:pStyle w:val="ListBullet"/>
      </w:pPr>
      <w:r>
        <w:rPr>
          <w:b/>
        </w:rPr>
        <w:t>Cluster 0 (950 employees) is the high-automation group.</w:t>
      </w:r>
      <w:r>
        <w:t xml:space="preserve"> Every employee in it has a High automation level (average 2.00). Its job growth (+17.18%) is close to the overall average.</w:t>
      </w:r>
    </w:p>
    <w:p w14:paraId="384D1B77" w14:textId="77777777" w:rsidR="008544CB" w:rsidRDefault="00000000">
      <w:pPr>
        <w:pStyle w:val="ListBullet"/>
      </w:pPr>
      <w:r>
        <w:rPr>
          <w:b/>
        </w:rPr>
        <w:t>Cluster 1 (1,098 employees) is the low job-growth group.</w:t>
      </w:r>
      <w:r>
        <w:t xml:space="preserve"> Its average job growth is only +4.28%, and its automation level is low to medium. It is the largest group.</w:t>
      </w:r>
    </w:p>
    <w:p w14:paraId="012377B4" w14:textId="77777777" w:rsidR="008544CB" w:rsidRDefault="00000000">
      <w:pPr>
        <w:pStyle w:val="ListBullet"/>
      </w:pPr>
      <w:r>
        <w:rPr>
          <w:b/>
        </w:rPr>
        <w:t>Cluster 2 (952 employees) is the high job-growth group.</w:t>
      </w:r>
      <w:r>
        <w:t xml:space="preserve"> Its average job growth is +32.25%, and it has the highest future demand score (0.64).</w:t>
      </w:r>
    </w:p>
    <w:p w14:paraId="48B3F534" w14:textId="77777777" w:rsidR="008544CB" w:rsidRDefault="00000000">
      <w:r>
        <w:t>All three clusters have the same average AI risk (0.50), so K-Means did not separate employees by AI risk. It mainly split them by automation level and job growth.</w:t>
      </w:r>
    </w:p>
    <w:p w14:paraId="3AD2AA4D" w14:textId="77777777" w:rsidR="008544CB" w:rsidRDefault="00000000">
      <w:r>
        <w:t xml:space="preserve">Figure 11 uses PCA (Principal Component Analysis) to squeeze the 7 columns into 2, so the clusters can be drawn on a flat chart. The colors overlap heavily, because the 2 components keep only about 31% of the information (15.7% and 15.0%). The silhouette score, which measures how well separated the clusters are (1 is perfect, 0 is overlapping), was 0.102 for 3 </w:t>
      </w:r>
      <w:r>
        <w:lastRenderedPageBreak/>
        <w:t>clusters. It was between 0.10 and 0.11 for 2 to 5 clusters, so the groups are weakly separated whatever the K.</w:t>
      </w:r>
    </w:p>
    <w:p w14:paraId="3EDC2C2E" w14:textId="77777777" w:rsidR="008544CB" w:rsidRDefault="00000000">
      <w:pPr>
        <w:pStyle w:val="Heading2"/>
      </w:pPr>
      <w:r>
        <w:t>Notes about the clusters</w:t>
      </w:r>
    </w:p>
    <w:p w14:paraId="1F97C33E" w14:textId="77777777" w:rsidR="008544CB" w:rsidRDefault="00000000">
      <w:r>
        <w:t>The cluster numbers (0, 1, 2) are only labels. When the code is run again, possibly with different library versions, the numbers may be assigned in a different order. Always read the cluster averages before naming a group.</w:t>
      </w:r>
    </w:p>
    <w:p w14:paraId="1C29F5E5" w14:textId="77777777" w:rsidR="008544CB" w:rsidRDefault="00000000">
      <w:pPr>
        <w:pStyle w:val="Heading1"/>
      </w:pPr>
      <w:r>
        <w:t>9. ISO/IEC 25059:2023 Quality Evaluation</w:t>
      </w:r>
    </w:p>
    <w:p w14:paraId="10CB19E7" w14:textId="77777777" w:rsidR="008544CB" w:rsidRDefault="00000000">
      <w:r>
        <w:t>ISO/IEC 25059:2023 is an international standard that describes the quality of AI systems. It extends the general software quality model (ISO/IEC 25010) with characteristics that matter for AI, such as functional correctness, transparency and robustness. Table 13 shows how each part of this study addresses it.</w:t>
      </w:r>
    </w:p>
    <w:p w14:paraId="5AAD5FE0" w14:textId="77777777" w:rsidR="008544CB" w:rsidRDefault="00000000">
      <w:r>
        <w:rPr>
          <w:b/>
        </w:rPr>
        <w:t>Table 13. Mapping the study to ISO/IEC 25059:2023</w:t>
      </w:r>
    </w:p>
    <w:tbl>
      <w:tblPr>
        <w:tblStyle w:val="LightGrid-Accent1"/>
        <w:tblW w:w="0" w:type="auto"/>
        <w:tblLook w:val="04A0" w:firstRow="1" w:lastRow="0" w:firstColumn="1" w:lastColumn="0" w:noHBand="0" w:noVBand="1"/>
      </w:tblPr>
      <w:tblGrid>
        <w:gridCol w:w="2160"/>
        <w:gridCol w:w="2160"/>
        <w:gridCol w:w="2160"/>
        <w:gridCol w:w="2160"/>
      </w:tblGrid>
      <w:tr w:rsidR="008544CB" w14:paraId="49FE0F85"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43ED9D" w14:textId="77777777" w:rsidR="008544CB" w:rsidRDefault="00000000">
            <w:r>
              <w:t>Quality characteristic</w:t>
            </w:r>
          </w:p>
        </w:tc>
        <w:tc>
          <w:tcPr>
            <w:tcW w:w="2160" w:type="dxa"/>
          </w:tcPr>
          <w:p w14:paraId="70FF86AF" w14:textId="77777777" w:rsidR="008544CB" w:rsidRDefault="00000000">
            <w:pPr>
              <w:cnfStyle w:val="100000000000" w:firstRow="1" w:lastRow="0" w:firstColumn="0" w:lastColumn="0" w:oddVBand="0" w:evenVBand="0" w:oddHBand="0" w:evenHBand="0" w:firstRowFirstColumn="0" w:firstRowLastColumn="0" w:lastRowFirstColumn="0" w:lastRowLastColumn="0"/>
            </w:pPr>
            <w:r>
              <w:t>What it means</w:t>
            </w:r>
          </w:p>
        </w:tc>
        <w:tc>
          <w:tcPr>
            <w:tcW w:w="2160" w:type="dxa"/>
          </w:tcPr>
          <w:p w14:paraId="15DEE1EF" w14:textId="77777777" w:rsidR="008544CB" w:rsidRDefault="00000000">
            <w:pPr>
              <w:cnfStyle w:val="100000000000" w:firstRow="1" w:lastRow="0" w:firstColumn="0" w:lastColumn="0" w:oddVBand="0" w:evenVBand="0" w:oddHBand="0" w:evenHBand="0" w:firstRowFirstColumn="0" w:firstRowLastColumn="0" w:lastRowFirstColumn="0" w:lastRowLastColumn="0"/>
            </w:pPr>
            <w:r>
              <w:t>How this study addresses it</w:t>
            </w:r>
          </w:p>
        </w:tc>
        <w:tc>
          <w:tcPr>
            <w:tcW w:w="2160" w:type="dxa"/>
          </w:tcPr>
          <w:p w14:paraId="228E5921" w14:textId="77777777" w:rsidR="008544CB" w:rsidRDefault="00000000">
            <w:pPr>
              <w:cnfStyle w:val="100000000000" w:firstRow="1" w:lastRow="0" w:firstColumn="0" w:lastColumn="0" w:oddVBand="0" w:evenVBand="0" w:oddHBand="0" w:evenHBand="0" w:firstRowFirstColumn="0" w:firstRowLastColumn="0" w:lastRowFirstColumn="0" w:lastRowLastColumn="0"/>
            </w:pPr>
            <w:r>
              <w:t>Result</w:t>
            </w:r>
          </w:p>
        </w:tc>
      </w:tr>
      <w:tr w:rsidR="008544CB" w14:paraId="4D8DA9E2"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A63490" w14:textId="77777777" w:rsidR="008544CB" w:rsidRDefault="00000000">
            <w:r>
              <w:t>Functional correctness</w:t>
            </w:r>
          </w:p>
        </w:tc>
        <w:tc>
          <w:tcPr>
            <w:tcW w:w="2160" w:type="dxa"/>
          </w:tcPr>
          <w:p w14:paraId="2D3B4A96" w14:textId="77777777" w:rsidR="008544CB" w:rsidRDefault="00000000">
            <w:pPr>
              <w:cnfStyle w:val="000000100000" w:firstRow="0" w:lastRow="0" w:firstColumn="0" w:lastColumn="0" w:oddVBand="0" w:evenVBand="0" w:oddHBand="1" w:evenHBand="0" w:firstRowFirstColumn="0" w:firstRowLastColumn="0" w:lastRowFirstColumn="0" w:lastRowLastColumn="0"/>
            </w:pPr>
            <w:r>
              <w:t>The AI gives correct results</w:t>
            </w:r>
          </w:p>
        </w:tc>
        <w:tc>
          <w:tcPr>
            <w:tcW w:w="2160" w:type="dxa"/>
          </w:tcPr>
          <w:p w14:paraId="56A920E7" w14:textId="77777777" w:rsidR="008544CB" w:rsidRDefault="00000000">
            <w:pPr>
              <w:cnfStyle w:val="000000100000" w:firstRow="0" w:lastRow="0" w:firstColumn="0" w:lastColumn="0" w:oddVBand="0" w:evenVBand="0" w:oddHBand="1" w:evenHBand="0" w:firstRowFirstColumn="0" w:firstRowLastColumn="0" w:lastRowFirstColumn="0" w:lastRowLastColumn="0"/>
            </w:pPr>
            <w:r>
              <w:t>Both models were tested on 600 unseen employees using R², MAE and RMSE</w:t>
            </w:r>
          </w:p>
        </w:tc>
        <w:tc>
          <w:tcPr>
            <w:tcW w:w="2160" w:type="dxa"/>
          </w:tcPr>
          <w:p w14:paraId="3160118A" w14:textId="77777777" w:rsidR="008544CB" w:rsidRDefault="00000000">
            <w:pPr>
              <w:cnfStyle w:val="000000100000" w:firstRow="0" w:lastRow="0" w:firstColumn="0" w:lastColumn="0" w:oddVBand="0" w:evenVBand="0" w:oddHBand="1" w:evenHBand="0" w:firstRowFirstColumn="0" w:firstRowLastColumn="0" w:lastRowFirstColumn="0" w:lastRowLastColumn="0"/>
            </w:pPr>
            <w:r>
              <w:t>R² ≈ 0; MAE about 14.6 points. Accuracy is low, and this is reported openly</w:t>
            </w:r>
          </w:p>
        </w:tc>
      </w:tr>
      <w:tr w:rsidR="008544CB" w14:paraId="1992AD73"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BB1945" w14:textId="77777777" w:rsidR="008544CB" w:rsidRDefault="00000000">
            <w:r>
              <w:t>Data quality</w:t>
            </w:r>
          </w:p>
        </w:tc>
        <w:tc>
          <w:tcPr>
            <w:tcW w:w="2160" w:type="dxa"/>
          </w:tcPr>
          <w:p w14:paraId="7AC5418E"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data used is complete and consistent</w:t>
            </w:r>
          </w:p>
        </w:tc>
        <w:tc>
          <w:tcPr>
            <w:tcW w:w="2160" w:type="dxa"/>
          </w:tcPr>
          <w:p w14:paraId="7C70EE73" w14:textId="77777777" w:rsidR="008544CB" w:rsidRDefault="00000000">
            <w:pPr>
              <w:cnfStyle w:val="000000010000" w:firstRow="0" w:lastRow="0" w:firstColumn="0" w:lastColumn="0" w:oddVBand="0" w:evenVBand="0" w:oddHBand="0" w:evenHBand="1" w:firstRowFirstColumn="0" w:firstRowLastColumn="0" w:lastRowFirstColumn="0" w:lastRowLastColumn="0"/>
            </w:pPr>
            <w:r>
              <w:t>Missing values, duplicates and outliers were checked; categories were encoded</w:t>
            </w:r>
          </w:p>
        </w:tc>
        <w:tc>
          <w:tcPr>
            <w:tcW w:w="2160" w:type="dxa"/>
          </w:tcPr>
          <w:p w14:paraId="1378BA60" w14:textId="77777777" w:rsidR="008544CB" w:rsidRDefault="00000000">
            <w:pPr>
              <w:cnfStyle w:val="000000010000" w:firstRow="0" w:lastRow="0" w:firstColumn="0" w:lastColumn="0" w:oddVBand="0" w:evenVBand="0" w:oddHBand="0" w:evenHBand="1" w:firstRowFirstColumn="0" w:firstRowLastColumn="0" w:lastRowFirstColumn="0" w:lastRowLastColumn="0"/>
            </w:pPr>
            <w:r>
              <w:t>0 missing, 0 duplicates, 0 outliers</w:t>
            </w:r>
          </w:p>
        </w:tc>
      </w:tr>
      <w:tr w:rsidR="008544CB" w14:paraId="4019ADF7"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14CD93" w14:textId="77777777" w:rsidR="008544CB" w:rsidRDefault="00000000">
            <w:r>
              <w:t>Transparency and interpretability</w:t>
            </w:r>
          </w:p>
        </w:tc>
        <w:tc>
          <w:tcPr>
            <w:tcW w:w="2160" w:type="dxa"/>
          </w:tcPr>
          <w:p w14:paraId="581F4E1A" w14:textId="77777777" w:rsidR="008544CB" w:rsidRDefault="00000000">
            <w:pPr>
              <w:cnfStyle w:val="000000100000" w:firstRow="0" w:lastRow="0" w:firstColumn="0" w:lastColumn="0" w:oddVBand="0" w:evenVBand="0" w:oddHBand="1" w:evenHBand="0" w:firstRowFirstColumn="0" w:firstRowLastColumn="0" w:lastRowFirstColumn="0" w:lastRowLastColumn="0"/>
            </w:pPr>
            <w:r>
              <w:t>People can understand why the AI gives its result</w:t>
            </w:r>
          </w:p>
        </w:tc>
        <w:tc>
          <w:tcPr>
            <w:tcW w:w="2160" w:type="dxa"/>
          </w:tcPr>
          <w:p w14:paraId="44042325" w14:textId="77777777" w:rsidR="008544CB" w:rsidRDefault="00000000">
            <w:pPr>
              <w:cnfStyle w:val="000000100000" w:firstRow="0" w:lastRow="0" w:firstColumn="0" w:lastColumn="0" w:oddVBand="0" w:evenVBand="0" w:oddHBand="1" w:evenHBand="0" w:firstRowFirstColumn="0" w:firstRowLastColumn="0" w:lastRowFirstColumn="0" w:lastRowLastColumn="0"/>
            </w:pPr>
            <w:r>
              <w:t>Linear Regression coefficients and Random Forest feature importance show which features drive the predictions</w:t>
            </w:r>
          </w:p>
        </w:tc>
        <w:tc>
          <w:tcPr>
            <w:tcW w:w="2160" w:type="dxa"/>
          </w:tcPr>
          <w:p w14:paraId="6DC52B43" w14:textId="77777777" w:rsidR="008544CB" w:rsidRDefault="00000000">
            <w:pPr>
              <w:cnfStyle w:val="000000100000" w:firstRow="0" w:lastRow="0" w:firstColumn="0" w:lastColumn="0" w:oddVBand="0" w:evenVBand="0" w:oddHBand="1" w:evenHBand="0" w:firstRowFirstColumn="0" w:firstRowLastColumn="0" w:lastRowFirstColumn="0" w:lastRowLastColumn="0"/>
            </w:pPr>
            <w:r>
              <w:t>Demand +4.50, AI risk −0.80; industry effects shown</w:t>
            </w:r>
          </w:p>
        </w:tc>
      </w:tr>
      <w:tr w:rsidR="008544CB" w14:paraId="51ED18E8"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3A3B0" w14:textId="77777777" w:rsidR="008544CB" w:rsidRDefault="00000000">
            <w:r>
              <w:t>Functional adaptability</w:t>
            </w:r>
          </w:p>
        </w:tc>
        <w:tc>
          <w:tcPr>
            <w:tcW w:w="2160" w:type="dxa"/>
          </w:tcPr>
          <w:p w14:paraId="3C1B714D"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AI works on new inputs</w:t>
            </w:r>
          </w:p>
        </w:tc>
        <w:tc>
          <w:tcPr>
            <w:tcW w:w="2160" w:type="dxa"/>
          </w:tcPr>
          <w:p w14:paraId="03D67310"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model forecasts each industry to 2030 and a new employee profile</w:t>
            </w:r>
          </w:p>
        </w:tc>
        <w:tc>
          <w:tcPr>
            <w:tcW w:w="2160" w:type="dxa"/>
          </w:tcPr>
          <w:p w14:paraId="5508E95B" w14:textId="77777777" w:rsidR="008544CB" w:rsidRDefault="00000000">
            <w:pPr>
              <w:cnfStyle w:val="000000010000" w:firstRow="0" w:lastRow="0" w:firstColumn="0" w:lastColumn="0" w:oddVBand="0" w:evenVBand="0" w:oddHBand="0" w:evenHBand="1" w:firstRowFirstColumn="0" w:firstRowLastColumn="0" w:lastRowFirstColumn="0" w:lastRowLastColumn="0"/>
            </w:pPr>
            <w:r>
              <w:t>Forecasts produced for 10 industries and 1 new profile</w:t>
            </w:r>
          </w:p>
        </w:tc>
      </w:tr>
      <w:tr w:rsidR="008544CB" w14:paraId="5B2DE229"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E155C0" w14:textId="77777777" w:rsidR="008544CB" w:rsidRDefault="00000000">
            <w:r>
              <w:t>Robustness</w:t>
            </w:r>
          </w:p>
        </w:tc>
        <w:tc>
          <w:tcPr>
            <w:tcW w:w="2160" w:type="dxa"/>
          </w:tcPr>
          <w:p w14:paraId="52A35594" w14:textId="77777777" w:rsidR="008544CB" w:rsidRDefault="00000000">
            <w:pPr>
              <w:cnfStyle w:val="000000100000" w:firstRow="0" w:lastRow="0" w:firstColumn="0" w:lastColumn="0" w:oddVBand="0" w:evenVBand="0" w:oddHBand="1" w:evenHBand="0" w:firstRowFirstColumn="0" w:firstRowLastColumn="0" w:lastRowFirstColumn="0" w:lastRowLastColumn="0"/>
            </w:pPr>
            <w:r>
              <w:t>Results are stable and not dependent on one method</w:t>
            </w:r>
          </w:p>
        </w:tc>
        <w:tc>
          <w:tcPr>
            <w:tcW w:w="2160" w:type="dxa"/>
          </w:tcPr>
          <w:p w14:paraId="5F16FCC2" w14:textId="77777777" w:rsidR="008544CB" w:rsidRDefault="00000000">
            <w:pPr>
              <w:cnfStyle w:val="000000100000" w:firstRow="0" w:lastRow="0" w:firstColumn="0" w:lastColumn="0" w:oddVBand="0" w:evenVBand="0" w:oddHBand="1" w:evenHBand="0" w:firstRowFirstColumn="0" w:firstRowLastColumn="0" w:lastRowFirstColumn="0" w:lastRowLastColumn="0"/>
            </w:pPr>
            <w:r>
              <w:t>Two different algorithms were compared on the same data split</w:t>
            </w:r>
          </w:p>
        </w:tc>
        <w:tc>
          <w:tcPr>
            <w:tcW w:w="2160" w:type="dxa"/>
          </w:tcPr>
          <w:p w14:paraId="0FEB9132" w14:textId="77777777" w:rsidR="008544CB" w:rsidRDefault="00000000">
            <w:pPr>
              <w:cnfStyle w:val="000000100000" w:firstRow="0" w:lastRow="0" w:firstColumn="0" w:lastColumn="0" w:oddVBand="0" w:evenVBand="0" w:oddHBand="1" w:evenHBand="0" w:firstRowFirstColumn="0" w:firstRowLastColumn="0" w:lastRowFirstColumn="0" w:lastRowLastColumn="0"/>
            </w:pPr>
            <w:r>
              <w:t>Both models agree that the data has no strong pattern</w:t>
            </w:r>
          </w:p>
        </w:tc>
      </w:tr>
    </w:tbl>
    <w:p w14:paraId="0A4A252D" w14:textId="77777777" w:rsidR="008544CB" w:rsidRDefault="008544CB"/>
    <w:p w14:paraId="5980E080" w14:textId="77777777" w:rsidR="008544CB" w:rsidRDefault="00000000">
      <w:r>
        <w:t xml:space="preserve">The evaluation shows that the system meets the data quality, transparency, adaptability and robustness characteristics. It does not meet functional correctness, because the data has no </w:t>
      </w:r>
      <w:r>
        <w:lastRenderedPageBreak/>
        <w:t>strong pattern to learn. ISO/IEC 25059 values reporting this limitation honestly rather than hiding it.</w:t>
      </w:r>
    </w:p>
    <w:p w14:paraId="40316E55" w14:textId="77777777" w:rsidR="008544CB" w:rsidRDefault="00000000">
      <w:pPr>
        <w:pStyle w:val="Heading1"/>
      </w:pPr>
      <w:r>
        <w:t>10. Results and Discussion</w:t>
      </w:r>
    </w:p>
    <w:p w14:paraId="436298EE" w14:textId="77777777" w:rsidR="008544CB" w:rsidRDefault="00000000">
      <w:r>
        <w:t>This section summarizes the results of each part of the study. For each part, it explains what was observed, what it means, and why it is important. The discussion describes patterns only and makes no claims about what causes job growth or AI risk.</w:t>
      </w:r>
    </w:p>
    <w:p w14:paraId="3891CB70" w14:textId="77777777" w:rsidR="008544CB" w:rsidRDefault="00000000">
      <w:r>
        <w:rPr>
          <w:b/>
        </w:rPr>
        <w:t>Data Cleaning</w:t>
      </w:r>
    </w:p>
    <w:tbl>
      <w:tblPr>
        <w:tblStyle w:val="LightGrid-Accent1"/>
        <w:tblW w:w="0" w:type="auto"/>
        <w:tblLook w:val="04A0" w:firstRow="1" w:lastRow="0" w:firstColumn="1" w:lastColumn="0" w:noHBand="0" w:noVBand="1"/>
      </w:tblPr>
      <w:tblGrid>
        <w:gridCol w:w="4320"/>
        <w:gridCol w:w="4320"/>
      </w:tblGrid>
      <w:tr w:rsidR="008544CB" w14:paraId="35D05A10"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364D85" w14:textId="77777777" w:rsidR="008544CB" w:rsidRDefault="00000000">
            <w:r>
              <w:t>Question</w:t>
            </w:r>
          </w:p>
        </w:tc>
        <w:tc>
          <w:tcPr>
            <w:tcW w:w="4320" w:type="dxa"/>
          </w:tcPr>
          <w:p w14:paraId="5A48CC3E"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696D9AF7"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1BF51A" w14:textId="77777777" w:rsidR="008544CB" w:rsidRDefault="00000000">
            <w:r>
              <w:t>What was observed?</w:t>
            </w:r>
          </w:p>
        </w:tc>
        <w:tc>
          <w:tcPr>
            <w:tcW w:w="4320" w:type="dxa"/>
          </w:tcPr>
          <w:p w14:paraId="6C969F63" w14:textId="77777777" w:rsidR="008544CB" w:rsidRDefault="00000000">
            <w:pPr>
              <w:cnfStyle w:val="000000100000" w:firstRow="0" w:lastRow="0" w:firstColumn="0" w:lastColumn="0" w:oddVBand="0" w:evenVBand="0" w:oddHBand="1" w:evenHBand="0" w:firstRowFirstColumn="0" w:firstRowLastColumn="0" w:lastRowFirstColumn="0" w:lastRowLastColumn="0"/>
            </w:pPr>
            <w:r>
              <w:t>The dataset has 3,000 rows and 20 columns, with no missing values, no duplicate rows and no outliers. No rows were removed. Six columns were encoded as numbers and Industry was one-hot encoded.</w:t>
            </w:r>
          </w:p>
        </w:tc>
      </w:tr>
      <w:tr w:rsidR="008544CB" w14:paraId="04D9C033"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ED544" w14:textId="77777777" w:rsidR="008544CB" w:rsidRDefault="00000000">
            <w:r>
              <w:t>What does it mean?</w:t>
            </w:r>
          </w:p>
        </w:tc>
        <w:tc>
          <w:tcPr>
            <w:tcW w:w="4320" w:type="dxa"/>
          </w:tcPr>
          <w:p w14:paraId="7BA85BE1"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data was complete and ready to use, so every analysis included all 3,000 employees.</w:t>
            </w:r>
          </w:p>
        </w:tc>
      </w:tr>
      <w:tr w:rsidR="008544CB" w14:paraId="1BEF9DF4"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AF28F0" w14:textId="77777777" w:rsidR="008544CB" w:rsidRDefault="00000000">
            <w:r>
              <w:t>Why is it important?</w:t>
            </w:r>
          </w:p>
        </w:tc>
        <w:tc>
          <w:tcPr>
            <w:tcW w:w="4320" w:type="dxa"/>
          </w:tcPr>
          <w:p w14:paraId="4AC252CF" w14:textId="77777777" w:rsidR="008544CB" w:rsidRDefault="00000000">
            <w:pPr>
              <w:cnfStyle w:val="000000100000" w:firstRow="0" w:lastRow="0" w:firstColumn="0" w:lastColumn="0" w:oddVBand="0" w:evenVBand="0" w:oddHBand="1" w:evenHBand="0" w:firstRowFirstColumn="0" w:firstRowLastColumn="0" w:lastRowFirstColumn="0" w:lastRowLastColumn="0"/>
            </w:pPr>
            <w:r>
              <w:t>Missing or repeated records can distort averages and model results. Checking first makes the later results more trustworthy.</w:t>
            </w:r>
          </w:p>
        </w:tc>
      </w:tr>
    </w:tbl>
    <w:p w14:paraId="528B4972" w14:textId="77777777" w:rsidR="008544CB" w:rsidRDefault="008544CB"/>
    <w:p w14:paraId="448D6FE8" w14:textId="77777777" w:rsidR="008544CB" w:rsidRDefault="00000000">
      <w:r>
        <w:rPr>
          <w:b/>
        </w:rPr>
        <w:t>Exploratory Data Analysis</w:t>
      </w:r>
    </w:p>
    <w:tbl>
      <w:tblPr>
        <w:tblStyle w:val="LightGrid-Accent1"/>
        <w:tblW w:w="0" w:type="auto"/>
        <w:tblLook w:val="04A0" w:firstRow="1" w:lastRow="0" w:firstColumn="1" w:lastColumn="0" w:noHBand="0" w:noVBand="1"/>
      </w:tblPr>
      <w:tblGrid>
        <w:gridCol w:w="4320"/>
        <w:gridCol w:w="4320"/>
      </w:tblGrid>
      <w:tr w:rsidR="008544CB" w14:paraId="4E0C1D1C"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AFACA" w14:textId="77777777" w:rsidR="008544CB" w:rsidRDefault="00000000">
            <w:r>
              <w:t>Question</w:t>
            </w:r>
          </w:p>
        </w:tc>
        <w:tc>
          <w:tcPr>
            <w:tcW w:w="4320" w:type="dxa"/>
          </w:tcPr>
          <w:p w14:paraId="1D43D341"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3A6397CA"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C59EDD" w14:textId="77777777" w:rsidR="008544CB" w:rsidRDefault="00000000">
            <w:r>
              <w:t>What was observed?</w:t>
            </w:r>
          </w:p>
        </w:tc>
        <w:tc>
          <w:tcPr>
            <w:tcW w:w="4320" w:type="dxa"/>
          </w:tcPr>
          <w:p w14:paraId="556C64CB" w14:textId="77777777" w:rsidR="008544CB" w:rsidRDefault="00000000">
            <w:pPr>
              <w:cnfStyle w:val="000000100000" w:firstRow="0" w:lastRow="0" w:firstColumn="0" w:lastColumn="0" w:oddVBand="0" w:evenVBand="0" w:oddHBand="1" w:evenHBand="0" w:firstRowFirstColumn="0" w:firstRowLastColumn="0" w:lastRowFirstColumn="0" w:lastRowLastColumn="0"/>
            </w:pPr>
            <w:r>
              <w:t>Average AI risk is 0.50 and average job growth is +17.24%. 28.5% of employees are high-risk and 49.6% need upskilling. Finance has the highest average growth (18.57%) and Transportation the lowest (15.87%). Salaries do not rise with education.</w:t>
            </w:r>
          </w:p>
        </w:tc>
      </w:tr>
      <w:tr w:rsidR="008544CB" w14:paraId="1996E6AB"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C2E445" w14:textId="77777777" w:rsidR="008544CB" w:rsidRDefault="00000000">
            <w:r>
              <w:t>What does it mean?</w:t>
            </w:r>
          </w:p>
        </w:tc>
        <w:tc>
          <w:tcPr>
            <w:tcW w:w="4320" w:type="dxa"/>
          </w:tcPr>
          <w:p w14:paraId="64BBF445" w14:textId="77777777" w:rsidR="008544CB" w:rsidRDefault="00000000">
            <w:pPr>
              <w:cnfStyle w:val="000000010000" w:firstRow="0" w:lastRow="0" w:firstColumn="0" w:lastColumn="0" w:oddVBand="0" w:evenVBand="0" w:oddHBand="0" w:evenHBand="1" w:firstRowFirstColumn="0" w:firstRowLastColumn="0" w:lastRowFirstColumn="0" w:lastRowLastColumn="0"/>
            </w:pPr>
            <w:r>
              <w:t>Most jobs are expected to grow, but differences between industries, education levels and jobs are small.</w:t>
            </w:r>
          </w:p>
        </w:tc>
      </w:tr>
      <w:tr w:rsidR="008544CB" w14:paraId="1552E431"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1BDB4D" w14:textId="77777777" w:rsidR="008544CB" w:rsidRDefault="00000000">
            <w:r>
              <w:t>Why is it important?</w:t>
            </w:r>
          </w:p>
        </w:tc>
        <w:tc>
          <w:tcPr>
            <w:tcW w:w="4320" w:type="dxa"/>
          </w:tcPr>
          <w:p w14:paraId="40B9071E" w14:textId="77777777" w:rsidR="008544CB" w:rsidRDefault="00000000">
            <w:pPr>
              <w:cnfStyle w:val="000000100000" w:firstRow="0" w:lastRow="0" w:firstColumn="0" w:lastColumn="0" w:oddVBand="0" w:evenVBand="0" w:oddHBand="1" w:evenHBand="0" w:firstRowFirstColumn="0" w:firstRowLastColumn="0" w:lastRowFirstColumn="0" w:lastRowLastColumn="0"/>
            </w:pPr>
            <w:r>
              <w:t>Group comparisons show where to look more closely, without claiming a cause.</w:t>
            </w:r>
          </w:p>
        </w:tc>
      </w:tr>
    </w:tbl>
    <w:p w14:paraId="2808DA8F" w14:textId="77777777" w:rsidR="008544CB" w:rsidRDefault="008544CB"/>
    <w:p w14:paraId="76B5609C" w14:textId="77777777" w:rsidR="008544CB" w:rsidRDefault="00000000">
      <w:r>
        <w:rPr>
          <w:b/>
        </w:rPr>
        <w:t>Data Visualization</w:t>
      </w:r>
    </w:p>
    <w:tbl>
      <w:tblPr>
        <w:tblStyle w:val="LightGrid-Accent1"/>
        <w:tblW w:w="0" w:type="auto"/>
        <w:tblLook w:val="04A0" w:firstRow="1" w:lastRow="0" w:firstColumn="1" w:lastColumn="0" w:noHBand="0" w:noVBand="1"/>
      </w:tblPr>
      <w:tblGrid>
        <w:gridCol w:w="4320"/>
        <w:gridCol w:w="4320"/>
      </w:tblGrid>
      <w:tr w:rsidR="008544CB" w14:paraId="7438E828"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483783" w14:textId="77777777" w:rsidR="008544CB" w:rsidRDefault="00000000">
            <w:r>
              <w:t>Question</w:t>
            </w:r>
          </w:p>
        </w:tc>
        <w:tc>
          <w:tcPr>
            <w:tcW w:w="4320" w:type="dxa"/>
          </w:tcPr>
          <w:p w14:paraId="1886535D"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767A67AE"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2F2A69" w14:textId="77777777" w:rsidR="008544CB" w:rsidRDefault="00000000">
            <w:r>
              <w:t>What was observed?</w:t>
            </w:r>
          </w:p>
        </w:tc>
        <w:tc>
          <w:tcPr>
            <w:tcW w:w="4320" w:type="dxa"/>
          </w:tcPr>
          <w:p w14:paraId="1A7ADCEE" w14:textId="77777777" w:rsidR="008544CB" w:rsidRDefault="00000000">
            <w:pPr>
              <w:cnfStyle w:val="000000100000" w:firstRow="0" w:lastRow="0" w:firstColumn="0" w:lastColumn="0" w:oddVBand="0" w:evenVBand="0" w:oddHBand="1" w:evenHBand="0" w:firstRowFirstColumn="0" w:firstRowLastColumn="0" w:lastRowFirstColumn="0" w:lastRowLastColumn="0"/>
            </w:pPr>
            <w:r>
              <w:t xml:space="preserve">Salaries are spread evenly. AI risk and future demand are unrelated (correlation 0.008). Every correlation between numeric columns </w:t>
            </w:r>
            <w:r>
              <w:lastRenderedPageBreak/>
              <w:t>is 0.054 or less.</w:t>
            </w:r>
          </w:p>
        </w:tc>
      </w:tr>
      <w:tr w:rsidR="008544CB" w14:paraId="7E7F6DA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E87A84" w14:textId="77777777" w:rsidR="008544CB" w:rsidRDefault="00000000">
            <w:r>
              <w:lastRenderedPageBreak/>
              <w:t>What does it mean?</w:t>
            </w:r>
          </w:p>
        </w:tc>
        <w:tc>
          <w:tcPr>
            <w:tcW w:w="4320" w:type="dxa"/>
          </w:tcPr>
          <w:p w14:paraId="01B100FC"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columns in this dataset barely affect each other.</w:t>
            </w:r>
          </w:p>
        </w:tc>
      </w:tr>
      <w:tr w:rsidR="008544CB" w14:paraId="2CC88DB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EA304" w14:textId="77777777" w:rsidR="008544CB" w:rsidRDefault="00000000">
            <w:r>
              <w:t>Why is it important?</w:t>
            </w:r>
          </w:p>
        </w:tc>
        <w:tc>
          <w:tcPr>
            <w:tcW w:w="4320" w:type="dxa"/>
          </w:tcPr>
          <w:p w14:paraId="55E0D141" w14:textId="77777777" w:rsidR="008544CB" w:rsidRDefault="00000000">
            <w:pPr>
              <w:cnfStyle w:val="000000100000" w:firstRow="0" w:lastRow="0" w:firstColumn="0" w:lastColumn="0" w:oddVBand="0" w:evenVBand="0" w:oddHBand="1" w:evenHBand="0" w:firstRowFirstColumn="0" w:firstRowLastColumn="0" w:lastRowFirstColumn="0" w:lastRowLastColumn="0"/>
            </w:pPr>
            <w:r>
              <w:t>Graphs reveal the shape of the data before modeling. The heatmap warned us early that the models would struggle.</w:t>
            </w:r>
          </w:p>
        </w:tc>
      </w:tr>
    </w:tbl>
    <w:p w14:paraId="24F297C7" w14:textId="77777777" w:rsidR="008544CB" w:rsidRDefault="008544CB"/>
    <w:p w14:paraId="09B57A66" w14:textId="77777777" w:rsidR="008544CB" w:rsidRDefault="00000000">
      <w:r>
        <w:rPr>
          <w:b/>
        </w:rPr>
        <w:t>Supervised Learning</w:t>
      </w:r>
    </w:p>
    <w:tbl>
      <w:tblPr>
        <w:tblStyle w:val="LightGrid-Accent1"/>
        <w:tblW w:w="0" w:type="auto"/>
        <w:tblLook w:val="04A0" w:firstRow="1" w:lastRow="0" w:firstColumn="1" w:lastColumn="0" w:noHBand="0" w:noVBand="1"/>
      </w:tblPr>
      <w:tblGrid>
        <w:gridCol w:w="4320"/>
        <w:gridCol w:w="4320"/>
      </w:tblGrid>
      <w:tr w:rsidR="008544CB" w14:paraId="20A42CCC"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54B03" w14:textId="77777777" w:rsidR="008544CB" w:rsidRDefault="00000000">
            <w:r>
              <w:t>Question</w:t>
            </w:r>
          </w:p>
        </w:tc>
        <w:tc>
          <w:tcPr>
            <w:tcW w:w="4320" w:type="dxa"/>
          </w:tcPr>
          <w:p w14:paraId="3BBB6F28"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2D3B404F"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574ABA" w14:textId="77777777" w:rsidR="008544CB" w:rsidRDefault="00000000">
            <w:r>
              <w:t>What was observed?</w:t>
            </w:r>
          </w:p>
        </w:tc>
        <w:tc>
          <w:tcPr>
            <w:tcW w:w="4320" w:type="dxa"/>
          </w:tcPr>
          <w:p w14:paraId="10DA9964" w14:textId="77777777" w:rsidR="008544CB" w:rsidRDefault="00000000">
            <w:pPr>
              <w:cnfStyle w:val="000000100000" w:firstRow="0" w:lastRow="0" w:firstColumn="0" w:lastColumn="0" w:oddVBand="0" w:evenVBand="0" w:oddHBand="1" w:evenHBand="0" w:firstRowFirstColumn="0" w:firstRowLastColumn="0" w:lastRowFirstColumn="0" w:lastRowLastColumn="0"/>
            </w:pPr>
            <w:r>
              <w:t>Linear Regression (R² −0.021, MAE 14.64) and Random Forest (R² −0.035, MAE 14.71) did not beat simply guessing the average (MAE 14.52). Higher demand and lower AI risk go with higher predicted growth.</w:t>
            </w:r>
          </w:p>
        </w:tc>
      </w:tr>
      <w:tr w:rsidR="008544CB" w14:paraId="1DFDB776"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1EEC44" w14:textId="77777777" w:rsidR="008544CB" w:rsidRDefault="00000000">
            <w:r>
              <w:t>What does it mean?</w:t>
            </w:r>
          </w:p>
        </w:tc>
        <w:tc>
          <w:tcPr>
            <w:tcW w:w="4320" w:type="dxa"/>
          </w:tcPr>
          <w:p w14:paraId="1E5AD72E" w14:textId="77777777" w:rsidR="008544CB" w:rsidRDefault="00000000">
            <w:pPr>
              <w:cnfStyle w:val="000000010000" w:firstRow="0" w:lastRow="0" w:firstColumn="0" w:lastColumn="0" w:oddVBand="0" w:evenVBand="0" w:oddHBand="0" w:evenHBand="1" w:firstRowFirstColumn="0" w:firstRowLastColumn="0" w:lastRowFirstColumn="0" w:lastRowLastColumn="0"/>
            </w:pPr>
            <w:r>
              <w:t>The features contain almost no information about Job Growth 2030 in this dataset.</w:t>
            </w:r>
          </w:p>
        </w:tc>
      </w:tr>
      <w:tr w:rsidR="008544CB" w14:paraId="4CAD1718"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3E2BD" w14:textId="77777777" w:rsidR="008544CB" w:rsidRDefault="00000000">
            <w:r>
              <w:t>Why is it important?</w:t>
            </w:r>
          </w:p>
        </w:tc>
        <w:tc>
          <w:tcPr>
            <w:tcW w:w="4320" w:type="dxa"/>
          </w:tcPr>
          <w:p w14:paraId="5DCE4154" w14:textId="77777777" w:rsidR="008544CB" w:rsidRDefault="00000000">
            <w:pPr>
              <w:cnfStyle w:val="000000100000" w:firstRow="0" w:lastRow="0" w:firstColumn="0" w:lastColumn="0" w:oddVBand="0" w:evenVBand="0" w:oddHBand="1" w:evenHBand="0" w:firstRowFirstColumn="0" w:firstRowLastColumn="0" w:lastRowFirstColumn="0" w:lastRowLastColumn="0"/>
            </w:pPr>
            <w:r>
              <w:t>It demonstrates the complete supervised learning workflow (select features, split the data, train, predict and evaluate) and shows why evaluating on unseen data matters.</w:t>
            </w:r>
          </w:p>
        </w:tc>
      </w:tr>
    </w:tbl>
    <w:p w14:paraId="275BDCEB" w14:textId="77777777" w:rsidR="008544CB" w:rsidRDefault="008544CB"/>
    <w:p w14:paraId="0A36FE1D" w14:textId="77777777" w:rsidR="008544CB" w:rsidRDefault="00000000">
      <w:r>
        <w:rPr>
          <w:b/>
        </w:rPr>
        <w:t>Forecasting</w:t>
      </w:r>
    </w:p>
    <w:tbl>
      <w:tblPr>
        <w:tblStyle w:val="LightGrid-Accent1"/>
        <w:tblW w:w="0" w:type="auto"/>
        <w:tblLook w:val="04A0" w:firstRow="1" w:lastRow="0" w:firstColumn="1" w:lastColumn="0" w:noHBand="0" w:noVBand="1"/>
      </w:tblPr>
      <w:tblGrid>
        <w:gridCol w:w="4320"/>
        <w:gridCol w:w="4320"/>
      </w:tblGrid>
      <w:tr w:rsidR="008544CB" w14:paraId="62282029"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BF50BC" w14:textId="77777777" w:rsidR="008544CB" w:rsidRDefault="00000000">
            <w:r>
              <w:t>Question</w:t>
            </w:r>
          </w:p>
        </w:tc>
        <w:tc>
          <w:tcPr>
            <w:tcW w:w="4320" w:type="dxa"/>
          </w:tcPr>
          <w:p w14:paraId="188930F7"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3640F493"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66BA15" w14:textId="77777777" w:rsidR="008544CB" w:rsidRDefault="00000000">
            <w:r>
              <w:t>What was observed?</w:t>
            </w:r>
          </w:p>
        </w:tc>
        <w:tc>
          <w:tcPr>
            <w:tcW w:w="4320" w:type="dxa"/>
          </w:tcPr>
          <w:p w14:paraId="57FD94C3" w14:textId="77777777" w:rsidR="008544CB" w:rsidRDefault="00000000">
            <w:pPr>
              <w:cnfStyle w:val="000000100000" w:firstRow="0" w:lastRow="0" w:firstColumn="0" w:lastColumn="0" w:oddVBand="0" w:evenVBand="0" w:oddHBand="1" w:evenHBand="0" w:firstRowFirstColumn="0" w:firstRowLastColumn="0" w:lastRowFirstColumn="0" w:lastRowLastColumn="0"/>
            </w:pPr>
            <w:r>
              <w:t>Every industry is forecast to grow by 2030, from +15.7% (Manufacturing, Healthcare) to +19.0% (Government).</w:t>
            </w:r>
          </w:p>
        </w:tc>
      </w:tr>
      <w:tr w:rsidR="008544CB" w14:paraId="4A845DE7"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F38F47" w14:textId="77777777" w:rsidR="008544CB" w:rsidRDefault="00000000">
            <w:r>
              <w:t>What does it mean?</w:t>
            </w:r>
          </w:p>
        </w:tc>
        <w:tc>
          <w:tcPr>
            <w:tcW w:w="4320" w:type="dxa"/>
          </w:tcPr>
          <w:p w14:paraId="3ECC9BDE" w14:textId="77777777" w:rsidR="008544CB" w:rsidRDefault="00000000">
            <w:pPr>
              <w:cnfStyle w:val="000000010000" w:firstRow="0" w:lastRow="0" w:firstColumn="0" w:lastColumn="0" w:oddVBand="0" w:evenVBand="0" w:oddHBand="0" w:evenHBand="1" w:firstRowFirstColumn="0" w:firstRowLastColumn="0" w:lastRowFirstColumn="0" w:lastRowLastColumn="0"/>
            </w:pPr>
            <w:r>
              <w:t>According to the model, AI is expected to change jobs rather than remove them overall, with only small differences between industries.</w:t>
            </w:r>
          </w:p>
        </w:tc>
      </w:tr>
      <w:tr w:rsidR="008544CB" w14:paraId="2C52DCDE"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1340FB" w14:textId="77777777" w:rsidR="008544CB" w:rsidRDefault="00000000">
            <w:r>
              <w:t>Why is it important?</w:t>
            </w:r>
          </w:p>
        </w:tc>
        <w:tc>
          <w:tcPr>
            <w:tcW w:w="4320" w:type="dxa"/>
          </w:tcPr>
          <w:p w14:paraId="24B0C3C3" w14:textId="77777777" w:rsidR="008544CB" w:rsidRDefault="00000000">
            <w:pPr>
              <w:cnfStyle w:val="000000100000" w:firstRow="0" w:lastRow="0" w:firstColumn="0" w:lastColumn="0" w:oddVBand="0" w:evenVBand="0" w:oddHBand="1" w:evenHBand="0" w:firstRowFirstColumn="0" w:firstRowLastColumn="0" w:lastRowFirstColumn="0" w:lastRowLastColumn="0"/>
            </w:pPr>
            <w:r>
              <w:t>It shows how a trained model can be used to look ahead and support planning, such as which industries to prepare students for.</w:t>
            </w:r>
          </w:p>
        </w:tc>
      </w:tr>
    </w:tbl>
    <w:p w14:paraId="01F00000" w14:textId="77777777" w:rsidR="008544CB" w:rsidRDefault="008544CB"/>
    <w:p w14:paraId="6F3CC12F" w14:textId="77777777" w:rsidR="008544CB" w:rsidRDefault="00000000">
      <w:r>
        <w:rPr>
          <w:b/>
        </w:rPr>
        <w:t>Unsupervised Learning</w:t>
      </w:r>
    </w:p>
    <w:tbl>
      <w:tblPr>
        <w:tblStyle w:val="LightGrid-Accent1"/>
        <w:tblW w:w="0" w:type="auto"/>
        <w:tblLook w:val="04A0" w:firstRow="1" w:lastRow="0" w:firstColumn="1" w:lastColumn="0" w:noHBand="0" w:noVBand="1"/>
      </w:tblPr>
      <w:tblGrid>
        <w:gridCol w:w="4320"/>
        <w:gridCol w:w="4320"/>
      </w:tblGrid>
      <w:tr w:rsidR="008544CB" w14:paraId="7321DA62" w14:textId="77777777" w:rsidTr="008544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CC2955" w14:textId="77777777" w:rsidR="008544CB" w:rsidRDefault="00000000">
            <w:r>
              <w:t>Question</w:t>
            </w:r>
          </w:p>
        </w:tc>
        <w:tc>
          <w:tcPr>
            <w:tcW w:w="4320" w:type="dxa"/>
          </w:tcPr>
          <w:p w14:paraId="1B5A52A9" w14:textId="77777777" w:rsidR="008544CB" w:rsidRDefault="00000000">
            <w:pPr>
              <w:cnfStyle w:val="100000000000" w:firstRow="1" w:lastRow="0" w:firstColumn="0" w:lastColumn="0" w:oddVBand="0" w:evenVBand="0" w:oddHBand="0" w:evenHBand="0" w:firstRowFirstColumn="0" w:firstRowLastColumn="0" w:lastRowFirstColumn="0" w:lastRowLastColumn="0"/>
            </w:pPr>
            <w:r>
              <w:t>Answer</w:t>
            </w:r>
          </w:p>
        </w:tc>
      </w:tr>
      <w:tr w:rsidR="008544CB" w14:paraId="3FB031A7"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C3DC42" w14:textId="77777777" w:rsidR="008544CB" w:rsidRDefault="00000000">
            <w:r>
              <w:t>What was observed?</w:t>
            </w:r>
          </w:p>
        </w:tc>
        <w:tc>
          <w:tcPr>
            <w:tcW w:w="4320" w:type="dxa"/>
          </w:tcPr>
          <w:p w14:paraId="18E5B728" w14:textId="77777777" w:rsidR="008544CB" w:rsidRDefault="00000000">
            <w:pPr>
              <w:cnfStyle w:val="000000100000" w:firstRow="0" w:lastRow="0" w:firstColumn="0" w:lastColumn="0" w:oddVBand="0" w:evenVBand="0" w:oddHBand="1" w:evenHBand="0" w:firstRowFirstColumn="0" w:firstRowLastColumn="0" w:lastRowFirstColumn="0" w:lastRowLastColumn="0"/>
            </w:pPr>
            <w:r>
              <w:t>K-Means found three groups: a high-automation group (950), a low job-growth group (1,098, about +4%) and a high job-growth group (952, about +32%). The silhouette score was 0.102.</w:t>
            </w:r>
          </w:p>
        </w:tc>
      </w:tr>
      <w:tr w:rsidR="008544CB" w14:paraId="34E91936" w14:textId="77777777" w:rsidTr="008544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DAF61" w14:textId="77777777" w:rsidR="008544CB" w:rsidRDefault="00000000">
            <w:r>
              <w:lastRenderedPageBreak/>
              <w:t>What does it mean?</w:t>
            </w:r>
          </w:p>
        </w:tc>
        <w:tc>
          <w:tcPr>
            <w:tcW w:w="4320" w:type="dxa"/>
          </w:tcPr>
          <w:p w14:paraId="3BEE02AA" w14:textId="77777777" w:rsidR="008544CB" w:rsidRDefault="00000000">
            <w:pPr>
              <w:cnfStyle w:val="000000010000" w:firstRow="0" w:lastRow="0" w:firstColumn="0" w:lastColumn="0" w:oddVBand="0" w:evenVBand="0" w:oddHBand="0" w:evenHBand="1" w:firstRowFirstColumn="0" w:firstRowLastColumn="0" w:lastRowFirstColumn="0" w:lastRowLastColumn="0"/>
            </w:pPr>
            <w:r>
              <w:t>Employees can be grouped by automation level and job growth, but the groups overlap and the borders between them are not sharp.</w:t>
            </w:r>
          </w:p>
        </w:tc>
      </w:tr>
      <w:tr w:rsidR="008544CB" w14:paraId="51A99704" w14:textId="77777777" w:rsidTr="00854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790435" w14:textId="77777777" w:rsidR="008544CB" w:rsidRDefault="00000000">
            <w:r>
              <w:t>Why is it important?</w:t>
            </w:r>
          </w:p>
        </w:tc>
        <w:tc>
          <w:tcPr>
            <w:tcW w:w="4320" w:type="dxa"/>
          </w:tcPr>
          <w:p w14:paraId="56A34C0E" w14:textId="77777777" w:rsidR="008544CB" w:rsidRDefault="00000000">
            <w:pPr>
              <w:cnfStyle w:val="000000100000" w:firstRow="0" w:lastRow="0" w:firstColumn="0" w:lastColumn="0" w:oddVBand="0" w:evenVBand="0" w:oddHBand="1" w:evenHBand="0" w:firstRowFirstColumn="0" w:firstRowLastColumn="0" w:lastRowFirstColumn="0" w:lastRowLastColumn="0"/>
            </w:pPr>
            <w:r>
              <w:t>It shows how unlabeled data can be explored to find groups of similar employees, for example to decide who may need reskilling support.</w:t>
            </w:r>
          </w:p>
        </w:tc>
      </w:tr>
    </w:tbl>
    <w:p w14:paraId="72135DCD" w14:textId="77777777" w:rsidR="008544CB" w:rsidRDefault="008544CB"/>
    <w:p w14:paraId="6C026A25" w14:textId="77777777" w:rsidR="008544CB" w:rsidRDefault="00000000">
      <w:pPr>
        <w:pStyle w:val="Heading1"/>
      </w:pPr>
      <w:r>
        <w:t>11. Limitations</w:t>
      </w:r>
    </w:p>
    <w:p w14:paraId="33AF0434" w14:textId="77777777" w:rsidR="008544CB" w:rsidRDefault="00000000">
      <w:pPr>
        <w:pStyle w:val="ListBullet"/>
      </w:pPr>
      <w:r>
        <w:rPr>
          <w:b/>
        </w:rPr>
        <w:t>The data appears to be generated.</w:t>
      </w:r>
      <w:r>
        <w:t xml:space="preserve"> Categories have almost equal counts, salaries are spread evenly, salary does not rise with education, and the numeric columns are almost unrelated. The results describe this dataset, not the real job market.</w:t>
      </w:r>
    </w:p>
    <w:p w14:paraId="5C4114FB" w14:textId="77777777" w:rsidR="008544CB" w:rsidRDefault="00000000">
      <w:pPr>
        <w:pStyle w:val="ListBullet"/>
      </w:pPr>
      <w:r>
        <w:rPr>
          <w:b/>
        </w:rPr>
        <w:t>The models are weak.</w:t>
      </w:r>
      <w:r>
        <w:t xml:space="preserve"> Because the columns are unrelated, both regression models scored an R² near zero. Their forecasts should not be used for real decisions.</w:t>
      </w:r>
    </w:p>
    <w:p w14:paraId="47CED612" w14:textId="77777777" w:rsidR="008544CB" w:rsidRDefault="00000000">
      <w:pPr>
        <w:pStyle w:val="ListBullet"/>
      </w:pPr>
      <w:r>
        <w:rPr>
          <w:b/>
        </w:rPr>
        <w:t>The forecast is not a true time series.</w:t>
      </w:r>
      <w:r>
        <w:t xml:space="preserve"> The dataset has no real dates, only one projected growth value per employee. The yearly values assume steady growth.</w:t>
      </w:r>
    </w:p>
    <w:p w14:paraId="64F7582A" w14:textId="77777777" w:rsidR="008544CB" w:rsidRDefault="00000000">
      <w:pPr>
        <w:pStyle w:val="ListBullet"/>
      </w:pPr>
      <w:r>
        <w:rPr>
          <w:b/>
        </w:rPr>
        <w:t>The clusters overlap.</w:t>
      </w:r>
      <w:r>
        <w:t xml:space="preserve"> The silhouette score was about 0.10, and K = 3 was chosen for simple interpretation, not because the data clearly has three groups.</w:t>
      </w:r>
    </w:p>
    <w:p w14:paraId="7FFE251C" w14:textId="77777777" w:rsidR="008544CB" w:rsidRDefault="00000000">
      <w:pPr>
        <w:pStyle w:val="ListBullet"/>
      </w:pPr>
      <w:r>
        <w:rPr>
          <w:b/>
        </w:rPr>
        <w:t>No causes are proven.</w:t>
      </w:r>
      <w:r>
        <w:t xml:space="preserve"> All findings are associations between columns. They do not show that one thing causes another.</w:t>
      </w:r>
    </w:p>
    <w:p w14:paraId="53E2ABEA" w14:textId="77777777" w:rsidR="008544CB" w:rsidRDefault="00000000">
      <w:pPr>
        <w:pStyle w:val="Heading1"/>
      </w:pPr>
      <w:r>
        <w:t>12. Conclusion</w:t>
      </w:r>
    </w:p>
    <w:p w14:paraId="39EA1CE1" w14:textId="77777777" w:rsidR="008544CB" w:rsidRDefault="00000000">
      <w:r>
        <w:t>This case study completed the full data science process on the AI Impact on Jobs 2030 dataset using Python in Google Colab. The data was checked and found complete, with no missing values, duplicates or outliers, and was encoded for machine learning. The visualizations showed that AI risk is similar across jobs (0.46 to 0.57 on average), that most jobs are expected to grow by 2030 (+17.24% on average), and that the numeric columns are almost unrelated to each other.</w:t>
      </w:r>
    </w:p>
    <w:p w14:paraId="6562BAA7" w14:textId="77777777" w:rsidR="008544CB" w:rsidRDefault="00000000">
      <w:r>
        <w:t>Linear Regression and Random Forest were trained to predict Job Growth 2030. Both scored an R² near zero, which matches the weak correlations in the data. The Linear Regression model forecast growth in every industry from 2026 to 2030, led by Government and Finance (about +19%). K-Means clustering grouped employees into a high-automation group, a low job-growth group and a high job-growth group.</w:t>
      </w:r>
    </w:p>
    <w:p w14:paraId="179F8D7C" w14:textId="77777777" w:rsidR="008544CB" w:rsidRDefault="00000000">
      <w:r>
        <w:t>Evaluated against ISO/IEC 25059:2023, the study meets the data quality, transparency, adaptability and robustness characteristics, and openly reports that functional correctness is limited by the dataset. The main lesson is that a good model needs data with real patterns. The same notebook can be reused on a real-world dataset, where stronger relationships between columns would be expected to give more useful predictions.</w:t>
      </w:r>
    </w:p>
    <w:p w14:paraId="5F038857" w14:textId="77777777" w:rsidR="008544CB" w:rsidRDefault="00000000">
      <w:pPr>
        <w:pStyle w:val="Heading1"/>
      </w:pPr>
      <w:r>
        <w:lastRenderedPageBreak/>
        <w:t>13. References</w:t>
      </w:r>
    </w:p>
    <w:p w14:paraId="25925796" w14:textId="77777777" w:rsidR="008544CB" w:rsidRDefault="00000000">
      <w:pPr>
        <w:pStyle w:val="ListBullet"/>
      </w:pPr>
      <w:r>
        <w:t>AI Impact on Jobs 2030 dataset. Kaggle. https://www.kaggle.com</w:t>
      </w:r>
    </w:p>
    <w:p w14:paraId="7A36D122" w14:textId="77777777" w:rsidR="008544CB" w:rsidRDefault="00000000">
      <w:pPr>
        <w:pStyle w:val="ListBullet"/>
      </w:pPr>
      <w:r>
        <w:t>ISO/IEC 25059:2023. Software engineering — Systems and software Quality Requirements and Evaluation (SQuaRE) — Quality model for AI systems. International Organization for Standardization.</w:t>
      </w:r>
    </w:p>
    <w:p w14:paraId="2401F5AC" w14:textId="77777777" w:rsidR="008544CB" w:rsidRDefault="00000000">
      <w:pPr>
        <w:pStyle w:val="ListBullet"/>
      </w:pPr>
      <w:r>
        <w:t>Pandas documentation. https://pandas.pydata.org</w:t>
      </w:r>
    </w:p>
    <w:p w14:paraId="7A3A85BF" w14:textId="77777777" w:rsidR="008544CB" w:rsidRDefault="00000000">
      <w:pPr>
        <w:pStyle w:val="ListBullet"/>
      </w:pPr>
      <w:r>
        <w:t>Matplotlib documentation. https://matplotlib.org</w:t>
      </w:r>
    </w:p>
    <w:p w14:paraId="3229EE6B" w14:textId="77777777" w:rsidR="008544CB" w:rsidRDefault="00000000">
      <w:pPr>
        <w:pStyle w:val="ListBullet"/>
      </w:pPr>
      <w:r>
        <w:t>Seaborn documentation. https://seaborn.pydata.org</w:t>
      </w:r>
    </w:p>
    <w:p w14:paraId="0DAC466E" w14:textId="77777777" w:rsidR="008544CB" w:rsidRDefault="00000000">
      <w:pPr>
        <w:pStyle w:val="ListBullet"/>
      </w:pPr>
      <w:r>
        <w:t>Scikit-learn documentation. https://scikit-learn.org</w:t>
      </w:r>
    </w:p>
    <w:p w14:paraId="2516AF59" w14:textId="77777777" w:rsidR="008544CB" w:rsidRDefault="00000000">
      <w:pPr>
        <w:pStyle w:val="ListBullet"/>
      </w:pPr>
      <w:r>
        <w:t>Google Colaboratory. https://colab.research.google.com</w:t>
      </w:r>
    </w:p>
    <w:sectPr w:rsidR="008544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5318628">
    <w:abstractNumId w:val="8"/>
  </w:num>
  <w:num w:numId="2" w16cid:durableId="69622767">
    <w:abstractNumId w:val="6"/>
  </w:num>
  <w:num w:numId="3" w16cid:durableId="2065371748">
    <w:abstractNumId w:val="5"/>
  </w:num>
  <w:num w:numId="4" w16cid:durableId="587622134">
    <w:abstractNumId w:val="4"/>
  </w:num>
  <w:num w:numId="5" w16cid:durableId="1308364400">
    <w:abstractNumId w:val="7"/>
  </w:num>
  <w:num w:numId="6" w16cid:durableId="2119565644">
    <w:abstractNumId w:val="3"/>
  </w:num>
  <w:num w:numId="7" w16cid:durableId="1809350246">
    <w:abstractNumId w:val="2"/>
  </w:num>
  <w:num w:numId="8" w16cid:durableId="894656930">
    <w:abstractNumId w:val="1"/>
  </w:num>
  <w:num w:numId="9" w16cid:durableId="1055619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44CB"/>
    <w:rsid w:val="009E5A63"/>
    <w:rsid w:val="00A67E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0274F"/>
  <w14:defaultImageDpi w14:val="300"/>
  <w15:docId w15:val="{BF1D8B9A-644A-4F83-9246-8657B5A1E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5172</Words>
  <Characters>29487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charlie libatod</cp:lastModifiedBy>
  <cp:revision>3</cp:revision>
  <dcterms:created xsi:type="dcterms:W3CDTF">2013-12-23T23:15:00Z</dcterms:created>
  <dcterms:modified xsi:type="dcterms:W3CDTF">2026-10-12T15:05:00Z</dcterms:modified>
  <cp:category/>
</cp:coreProperties>
</file>