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  03.07.2021</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t xml:space="preserve">Project Charter: </w:t>
      </w:r>
      <w:r w:rsidDel="00000000" w:rsidR="00000000" w:rsidRPr="00000000">
        <w:rPr>
          <w:b w:val="1"/>
          <w:rtl w:val="0"/>
        </w:rPr>
        <w:t xml:space="preserve">Agile Metrics Dashboard</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Background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20"/>
          <w:szCs w:val="20"/>
          <w:rtl w:val="0"/>
        </w:rPr>
        <w:t xml:space="preserve">Deep Blue C software projects are hosted on Github, where Github captures a lot of time stamps during the project’s lifetime. Such as things like; Bug Reports, New Features and Pull Requests. These metrics could be useful in judging the performance of development teams.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Goals</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Complete the planning stage by the allotted time</w:t>
      </w:r>
    </w:p>
    <w:p w:rsidR="00000000" w:rsidDel="00000000" w:rsidP="00000000" w:rsidRDefault="00000000" w:rsidRPr="00000000" w14:paraId="00000009">
      <w:pPr>
        <w:pageBreakBefore w:val="0"/>
        <w:numPr>
          <w:ilvl w:val="0"/>
          <w:numId w:val="4"/>
        </w:numPr>
        <w:ind w:left="720" w:hanging="360"/>
        <w:rPr>
          <w:sz w:val="20"/>
          <w:szCs w:val="20"/>
        </w:rPr>
      </w:pPr>
      <w:r w:rsidDel="00000000" w:rsidR="00000000" w:rsidRPr="00000000">
        <w:rPr>
          <w:sz w:val="20"/>
          <w:szCs w:val="20"/>
          <w:rtl w:val="0"/>
        </w:rPr>
        <w:t xml:space="preserve">Making the application target the application at a specific GitHub repository.</w:t>
      </w:r>
    </w:p>
    <w:p w:rsidR="00000000" w:rsidDel="00000000" w:rsidP="00000000" w:rsidRDefault="00000000" w:rsidRPr="00000000" w14:paraId="0000000A">
      <w:pPr>
        <w:pageBreakBefore w:val="0"/>
        <w:numPr>
          <w:ilvl w:val="0"/>
          <w:numId w:val="4"/>
        </w:numPr>
        <w:ind w:left="720" w:hanging="360"/>
        <w:rPr>
          <w:sz w:val="20"/>
          <w:szCs w:val="20"/>
        </w:rPr>
      </w:pPr>
      <w:r w:rsidDel="00000000" w:rsidR="00000000" w:rsidRPr="00000000">
        <w:rPr>
          <w:sz w:val="20"/>
          <w:szCs w:val="20"/>
          <w:rtl w:val="0"/>
        </w:rPr>
        <w:t xml:space="preserve">Making the application filter on a GitHub issue label.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4"/>
          <w:szCs w:val="24"/>
          <w:rtl w:val="0"/>
        </w:rPr>
        <w:br w:type="textWrapping"/>
      </w:r>
      <w:r w:rsidDel="00000000" w:rsidR="00000000" w:rsidRPr="00000000">
        <w:rPr>
          <w:b w:val="1"/>
          <w:sz w:val="20"/>
          <w:szCs w:val="20"/>
          <w:rtl w:val="0"/>
        </w:rPr>
        <w:t xml:space="preserve">Scope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20"/>
          <w:szCs w:val="20"/>
          <w:rtl w:val="0"/>
        </w:rPr>
        <w:t xml:space="preserve">The end result of the project will be to have an open source application that provides a range of GitHub project metrics. You should be able to target the application at a specific GitHub repository, and also you should be able to filter on a GitHub issue label. </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Key Stakeholders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Deep Blue C Technology Ltd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Ian Mayo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Project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Charlie Mayo</w:t>
            </w:r>
          </w:p>
        </w:tc>
      </w:tr>
    </w:tb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Project Milestones</w:t>
      </w:r>
    </w:p>
    <w:p w:rsidR="00000000" w:rsidDel="00000000" w:rsidP="00000000" w:rsidRDefault="00000000" w:rsidRPr="00000000" w14:paraId="00000018">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Complete the planning phase.</w:t>
      </w:r>
    </w:p>
    <w:p w:rsidR="00000000" w:rsidDel="00000000" w:rsidP="00000000" w:rsidRDefault="00000000" w:rsidRPr="00000000" w14:paraId="00000019">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Look into available data for GitHub issues &amp; pull requests.</w:t>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Start the implementation of the project</w:t>
      </w:r>
    </w:p>
    <w:p w:rsidR="00000000" w:rsidDel="00000000" w:rsidP="00000000" w:rsidRDefault="00000000" w:rsidRPr="00000000" w14:paraId="0000001B">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Create a basic open source version of the application.</w:t>
      </w:r>
    </w:p>
    <w:p w:rsidR="00000000" w:rsidDel="00000000" w:rsidP="00000000" w:rsidRDefault="00000000" w:rsidRPr="00000000" w14:paraId="0000001C">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Adapt that application so it can filter on a GitHub level.</w:t>
      </w:r>
    </w:p>
    <w:p w:rsidR="00000000" w:rsidDel="00000000" w:rsidP="00000000" w:rsidRDefault="00000000" w:rsidRPr="00000000" w14:paraId="0000001D">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Adapt that application so it can target the application at a specific GitHub repo.</w:t>
      </w:r>
    </w:p>
    <w:p w:rsidR="00000000" w:rsidDel="00000000" w:rsidP="00000000" w:rsidRDefault="00000000" w:rsidRPr="00000000" w14:paraId="0000001E">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Ensure all the requirements are met (16/08/2021)</w:t>
      </w:r>
    </w:p>
    <w:p w:rsidR="00000000" w:rsidDel="00000000" w:rsidP="00000000" w:rsidRDefault="00000000" w:rsidRPr="00000000" w14:paraId="0000001F">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Hand in the Project (01/09/2021, 00:00am - 3:30PM)</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Project Budget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There is not a specific budget for this project, as there is no real expected expenditure. The only expenditure that is expected is the 2.5 working days for the duration of the project. If any software has to be bought then Deep Blue C has said they are willing to pay for it.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Constraints and Risks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numPr>
                <w:ilvl w:val="0"/>
                <w:numId w:val="1"/>
              </w:numPr>
              <w:ind w:left="720" w:hanging="360"/>
              <w:rPr>
                <w:sz w:val="18"/>
                <w:szCs w:val="18"/>
                <w:u w:val="none"/>
              </w:rPr>
            </w:pPr>
            <w:r w:rsidDel="00000000" w:rsidR="00000000" w:rsidRPr="00000000">
              <w:rPr>
                <w:sz w:val="18"/>
                <w:szCs w:val="18"/>
                <w:rtl w:val="0"/>
              </w:rPr>
              <w:t xml:space="preserve">There is a time constraint that is the 1st of September 2021 at 4:00PM, which is when the project should be completed by.</w:t>
            </w:r>
          </w:p>
          <w:p w:rsidR="00000000" w:rsidDel="00000000" w:rsidP="00000000" w:rsidRDefault="00000000" w:rsidRPr="00000000" w14:paraId="0000002C">
            <w:pPr>
              <w:pageBreakBefore w:val="0"/>
              <w:numPr>
                <w:ilvl w:val="0"/>
                <w:numId w:val="1"/>
              </w:numPr>
              <w:ind w:left="720" w:hanging="360"/>
              <w:rPr>
                <w:sz w:val="18"/>
                <w:szCs w:val="18"/>
                <w:u w:val="none"/>
              </w:rPr>
            </w:pPr>
            <w:r w:rsidDel="00000000" w:rsidR="00000000" w:rsidRPr="00000000">
              <w:rPr>
                <w:sz w:val="18"/>
                <w:szCs w:val="18"/>
                <w:rtl w:val="0"/>
              </w:rPr>
              <w:t xml:space="preserve">There is also a scope constraint that we have to follow, which is to meet the listed requirements of the 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Risks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numPr>
                <w:ilvl w:val="0"/>
                <w:numId w:val="5"/>
              </w:numPr>
              <w:ind w:left="720" w:hanging="360"/>
              <w:rPr>
                <w:sz w:val="18"/>
                <w:szCs w:val="18"/>
                <w:u w:val="none"/>
              </w:rPr>
            </w:pPr>
            <w:r w:rsidDel="00000000" w:rsidR="00000000" w:rsidRPr="00000000">
              <w:rPr>
                <w:sz w:val="18"/>
                <w:szCs w:val="18"/>
                <w:rtl w:val="0"/>
              </w:rPr>
              <w:t xml:space="preserve">The wifi cutting out or going down completely is a very big risk that would impact the delivery of the project hugely. </w:t>
            </w:r>
          </w:p>
          <w:p w:rsidR="00000000" w:rsidDel="00000000" w:rsidP="00000000" w:rsidRDefault="00000000" w:rsidRPr="00000000" w14:paraId="0000002F">
            <w:pPr>
              <w:pageBreakBefore w:val="0"/>
              <w:numPr>
                <w:ilvl w:val="0"/>
                <w:numId w:val="5"/>
              </w:numPr>
              <w:ind w:left="720" w:hanging="360"/>
              <w:rPr>
                <w:sz w:val="18"/>
                <w:szCs w:val="18"/>
                <w:u w:val="none"/>
              </w:rPr>
            </w:pPr>
            <w:r w:rsidDel="00000000" w:rsidR="00000000" w:rsidRPr="00000000">
              <w:rPr>
                <w:sz w:val="18"/>
                <w:szCs w:val="18"/>
                <w:rtl w:val="0"/>
              </w:rPr>
              <w:t xml:space="preserve">The GitHub server or website going down is a risk that would impact the project severely. </w:t>
            </w:r>
          </w:p>
          <w:p w:rsidR="00000000" w:rsidDel="00000000" w:rsidP="00000000" w:rsidRDefault="00000000" w:rsidRPr="00000000" w14:paraId="00000030">
            <w:pPr>
              <w:pageBreakBefore w:val="0"/>
              <w:numPr>
                <w:ilvl w:val="0"/>
                <w:numId w:val="5"/>
              </w:numPr>
              <w:ind w:left="720" w:hanging="360"/>
              <w:rPr>
                <w:sz w:val="18"/>
                <w:szCs w:val="18"/>
                <w:u w:val="none"/>
              </w:rPr>
            </w:pPr>
            <w:r w:rsidDel="00000000" w:rsidR="00000000" w:rsidRPr="00000000">
              <w:rPr>
                <w:sz w:val="18"/>
                <w:szCs w:val="18"/>
                <w:rtl w:val="0"/>
              </w:rPr>
              <w:t xml:space="preserve">Google Drive going down is a risk that would minorly impact the project.</w:t>
            </w:r>
            <w:r w:rsidDel="00000000" w:rsidR="00000000" w:rsidRPr="00000000">
              <w:rPr>
                <w:rtl w:val="0"/>
              </w:rPr>
            </w:r>
          </w:p>
        </w:tc>
      </w:tr>
    </w:tb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br w:type="textWrapping"/>
        <w:t xml:space="preserve"> </w:t>
      </w:r>
      <w:r w:rsidDel="00000000" w:rsidR="00000000" w:rsidRPr="00000000">
        <w:rPr>
          <w:b w:val="1"/>
          <w:sz w:val="20"/>
          <w:szCs w:val="20"/>
          <w:rtl w:val="0"/>
        </w:rPr>
        <w:t xml:space="preserve">Approval Signatures</w:t>
      </w:r>
      <w:r w:rsidDel="00000000" w:rsidR="00000000" w:rsidRPr="00000000">
        <w:rPr>
          <w:rtl w:val="0"/>
        </w:rPr>
      </w:r>
    </w:p>
    <w:tbl>
      <w:tblPr>
        <w:tblStyle w:val="Table3"/>
        <w:tblW w:w="6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645"/>
        <w:gridCol w:w="660"/>
        <w:gridCol w:w="2475"/>
        <w:tblGridChange w:id="0">
          <w:tblGrid>
            <w:gridCol w:w="2535"/>
            <w:gridCol w:w="645"/>
            <w:gridCol w:w="660"/>
            <w:gridCol w:w="2475"/>
          </w:tblGrid>
        </w:tblGridChange>
      </w:tblGrid>
      <w:tr>
        <w:trPr>
          <w:cantSplit w:val="0"/>
          <w:tblHeader w:val="0"/>
        </w:trP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jc w:val="center"/>
              <w:rPr>
                <w:sz w:val="20"/>
                <w:szCs w:val="20"/>
              </w:rPr>
            </w:pPr>
            <w:r w:rsidDel="00000000" w:rsidR="00000000" w:rsidRPr="00000000">
              <w:rPr>
                <w:sz w:val="20"/>
                <w:szCs w:val="20"/>
                <w:rtl w:val="0"/>
              </w:rPr>
              <w:t xml:space="preserve">I.Mayo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left"/>
              <w:rPr>
                <w:sz w:val="20"/>
                <w:szCs w:val="20"/>
              </w:rPr>
            </w:pPr>
            <w:r w:rsidDel="00000000" w:rsidR="00000000" w:rsidRPr="00000000">
              <w:rPr>
                <w:sz w:val="20"/>
                <w:szCs w:val="20"/>
                <w:rtl w:val="0"/>
              </w:rPr>
              <w:t xml:space="preserve"> </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C.Mayo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Deep Blue C Technology Ltd, Project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left"/>
              <w:rPr>
                <w:sz w:val="18"/>
                <w:szCs w:val="18"/>
              </w:rPr>
            </w:pP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center"/>
              <w:rPr>
                <w:sz w:val="18"/>
                <w:szCs w:val="18"/>
              </w:rPr>
            </w:pPr>
            <w:r w:rsidDel="00000000" w:rsidR="00000000" w:rsidRPr="00000000">
              <w:rPr>
                <w:sz w:val="18"/>
                <w:szCs w:val="18"/>
                <w:rtl w:val="0"/>
              </w:rPr>
              <w:t xml:space="preserve">Charlie, Project Manager</w:t>
            </w:r>
          </w:p>
        </w:tc>
      </w:tr>
    </w:tb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b w:val="1"/>
          <w:color w:val="cccccc"/>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