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7539" w14:textId="2CE433A3" w:rsidR="00A52EAF" w:rsidRDefault="00136523" w:rsidP="00136523">
      <w:pPr>
        <w:pStyle w:val="Heading1"/>
      </w:pPr>
      <w:r>
        <w:t>Task 4.2</w:t>
      </w:r>
    </w:p>
    <w:p w14:paraId="7301C31F" w14:textId="25A76B9B" w:rsidR="0040686A" w:rsidRPr="0040686A" w:rsidRDefault="00136523" w:rsidP="0040686A">
      <w:pPr>
        <w:pStyle w:val="Heading3"/>
      </w:pPr>
      <w:r>
        <w:t xml:space="preserve">Block Diagram: </w:t>
      </w:r>
    </w:p>
    <w:p w14:paraId="2D0DCC15" w14:textId="5B7BA365" w:rsidR="0040686A" w:rsidRDefault="00136523" w:rsidP="0040686A">
      <w:r w:rsidRPr="00136523">
        <w:drawing>
          <wp:inline distT="0" distB="0" distL="0" distR="0" wp14:anchorId="6C84CA26" wp14:editId="2001504A">
            <wp:extent cx="5731510" cy="1927860"/>
            <wp:effectExtent l="0" t="0" r="2540" b="0"/>
            <wp:docPr id="1099049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88EF" w14:textId="751E78D0" w:rsidR="00136523" w:rsidRDefault="00136523" w:rsidP="00136523">
      <w:pPr>
        <w:pStyle w:val="Heading3"/>
      </w:pPr>
      <w:r>
        <w:t>Improvements:</w:t>
      </w:r>
    </w:p>
    <w:p w14:paraId="1A84F3C1" w14:textId="77777777" w:rsidR="00325E1C" w:rsidRPr="00325E1C" w:rsidRDefault="00325E1C" w:rsidP="00325E1C">
      <w:r w:rsidRPr="00325E1C">
        <w:t xml:space="preserve">Used </w:t>
      </w:r>
      <w:proofErr w:type="spellStart"/>
      <w:r w:rsidRPr="00325E1C">
        <w:t>HiveMQ</w:t>
      </w:r>
      <w:proofErr w:type="spellEnd"/>
      <w:r w:rsidRPr="00325E1C">
        <w:t xml:space="preserve"> as the data broker instead of Arduino Cloud as it is free to use, follows the standard MQTT protocol, and does not require a paid subscription unlike Arduino Cloud's API functions.</w:t>
      </w:r>
    </w:p>
    <w:p w14:paraId="7987F4F9" w14:textId="77777777" w:rsidR="00325E1C" w:rsidRPr="00325E1C" w:rsidRDefault="00325E1C" w:rsidP="00325E1C">
      <w:r w:rsidRPr="00325E1C">
        <w:t>Future improvements could include:</w:t>
      </w:r>
    </w:p>
    <w:p w14:paraId="6FCDE7B2" w14:textId="77777777" w:rsidR="00325E1C" w:rsidRPr="00325E1C" w:rsidRDefault="00325E1C" w:rsidP="00325E1C">
      <w:pPr>
        <w:numPr>
          <w:ilvl w:val="0"/>
          <w:numId w:val="1"/>
        </w:numPr>
      </w:pPr>
      <w:r w:rsidRPr="00325E1C">
        <w:t>A dynamic light management system that allows new lights to be added and configured directly from the HTML page without modifying the code</w:t>
      </w:r>
    </w:p>
    <w:p w14:paraId="493E7F97" w14:textId="77777777" w:rsidR="00325E1C" w:rsidRPr="00325E1C" w:rsidRDefault="00325E1C" w:rsidP="00325E1C">
      <w:pPr>
        <w:numPr>
          <w:ilvl w:val="0"/>
          <w:numId w:val="1"/>
        </w:numPr>
      </w:pPr>
      <w:r w:rsidRPr="00325E1C">
        <w:t>User authentication to ensure only authorised carers can control the lights</w:t>
      </w:r>
    </w:p>
    <w:p w14:paraId="7DB19B4B" w14:textId="77777777" w:rsidR="00325E1C" w:rsidRPr="00325E1C" w:rsidRDefault="00325E1C" w:rsidP="00325E1C">
      <w:pPr>
        <w:numPr>
          <w:ilvl w:val="0"/>
          <w:numId w:val="1"/>
        </w:numPr>
      </w:pPr>
      <w:r w:rsidRPr="00325E1C">
        <w:t>A notification system to alert carers when lights have been left on for an extended period</w:t>
      </w:r>
    </w:p>
    <w:p w14:paraId="219F8B7A" w14:textId="77777777" w:rsidR="00325E1C" w:rsidRPr="00325E1C" w:rsidRDefault="00325E1C" w:rsidP="00325E1C">
      <w:pPr>
        <w:numPr>
          <w:ilvl w:val="0"/>
          <w:numId w:val="1"/>
        </w:numPr>
      </w:pPr>
      <w:r w:rsidRPr="00325E1C">
        <w:t>Local physical light control (e.g. a wall switch) that stays in sync with the remote system</w:t>
      </w:r>
    </w:p>
    <w:p w14:paraId="3A8E50DB" w14:textId="07978951" w:rsidR="0040686A" w:rsidRDefault="00325E1C" w:rsidP="00325E1C">
      <w:pPr>
        <w:numPr>
          <w:ilvl w:val="0"/>
          <w:numId w:val="1"/>
        </w:numPr>
      </w:pPr>
      <w:r w:rsidRPr="00325E1C">
        <w:t>A scheduling system to automatically turn lights off at a set time such as midnight</w:t>
      </w:r>
    </w:p>
    <w:p w14:paraId="7133BCD4" w14:textId="68E004A1" w:rsidR="0040686A" w:rsidRPr="0040686A" w:rsidRDefault="00136523" w:rsidP="0040686A">
      <w:pPr>
        <w:pStyle w:val="Heading3"/>
      </w:pPr>
      <w:r>
        <w:t>Links</w:t>
      </w:r>
      <w:r>
        <w:t>:</w:t>
      </w:r>
    </w:p>
    <w:p w14:paraId="276ED1D3" w14:textId="059235F7" w:rsidR="00136523" w:rsidRDefault="00136523" w:rsidP="0040686A">
      <w:pPr>
        <w:ind w:firstLine="720"/>
      </w:pPr>
      <w:r>
        <w:rPr>
          <w:b/>
          <w:bCs/>
          <w:color w:val="EE0000"/>
        </w:rPr>
        <w:t>GitHub:</w:t>
      </w:r>
      <w:r>
        <w:t xml:space="preserve"> </w:t>
      </w:r>
      <w:hyperlink r:id="rId6" w:history="1">
        <w:r w:rsidR="0040686A" w:rsidRPr="00EC6EA1">
          <w:rPr>
            <w:rStyle w:val="Hyperlink"/>
          </w:rPr>
          <w:t>https://github.com/charlieM044/SIT210/tree/main/task%204.2</w:t>
        </w:r>
      </w:hyperlink>
      <w:r>
        <w:t xml:space="preserve"> </w:t>
      </w:r>
    </w:p>
    <w:p w14:paraId="621C665C" w14:textId="35BBC6A2" w:rsidR="00136523" w:rsidRPr="00136523" w:rsidRDefault="00136523" w:rsidP="0040686A">
      <w:pPr>
        <w:ind w:left="720"/>
      </w:pPr>
      <w:r>
        <w:rPr>
          <w:b/>
          <w:bCs/>
          <w:color w:val="EE0000"/>
        </w:rPr>
        <w:t>Video</w:t>
      </w:r>
      <w:r w:rsidR="0040686A">
        <w:rPr>
          <w:b/>
          <w:bCs/>
          <w:color w:val="EE0000"/>
        </w:rPr>
        <w:t xml:space="preserve">: </w:t>
      </w:r>
      <w:hyperlink r:id="rId7" w:history="1">
        <w:r w:rsidR="0040686A" w:rsidRPr="00EC6EA1">
          <w:rPr>
            <w:rStyle w:val="Hyperlink"/>
          </w:rPr>
          <w:t>https://deakin.au.panopto.com/Panopto/Pages/Viewer.aspx?id=956b6b</w:t>
        </w:r>
        <w:r w:rsidR="0040686A" w:rsidRPr="00EC6EA1">
          <w:rPr>
            <w:rStyle w:val="Hyperlink"/>
          </w:rPr>
          <w:t xml:space="preserve"> </w:t>
        </w:r>
        <w:r w:rsidR="0040686A" w:rsidRPr="00EC6EA1">
          <w:rPr>
            <w:rStyle w:val="Hyperlink"/>
          </w:rPr>
          <w:t>b8-bc71-46b9-989c-b41800764e8f</w:t>
        </w:r>
      </w:hyperlink>
      <w:r>
        <w:rPr>
          <w:b/>
          <w:bCs/>
          <w:color w:val="EE0000"/>
        </w:rPr>
        <w:t xml:space="preserve">  </w:t>
      </w:r>
    </w:p>
    <w:sectPr w:rsidR="00136523" w:rsidRPr="00136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668"/>
    <w:multiLevelType w:val="multilevel"/>
    <w:tmpl w:val="E81A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88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56"/>
    <w:rsid w:val="00136523"/>
    <w:rsid w:val="00325E1C"/>
    <w:rsid w:val="0040686A"/>
    <w:rsid w:val="006B74DA"/>
    <w:rsid w:val="008621B1"/>
    <w:rsid w:val="00A52EAF"/>
    <w:rsid w:val="00A7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6897"/>
  <w15:chartTrackingRefBased/>
  <w15:docId w15:val="{3B511F9D-37E5-4CA3-9603-DBB5EEA9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4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5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akin.au.panopto.com/Panopto/Pages/Viewer.aspx?id=956b6b%20b8-bc71-46b9-989c-b41800764e8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arlieM044/SIT210/tree/main/task%204.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248</Words>
  <Characters>868</Characters>
  <Application>Microsoft Office Word</Application>
  <DocSecurity>0</DocSecurity>
  <Lines>124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3</cp:revision>
  <dcterms:created xsi:type="dcterms:W3CDTF">2026-03-25T07:24:00Z</dcterms:created>
  <dcterms:modified xsi:type="dcterms:W3CDTF">2026-03-25T07:39:00Z</dcterms:modified>
</cp:coreProperties>
</file>