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Post-Apocalyptic Multiplayer Settlement Game</w:t>
        <w:br/>
        <w:t>Database Design v0.1</w:t>
      </w:r>
    </w:p>
    <w:p>
      <w:pPr>
        <w:jc w:val="center"/>
      </w:pPr>
      <w:r>
        <w:rPr>
          <w:b/>
        </w:rPr>
        <w:t>Implementation Data Model • Companion to GDD v0.2</w:t>
      </w:r>
    </w:p>
    <w:p>
      <w:pPr>
        <w:jc w:val="center"/>
      </w:pPr>
      <w:r>
        <w:t>Purpose: define the persistent SQLite data model and implementation principles agreed during the initial database-design phase.</w:t>
      </w:r>
    </w:p>
    <w:p>
      <w:pPr>
        <w:pStyle w:val="Heading1"/>
      </w:pPr>
      <w:r>
        <w:t>1. Document Role and Authority</w:t>
      </w:r>
    </w:p>
    <w:p>
      <w:r>
        <w:t>This document is the implementation-oriented companion to the Game Design Document (GDD) and the V1 Building Settings workbook. The GDD remains authoritative for gameplay rules and intended player experience. The balance workbook remains authoritative for configurable content and numerical balance. This document defines how persistent game state should be represented in the database.</w:t>
      </w:r>
    </w:p>
    <w:p>
      <w:r>
        <w:t>Database implementation should favor simple, deterministic structures, explicit foreign-key relationships, auditability, and minimal storage of derived values. The initial implementation target is SQLite, with Python responsible for schema creation and migrations.</w:t>
      </w:r>
    </w:p>
    <w:p>
      <w:pPr>
        <w:pStyle w:val="Heading1"/>
      </w:pPr>
      <w:r>
        <w:t>2. Core Data Principles</w:t>
      </w:r>
    </w:p>
    <w:p>
      <w:pPr>
        <w:pStyle w:val="ListBullet"/>
      </w:pPr>
      <w:r>
        <w:t>Use numeric integer primary keys internally. Usernames, display names, settlement names, and other mutable/readable labels are not foreign keys.</w:t>
      </w:r>
    </w:p>
    <w:p>
      <w:pPr>
        <w:pStyle w:val="ListBullet"/>
      </w:pPr>
      <w:r>
        <w:t>Separate permanent account identity from season-specific settlement state.</w:t>
      </w:r>
    </w:p>
    <w:p>
      <w:pPr>
        <w:pStyle w:val="ListBullet"/>
      </w:pPr>
      <w:r>
        <w:t>Store authoritative changing state; calculate derived values from configuration and current state wherever practical.</w:t>
      </w:r>
    </w:p>
    <w:p>
      <w:pPr>
        <w:pStyle w:val="ListBullet"/>
      </w:pPr>
      <w:r>
        <w:t>Use UTC timestamps for persisted game time.</w:t>
      </w:r>
    </w:p>
    <w:p>
      <w:pPr>
        <w:pStyle w:val="ListBullet"/>
      </w:pPr>
      <w:r>
        <w:t>Continuous systems use rates plus timestamps rather than per-second database updates.</w:t>
      </w:r>
    </w:p>
    <w:p>
      <w:pPr>
        <w:pStyle w:val="ListBullet"/>
      </w:pPr>
      <w:r>
        <w:t>A settlement-level simulation_processed_at timestamp means persisted state is authoritative through that UTC time.</w:t>
      </w:r>
    </w:p>
    <w:p>
      <w:pPr>
        <w:pStyle w:val="ListBullet"/>
      </w:pPr>
      <w:r>
        <w:t>Important multi-table operations such as attacks, trades, captures, construction purchases, and financial transfers execute transactionally.</w:t>
      </w:r>
    </w:p>
    <w:p>
      <w:pPr>
        <w:pStyle w:val="ListBullet"/>
      </w:pPr>
      <w:r>
        <w:t>Never delete important historical entities merely because they are no longer active. Citizens, buildings, attacks, and other major objects retain lifecycle/history records.</w:t>
      </w:r>
    </w:p>
    <w:p>
      <w:pPr>
        <w:pStyle w:val="ListBullet"/>
      </w:pPr>
      <w:r>
        <w:t>Randomized outcomes important to gameplay or disputes retain sufficient audit inputs/results for administrator investigation.</w:t>
      </w:r>
    </w:p>
    <w:p>
      <w:pPr>
        <w:pStyle w:val="ListBullet"/>
      </w:pPr>
      <w:r>
        <w:t>A season stores config_version so archived state can be interpreted against the rules used by that season.</w:t>
      </w:r>
    </w:p>
    <w:p>
      <w:pPr>
        <w:pStyle w:val="Heading1"/>
      </w:pPr>
      <w:r>
        <w:t>3. Identity, Seasons, and Settlements</w:t>
      </w:r>
    </w:p>
    <w:p>
      <w:pPr>
        <w:pStyle w:val="Heading2"/>
      </w:pPr>
      <w:r>
        <w:t>3.1 accounts</w:t>
      </w:r>
    </w:p>
    <w:p>
      <w:r>
        <w:t>Permanent account/login identity. Conceptual fields:</w:t>
      </w:r>
    </w:p>
    <w:p>
      <w:pPr>
        <w:pStyle w:val="ListBullet"/>
      </w:pPr>
      <w:r>
        <w:t>account_id</w:t>
      </w:r>
    </w:p>
    <w:p>
      <w:pPr>
        <w:pStyle w:val="ListBullet"/>
      </w:pPr>
      <w:r>
        <w:t>username (unique)</w:t>
      </w:r>
    </w:p>
    <w:p>
      <w:pPr>
        <w:pStyle w:val="ListBullet"/>
      </w:pPr>
      <w:r>
        <w:t>password_hash</w:t>
      </w:r>
    </w:p>
    <w:p>
      <w:pPr>
        <w:pStyle w:val="ListBullet"/>
      </w:pPr>
      <w:r>
        <w:t>display_name (unique public player name)</w:t>
      </w:r>
    </w:p>
    <w:p>
      <w:pPr>
        <w:pStyle w:val="ListBullet"/>
      </w:pPr>
      <w:r>
        <w:t>created_at</w:t>
      </w:r>
    </w:p>
    <w:p>
      <w:pPr>
        <w:pStyle w:val="ListBullet"/>
      </w:pPr>
      <w:r>
        <w:t>is_active</w:t>
      </w:r>
    </w:p>
    <w:p>
      <w:pPr>
        <w:pStyle w:val="ListBullet"/>
      </w:pPr>
      <w:r>
        <w:t>is_admin</w:t>
      </w:r>
    </w:p>
    <w:p>
      <w:pPr>
        <w:pStyle w:val="Heading2"/>
      </w:pPr>
      <w:r>
        <w:t>3.2 seasons</w:t>
      </w:r>
    </w:p>
    <w:p>
      <w:pPr>
        <w:pStyle w:val="ListBullet"/>
      </w:pPr>
      <w:r>
        <w:t>season_id</w:t>
      </w:r>
    </w:p>
    <w:p>
      <w:pPr>
        <w:pStyle w:val="ListBullet"/>
      </w:pPr>
      <w:r>
        <w:t>name</w:t>
      </w:r>
    </w:p>
    <w:p>
      <w:pPr>
        <w:pStyle w:val="ListBullet"/>
      </w:pPr>
      <w:r>
        <w:t>status: scheduled / active / finalizing / finished / paused</w:t>
      </w:r>
    </w:p>
    <w:p>
      <w:pPr>
        <w:pStyle w:val="ListBullet"/>
      </w:pPr>
      <w:r>
        <w:t>scheduled_start_at</w:t>
      </w:r>
    </w:p>
    <w:p>
      <w:pPr>
        <w:pStyle w:val="ListBullet"/>
      </w:pPr>
      <w:r>
        <w:t>started_at</w:t>
      </w:r>
    </w:p>
    <w:p>
      <w:pPr>
        <w:pStyle w:val="ListBullet"/>
      </w:pPr>
      <w:r>
        <w:t>finalization_at</w:t>
      </w:r>
    </w:p>
    <w:p>
      <w:pPr>
        <w:pStyle w:val="ListBullet"/>
      </w:pPr>
      <w:r>
        <w:t>ends_at</w:t>
      </w:r>
    </w:p>
    <w:p>
      <w:pPr>
        <w:pStyle w:val="ListBullet"/>
      </w:pPr>
      <w:r>
        <w:t>created_at</w:t>
      </w:r>
    </w:p>
    <w:p>
      <w:pPr>
        <w:pStyle w:val="ListBullet"/>
      </w:pPr>
      <w:r>
        <w:t>config_version</w:t>
      </w:r>
    </w:p>
    <w:p>
      <w:pPr>
        <w:pStyle w:val="Heading2"/>
      </w:pPr>
      <w:r>
        <w:t>3.3 settlements</w:t>
      </w:r>
    </w:p>
    <w:p>
      <w:pPr>
        <w:pStyle w:val="ListBullet"/>
      </w:pPr>
      <w:r>
        <w:t>settlement_id</w:t>
      </w:r>
    </w:p>
    <w:p>
      <w:pPr>
        <w:pStyle w:val="ListBullet"/>
      </w:pPr>
      <w:r>
        <w:t>season_id</w:t>
      </w:r>
    </w:p>
    <w:p>
      <w:pPr>
        <w:pStyle w:val="ListBullet"/>
      </w:pPr>
      <w:r>
        <w:t>account_id</w:t>
      </w:r>
    </w:p>
    <w:p>
      <w:pPr>
        <w:pStyle w:val="ListBullet"/>
      </w:pPr>
      <w:r>
        <w:t>settlement_name</w:t>
      </w:r>
    </w:p>
    <w:p>
      <w:pPr>
        <w:pStyle w:val="ListBullet"/>
      </w:pPr>
      <w:r>
        <w:t>town_hall_x / town_hall_y</w:t>
      </w:r>
    </w:p>
    <w:p>
      <w:pPr>
        <w:pStyle w:val="ListBullet"/>
      </w:pPr>
      <w:r>
        <w:t>created_at</w:t>
      </w:r>
    </w:p>
    <w:p>
      <w:pPr>
        <w:pStyle w:val="ListBullet"/>
      </w:pPr>
      <w:r>
        <w:t>last_active_at</w:t>
      </w:r>
    </w:p>
    <w:p>
      <w:pPr>
        <w:pStyle w:val="ListBullet"/>
      </w:pPr>
      <w:r>
        <w:t>protection_until</w:t>
      </w:r>
    </w:p>
    <w:p>
      <w:pPr>
        <w:pStyle w:val="ListBullet"/>
      </w:pPr>
      <w:r>
        <w:t>protection_type</w:t>
      </w:r>
    </w:p>
    <w:p>
      <w:pPr>
        <w:pStyle w:val="ListBullet"/>
      </w:pPr>
      <w:r>
        <w:t>has_attacked</w:t>
      </w:r>
    </w:p>
    <w:p>
      <w:pPr>
        <w:pStyle w:val="ListBullet"/>
      </w:pPr>
      <w:r>
        <w:t>status</w:t>
      </w:r>
    </w:p>
    <w:p>
      <w:pPr>
        <w:pStyle w:val="ListBullet"/>
      </w:pPr>
      <w:r>
        <w:t>simulation_processed_at</w:t>
      </w:r>
    </w:p>
    <w:p>
      <w:r>
        <w:t>Constraint: one settlement per account per season; settlement names are unique within a season.</w:t>
      </w:r>
    </w:p>
    <w:p>
      <w:pPr>
        <w:pStyle w:val="Heading1"/>
      </w:pPr>
      <w:r>
        <w:t>4. Citizens and Citizen History</w:t>
      </w:r>
    </w:p>
    <w:p>
      <w:pPr>
        <w:pStyle w:val="Heading2"/>
      </w:pPr>
      <w:r>
        <w:t>4.1 citizens</w:t>
      </w:r>
    </w:p>
    <w:p>
      <w:r>
        <w:t>Citizens are persistent individual people. Their current record stores current state; separate history tables preserve their journey.</w:t>
      </w:r>
    </w:p>
    <w:p>
      <w:pPr>
        <w:pStyle w:val="ListBullet"/>
      </w:pPr>
      <w:r>
        <w:t>citizen_id</w:t>
      </w:r>
    </w:p>
    <w:p>
      <w:pPr>
        <w:pStyle w:val="ListBullet"/>
      </w:pPr>
      <w:r>
        <w:t>settlement_id (current settlement)</w:t>
      </w:r>
    </w:p>
    <w:p>
      <w:pPr>
        <w:pStyle w:val="ListBullet"/>
      </w:pPr>
      <w:r>
        <w:t>original_settlement_id (permanent origin)</w:t>
      </w:r>
    </w:p>
    <w:p>
      <w:pPr>
        <w:pStyle w:val="ListBullet"/>
      </w:pPr>
      <w:r>
        <w:t>name</w:t>
      </w:r>
    </w:p>
    <w:p>
      <w:pPr>
        <w:pStyle w:val="ListBullet"/>
      </w:pPr>
      <w:r>
        <w:t>sex</w:t>
      </w:r>
    </w:p>
    <w:p>
      <w:pPr>
        <w:pStyle w:val="ListBullet"/>
      </w:pPr>
      <w:r>
        <w:t>level (1-10)</w:t>
      </w:r>
    </w:p>
    <w:p>
      <w:pPr>
        <w:pStyle w:val="ListBullet"/>
      </w:pPr>
      <w:r>
        <w:t>xp (lifetime cumulative)</w:t>
      </w:r>
    </w:p>
    <w:p>
      <w:pPr>
        <w:pStyle w:val="ListBullet"/>
      </w:pPr>
      <w:r>
        <w:t>current_hp</w:t>
      </w:r>
    </w:p>
    <w:p>
      <w:pPr>
        <w:pStyle w:val="ListBullet"/>
      </w:pPr>
      <w:r>
        <w:t>morale (0-100)</w:t>
      </w:r>
    </w:p>
    <w:p>
      <w:pPr>
        <w:pStyle w:val="ListBullet"/>
      </w:pPr>
      <w:r>
        <w:t>status</w:t>
      </w:r>
    </w:p>
    <w:p>
      <w:pPr>
        <w:pStyle w:val="ListBullet"/>
      </w:pPr>
      <w:r>
        <w:t>integrated</w:t>
      </w:r>
    </w:p>
    <w:p>
      <w:pPr>
        <w:pStyle w:val="ListBullet"/>
      </w:pPr>
      <w:r>
        <w:t>current_assignment_id (optional cache)</w:t>
      </w:r>
    </w:p>
    <w:p>
      <w:pPr>
        <w:pStyle w:val="ListBullet"/>
      </w:pPr>
      <w:r>
        <w:t>unemployed_since</w:t>
      </w:r>
    </w:p>
    <w:p>
      <w:pPr>
        <w:pStyle w:val="ListBullet"/>
      </w:pPr>
      <w:r>
        <w:t>homeless_since</w:t>
      </w:r>
    </w:p>
    <w:p>
      <w:pPr>
        <w:pStyle w:val="ListBullet"/>
      </w:pPr>
      <w:r>
        <w:t>created_at</w:t>
      </w:r>
    </w:p>
    <w:p>
      <w:pPr>
        <w:pStyle w:val="ListBullet"/>
      </w:pPr>
      <w:r>
        <w:t>died_at</w:t>
      </w:r>
    </w:p>
    <w:p>
      <w:pPr>
        <w:pStyle w:val="ListBullet"/>
      </w:pPr>
      <w:r>
        <w:t>death_cause</w:t>
      </w:r>
    </w:p>
    <w:p>
      <w:pPr>
        <w:pStyle w:val="ListBullet"/>
      </w:pPr>
      <w:r>
        <w:t>death_related_id</w:t>
      </w:r>
    </w:p>
    <w:p>
      <w:r>
        <w:t>Do not store max HP, productivity, combat strength, or loot capacity on the citizen; these are derived from level/configuration.</w:t>
      </w:r>
    </w:p>
    <w:p>
      <w:pPr>
        <w:pStyle w:val="Heading2"/>
      </w:pPr>
      <w:r>
        <w:t>4.2 citizen_settlement_history</w:t>
      </w:r>
    </w:p>
    <w:p>
      <w:r>
        <w:t>Preserves every settlement membership so a citizen's full journey can be reconstructed even after repeated captures.</w:t>
      </w:r>
    </w:p>
    <w:p>
      <w:pPr>
        <w:pStyle w:val="ListBullet"/>
      </w:pPr>
      <w:r>
        <w:t>history_id</w:t>
      </w:r>
    </w:p>
    <w:p>
      <w:pPr>
        <w:pStyle w:val="ListBullet"/>
      </w:pPr>
      <w:r>
        <w:t>citizen_id</w:t>
      </w:r>
    </w:p>
    <w:p>
      <w:pPr>
        <w:pStyle w:val="ListBullet"/>
      </w:pPr>
      <w:r>
        <w:t>settlement_id</w:t>
      </w:r>
    </w:p>
    <w:p>
      <w:pPr>
        <w:pStyle w:val="ListBullet"/>
      </w:pPr>
      <w:r>
        <w:t>previous_settlement_id</w:t>
      </w:r>
    </w:p>
    <w:p>
      <w:pPr>
        <w:pStyle w:val="ListBullet"/>
      </w:pPr>
      <w:r>
        <w:t>joined_at</w:t>
      </w:r>
    </w:p>
    <w:p>
      <w:pPr>
        <w:pStyle w:val="ListBullet"/>
      </w:pPr>
      <w:r>
        <w:t>left_at</w:t>
      </w:r>
    </w:p>
    <w:p>
      <w:pPr>
        <w:pStyle w:val="ListBullet"/>
      </w:pPr>
      <w:r>
        <w:t>arrival_reason</w:t>
      </w:r>
    </w:p>
    <w:p>
      <w:pPr>
        <w:pStyle w:val="ListBullet"/>
      </w:pPr>
      <w:r>
        <w:t>departure_reason</w:t>
      </w:r>
    </w:p>
    <w:p>
      <w:pPr>
        <w:pStyle w:val="ListBullet"/>
      </w:pPr>
      <w:r>
        <w:t>related_attack_id</w:t>
      </w:r>
    </w:p>
    <w:p>
      <w:r>
        <w:t>Example history: born in New Avalon -&gt; captured by Rust Haven -&gt; captured by Iron Ridge -&gt; recaptured by New Avalon -&gt; later deserted.</w:t>
      </w:r>
    </w:p>
    <w:p>
      <w:pPr>
        <w:pStyle w:val="Heading2"/>
      </w:pPr>
      <w:r>
        <w:t>4.3 Citizen supporting history</w:t>
      </w:r>
    </w:p>
    <w:p>
      <w:r>
        <w:rPr>
          <w:b/>
        </w:rPr>
        <w:t xml:space="preserve">citizen_assignments: </w:t>
      </w:r>
      <w:r>
        <w:t>Authoritative assignment history: building, job, guard, patrol, etc., with assigned/ended timestamps and end reason.</w:t>
      </w:r>
    </w:p>
    <w:p>
      <w:r>
        <w:rPr>
          <w:b/>
        </w:rPr>
        <w:t xml:space="preserve">citizen_xp_events: </w:t>
      </w:r>
      <w:r>
        <w:t>Auditable meaningful XP awards; passive work may be consolidated when elapsed simulation is processed.</w:t>
      </w:r>
    </w:p>
    <w:p>
      <w:r>
        <w:rPr>
          <w:b/>
        </w:rPr>
        <w:t xml:space="preserve">citizen_level_history: </w:t>
      </w:r>
      <w:r>
        <w:t>Level milestones and XP total when each level was reached.</w:t>
      </w:r>
    </w:p>
    <w:p>
      <w:r>
        <w:rPr>
          <w:b/>
        </w:rPr>
        <w:t xml:space="preserve">citizen_morale_events: </w:t>
      </w:r>
      <w:r>
        <w:t>Significant morale changes and their causes.</w:t>
      </w:r>
    </w:p>
    <w:p>
      <w:pPr>
        <w:pStyle w:val="Heading1"/>
      </w:pPr>
      <w:r>
        <w:t>5. Map, Buildings, Construction, and Derelicts</w:t>
      </w:r>
    </w:p>
    <w:p>
      <w:r>
        <w:t>Do not create 1,600 persistent tile rows for every settlement. Map occupancy is derived from object origin, footprint, and rotation.</w:t>
      </w:r>
    </w:p>
    <w:p>
      <w:pPr>
        <w:pStyle w:val="Heading2"/>
      </w:pPr>
      <w:r>
        <w:t>5.1 buildings</w:t>
      </w:r>
    </w:p>
    <w:p>
      <w:pPr>
        <w:pStyle w:val="ListBullet"/>
      </w:pPr>
      <w:r>
        <w:t>building_id</w:t>
      </w:r>
    </w:p>
    <w:p>
      <w:pPr>
        <w:pStyle w:val="ListBullet"/>
      </w:pPr>
      <w:r>
        <w:t>settlement_id</w:t>
      </w:r>
    </w:p>
    <w:p>
      <w:pPr>
        <w:pStyle w:val="ListBullet"/>
      </w:pPr>
      <w:r>
        <w:t>building_type (configuration identifier)</w:t>
      </w:r>
    </w:p>
    <w:p>
      <w:pPr>
        <w:pStyle w:val="ListBullet"/>
      </w:pPr>
      <w:r>
        <w:t>level</w:t>
      </w:r>
    </w:p>
    <w:p>
      <w:pPr>
        <w:pStyle w:val="ListBullet"/>
      </w:pPr>
      <w:r>
        <w:t>origin_x / origin_y</w:t>
      </w:r>
    </w:p>
    <w:p>
      <w:pPr>
        <w:pStyle w:val="ListBullet"/>
      </w:pPr>
      <w:r>
        <w:t>rotation</w:t>
      </w:r>
    </w:p>
    <w:p>
      <w:pPr>
        <w:pStyle w:val="ListBullet"/>
      </w:pPr>
      <w:r>
        <w:t>current_hp</w:t>
      </w:r>
    </w:p>
    <w:p>
      <w:pPr>
        <w:pStyle w:val="ListBullet"/>
      </w:pPr>
      <w:r>
        <w:t>status</w:t>
      </w:r>
    </w:p>
    <w:p>
      <w:pPr>
        <w:pStyle w:val="ListBullet"/>
      </w:pPr>
      <w:r>
        <w:t>created_at</w:t>
      </w:r>
    </w:p>
    <w:p>
      <w:pPr>
        <w:pStyle w:val="ListBullet"/>
      </w:pPr>
      <w:r>
        <w:t>completed_at</w:t>
      </w:r>
    </w:p>
    <w:p>
      <w:pPr>
        <w:pStyle w:val="ListBullet"/>
      </w:pPr>
      <w:r>
        <w:t>destroyed_at</w:t>
      </w:r>
    </w:p>
    <w:p>
      <w:pPr>
        <w:pStyle w:val="ListBullet"/>
      </w:pPr>
      <w:r>
        <w:t>cleared_at</w:t>
      </w:r>
    </w:p>
    <w:p>
      <w:r>
        <w:t>Destroyed permanent buildings remain as ruins occupying their footprint until cleared. Records remain permanently for lifecycle/history. Temporary tents follow their special gameplay rule and may leave no ruin.</w:t>
      </w:r>
    </w:p>
    <w:p>
      <w:pPr>
        <w:pStyle w:val="Heading2"/>
      </w:pPr>
      <w:r>
        <w:t>5.2 season_derelicts and settlement_derelicts</w:t>
      </w:r>
    </w:p>
    <w:p>
      <w:r>
        <w:t>season_derelicts defines the common season derelict layout (type, position, rotation). settlement_derelicts stores each settlement's private scavenging state and private randomized result state.</w:t>
      </w:r>
    </w:p>
    <w:p>
      <w:r>
        <w:t>Private loot should be reproducible using a server-controlled deterministic seed/key approach; clients never receive the secret seed.</w:t>
      </w:r>
    </w:p>
    <w:p>
      <w:pPr>
        <w:pStyle w:val="Heading2"/>
      </w:pPr>
      <w:r>
        <w:t>5.3 settlement_jobs</w:t>
      </w:r>
    </w:p>
    <w:p>
      <w:r>
        <w:t>Use one common work/progress model for construction, upgrades, repairs, scavenging, manufacturing, demolition/clearing, and similar timed work.</w:t>
      </w:r>
    </w:p>
    <w:p>
      <w:pPr>
        <w:pStyle w:val="ListBullet"/>
      </w:pPr>
      <w:r>
        <w:t>job_id</w:t>
      </w:r>
    </w:p>
    <w:p>
      <w:pPr>
        <w:pStyle w:val="ListBullet"/>
      </w:pPr>
      <w:r>
        <w:t>settlement_id</w:t>
      </w:r>
    </w:p>
    <w:p>
      <w:pPr>
        <w:pStyle w:val="ListBullet"/>
      </w:pPr>
      <w:r>
        <w:t>job_type</w:t>
      </w:r>
    </w:p>
    <w:p>
      <w:pPr>
        <w:pStyle w:val="ListBullet"/>
      </w:pPr>
      <w:r>
        <w:t>target_type</w:t>
      </w:r>
    </w:p>
    <w:p>
      <w:pPr>
        <w:pStyle w:val="ListBullet"/>
      </w:pPr>
      <w:r>
        <w:t>target_id</w:t>
      </w:r>
    </w:p>
    <w:p>
      <w:pPr>
        <w:pStyle w:val="ListBullet"/>
      </w:pPr>
      <w:r>
        <w:t>work_required</w:t>
      </w:r>
    </w:p>
    <w:p>
      <w:pPr>
        <w:pStyle w:val="ListBullet"/>
      </w:pPr>
      <w:r>
        <w:t>work_completed</w:t>
      </w:r>
    </w:p>
    <w:p>
      <w:pPr>
        <w:pStyle w:val="ListBullet"/>
      </w:pPr>
      <w:r>
        <w:t>status</w:t>
      </w:r>
    </w:p>
    <w:p>
      <w:pPr>
        <w:pStyle w:val="ListBullet"/>
      </w:pPr>
      <w:r>
        <w:t>created_at</w:t>
      </w:r>
    </w:p>
    <w:p>
      <w:pPr>
        <w:pStyle w:val="ListBullet"/>
      </w:pPr>
      <w:r>
        <w:t>started_at</w:t>
      </w:r>
    </w:p>
    <w:p>
      <w:pPr>
        <w:pStyle w:val="ListBullet"/>
      </w:pPr>
      <w:r>
        <w:t>last_processed_at</w:t>
      </w:r>
    </w:p>
    <w:p>
      <w:pPr>
        <w:pStyle w:val="ListBullet"/>
      </w:pPr>
      <w:r>
        <w:t>completed_at</w:t>
      </w:r>
    </w:p>
    <w:p>
      <w:pPr>
        <w:pStyle w:val="ListBullet"/>
      </w:pPr>
      <w:r>
        <w:t>pause_reason</w:t>
      </w:r>
    </w:p>
    <w:p>
      <w:r>
        <w:t>Jobs accumulate work rather than relying on a single finish timestamp. This allows correct pause/resume behavior when workers, Oxygen, power, inputs, or storage change.</w:t>
      </w:r>
    </w:p>
    <w:p>
      <w:pPr>
        <w:pStyle w:val="Heading1"/>
      </w:pPr>
      <w:r>
        <w:t>6. Resources, Storage, and Settlement Policies</w:t>
      </w:r>
    </w:p>
    <w:p>
      <w:pPr>
        <w:pStyle w:val="Heading2"/>
      </w:pPr>
      <w:r>
        <w:t>6.1 settlement_resources</w:t>
      </w:r>
    </w:p>
    <w:p>
      <w:r>
        <w:t>One current global resource record per settlement:</w:t>
      </w:r>
    </w:p>
    <w:p>
      <w:pPr>
        <w:pStyle w:val="ListBullet"/>
      </w:pPr>
      <w:r>
        <w:t>food</w:t>
      </w:r>
    </w:p>
    <w:p>
      <w:pPr>
        <w:pStyle w:val="ListBullet"/>
      </w:pPr>
      <w:r>
        <w:t>water</w:t>
      </w:r>
    </w:p>
    <w:p>
      <w:pPr>
        <w:pStyle w:val="ListBullet"/>
      </w:pPr>
      <w:r>
        <w:t>scrap</w:t>
      </w:r>
    </w:p>
    <w:p>
      <w:pPr>
        <w:pStyle w:val="ListBullet"/>
      </w:pPr>
      <w:r>
        <w:t>metal</w:t>
      </w:r>
    </w:p>
    <w:p>
      <w:pPr>
        <w:pStyle w:val="ListBullet"/>
      </w:pPr>
      <w:r>
        <w:t>electronics</w:t>
      </w:r>
    </w:p>
    <w:p>
      <w:pPr>
        <w:pStyle w:val="ListBullet"/>
      </w:pPr>
      <w:r>
        <w:t>credits</w:t>
      </w:r>
    </w:p>
    <w:p>
      <w:pPr>
        <w:pStyle w:val="ListBullet"/>
      </w:pPr>
      <w:r>
        <w:t>updated_at</w:t>
      </w:r>
    </w:p>
    <w:p>
      <w:r>
        <w:t>Food, Water, Scrap, Metal, and Electronics may use fractional internal values. Credits should remain whole integers. Storage capacity is derived from functioning buildings rather than stored redundantly.</w:t>
      </w:r>
    </w:p>
    <w:p>
      <w:pPr>
        <w:pStyle w:val="Heading2"/>
      </w:pPr>
      <w:r>
        <w:t>6.2 resource_reservations</w:t>
      </w:r>
    </w:p>
    <w:p>
      <w:r>
        <w:t>Tracks resources committed but still physically present, such as market listings and pending private trades. Construction/upgrades spend materials when the project begins rather than reserving them.</w:t>
      </w:r>
    </w:p>
    <w:p>
      <w:pPr>
        <w:pStyle w:val="Heading2"/>
      </w:pPr>
      <w:r>
        <w:t>6.3 settlement_policies</w:t>
      </w:r>
    </w:p>
    <w:p>
      <w:r>
        <w:t>Stores current settlement-wide choices such as Food and Water ration settings. Additional policies may be added later without changing the resource model.</w:t>
      </w:r>
    </w:p>
    <w:p>
      <w:pPr>
        <w:pStyle w:val="Heading1"/>
      </w:pPr>
      <w:r>
        <w:t>7. Simulation and Utilities</w:t>
      </w:r>
    </w:p>
    <w:p>
      <w:r>
        <w:t>The simulation advances from simulation_processed_at to the required target timestamp. It processes to meaningful state boundaries (resource empty/full, job completion, utility change, etc.), applies the state transition, then continues.</w:t>
      </w:r>
    </w:p>
    <w:p>
      <w:r>
        <w:t>Electricity and Oxygen are derived utility states, not accumulated resource balances. Utility coverage, allocation, building operational state, housing capacity, storage capacity, and other derived values should normally not be persisted as authoritative fields.</w:t>
      </w:r>
    </w:p>
    <w:p>
      <w:r>
        <w:t>Utility resolution should be deterministic. Recalculate self-starting sources, power allocation, powered Oxygen sources, Oxygen coverage, dependent shutdowns, and released power until the state stabilizes.</w:t>
      </w:r>
    </w:p>
    <w:p>
      <w:r>
        <w:t>building_state_events may record meaningful transitions such as loss/restoration of power or Oxygen, but not every recalculation.</w:t>
      </w:r>
    </w:p>
    <w:p>
      <w:pPr>
        <w:pStyle w:val="Heading1"/>
      </w:pPr>
      <w:r>
        <w:t>8. Housing, Health, Population, and Leveling</w:t>
      </w:r>
    </w:p>
    <w:p>
      <w:r>
        <w:t>Housing is an automatically allocated settlement capacity system rather than manual per-house assignment. Housing priority follows gameplay rules; homelessness timing remains on the citizen.</w:t>
      </w:r>
    </w:p>
    <w:p>
      <w:r>
        <w:t>Births and population-floor survivors create new Level-1 citizens and corresponding citizen_settlement_history entries. Dead citizens are retained and marked dead rather than deleted.</w:t>
      </w:r>
    </w:p>
    <w:p>
      <w:r>
        <w:t>XP is lifetime cumulative. Level changes are automatic. Reaching a new level increases maximum HP but does not grant free healing. At Level 10, additional XP need not accumulate in V1.</w:t>
      </w:r>
    </w:p>
    <w:p>
      <w:pPr>
        <w:pStyle w:val="Heading1"/>
      </w:pPr>
      <w:r>
        <w:t>9. Military Hardware and Manufacturing</w:t>
      </w:r>
    </w:p>
    <w:p>
      <w:pPr>
        <w:pStyle w:val="Heading2"/>
      </w:pPr>
      <w:r>
        <w:t>9.1 military_units</w:t>
      </w:r>
    </w:p>
    <w:p>
      <w:r>
        <w:t>Persistent drones are individual records with unit_id, settlement_id, unit_type, current_hp, home_building_id, status, created_at, and destroyed_at.</w:t>
      </w:r>
    </w:p>
    <w:p>
      <w:r>
        <w:t>Drones have no names, XP, or levels. A drone assigned to a Drone Bay/Hangar that is destroyed is also destroyed, matching the GDD.</w:t>
      </w:r>
    </w:p>
    <w:p>
      <w:pPr>
        <w:pStyle w:val="Heading2"/>
      </w:pPr>
      <w:r>
        <w:t>9.2 military_inventory</w:t>
      </w:r>
    </w:p>
    <w:p>
      <w:r>
        <w:t>Missiles and interceptors are quantity inventory associated with their physical storage building rather than individual persistent units.</w:t>
      </w:r>
    </w:p>
    <w:p>
      <w:r>
        <w:t>Manufacturing uses settlement_jobs. One active manufacturing job per production building is recommended, with queued work behind it. If output storage is unavailable, production pauses rather than discarding completed hardware.</w:t>
      </w:r>
    </w:p>
    <w:p>
      <w:pPr>
        <w:pStyle w:val="Heading1"/>
      </w:pPr>
      <w:r>
        <w:t>10. Attacks and Combat</w:t>
      </w:r>
    </w:p>
    <w:p>
      <w:pPr>
        <w:pStyle w:val="Heading2"/>
      </w:pPr>
      <w:r>
        <w:t>10.1 attacks</w:t>
      </w:r>
    </w:p>
    <w:p>
      <w:pPr>
        <w:pStyle w:val="ListBullet"/>
      </w:pPr>
      <w:r>
        <w:t>attack_id</w:t>
      </w:r>
    </w:p>
    <w:p>
      <w:pPr>
        <w:pStyle w:val="ListBullet"/>
      </w:pPr>
      <w:r>
        <w:t>season_id</w:t>
      </w:r>
    </w:p>
    <w:p>
      <w:pPr>
        <w:pStyle w:val="ListBullet"/>
      </w:pPr>
      <w:r>
        <w:t>attacker_settlement_id</w:t>
      </w:r>
    </w:p>
    <w:p>
      <w:pPr>
        <w:pStyle w:val="ListBullet"/>
      </w:pPr>
      <w:r>
        <w:t>defender_settlement_id</w:t>
      </w:r>
    </w:p>
    <w:p>
      <w:pPr>
        <w:pStyle w:val="ListBullet"/>
      </w:pPr>
      <w:r>
        <w:t>launched_at</w:t>
      </w:r>
    </w:p>
    <w:p>
      <w:pPr>
        <w:pStyle w:val="ListBullet"/>
      </w:pPr>
      <w:r>
        <w:t>resolves_at</w:t>
      </w:r>
    </w:p>
    <w:p>
      <w:pPr>
        <w:pStyle w:val="ListBullet"/>
      </w:pPr>
      <w:r>
        <w:t>status</w:t>
      </w:r>
    </w:p>
    <w:p>
      <w:pPr>
        <w:pStyle w:val="ListBullet"/>
      </w:pPr>
      <w:r>
        <w:t>raid_objective</w:t>
      </w:r>
    </w:p>
    <w:p>
      <w:pPr>
        <w:pStyle w:val="ListBullet"/>
      </w:pPr>
      <w:r>
        <w:t>random_seed / audit reference</w:t>
      </w:r>
    </w:p>
    <w:p>
      <w:pPr>
        <w:pStyle w:val="ListBullet"/>
      </w:pPr>
      <w:r>
        <w:t>resolved_at</w:t>
      </w:r>
    </w:p>
    <w:p>
      <w:pPr>
        <w:pStyle w:val="ListBullet"/>
      </w:pPr>
      <w:r>
        <w:t>cancel_reason</w:t>
      </w:r>
    </w:p>
    <w:p>
      <w:r>
        <w:t>Attack assets are represented by attack_citizens, attack_drones, and attack_munitions. The complete attack resolves atomically in a database transaction.</w:t>
      </w:r>
    </w:p>
    <w:p>
      <w:r>
        <w:t>Implementation decision: if attacks have identical resolution timestamps, lower attack_id resolves first. This provides a simple deterministic tie-break.</w:t>
      </w:r>
    </w:p>
    <w:p>
      <w:r>
        <w:t>Combat phase order for implementation: missiles/interceptors -&gt; aerial/drones -&gt; citizen ground combat -&gt; damage/loot/capture/return.</w:t>
      </w:r>
    </w:p>
    <w:p>
      <w:r>
        <w:t>battle_reports and supporting detail records preserve the player-facing outcome while internal audit data retains sufficient information for investigation/reproduction.</w:t>
      </w:r>
    </w:p>
    <w:p>
      <w:pPr>
        <w:pStyle w:val="Heading1"/>
      </w:pPr>
      <w:r>
        <w:t>11. Credits, Vaults, Bank, Market, and Trade</w:t>
      </w:r>
    </w:p>
    <w:p>
      <w:r>
        <w:rPr>
          <w:b/>
        </w:rPr>
        <w:t xml:space="preserve">vault_allocations: </w:t>
      </w:r>
      <w:r>
        <w:t>Tracks Credits allocated to specific Vault buildings and their protection exposure.</w:t>
      </w:r>
    </w:p>
    <w:p>
      <w:r>
        <w:rPr>
          <w:b/>
        </w:rPr>
        <w:t xml:space="preserve">season_bank: </w:t>
      </w:r>
      <w:r>
        <w:t>One Bank state per season.</w:t>
      </w:r>
    </w:p>
    <w:p>
      <w:r>
        <w:rPr>
          <w:b/>
        </w:rPr>
        <w:t xml:space="preserve">bank_loans: </w:t>
      </w:r>
      <w:r>
        <w:t>Separate loan records with original principal, outstanding balance, rates, timestamps, and status.</w:t>
      </w:r>
    </w:p>
    <w:p>
      <w:r>
        <w:rPr>
          <w:b/>
        </w:rPr>
        <w:t xml:space="preserve">bank_investments: </w:t>
      </w:r>
      <w:r>
        <w:t>Separate investment records preserving terms applicable when opened.</w:t>
      </w:r>
    </w:p>
    <w:p>
      <w:r>
        <w:rPr>
          <w:b/>
        </w:rPr>
        <w:t xml:space="preserve">credit_transactions: </w:t>
      </w:r>
      <w:r>
        <w:t>Permanent Credit ledger for significant financial movements.</w:t>
      </w:r>
    </w:p>
    <w:p>
      <w:r>
        <w:rPr>
          <w:b/>
        </w:rPr>
        <w:t xml:space="preserve">market_listings: </w:t>
      </w:r>
      <w:r>
        <w:t>Open resource listings with original/remaining quantity, price, status, and timestamps.</w:t>
      </w:r>
    </w:p>
    <w:p>
      <w:r>
        <w:rPr>
          <w:b/>
        </w:rPr>
        <w:t xml:space="preserve">market_transactions: </w:t>
      </w:r>
      <w:r>
        <w:t>Completed purchases including buyer, seller, quantity, price, fee, discounts, and timestamp.</w:t>
      </w:r>
    </w:p>
    <w:p>
      <w:r>
        <w:rPr>
          <w:b/>
        </w:rPr>
        <w:t xml:space="preserve">trade_proposals / trade_items: </w:t>
      </w:r>
      <w:r>
        <w:t>Atomic private multi-item exchanges.</w:t>
      </w:r>
    </w:p>
    <w:p>
      <w:r>
        <w:t>Market-listed resources remain in storage but are unavailable for other use. Private trades revalidate ownership, reservations, and capacity at acceptance and complete entirely or not at all.</w:t>
      </w:r>
    </w:p>
    <w:p>
      <w:pPr>
        <w:pStyle w:val="Heading1"/>
      </w:pPr>
      <w:r>
        <w:t>12. Diplomacy</w:t>
      </w:r>
    </w:p>
    <w:p>
      <w:r>
        <w:t>Use a treaties table so multiple bilateral treaty types may coexist between the same settlements. Conceptual fields include treaty_id, season_id, both settlements, treaty_type, status, proposer, proposal/accept/cancel timestamps, and cooldown_until.</w:t>
      </w:r>
    </w:p>
    <w:p>
      <w:r>
        <w:t>War declaration uses the same relationship framework but is unilateral and becomes attack-legal after the configured warning period. Mutual/Full Defense eligibility is calculated from active treaties; contributed hardware is recorded when combat resolves.</w:t>
      </w:r>
    </w:p>
    <w:p>
      <w:pPr>
        <w:pStyle w:val="Heading1"/>
      </w:pPr>
      <w:r>
        <w:t>13. Messaging, News, Notifications, and Events</w:t>
      </w:r>
    </w:p>
    <w:p>
      <w:r>
        <w:rPr>
          <w:b/>
        </w:rPr>
        <w:t xml:space="preserve">private_messages: </w:t>
      </w:r>
      <w:r>
        <w:t>Persistent player inbox/outbox; no real-time chat requirement.</w:t>
      </w:r>
    </w:p>
    <w:p>
      <w:r>
        <w:rPr>
          <w:b/>
        </w:rPr>
        <w:t xml:space="preserve">board_posts: </w:t>
      </w:r>
      <w:r>
        <w:t>Season-wide public message board with moderation state.</w:t>
      </w:r>
    </w:p>
    <w:p>
      <w:r>
        <w:rPr>
          <w:b/>
        </w:rPr>
        <w:t xml:space="preserve">news_events: </w:t>
      </w:r>
      <w:r>
        <w:t>Automatically generated public season events.</w:t>
      </w:r>
    </w:p>
    <w:p>
      <w:r>
        <w:rPr>
          <w:b/>
        </w:rPr>
        <w:t xml:space="preserve">notifications: </w:t>
      </w:r>
      <w:r>
        <w:t>Per-account actionable/informational notifications with read state and related object references.</w:t>
      </w:r>
    </w:p>
    <w:p>
      <w:r>
        <w:rPr>
          <w:b/>
        </w:rPr>
        <w:t xml:space="preserve">game_events: </w:t>
      </w:r>
      <w:r>
        <w:t>General chronological internal season/settlement event history using event_type, references, timestamp, and structured event_data.</w:t>
      </w:r>
    </w:p>
    <w:p>
      <w:pPr>
        <w:pStyle w:val="Heading1"/>
      </w:pPr>
      <w:r>
        <w:t>14. Administration and Audit</w:t>
      </w:r>
    </w:p>
    <w:p>
      <w:r>
        <w:t>admin_actions permanently records administrator interventions, including administrator identity, timestamp, action type, target, and before/after values. Important randomized gameplay outcomes should retain audit inputs/results. Archived seasons retain relevant history rather than deleting it.</w:t>
      </w:r>
    </w:p>
    <w:p>
      <w:pPr>
        <w:pStyle w:val="Heading1"/>
      </w:pPr>
      <w:r>
        <w:t>15. Derived Values - Do Not Store as Authoritative State</w:t>
      </w:r>
    </w:p>
    <w:p>
      <w:pPr>
        <w:pStyle w:val="ListBullet"/>
      </w:pPr>
      <w:r>
        <w:t>Citizen maximum HP, productivity, combat strength, and loot capacity.</w:t>
      </w:r>
    </w:p>
    <w:p>
      <w:pPr>
        <w:pStyle w:val="ListBullet"/>
      </w:pPr>
      <w:r>
        <w:t>Settlement Food/Water/material storage capacity.</w:t>
      </w:r>
    </w:p>
    <w:p>
      <w:pPr>
        <w:pStyle w:val="ListBullet"/>
      </w:pPr>
      <w:r>
        <w:t>Building powered/unpowered and Oxygen-covered/uncovered booleans.</w:t>
      </w:r>
    </w:p>
    <w:p>
      <w:pPr>
        <w:pStyle w:val="ListBullet"/>
      </w:pPr>
      <w:r>
        <w:t>Settlement electricity or Oxygen 'balance' values.</w:t>
      </w:r>
    </w:p>
    <w:p>
      <w:pPr>
        <w:pStyle w:val="ListBullet"/>
      </w:pPr>
      <w:r>
        <w:t>Housing capacity and current derived housing availability.</w:t>
      </w:r>
    </w:p>
    <w:p>
      <w:pPr>
        <w:pStyle w:val="ListBullet"/>
      </w:pPr>
      <w:r>
        <w:t>Building production rate after staffing, morale, HP, utility, and bonus modifiers.</w:t>
      </w:r>
    </w:p>
    <w:p>
      <w:pPr>
        <w:pStyle w:val="ListBullet"/>
      </w:pPr>
      <w:r>
        <w:t>Scores that can be recalculated from authoritative current state, unless a frozen season-end snapshot is being archived.</w:t>
      </w:r>
    </w:p>
    <w:p>
      <w:pPr>
        <w:pStyle w:val="Heading1"/>
      </w:pPr>
      <w:r>
        <w:t>16. Configuration vs. Persistent State</w:t>
      </w:r>
    </w:p>
    <w:p>
      <w:r>
        <w:t>Versioned configuration defines what a building/unit/rule means; the database stores the instances that exist. For example, configuration defines Greenhouse Level 2 output and HP, while the database records that building #341 is a Level-2 Greenhouse at a given position with a given current HP.</w:t>
      </w:r>
    </w:p>
    <w:p>
      <w:r>
        <w:t>Do not duplicate the entire balance workbook into each gameplay instance. A season's config_version identifies the immutable/configured rule set needed to interpret its state.</w:t>
      </w:r>
    </w:p>
    <w:p>
      <w:pPr>
        <w:pStyle w:val="Heading1"/>
      </w:pPr>
      <w:r>
        <w:t>17. SQLite Integrity and Transactions</w:t>
      </w:r>
    </w:p>
    <w:p>
      <w:pPr>
        <w:pStyle w:val="ListBullet"/>
      </w:pPr>
      <w:r>
        <w:t>Enable SQLite foreign-key enforcement on every connection.</w:t>
      </w:r>
    </w:p>
    <w:p>
      <w:pPr>
        <w:pStyle w:val="ListBullet"/>
      </w:pPr>
      <w:r>
        <w:t>Use UNIQUE constraints for username/display name and season-scoped settlement names.</w:t>
      </w:r>
    </w:p>
    <w:p>
      <w:pPr>
        <w:pStyle w:val="ListBullet"/>
      </w:pPr>
      <w:r>
        <w:t>Enforce one settlement per account per season.</w:t>
      </w:r>
    </w:p>
    <w:p>
      <w:pPr>
        <w:pStyle w:val="ListBullet"/>
      </w:pPr>
      <w:r>
        <w:t>Constrain citizen level to 1-10 and morale to 0-100.</w:t>
      </w:r>
    </w:p>
    <w:p>
      <w:pPr>
        <w:pStyle w:val="ListBullet"/>
      </w:pPr>
      <w:r>
        <w:t>Constrain coordinates to the 40x40 logical map where applicable.</w:t>
      </w:r>
    </w:p>
    <w:p>
      <w:pPr>
        <w:pStyle w:val="ListBullet"/>
      </w:pPr>
      <w:r>
        <w:t>Prevent negative HP/resource quantities except where a specific financial rule intentionally permits negative Bank state.</w:t>
      </w:r>
    </w:p>
    <w:p>
      <w:pPr>
        <w:pStyle w:val="ListBullet"/>
      </w:pPr>
      <w:r>
        <w:t>Ensure a citizen has at most one active assignment.</w:t>
      </w:r>
    </w:p>
    <w:p>
      <w:pPr>
        <w:pStyle w:val="ListBullet"/>
      </w:pPr>
      <w:r>
        <w:t>Prevent self-attacks.</w:t>
      </w:r>
    </w:p>
    <w:p>
      <w:pPr>
        <w:pStyle w:val="ListBullet"/>
      </w:pPr>
      <w:r>
        <w:t>Use indexes on common foreign keys, active-status fields, and time-based queries.</w:t>
      </w:r>
    </w:p>
    <w:p>
      <w:pPr>
        <w:pStyle w:val="ListBullet"/>
      </w:pPr>
      <w:r>
        <w:t>Use transactions for any operation touching multiple authoritative records.</w:t>
      </w:r>
    </w:p>
    <w:p>
      <w:pPr>
        <w:pStyle w:val="Heading1"/>
      </w:pPr>
      <w:r>
        <w:t>18. Schema Creation and Future Migrations</w:t>
      </w:r>
    </w:p>
    <w:p>
      <w:r>
        <w:t>The initial schema should be created by a readable Python script (recommended path: database/create_database.py). The script should create a new SQLite database, enable foreign keys, create tables/indexes/constraints, report success clearly, and refuse destructive overwrite unless explicitly requested.</w:t>
      </w:r>
    </w:p>
    <w:p>
      <w:r>
        <w:t>Fresh-database creation and upgrades to an existing database are separate concerns. Once persistent test/player data exists, schema changes should be applied through explicit versioned Python migrations rather than silently changing existing tables.</w:t>
      </w:r>
    </w:p>
    <w:p>
      <w:pPr>
        <w:pStyle w:val="Heading1"/>
      </w:pPr>
      <w:r>
        <w:t>19. V1 Table Inventory (Working)</w:t>
      </w:r>
    </w:p>
    <w:p>
      <w:r>
        <w:t>This inventory is intentionally implementation-oriented but remains a working V1 design. Exact columns may be refined while create_database.py is written, provided changes preserve the principles and gameplay requirements in this document.</w:t>
      </w:r>
    </w:p>
    <w:tbl>
      <w:tblPr>
        <w:tblStyle w:val="TableGrid"/>
        <w:tblW w:type="auto" w:w="0"/>
        <w:jc w:val="center"/>
        <w:tblLook w:firstColumn="1" w:firstRow="1" w:lastColumn="0" w:lastRow="0" w:noHBand="0" w:noVBand="1" w:val="04A0"/>
      </w:tblPr>
      <w:tblGrid>
        <w:gridCol w:w="5112"/>
        <w:gridCol w:w="5112"/>
      </w:tblGrid>
      <w:tr>
        <w:tc>
          <w:tcPr>
            <w:tcW w:type="dxa" w:w="5112"/>
          </w:tcPr>
          <w:p>
            <w:r>
              <w:t>Group</w:t>
            </w:r>
          </w:p>
        </w:tc>
        <w:tc>
          <w:tcPr>
            <w:tcW w:type="dxa" w:w="5112"/>
          </w:tcPr>
          <w:p>
            <w:r>
              <w:t>Tables</w:t>
            </w:r>
          </w:p>
        </w:tc>
      </w:tr>
      <w:tr>
        <w:tc>
          <w:tcPr>
            <w:tcW w:type="dxa" w:w="5112"/>
            <w:vAlign w:val="top"/>
          </w:tcPr>
          <w:p>
            <w:r>
              <w:t>Identity</w:t>
            </w:r>
          </w:p>
        </w:tc>
        <w:tc>
          <w:tcPr>
            <w:tcW w:type="dxa" w:w="5112"/>
            <w:vAlign w:val="top"/>
          </w:tcPr>
          <w:p>
            <w:r>
              <w:t>accounts; seasons; settlements</w:t>
            </w:r>
          </w:p>
        </w:tc>
      </w:tr>
      <w:tr>
        <w:tc>
          <w:tcPr>
            <w:tcW w:type="dxa" w:w="5112"/>
            <w:vAlign w:val="top"/>
          </w:tcPr>
          <w:p>
            <w:r>
              <w:t>Citizens</w:t>
            </w:r>
          </w:p>
        </w:tc>
        <w:tc>
          <w:tcPr>
            <w:tcW w:type="dxa" w:w="5112"/>
            <w:vAlign w:val="top"/>
          </w:tcPr>
          <w:p>
            <w:r>
              <w:t>citizens; citizen_settlement_history; citizen_assignments; citizen_xp_events; citizen_level_history; citizen_morale_events</w:t>
            </w:r>
          </w:p>
        </w:tc>
      </w:tr>
      <w:tr>
        <w:tc>
          <w:tcPr>
            <w:tcW w:type="dxa" w:w="5112"/>
            <w:vAlign w:val="top"/>
          </w:tcPr>
          <w:p>
            <w:r>
              <w:t>Map/Work</w:t>
            </w:r>
          </w:p>
        </w:tc>
        <w:tc>
          <w:tcPr>
            <w:tcW w:type="dxa" w:w="5112"/>
            <w:vAlign w:val="top"/>
          </w:tcPr>
          <w:p>
            <w:r>
              <w:t>season_derelicts; settlement_derelicts; buildings; settlement_jobs; building_state_events</w:t>
            </w:r>
          </w:p>
        </w:tc>
      </w:tr>
      <w:tr>
        <w:tc>
          <w:tcPr>
            <w:tcW w:type="dxa" w:w="5112"/>
            <w:vAlign w:val="top"/>
          </w:tcPr>
          <w:p>
            <w:r>
              <w:t>Resources</w:t>
            </w:r>
          </w:p>
        </w:tc>
        <w:tc>
          <w:tcPr>
            <w:tcW w:type="dxa" w:w="5112"/>
            <w:vAlign w:val="top"/>
          </w:tcPr>
          <w:p>
            <w:r>
              <w:t>settlement_resources; resource_reservations; settlement_policies</w:t>
            </w:r>
          </w:p>
        </w:tc>
      </w:tr>
      <w:tr>
        <w:tc>
          <w:tcPr>
            <w:tcW w:type="dxa" w:w="5112"/>
            <w:vAlign w:val="top"/>
          </w:tcPr>
          <w:p>
            <w:r>
              <w:t>Military</w:t>
            </w:r>
          </w:p>
        </w:tc>
        <w:tc>
          <w:tcPr>
            <w:tcW w:type="dxa" w:w="5112"/>
            <w:vAlign w:val="top"/>
          </w:tcPr>
          <w:p>
            <w:r>
              <w:t>military_units; military_inventory; attacks; attack_citizens; attack_drones; attack_munitions; battle_reports</w:t>
            </w:r>
          </w:p>
        </w:tc>
      </w:tr>
      <w:tr>
        <w:tc>
          <w:tcPr>
            <w:tcW w:type="dxa" w:w="5112"/>
            <w:vAlign w:val="top"/>
          </w:tcPr>
          <w:p>
            <w:r>
              <w:t>Economy</w:t>
            </w:r>
          </w:p>
        </w:tc>
        <w:tc>
          <w:tcPr>
            <w:tcW w:type="dxa" w:w="5112"/>
            <w:vAlign w:val="top"/>
          </w:tcPr>
          <w:p>
            <w:r>
              <w:t>vault_allocations; season_bank; bank_loans; bank_investments; credit_transactions; market_listings; market_transactions; trade_proposals; trade_items</w:t>
            </w:r>
          </w:p>
        </w:tc>
      </w:tr>
      <w:tr>
        <w:tc>
          <w:tcPr>
            <w:tcW w:type="dxa" w:w="5112"/>
            <w:vAlign w:val="top"/>
          </w:tcPr>
          <w:p>
            <w:r>
              <w:t>Social</w:t>
            </w:r>
          </w:p>
        </w:tc>
        <w:tc>
          <w:tcPr>
            <w:tcW w:type="dxa" w:w="5112"/>
            <w:vAlign w:val="top"/>
          </w:tcPr>
          <w:p>
            <w:r>
              <w:t>treaties; private_messages; board_posts; news_events; notifications</w:t>
            </w:r>
          </w:p>
        </w:tc>
      </w:tr>
      <w:tr>
        <w:tc>
          <w:tcPr>
            <w:tcW w:type="dxa" w:w="5112"/>
            <w:vAlign w:val="top"/>
          </w:tcPr>
          <w:p>
            <w:r>
              <w:t>Audit</w:t>
            </w:r>
          </w:p>
        </w:tc>
        <w:tc>
          <w:tcPr>
            <w:tcW w:type="dxa" w:w="5112"/>
            <w:vAlign w:val="top"/>
          </w:tcPr>
          <w:p>
            <w:r>
              <w:t>game_events; admin_actions</w:t>
            </w:r>
          </w:p>
        </w:tc>
      </w:tr>
    </w:tbl>
    <w:p>
      <w:pPr>
        <w:pStyle w:val="Heading1"/>
      </w:pPr>
      <w:r>
        <w:t>20. Next Implementation Step</w:t>
      </w:r>
    </w:p>
    <w:p>
      <w:r>
        <w:t>Create database/create_database.py as the executable V1 schema definition. During that work, resolve exact column types, foreign-key delete behavior, indexes, CHECK constraints, schema version tracking, and initialization behavior. After schema creation is validated, create an empty test database and proceed to server/game-engine structure and the smallest playable vertical slice.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Database Design v0.1 • Working Implementation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