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Ill. Senate Democrats: Turner Joins Advocates to Celebrate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10:15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SPRINGFIELD, Illinois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Illinois Senate Democrats issued the following news on March 6,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State Senator Doris Turner joined agriculture advocates and stakeholders at a rally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food we eat to our economy,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benefits our daily lives," said Turner (D-Springfield). "As chair of the Senate Agriculture Committee, I'm a voice for our farmers, producers and ag community."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is recognized in Illinois during the week of March 6-10.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an essential natural resource, and Illinois farmers and professionals play a critical role in managing Illinois'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resources. Practices like zero tillage and using cover crops can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while reducing erosion, increasing water retention and enhancing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joined Lieutenant Governor Juliana Stratton, Representatives Sonya Harper and Charlie Meier, Illinois Soybean Association Director of Government Relations Andrew Larson, and representatives from the Illinois Stewardship Alliance and the Illinois Association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Conservation Districts for a rally at the state capitol on Wednesday in celebration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10" w:history="1">
        <w:r>
          <w:rPr>
            <w:rFonts w:ascii="arial" w:eastAsia="arial" w:hAnsi="arial" w:cs="arial"/>
            <w:b w:val="0"/>
            <w:i/>
            <w:strike w:val="0"/>
            <w:noProof w:val="0"/>
            <w:color w:val="0077CC"/>
            <w:position w:val="0"/>
            <w:sz w:val="20"/>
            <w:u w:val="single"/>
            <w:shd w:val="clear" w:color="auto" w:fill="FFFFFF"/>
            <w:vertAlign w:val="baseline"/>
          </w:rPr>
          <w:t>https://www.illinoissenatedemocrats.com/caucus-news/75-senator-doris-turner-news/5386-turner-joins-advocates-to-celebrate-</w:t>
        </w:r>
      </w:hyperlink>
      <w:hyperlink r:id="rId10" w:history="1">
        <w:r>
          <w:rPr>
            <w:rFonts w:ascii="arial" w:eastAsia="arial" w:hAnsi="arial" w:cs="arial"/>
            <w:b/>
            <w:i/>
            <w:strike w:val="0"/>
            <w:noProof w:val="0"/>
            <w:color w:val="0077CC"/>
            <w:position w:val="0"/>
            <w:sz w:val="20"/>
            <w:u w:val="single"/>
            <w:shd w:val="clear" w:color="auto" w:fill="FFFFFF"/>
            <w:vertAlign w:val="baseline"/>
          </w:rPr>
          <w:t>soil-health</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-week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T40-MgEditor-8518166 T40-MgEditor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 Senate Democrats: Turner Joins Advocates to Celebrate Soil Health Week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llinoissenatedemocrats.com/caucus-news/75-senator-doris-turner-news/5386-turner-joins-advocates-to-celebrate-soil-health-wee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Y-5MK1-JC11-1472-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 Senate Democrats: Turner Joins Advocates to Celebrate Soil Health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GY-5MK1-JC11-1472-00000-00">
    <vt:lpwstr>Doc::/shared/document|contextualFeaturePermID::1516831</vt:lpwstr>
  </property>
  <property fmtid="{D5CDD505-2E9C-101B-9397-08002B2CF9AE}" pid="5" name="UserPermID">
    <vt:lpwstr>urn:user:PA184731157</vt:lpwstr>
  </property>
</Properties>
</file>