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 Code Skills &amp; Hooks 自动化双杀，效率直接翻倍！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Claude Code Skills &amp; Hooks 自动化双杀，效率直接翻倍！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你是不是也在用 Claude？但每次都要重复输入指令？太慢了！今天教你两招：Skills 固化流程，Hooks 自动执行。看完这篇，让 AI 真正替你打工。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一、Skills 核心概念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什么是 Skill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 = 固化的专业知识 + 可复用的工作流 + 版本管理 + 按需加载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: 给 Claude 做的「专业培训材料」，模块化、可共享、能迭代。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Skill 文件结构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~/.claude/skills/{skill-name}/</w:t>
              <w:br/>
              <w:t>├── SKILL.md           # 核心配置（必需）</w:t>
              <w:br/>
              <w:t>├── scripts/           # 辅助脚本（可选）</w:t>
              <w:br/>
              <w:t>├── examples/          # 示例代码（可选）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README.md          # 使用说明（可选）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SKILL.md 格式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name:skill-name                    # 小写+连字符，必需</w:t>
              <w:br/>
              <w:t>description:|                      # 必需，决定触发时机</w:t>
              <w:br/>
              <w:t>功能说明+使用场景+触发关键词（英文为主）</w:t>
              <w:br/>
              <w:t>---</w:t>
              <w:br/>
              <w:br/>
              <w:t># Skill 标题</w:t>
              <w:br/>
              <w:br/>
              <w:t>## 你的职责</w:t>
              <w:br/>
              <w:t>[角色定义]</w:t>
              <w:br/>
              <w:br/>
              <w:t>## 工作流程</w:t>
              <w:br/>
              <w:t>[具体步骤]</w:t>
              <w:br/>
              <w:br/>
              <w:t>## 输出格式</w:t>
              <w:br/>
            </w:r>
            <w:r>
              <w:rPr>
                <w:rFonts w:eastAsia="Consolas" w:ascii="Consolas" w:cs="Consolas" w:hAnsi="Consolas"/>
                <w:sz w:val="22"/>
              </w:rPr>
              <w:t>[用代码块定义模板，Claude会严格遵循]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触发机制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Description 匹配</w:t>
      </w:r>
      <w:r>
        <w:rPr>
          <w:rFonts w:eastAsia="等线" w:ascii="Arial" w:cs="Arial" w:hAnsi="Arial"/>
          <w:sz w:val="22"/>
        </w:rPr>
        <w:t>: Claude 分析 description 的英文关键词和语义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上下文相关性</w:t>
      </w:r>
      <w:r>
        <w:rPr>
          <w:rFonts w:eastAsia="等线" w:ascii="Arial" w:cs="Arial" w:hAnsi="Arial"/>
          <w:sz w:val="22"/>
        </w:rPr>
        <w:t>: 根据对话上下文判断是否需要该 Skill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常见问题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二、Hooks 核心概念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什么是 Hooks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让你在 Claude 执行的特定时机插入自动化脚本的「钩子」。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10 种 Hook 类型</w:t>
      </w:r>
      <w:bookmarkEnd w:id="9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配置位置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56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配置格式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"hooks":{</w:t>
              <w:br/>
              <w:t xml:space="preserve">    "PostToolUse":[{</w:t>
              <w:br/>
              <w:t xml:space="preserve">      "matcher":"Write|Edit",</w:t>
              <w:br/>
              <w:t xml:space="preserve">      "hooks":[{</w:t>
              <w:br/>
              <w:t xml:space="preserve">        "type":"command",</w:t>
              <w:br/>
              <w:t xml:space="preserve">        "command":"prettier --write \"$CLAUDE_FILE_PATHS\" || true"</w:t>
              <w:br/>
              <w:t xml:space="preserve">      }]</w:t>
              <w:br/>
              <w:t xml:space="preserve">    }]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Exit Code 规则</w:t>
      </w:r>
      <w:bookmarkEnd w:id="12"/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7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环境变量</w:t>
      </w:r>
      <w:bookmarkEnd w:id="13"/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7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Matcher 注意事项</w:t>
      </w:r>
      <w:bookmarkEnd w:id="1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大小写敏感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Write</w:t>
      </w:r>
      <w:r>
        <w:rPr>
          <w:rFonts w:eastAsia="等线" w:ascii="Arial" w:cs="Arial" w:hAnsi="Arial"/>
          <w:sz w:val="22"/>
        </w:rPr>
        <w:t xml:space="preserve"> ✅, </w:t>
      </w:r>
      <w:r>
        <w:rPr>
          <w:rFonts w:eastAsia="Consolas" w:ascii="Consolas" w:cs="Consolas" w:hAnsi="Consolas"/>
          <w:sz w:val="22"/>
          <w:shd w:fill="EFF0F1"/>
        </w:rPr>
        <w:t>write</w:t>
      </w:r>
      <w:r>
        <w:rPr>
          <w:rFonts w:eastAsia="等线" w:ascii="Arial" w:cs="Arial" w:hAnsi="Arial"/>
          <w:sz w:val="22"/>
        </w:rPr>
        <w:t xml:space="preserve"> 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常用模式: </w:t>
      </w:r>
      <w:r>
        <w:rPr>
          <w:rFonts w:eastAsia="Consolas" w:ascii="Consolas" w:cs="Consolas" w:hAnsi="Consolas"/>
          <w:sz w:val="22"/>
          <w:shd w:fill="EFF0F1"/>
        </w:rPr>
        <w:t>Write|Edit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Bash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Task</w:t>
      </w:r>
      <w:r>
        <w:rPr>
          <w:rFonts w:eastAsia="等线" w:ascii="Arial" w:cs="Arial" w:hAnsi="Arial"/>
          <w:sz w:val="22"/>
        </w:rPr>
        <w:t>、空字符串匹配全部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常用 Hooks 示例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自动格式化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"PostToolUse":[{</w:t>
              <w:br/>
              <w:t xml:space="preserve">    "matcher":"Write|Edit",</w:t>
              <w:br/>
              <w:t xml:space="preserve">    "hooks":[{</w:t>
              <w:br/>
              <w:t xml:space="preserve">      "type":"command",</w:t>
              <w:br/>
              <w:t xml:space="preserve">      "command":"prettier --write \"$CLAUDE_FILE_PATHS\" || true"</w:t>
              <w:br/>
              <w:t xml:space="preserve">    }]</w:t>
              <w:br/>
              <w:t>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危险命令拦截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import json, sys, re</w:t>
              <w:br/>
              <w:br/>
              <w:t>data = json.load(sys.stdin)</w:t>
              <w:br/>
              <w:t>if data.get("tool_name") == "Bash":</w:t>
              <w:br/>
              <w:t xml:space="preserve">    cmd = data.get("tool_input", {}).get("command", "")</w:t>
              <w:br/>
              <w:t xml:space="preserve">    if re.search(r"rm\s+-rf\s+/", cmd):</w:t>
              <w:br/>
              <w:t xml:space="preserve">        print("BLOCKED: 危险命令", file=sys.stderr)</w:t>
              <w:br/>
              <w:t xml:space="preserve">        sys.exit(2)  # 阻止执行</w:t>
              <w:br/>
            </w:r>
            <w:r>
              <w:rPr>
                <w:rFonts w:eastAsia="Consolas" w:ascii="Consolas" w:cs="Consolas" w:hAnsi="Consolas"/>
                <w:sz w:val="22"/>
              </w:rPr>
              <w:t>sys.exit(0)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项目上下文加载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echo "## 当前分支"</w:t>
              <w:br/>
              <w:t>git branch --show-current</w:t>
              <w:br/>
              <w:t>echo "## 最近提交"</w:t>
              <w:br/>
            </w:r>
            <w:r>
              <w:rPr>
                <w:rFonts w:eastAsia="Consolas" w:ascii="Consolas" w:cs="Consolas" w:hAnsi="Consolas"/>
                <w:sz w:val="22"/>
              </w:rPr>
              <w:t>git log --oneline -5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任务完成通知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"Stop": [{</w:t>
              <w:br/>
              <w:t xml:space="preserve">    "hooks": [{</w:t>
              <w:br/>
              <w:t xml:space="preserve">      "type": "command",</w:t>
              <w:br/>
              <w:t xml:space="preserve">      "command": "afplay /System/Library/Sounds/Glass.aiff"</w:t>
              <w:br/>
              <w:t xml:space="preserve">    }]</w:t>
              <w:br/>
              <w:t xml:space="preserve">  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性能预算</w:t>
      </w:r>
      <w:bookmarkEnd w:id="20"/>
    </w:p>
    <w:p>
      <w:pPr>
        <w:spacing w:before="120" w:after="120" w:line="288" w:lineRule="auto"/>
        <w:ind w:left="0"/>
      </w:pPr>
      <w:r>
        <w:object>
          <v:shape id="_x0000_i1030" style="width:414pt;height:75pt;mso-width-percent:0;mso-height-percent:0;mso-width-percent:0;mso-height-percent:0" type="#_x0000_t75" o:ole="">
            <v:imagedata r:id="rId7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调试技巧</w:t>
      </w:r>
      <w:bookmarkEnd w:id="2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修改配置后需重启 Claude Code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/hooks</w:t>
      </w:r>
      <w:r>
        <w:rPr>
          <w:rFonts w:eastAsia="等线" w:ascii="Arial" w:cs="Arial" w:hAnsi="Arial"/>
          <w:sz w:val="22"/>
        </w:rPr>
        <w:t xml:space="preserve"> 命令审批新 Hook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用空 Matcher 记录所有工具名: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{"matcher": "", "hooks": [{"type": "command", "command": "echo \"$CLAUDE_TOOL_NAME\" &gt;&gt; /tmp/tools.log"}]}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三、最佳实践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Skills</w:t>
      </w:r>
      <w:bookmarkEnd w:id="2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description 写好</w:t>
      </w:r>
      <w:r>
        <w:rPr>
          <w:rFonts w:eastAsia="等线" w:ascii="Arial" w:cs="Arial" w:hAnsi="Arial"/>
          <w:sz w:val="22"/>
        </w:rPr>
        <w:t>: 英文关键词 + 使用场景 + 触发词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输出模板明确</w:t>
      </w:r>
      <w:r>
        <w:rPr>
          <w:rFonts w:eastAsia="等线" w:ascii="Arial" w:cs="Arial" w:hAnsi="Arial"/>
          <w:sz w:val="22"/>
        </w:rPr>
        <w:t>: 用代码块定义格式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脚本相对路径</w:t>
      </w:r>
      <w:r>
        <w:rPr>
          <w:rFonts w:eastAsia="等线" w:ascii="Arial" w:cs="Arial" w:hAnsi="Arial"/>
          <w:sz w:val="22"/>
        </w:rPr>
        <w:t>: 相对于 SKILL.md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迭代优化</w:t>
      </w:r>
      <w:r>
        <w:rPr>
          <w:rFonts w:eastAsia="等线" w:ascii="Arial" w:cs="Arial" w:hAnsi="Arial"/>
          <w:sz w:val="22"/>
        </w:rPr>
        <w:t>: 改 SKILL.md 立即生效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Hooks</w:t>
      </w:r>
      <w:bookmarkEnd w:id="2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配置分层</w:t>
      </w:r>
      <w:r>
        <w:rPr>
          <w:rFonts w:eastAsia="等线" w:ascii="Arial" w:cs="Arial" w:hAnsi="Arial"/>
          <w:sz w:val="22"/>
        </w:rPr>
        <w:t>: 个人效率 → 全局；团队规范 → 项目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Exit Code 2</w:t>
      </w:r>
      <w:r>
        <w:rPr>
          <w:rFonts w:eastAsia="等线" w:ascii="Arial" w:cs="Arial" w:hAnsi="Arial"/>
          <w:sz w:val="22"/>
        </w:rPr>
        <w:t>: 阻止危险操作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失败容错</w:t>
      </w:r>
      <w:r>
        <w:rPr>
          <w:rFonts w:eastAsia="等线" w:ascii="Arial" w:cs="Arial" w:hAnsi="Arial"/>
          <w:sz w:val="22"/>
        </w:rPr>
        <w:t xml:space="preserve">: 命令末尾加 </w:t>
      </w:r>
      <w:r>
        <w:rPr>
          <w:rFonts w:eastAsia="Consolas" w:ascii="Consolas" w:cs="Consolas" w:hAnsi="Consolas"/>
          <w:sz w:val="22"/>
          <w:shd w:fill="EFF0F1"/>
        </w:rPr>
        <w:t>|| true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路径问题</w:t>
      </w:r>
      <w:r>
        <w:rPr>
          <w:rFonts w:eastAsia="等线" w:ascii="Arial" w:cs="Arial" w:hAnsi="Arial"/>
          <w:sz w:val="22"/>
        </w:rPr>
        <w:t>: 使用绝对路径或确保 PATH 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团队共享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Git 方式</w:t>
              <w:br/>
              <w:t>cd ~/.claude/skills/skill-name</w:t>
              <w:br/>
              <w:t>git init &amp;&amp; git add . &amp;&amp; git commit -m "init"</w:t>
              <w:br/>
              <w:t>git remote add origin &lt;url&gt; &amp;&amp; git push</w:t>
              <w:br/>
              <w:br/>
              <w:t># 团队成员</w:t>
              <w:br/>
            </w:r>
            <w:r>
              <w:rPr>
                <w:rFonts w:eastAsia="Consolas" w:ascii="Consolas" w:cs="Consolas" w:hAnsi="Consolas"/>
                <w:sz w:val="22"/>
              </w:rPr>
              <w:t>cd ~/.claude/skills &amp;&amp; git clone &lt;url&gt;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参考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https://mp.weixin.qq.com/s/OXO_ee4b5uxpUKV25Q8-_g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620">
    <w:lvl>
      <w:start w:val="1"/>
      <w:numFmt w:val="decimal"/>
      <w:suff w:val="tab"/>
      <w:lvlText w:val="%1."/>
      <w:rPr>
        <w:color w:val="3370ff"/>
      </w:rPr>
    </w:lvl>
  </w:abstractNum>
  <w:abstractNum w:abstractNumId="111621">
    <w:lvl>
      <w:start w:val="2"/>
      <w:numFmt w:val="decimal"/>
      <w:suff w:val="tab"/>
      <w:lvlText w:val="%1."/>
      <w:rPr>
        <w:color w:val="3370ff"/>
      </w:rPr>
    </w:lvl>
  </w:abstractNum>
  <w:abstractNum w:abstractNumId="111622">
    <w:lvl>
      <w:numFmt w:val="bullet"/>
      <w:suff w:val="tab"/>
      <w:lvlText w:val="•"/>
      <w:rPr>
        <w:color w:val="3370ff"/>
      </w:rPr>
    </w:lvl>
  </w:abstractNum>
  <w:abstractNum w:abstractNumId="111623">
    <w:lvl>
      <w:numFmt w:val="bullet"/>
      <w:suff w:val="tab"/>
      <w:lvlText w:val="•"/>
      <w:rPr>
        <w:color w:val="3370ff"/>
      </w:rPr>
    </w:lvl>
  </w:abstractNum>
  <w:abstractNum w:abstractNumId="111624">
    <w:lvl>
      <w:start w:val="1"/>
      <w:numFmt w:val="decimal"/>
      <w:suff w:val="tab"/>
      <w:lvlText w:val="%1."/>
      <w:rPr>
        <w:color w:val="3370ff"/>
      </w:rPr>
    </w:lvl>
  </w:abstractNum>
  <w:abstractNum w:abstractNumId="111625">
    <w:lvl>
      <w:start w:val="2"/>
      <w:numFmt w:val="decimal"/>
      <w:suff w:val="tab"/>
      <w:lvlText w:val="%1."/>
      <w:rPr>
        <w:color w:val="3370ff"/>
      </w:rPr>
    </w:lvl>
  </w:abstractNum>
  <w:abstractNum w:abstractNumId="111626">
    <w:lvl>
      <w:start w:val="3"/>
      <w:numFmt w:val="decimal"/>
      <w:suff w:val="tab"/>
      <w:lvlText w:val="%1."/>
      <w:rPr>
        <w:color w:val="3370ff"/>
      </w:rPr>
    </w:lvl>
  </w:abstractNum>
  <w:abstractNum w:abstractNumId="111627">
    <w:lvl>
      <w:start w:val="1"/>
      <w:numFmt w:val="decimal"/>
      <w:suff w:val="tab"/>
      <w:lvlText w:val="%1."/>
      <w:rPr>
        <w:color w:val="3370ff"/>
      </w:rPr>
    </w:lvl>
  </w:abstractNum>
  <w:abstractNum w:abstractNumId="111628">
    <w:lvl>
      <w:start w:val="2"/>
      <w:numFmt w:val="decimal"/>
      <w:suff w:val="tab"/>
      <w:lvlText w:val="%1."/>
      <w:rPr>
        <w:color w:val="3370ff"/>
      </w:rPr>
    </w:lvl>
  </w:abstractNum>
  <w:abstractNum w:abstractNumId="111629">
    <w:lvl>
      <w:start w:val="3"/>
      <w:numFmt w:val="decimal"/>
      <w:suff w:val="tab"/>
      <w:lvlText w:val="%1."/>
      <w:rPr>
        <w:color w:val="3370ff"/>
      </w:rPr>
    </w:lvl>
  </w:abstractNum>
  <w:abstractNum w:abstractNumId="111630">
    <w:lvl>
      <w:start w:val="4"/>
      <w:numFmt w:val="decimal"/>
      <w:suff w:val="tab"/>
      <w:lvlText w:val="%1."/>
      <w:rPr>
        <w:color w:val="3370ff"/>
      </w:rPr>
    </w:lvl>
  </w:abstractNum>
  <w:abstractNum w:abstractNumId="111631">
    <w:lvl>
      <w:start w:val="1"/>
      <w:numFmt w:val="decimal"/>
      <w:suff w:val="tab"/>
      <w:lvlText w:val="%1."/>
      <w:rPr>
        <w:color w:val="3370ff"/>
      </w:rPr>
    </w:lvl>
  </w:abstractNum>
  <w:abstractNum w:abstractNumId="111632">
    <w:lvl>
      <w:start w:val="2"/>
      <w:numFmt w:val="decimal"/>
      <w:suff w:val="tab"/>
      <w:lvlText w:val="%1."/>
      <w:rPr>
        <w:color w:val="3370ff"/>
      </w:rPr>
    </w:lvl>
  </w:abstractNum>
  <w:abstractNum w:abstractNumId="111633">
    <w:lvl>
      <w:start w:val="3"/>
      <w:numFmt w:val="decimal"/>
      <w:suff w:val="tab"/>
      <w:lvlText w:val="%1."/>
      <w:rPr>
        <w:color w:val="3370ff"/>
      </w:rPr>
    </w:lvl>
  </w:abstractNum>
  <w:abstractNum w:abstractNumId="11163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11620"/>
  </w:num>
  <w:num w:numId="2">
    <w:abstractNumId w:val="111621"/>
  </w:num>
  <w:num w:numId="3">
    <w:abstractNumId w:val="111622"/>
  </w:num>
  <w:num w:numId="4">
    <w:abstractNumId w:val="111623"/>
  </w:num>
  <w:num w:numId="5">
    <w:abstractNumId w:val="111624"/>
  </w:num>
  <w:num w:numId="6">
    <w:abstractNumId w:val="111625"/>
  </w:num>
  <w:num w:numId="7">
    <w:abstractNumId w:val="111626"/>
  </w:num>
  <w:num w:numId="8">
    <w:abstractNumId w:val="111627"/>
  </w:num>
  <w:num w:numId="9">
    <w:abstractNumId w:val="111628"/>
  </w:num>
  <w:num w:numId="10">
    <w:abstractNumId w:val="111629"/>
  </w:num>
  <w:num w:numId="11">
    <w:abstractNumId w:val="111630"/>
  </w:num>
  <w:num w:numId="12">
    <w:abstractNumId w:val="111631"/>
  </w:num>
  <w:num w:numId="13">
    <w:abstractNumId w:val="111632"/>
  </w:num>
  <w:num w:numId="14">
    <w:abstractNumId w:val="111633"/>
  </w:num>
  <w:num w:numId="15">
    <w:abstractNumId w:val="1116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embeddings/Microsoft_Excel_Worksheet5.xlsx" Type="http://schemas.openxmlformats.org/officeDocument/2006/relationships/package"/><Relationship Id="rId14" Target="embeddings/Microsoft_Excel_Worksheet6.xlsx" Type="http://schemas.openxmlformats.org/officeDocument/2006/relationships/pack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2026-01-16T03:48:59Z</dcterms:created>
  <dc:creator>Apache POI</dc:creator>
</cp:coreProperties>
</file>