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F6" w:rsidRDefault="0067475C">
      <w:r>
        <w:t>Archives are cool for the environment</w:t>
      </w:r>
      <w:r w:rsidR="001E6BCE">
        <w:t xml:space="preserve"> test band Georgia college</w:t>
      </w:r>
      <w:bookmarkStart w:id="0" w:name="_GoBack"/>
      <w:bookmarkEnd w:id="0"/>
    </w:p>
    <w:sectPr w:rsidR="006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5C"/>
    <w:rsid w:val="001E6BCE"/>
    <w:rsid w:val="0067475C"/>
    <w:rsid w:val="006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B6CD"/>
  <w15:chartTrackingRefBased/>
  <w15:docId w15:val="{FEE1CCD6-1C2A-4B92-B810-9F585F8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2017-04-17T20:06:00Z</dcterms:created>
  <dcterms:modified xsi:type="dcterms:W3CDTF">2017-04-18T00:16:00Z</dcterms:modified>
</cp:coreProperties>
</file>