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0.5</w:t>
      </w:r>
    </w:p>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Must be checked off with Lab 1: MoneyApp</w:t>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A: Review Questions</w:t>
      </w:r>
    </w:p>
    <w:p w:rsidR="00000000" w:rsidDel="00000000" w:rsidP="00000000" w:rsidRDefault="00000000" w:rsidRPr="00000000" w14:paraId="0000000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a computer?</w:t>
      </w:r>
    </w:p>
    <w:p w:rsidR="00000000" w:rsidDel="00000000" w:rsidP="00000000" w:rsidRDefault="00000000" w:rsidRPr="00000000" w14:paraId="00000007">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u w:val="single"/>
          <w:rtl w:val="0"/>
        </w:rPr>
        <w:t xml:space="preserve">an electronic device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fast and accurate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w:t>
      </w:r>
    </w:p>
    <w:p w:rsidR="00000000" w:rsidDel="00000000" w:rsidP="00000000" w:rsidRDefault="00000000" w:rsidRPr="00000000" w14:paraId="00000009">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u w:val="single"/>
          <w:rtl w:val="0"/>
        </w:rPr>
        <w:t xml:space="preserve">programmable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the five tasks performed by computers?</w:t>
      </w:r>
    </w:p>
    <w:p w:rsidR="00000000" w:rsidDel="00000000" w:rsidP="00000000" w:rsidRDefault="00000000" w:rsidRPr="00000000" w14:paraId="0000000C">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rtl w:val="0"/>
        </w:rPr>
        <w:t xml:space="preserve">input</w:t>
      </w:r>
      <w:r w:rsidDel="00000000" w:rsidR="00000000" w:rsidRPr="00000000">
        <w:rPr>
          <w:rtl w:val="0"/>
        </w:rPr>
      </w:r>
    </w:p>
    <w:p w:rsidR="00000000" w:rsidDel="00000000" w:rsidP="00000000" w:rsidRDefault="00000000" w:rsidRPr="00000000" w14:paraId="0000000D">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rtl w:val="0"/>
        </w:rPr>
        <w:t xml:space="preserve">output</w:t>
      </w:r>
      <w:r w:rsidDel="00000000" w:rsidR="00000000" w:rsidRPr="00000000">
        <w:rPr>
          <w:rtl w:val="0"/>
        </w:rPr>
      </w:r>
    </w:p>
    <w:p w:rsidR="00000000" w:rsidDel="00000000" w:rsidP="00000000" w:rsidRDefault="00000000" w:rsidRPr="00000000" w14:paraId="0000000E">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rtl w:val="0"/>
        </w:rPr>
        <w:t xml:space="preserve">process</w:t>
      </w:r>
      <w:r w:rsidDel="00000000" w:rsidR="00000000" w:rsidRPr="00000000">
        <w:rPr>
          <w:rtl w:val="0"/>
        </w:rPr>
      </w:r>
    </w:p>
    <w:p w:rsidR="00000000" w:rsidDel="00000000" w:rsidP="00000000" w:rsidRDefault="00000000" w:rsidRPr="00000000" w14:paraId="0000000F">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rtl w:val="0"/>
        </w:rPr>
        <w:t xml:space="preserve">retrieve</w:t>
      </w:r>
      <w:r w:rsidDel="00000000" w:rsidR="00000000" w:rsidRPr="00000000">
        <w:rPr>
          <w:rtl w:val="0"/>
        </w:rPr>
      </w:r>
    </w:p>
    <w:p w:rsidR="00000000" w:rsidDel="00000000" w:rsidP="00000000" w:rsidRDefault="00000000" w:rsidRPr="00000000" w14:paraId="00000010">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rtl w:val="0"/>
        </w:rPr>
        <w:t xml:space="preserve">store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a variable?</w:t>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Rule="auto"/>
        <w:ind w:firstLine="720"/>
        <w:rPr>
          <w:rFonts w:ascii="Arial" w:cs="Arial" w:eastAsia="Arial" w:hAnsi="Arial"/>
          <w:sz w:val="24"/>
          <w:szCs w:val="24"/>
        </w:rPr>
      </w:pPr>
      <w:r w:rsidDel="00000000" w:rsidR="00000000" w:rsidRPr="00000000">
        <w:rPr>
          <w:rFonts w:ascii="Arial" w:cs="Arial" w:eastAsia="Arial" w:hAnsi="Arial"/>
          <w:rtl w:val="0"/>
        </w:rPr>
        <w:t xml:space="preserve">a space reserved in memory</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difference between variable declaration, assignment, and initialization?  Please give an example of each.</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declaration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a space is reserved in memory, brought into being</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assignment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data is placed in an existing memory location</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initialization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data is placed in a memory location at the time the memory location is reserved</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are variables and objects different?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sz w:val="24"/>
          <w:szCs w:val="24"/>
          <w:rtl w:val="0"/>
        </w:rPr>
        <w:tab/>
        <w:t xml:space="preserve">variable: </w:t>
      </w:r>
      <w:r w:rsidDel="00000000" w:rsidR="00000000" w:rsidRPr="00000000">
        <w:rPr>
          <w:rFonts w:ascii="Arial" w:cs="Arial" w:eastAsia="Arial" w:hAnsi="Arial"/>
          <w:rtl w:val="0"/>
        </w:rPr>
        <w:t xml:space="preserve">a space is reserved in memory</w:t>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ab/>
        <w:t xml:space="preserve">object:  brought into being</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object can hold many pieces of data and methods </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definitions can be thought of as blueprints.  What can we do with these blueprints? (Hint: two word answer)</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Rule="auto"/>
        <w:ind w:firstLine="720"/>
        <w:rPr>
          <w:rFonts w:ascii="Arial" w:cs="Arial" w:eastAsia="Arial" w:hAnsi="Arial"/>
          <w:sz w:val="24"/>
          <w:szCs w:val="24"/>
        </w:rPr>
      </w:pPr>
      <w:r w:rsidDel="00000000" w:rsidR="00000000" w:rsidRPr="00000000">
        <w:rPr>
          <w:rFonts w:ascii="Arial" w:cs="Arial" w:eastAsia="Arial" w:hAnsi="Arial"/>
          <w:rtl w:val="0"/>
        </w:rPr>
        <w:t xml:space="preserve">construct objects</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all methods have a return value?  Explain.</w:t>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Rule="auto"/>
        <w:ind w:firstLine="720"/>
        <w:rPr>
          <w:rFonts w:ascii="Arial" w:cs="Arial" w:eastAsia="Arial" w:hAnsi="Arial"/>
          <w:sz w:val="24"/>
          <w:szCs w:val="24"/>
        </w:rPr>
      </w:pPr>
      <w:r w:rsidDel="00000000" w:rsidR="00000000" w:rsidRPr="00000000">
        <w:rPr>
          <w:rFonts w:ascii="Arial" w:cs="Arial" w:eastAsia="Arial" w:hAnsi="Arial"/>
          <w:rtl w:val="0"/>
        </w:rPr>
        <w:t xml:space="preserve">Methods need not have a return value.</w:t>
      </w: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a method has a return value, what must be done with the return value?</w:t>
      </w: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rtl w:val="0"/>
        </w:rPr>
        <w:t xml:space="preserve">Used or stored</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some pseudo code that will help us decide whether we should go outdoors.  If the temperature is higher than 40 degrees we will go outside.  It the temperature is lower than 40 degrees, we will stay inside.</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(temp &gt; 40)</w:t>
      </w:r>
    </w:p>
    <w:p w:rsidR="00000000" w:rsidDel="00000000" w:rsidP="00000000" w:rsidRDefault="00000000" w:rsidRPr="00000000" w14:paraId="0000003A">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outside = true; </w:t>
      </w:r>
    </w:p>
    <w:p w:rsidR="00000000" w:rsidDel="00000000" w:rsidP="00000000" w:rsidRDefault="00000000" w:rsidRPr="00000000" w14:paraId="0000003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else</w:t>
      </w:r>
    </w:p>
    <w:p w:rsidR="00000000" w:rsidDel="00000000" w:rsidP="00000000" w:rsidRDefault="00000000" w:rsidRPr="00000000" w14:paraId="0000003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outside = false;</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code for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loop that will find the sum of the values 1 through 5.  You may use Netbeans to write the code.  Just write the code for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loop here.</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for (int i = 0; i &lt; arr.length - 1; i++)</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total = total + i;</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Here are the alphabetized answers to the review questions.</w:t>
      </w:r>
    </w:p>
    <w:p w:rsidR="00000000" w:rsidDel="00000000" w:rsidP="00000000" w:rsidRDefault="00000000" w:rsidRPr="00000000" w14:paraId="00000051">
      <w:pPr>
        <w:spacing w:after="0" w:before="240" w:lineRule="auto"/>
        <w:rPr>
          <w:rFonts w:ascii="Arial" w:cs="Arial" w:eastAsia="Arial" w:hAnsi="Arial"/>
        </w:rPr>
      </w:pPr>
      <w:r w:rsidDel="00000000" w:rsidR="00000000" w:rsidRPr="00000000">
        <w:rPr>
          <w:rFonts w:ascii="Arial" w:cs="Arial" w:eastAsia="Arial" w:hAnsi="Arial"/>
          <w:rtl w:val="0"/>
        </w:rPr>
        <w:t xml:space="preserve">contain only one piece of data, no methods</w:t>
      </w:r>
    </w:p>
    <w:p w:rsidR="00000000" w:rsidDel="00000000" w:rsidP="00000000" w:rsidRDefault="00000000" w:rsidRPr="00000000" w14:paraId="00000052">
      <w:pPr>
        <w:spacing w:after="0" w:before="240" w:lineRule="auto"/>
        <w:rPr>
          <w:rFonts w:ascii="Arial" w:cs="Arial" w:eastAsia="Arial" w:hAnsi="Arial"/>
        </w:rPr>
      </w:pPr>
      <w:r w:rsidDel="00000000" w:rsidR="00000000" w:rsidRPr="00000000">
        <w:rPr>
          <w:rFonts w:ascii="Arial" w:cs="Arial" w:eastAsia="Arial" w:hAnsi="Arial"/>
          <w:rtl w:val="0"/>
        </w:rPr>
        <w:t xml:space="preserve">contain potentially many pieces of data as well as methods</w:t>
      </w:r>
    </w:p>
    <w:p w:rsidR="00000000" w:rsidDel="00000000" w:rsidP="00000000" w:rsidRDefault="00000000" w:rsidRPr="00000000" w14:paraId="00000053">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before="240" w:lineRule="auto"/>
        <w:rPr>
          <w:rFonts w:ascii="Arial" w:cs="Arial" w:eastAsia="Arial" w:hAnsi="Arial"/>
        </w:rPr>
      </w:pPr>
      <w:r w:rsidDel="00000000" w:rsidR="00000000" w:rsidRPr="00000000">
        <w:rPr>
          <w:rFonts w:ascii="Arial" w:cs="Arial" w:eastAsia="Arial" w:hAnsi="Arial"/>
          <w:rtl w:val="0"/>
        </w:rPr>
        <w:t xml:space="preserve">holds data of a particular type</w:t>
      </w:r>
    </w:p>
    <w:p w:rsidR="00000000" w:rsidDel="00000000" w:rsidP="00000000" w:rsidRDefault="00000000" w:rsidRPr="00000000" w14:paraId="00000055">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bookmarkStart w:colFirst="0" w:colLast="0" w:name="_heading=h.gjdgxs" w:id="0"/>
      <w:bookmarkEnd w:id="0"/>
      <w:r w:rsidDel="00000000" w:rsidR="00000000" w:rsidRPr="00000000">
        <w:rPr>
          <w:rtl w:val="0"/>
        </w:rPr>
      </w:r>
    </w:p>
    <w:sectPr>
      <w:pgSz w:h="15840" w:w="12240" w:orient="portrait"/>
      <w:pgMar w:bottom="1440" w:top="81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ie Malachinski" w:id="0" w:date="2022-01-14T16:22:0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28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F9BoNNImmBiJvtnwJe8MMel9A==">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2022-01-11T20:58:00Z</dcterms:created>
  <dc:creator>Information Technologies</dc:creator>
</cp:coreProperties>
</file>