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71F5B" w14:textId="70AD5996" w:rsidR="00EA03E9" w:rsidRDefault="00EA03E9" w:rsidP="00EA03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Release Notes Version 1.2</w:t>
      </w:r>
    </w:p>
    <w:p w14:paraId="4552C2A8" w14:textId="130287EB" w:rsidR="00EA03E9" w:rsidRDefault="00EA03E9" w:rsidP="008E770C">
      <w:pPr>
        <w:spacing w:line="480" w:lineRule="auto"/>
        <w:rPr>
          <w:b/>
          <w:bCs/>
          <w:sz w:val="32"/>
          <w:szCs w:val="32"/>
        </w:rPr>
      </w:pPr>
    </w:p>
    <w:p w14:paraId="57B640A0" w14:textId="692957A8" w:rsidR="00EA03E9" w:rsidRPr="008E770C" w:rsidRDefault="00EA03E9" w:rsidP="008E770C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8E770C">
        <w:rPr>
          <w:rFonts w:ascii="Times New Roman" w:hAnsi="Times New Roman" w:cs="Times New Roman"/>
          <w:sz w:val="22"/>
          <w:szCs w:val="22"/>
        </w:rPr>
        <w:t xml:space="preserve">All of the test cases that were planed were executed. </w:t>
      </w:r>
    </w:p>
    <w:p w14:paraId="09725A3F" w14:textId="1E28F301" w:rsidR="00EA03E9" w:rsidRPr="008E770C" w:rsidRDefault="00EA03E9" w:rsidP="008E770C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W w:w="6240" w:type="dxa"/>
        <w:tblLook w:val="04A0" w:firstRow="1" w:lastRow="0" w:firstColumn="1" w:lastColumn="0" w:noHBand="0" w:noVBand="1"/>
      </w:tblPr>
      <w:tblGrid>
        <w:gridCol w:w="2080"/>
        <w:gridCol w:w="2080"/>
        <w:gridCol w:w="2080"/>
      </w:tblGrid>
      <w:tr w:rsidR="00EA03E9" w:rsidRPr="00EA03E9" w14:paraId="3053B9B0" w14:textId="77777777" w:rsidTr="00EA03E9">
        <w:trPr>
          <w:trHeight w:val="25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7C5692D" w14:textId="77777777" w:rsidR="00EA03E9" w:rsidRPr="00EA03E9" w:rsidRDefault="00EA03E9" w:rsidP="008E770C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03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9BE6E6" w:fill="9BE6E6"/>
            <w:vAlign w:val="bottom"/>
            <w:hideMark/>
          </w:tcPr>
          <w:p w14:paraId="0B60A1B1" w14:textId="77777777" w:rsidR="00EA03E9" w:rsidRPr="00EA03E9" w:rsidRDefault="00EA03E9" w:rsidP="008E770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03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6E0B4"/>
            <w:vAlign w:val="bottom"/>
            <w:hideMark/>
          </w:tcPr>
          <w:p w14:paraId="1527BB93" w14:textId="77777777" w:rsidR="00EA03E9" w:rsidRPr="00EA03E9" w:rsidRDefault="00EA03E9" w:rsidP="008E770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03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Test Cases </w:t>
            </w:r>
          </w:p>
        </w:tc>
      </w:tr>
      <w:tr w:rsidR="00EA03E9" w:rsidRPr="00EA03E9" w14:paraId="792D093F" w14:textId="77777777" w:rsidTr="00EA03E9">
        <w:trPr>
          <w:trHeight w:val="25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7077320" w14:textId="77777777" w:rsidR="00EA03E9" w:rsidRPr="00EA03E9" w:rsidRDefault="00EA03E9" w:rsidP="008E770C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03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D85278" w14:textId="77777777" w:rsidR="00EA03E9" w:rsidRPr="00EA03E9" w:rsidRDefault="00EA03E9" w:rsidP="008E770C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E06FC7" w14:textId="77777777" w:rsidR="00EA03E9" w:rsidRPr="00EA03E9" w:rsidRDefault="00EA03E9" w:rsidP="008E770C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EA03E9" w:rsidRPr="00EA03E9" w14:paraId="41A7E491" w14:textId="77777777" w:rsidTr="00EA03E9">
        <w:trPr>
          <w:trHeight w:val="25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DFB3" w:fill="DADFB3"/>
            <w:vAlign w:val="bottom"/>
            <w:hideMark/>
          </w:tcPr>
          <w:p w14:paraId="4FC89BB7" w14:textId="77777777" w:rsidR="00EA03E9" w:rsidRPr="00EA03E9" w:rsidRDefault="00EA03E9" w:rsidP="008E770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Passed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E0A8FA0" w14:textId="77777777" w:rsidR="00EA03E9" w:rsidRPr="00EA03E9" w:rsidRDefault="00EA03E9" w:rsidP="008E770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03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634C64A" w14:textId="77777777" w:rsidR="00EA03E9" w:rsidRPr="00EA03E9" w:rsidRDefault="00EA03E9" w:rsidP="008E770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03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EA03E9" w:rsidRPr="00EA03E9" w14:paraId="559F3183" w14:textId="77777777" w:rsidTr="00EA03E9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6173" w:fill="FF6173"/>
            <w:vAlign w:val="bottom"/>
            <w:hideMark/>
          </w:tcPr>
          <w:p w14:paraId="60F866CA" w14:textId="77777777" w:rsidR="00EA03E9" w:rsidRPr="00EA03E9" w:rsidRDefault="00EA03E9" w:rsidP="008E770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0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348C449A" w14:textId="77777777" w:rsidR="00EA03E9" w:rsidRPr="00EA03E9" w:rsidRDefault="00EA03E9" w:rsidP="008E770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03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04308D08" w14:textId="77777777" w:rsidR="00EA03E9" w:rsidRPr="00EA03E9" w:rsidRDefault="00EA03E9" w:rsidP="008E770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03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2A7B11FE" w14:textId="6863A86A" w:rsidR="00C86572" w:rsidRPr="008E770C" w:rsidRDefault="00C86572" w:rsidP="008E770C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5240CD6A" w14:textId="1FDE79AA" w:rsidR="00EA03E9" w:rsidRPr="008E770C" w:rsidRDefault="00EA03E9" w:rsidP="008E770C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8E770C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72264B5" wp14:editId="1E2C2D9C">
            <wp:extent cx="4914900" cy="31877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A91A431-1B90-634B-867B-A00004FEC4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881EAC0" w14:textId="77777777" w:rsidR="00EA03E9" w:rsidRPr="008E770C" w:rsidRDefault="00EA03E9" w:rsidP="008E770C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456C1383" w14:textId="7B992F28" w:rsidR="00EA03E9" w:rsidRDefault="00EA03E9" w:rsidP="008E770C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8E770C">
        <w:rPr>
          <w:rFonts w:ascii="Times New Roman" w:hAnsi="Times New Roman" w:cs="Times New Roman"/>
          <w:sz w:val="22"/>
          <w:szCs w:val="22"/>
        </w:rPr>
        <w:t xml:space="preserve">TC07 was the only test case that failed. This test case tests the dial by </w:t>
      </w:r>
      <w:proofErr w:type="spellStart"/>
      <w:r w:rsidRPr="008E770C">
        <w:rPr>
          <w:rFonts w:ascii="Times New Roman" w:hAnsi="Times New Roman" w:cs="Times New Roman"/>
          <w:sz w:val="22"/>
          <w:szCs w:val="22"/>
        </w:rPr>
        <w:t>ui</w:t>
      </w:r>
      <w:proofErr w:type="spellEnd"/>
      <w:r w:rsidRPr="008E77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E770C">
        <w:rPr>
          <w:rFonts w:ascii="Times New Roman" w:hAnsi="Times New Roman" w:cs="Times New Roman"/>
          <w:sz w:val="22"/>
          <w:szCs w:val="22"/>
        </w:rPr>
        <w:t>automator</w:t>
      </w:r>
      <w:proofErr w:type="spellEnd"/>
      <w:r w:rsidRPr="008E770C">
        <w:rPr>
          <w:rFonts w:ascii="Times New Roman" w:hAnsi="Times New Roman" w:cs="Times New Roman"/>
          <w:sz w:val="22"/>
          <w:szCs w:val="22"/>
        </w:rPr>
        <w:t xml:space="preserve"> function using the + sign before a phone number normally used to dial national or international phone numbers. This bug is most likely due to the </w:t>
      </w:r>
      <w:proofErr w:type="spellStart"/>
      <w:r w:rsidRPr="008E770C">
        <w:rPr>
          <w:rFonts w:ascii="Times New Roman" w:hAnsi="Times New Roman" w:cs="Times New Roman"/>
          <w:sz w:val="22"/>
          <w:szCs w:val="22"/>
        </w:rPr>
        <w:t>long_</w:t>
      </w:r>
      <w:proofErr w:type="gramStart"/>
      <w:r w:rsidRPr="008E770C">
        <w:rPr>
          <w:rFonts w:ascii="Times New Roman" w:hAnsi="Times New Roman" w:cs="Times New Roman"/>
          <w:sz w:val="22"/>
          <w:szCs w:val="22"/>
        </w:rPr>
        <w:t>click</w:t>
      </w:r>
      <w:proofErr w:type="spellEnd"/>
      <w:r w:rsidRPr="008E770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E770C">
        <w:rPr>
          <w:rFonts w:ascii="Times New Roman" w:hAnsi="Times New Roman" w:cs="Times New Roman"/>
          <w:sz w:val="22"/>
          <w:szCs w:val="22"/>
        </w:rPr>
        <w:t xml:space="preserve">) method not working correctly. </w:t>
      </w:r>
    </w:p>
    <w:p w14:paraId="3EB30EF7" w14:textId="15B980AD" w:rsidR="008E770C" w:rsidRDefault="008E770C" w:rsidP="008E770C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088A3B4D" w14:textId="77777777" w:rsidR="008E770C" w:rsidRDefault="008E770C" w:rsidP="008E770C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7F7191F3" w14:textId="04F71E42" w:rsidR="008E770C" w:rsidRPr="008E770C" w:rsidRDefault="008E770C" w:rsidP="008E770C">
      <w:pPr>
        <w:pStyle w:val="Heading5"/>
        <w:spacing w:line="480" w:lineRule="auto"/>
        <w:ind w:left="0"/>
      </w:pPr>
      <w:r>
        <w:rPr>
          <w:b/>
          <w:sz w:val="24"/>
        </w:rPr>
        <w:lastRenderedPageBreak/>
        <w:t>Evaluation</w:t>
      </w:r>
    </w:p>
    <w:p w14:paraId="198B6041" w14:textId="14EC4E7A" w:rsidR="008E770C" w:rsidRPr="005B3FFB" w:rsidRDefault="008E770C" w:rsidP="008E770C">
      <w:pPr>
        <w:pStyle w:val="Heading5"/>
        <w:spacing w:line="480" w:lineRule="auto"/>
        <w:ind w:left="709"/>
        <w:jc w:val="both"/>
      </w:pPr>
      <w:r>
        <w:rPr>
          <w:szCs w:val="22"/>
        </w:rPr>
        <w:t xml:space="preserve">The android testing framework (v1.2) underwent comprehensive testing with only one bug being observed. </w:t>
      </w:r>
      <w:r>
        <w:t xml:space="preserve">Test cases were created and executed to evaluate each of functionalities added to the </w:t>
      </w:r>
      <w:r>
        <w:t>framework</w:t>
      </w:r>
      <w:r>
        <w:t xml:space="preserve">.  Correction and re-testing will be conducted during the following sprint.  The current state of the </w:t>
      </w:r>
      <w:r>
        <w:t>framework</w:t>
      </w:r>
      <w:r>
        <w:t xml:space="preserve"> is of acceptable use with the exception of the </w:t>
      </w:r>
      <w:r>
        <w:t>dialling a phone number with the + sign</w:t>
      </w:r>
      <w:r>
        <w:t>.</w:t>
      </w:r>
    </w:p>
    <w:p w14:paraId="1F9C4BA9" w14:textId="4A0F5F6C" w:rsidR="008E770C" w:rsidRDefault="008E770C"/>
    <w:p w14:paraId="4ACC8195" w14:textId="77777777" w:rsidR="008E770C" w:rsidRDefault="008E770C"/>
    <w:p w14:paraId="5262CA42" w14:textId="32F62882" w:rsidR="00EA03E9" w:rsidRPr="00EA03E9" w:rsidRDefault="00EA03E9" w:rsidP="00EA03E9">
      <w:pPr>
        <w:pStyle w:val="Heading5"/>
        <w:spacing w:line="480" w:lineRule="auto"/>
        <w:ind w:left="0"/>
      </w:pPr>
      <w:r>
        <w:rPr>
          <w:b/>
          <w:sz w:val="24"/>
        </w:rPr>
        <w:t xml:space="preserve">Exit Criteria </w:t>
      </w:r>
    </w:p>
    <w:p w14:paraId="3A4865D8" w14:textId="77777777" w:rsidR="00EA03E9" w:rsidRDefault="00EA03E9" w:rsidP="00EA03E9">
      <w:pPr>
        <w:pStyle w:val="Heading5"/>
        <w:numPr>
          <w:ilvl w:val="0"/>
          <w:numId w:val="2"/>
        </w:numPr>
        <w:spacing w:line="480" w:lineRule="auto"/>
        <w:jc w:val="both"/>
      </w:pPr>
      <w:r>
        <w:t xml:space="preserve">All of the test cases created must be executed </w:t>
      </w:r>
    </w:p>
    <w:p w14:paraId="3FE0D81B" w14:textId="4946B693" w:rsidR="008E770C" w:rsidRDefault="00EA03E9" w:rsidP="008E770C">
      <w:pPr>
        <w:pStyle w:val="Heading5"/>
        <w:numPr>
          <w:ilvl w:val="0"/>
          <w:numId w:val="2"/>
        </w:numPr>
        <w:spacing w:line="480" w:lineRule="auto"/>
        <w:jc w:val="both"/>
      </w:pPr>
      <w:r>
        <w:t xml:space="preserve">All of the defects in Critical severity should be verified and closed </w:t>
      </w:r>
    </w:p>
    <w:p w14:paraId="37948C52" w14:textId="05735A2B" w:rsidR="008E770C" w:rsidRDefault="008E770C" w:rsidP="008E770C">
      <w:pPr>
        <w:pStyle w:val="Heading5"/>
        <w:spacing w:line="480" w:lineRule="auto"/>
        <w:ind w:left="0"/>
      </w:pPr>
      <w:r>
        <w:rPr>
          <w:b/>
          <w:sz w:val="24"/>
        </w:rPr>
        <w:t>Conclusion</w:t>
      </w:r>
    </w:p>
    <w:p w14:paraId="3014AE61" w14:textId="002B1536" w:rsidR="00EA03E9" w:rsidRDefault="00EA03E9" w:rsidP="00EA03E9">
      <w:pPr>
        <w:pStyle w:val="Heading5"/>
        <w:numPr>
          <w:ilvl w:val="0"/>
          <w:numId w:val="0"/>
        </w:numPr>
        <w:spacing w:line="480" w:lineRule="auto"/>
        <w:jc w:val="both"/>
      </w:pPr>
      <w:r>
        <w:t xml:space="preserve">As the exit criteria were met the framework is suggested to continue to the next development phase. TC07 is categorized as a defect of Major severity since it could </w:t>
      </w:r>
      <w:r w:rsidR="008E770C">
        <w:t>impede calling a national or international phone number. Nevertheless, it does not break the framework system as a whole. The issue has been raised and must be corrected as soon as possible during the following sprint.</w:t>
      </w:r>
    </w:p>
    <w:p w14:paraId="287CD799" w14:textId="77777777" w:rsidR="00EA03E9" w:rsidRDefault="00EA03E9" w:rsidP="00EA03E9">
      <w:pPr>
        <w:pStyle w:val="Heading5"/>
        <w:spacing w:line="480" w:lineRule="auto"/>
        <w:ind w:left="0"/>
      </w:pPr>
    </w:p>
    <w:p w14:paraId="4ACB1A37" w14:textId="0CB33772" w:rsidR="00EA03E9" w:rsidRDefault="00EA03E9" w:rsidP="00EA03E9"/>
    <w:sectPr w:rsidR="00EA03E9" w:rsidSect="00E7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89A065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1296" w:firstLine="0"/>
      </w:pPr>
      <w:rPr>
        <w:rFonts w:hint="default"/>
        <w:lang w:val="en-GB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0"/>
        </w:tabs>
        <w:ind w:left="1872" w:hanging="576"/>
      </w:pPr>
      <w:rPr>
        <w:rFonts w:hint="default"/>
      </w:rPr>
    </w:lvl>
    <w:lvl w:ilvl="6">
      <w:start w:val="1"/>
      <w:numFmt w:val="lowerRoman"/>
      <w:pStyle w:val="Heading7"/>
      <w:lvlText w:val="%7)"/>
      <w:lvlJc w:val="left"/>
      <w:pPr>
        <w:tabs>
          <w:tab w:val="num" w:pos="0"/>
        </w:tabs>
        <w:ind w:left="2304" w:hanging="432"/>
      </w:pPr>
      <w:rPr>
        <w:rFonts w:hint="default"/>
      </w:rPr>
    </w:lvl>
    <w:lvl w:ilvl="7">
      <w:start w:val="1"/>
      <w:numFmt w:val="none"/>
      <w:pStyle w:val="Heading8"/>
      <w:lvlText w:val="-"/>
      <w:lvlJc w:val="left"/>
      <w:pPr>
        <w:tabs>
          <w:tab w:val="num" w:pos="0"/>
        </w:tabs>
        <w:ind w:left="2592" w:hanging="288"/>
      </w:pPr>
      <w:rPr>
        <w:rFonts w:hint="default"/>
      </w:rPr>
    </w:lvl>
    <w:lvl w:ilvl="8">
      <w:start w:val="1"/>
      <w:numFmt w:val="decimal"/>
      <w:pStyle w:val="Heading9"/>
      <w:lvlText w:val="%9)"/>
      <w:lvlJc w:val="left"/>
      <w:pPr>
        <w:tabs>
          <w:tab w:val="num" w:pos="0"/>
        </w:tabs>
        <w:ind w:left="1872" w:hanging="576"/>
      </w:pPr>
      <w:rPr>
        <w:rFonts w:hint="default"/>
      </w:rPr>
    </w:lvl>
  </w:abstractNum>
  <w:abstractNum w:abstractNumId="1" w15:restartNumberingAfterBreak="0">
    <w:nsid w:val="64E9171C"/>
    <w:multiLevelType w:val="hybridMultilevel"/>
    <w:tmpl w:val="A7F4B86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E9"/>
    <w:rsid w:val="008E770C"/>
    <w:rsid w:val="00C86572"/>
    <w:rsid w:val="00E77077"/>
    <w:rsid w:val="00EA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0E157"/>
  <w15:chartTrackingRefBased/>
  <w15:docId w15:val="{D66F5AFC-8D83-E14F-8C23-9A74763D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3E9"/>
  </w:style>
  <w:style w:type="paragraph" w:styleId="Heading1">
    <w:name w:val="heading 1"/>
    <w:basedOn w:val="Normal"/>
    <w:link w:val="Heading1Char"/>
    <w:qFormat/>
    <w:rsid w:val="00EA03E9"/>
    <w:pPr>
      <w:numPr>
        <w:numId w:val="1"/>
      </w:numPr>
      <w:spacing w:before="120" w:after="120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paragraph" w:styleId="Heading2">
    <w:name w:val="heading 2"/>
    <w:basedOn w:val="Normal"/>
    <w:link w:val="Heading2Char"/>
    <w:qFormat/>
    <w:rsid w:val="00EA03E9"/>
    <w:pPr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3">
    <w:name w:val="heading 3"/>
    <w:basedOn w:val="Normal"/>
    <w:link w:val="Heading3Char"/>
    <w:qFormat/>
    <w:rsid w:val="00EA03E9"/>
    <w:pPr>
      <w:numPr>
        <w:ilvl w:val="2"/>
        <w:numId w:val="1"/>
      </w:numPr>
      <w:spacing w:before="120" w:after="120"/>
      <w:outlineLvl w:val="2"/>
    </w:pPr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styleId="Heading4">
    <w:name w:val="heading 4"/>
    <w:basedOn w:val="Normal"/>
    <w:link w:val="Heading4Char"/>
    <w:qFormat/>
    <w:rsid w:val="00EA03E9"/>
    <w:pPr>
      <w:numPr>
        <w:ilvl w:val="3"/>
        <w:numId w:val="1"/>
      </w:numPr>
      <w:outlineLvl w:val="3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5">
    <w:name w:val="heading 5"/>
    <w:basedOn w:val="Normal"/>
    <w:link w:val="Heading5Char"/>
    <w:qFormat/>
    <w:rsid w:val="00EA03E9"/>
    <w:pPr>
      <w:numPr>
        <w:ilvl w:val="4"/>
        <w:numId w:val="1"/>
      </w:numPr>
      <w:spacing w:after="120"/>
      <w:outlineLvl w:val="4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6">
    <w:name w:val="heading 6"/>
    <w:basedOn w:val="Normal"/>
    <w:link w:val="Heading6Char"/>
    <w:qFormat/>
    <w:rsid w:val="00EA03E9"/>
    <w:pPr>
      <w:numPr>
        <w:ilvl w:val="5"/>
        <w:numId w:val="1"/>
      </w:numPr>
      <w:spacing w:after="120"/>
      <w:outlineLvl w:val="5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7">
    <w:name w:val="heading 7"/>
    <w:basedOn w:val="Normal"/>
    <w:link w:val="Heading7Char"/>
    <w:qFormat/>
    <w:rsid w:val="00EA03E9"/>
    <w:pPr>
      <w:numPr>
        <w:ilvl w:val="6"/>
        <w:numId w:val="1"/>
      </w:numPr>
      <w:spacing w:after="120"/>
      <w:outlineLvl w:val="6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8">
    <w:name w:val="heading 8"/>
    <w:basedOn w:val="Normal"/>
    <w:link w:val="Heading8Char"/>
    <w:qFormat/>
    <w:rsid w:val="00EA03E9"/>
    <w:pPr>
      <w:numPr>
        <w:ilvl w:val="7"/>
        <w:numId w:val="1"/>
      </w:numPr>
      <w:spacing w:after="120"/>
      <w:outlineLvl w:val="7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9">
    <w:name w:val="heading 9"/>
    <w:basedOn w:val="Normal"/>
    <w:link w:val="Heading9Char"/>
    <w:qFormat/>
    <w:rsid w:val="00EA03E9"/>
    <w:pPr>
      <w:numPr>
        <w:ilvl w:val="8"/>
        <w:numId w:val="1"/>
      </w:numPr>
      <w:spacing w:after="120"/>
      <w:outlineLvl w:val="8"/>
    </w:pPr>
    <w:rPr>
      <w:rFonts w:ascii="Times New Roman" w:eastAsia="Times New Roman" w:hAnsi="Times New Roman" w:cs="Times New Roman"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03E9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EA03E9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EA03E9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EA03E9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EA03E9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EA03E9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EA03E9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EA03E9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EA03E9"/>
    <w:rPr>
      <w:rFonts w:ascii="Times New Roman" w:eastAsia="Times New Roman" w:hAnsi="Times New Roman" w:cs="Times New Roman"/>
      <w:sz w:val="2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charliepatron/Documents/Pruebas%20automatizadas/Proyecto-SQA-II/TestCases-Matrix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500" baseline="0"/>
              <a:t>Results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B37F-C94D-9B1D-93D6F3A419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B37F-C94D-9B1D-93D6F3A419D1}"/>
              </c:ext>
            </c:extLst>
          </c:dPt>
          <c:dLbls>
            <c:dLbl>
              <c:idx val="0"/>
              <c:layout>
                <c:manualLayout>
                  <c:x val="-0.10153304391749376"/>
                  <c:y val="-0.2361359614779922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37F-C94D-9B1D-93D6F3A419D1}"/>
                </c:ext>
              </c:extLst>
            </c:dLbl>
            <c:dLbl>
              <c:idx val="1"/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5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FC05B5C2-5C6D-9A4D-8392-CB2B43993BF0}" type="VALUE">
                      <a:rPr lang="en-US" sz="1500" baseline="0"/>
                      <a:pPr>
                        <a:defRPr sz="15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[VALUE]</a:t>
                    </a:fld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B37F-C94D-9B1D-93D6F3A419D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5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'Test Cases'!$J$6:$J$7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'Test Cases'!$K$6:$K$7</c:f>
              <c:numCache>
                <c:formatCode>0%</c:formatCode>
                <c:ptCount val="2"/>
                <c:pt idx="0">
                  <c:v>0.9375</c:v>
                </c:pt>
                <c:pt idx="1">
                  <c:v>6.25E-2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37F-C94D-9B1D-93D6F3A419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7946234241572365"/>
          <c:y val="0.8973467933995376"/>
          <c:w val="0.44317429012696657"/>
          <c:h val="8.270448163028729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Patron</dc:creator>
  <cp:keywords/>
  <dc:description/>
  <cp:lastModifiedBy>Juan Patron</cp:lastModifiedBy>
  <cp:revision>1</cp:revision>
  <dcterms:created xsi:type="dcterms:W3CDTF">2020-04-18T05:51:00Z</dcterms:created>
  <dcterms:modified xsi:type="dcterms:W3CDTF">2020-04-18T06:08:00Z</dcterms:modified>
</cp:coreProperties>
</file>