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35353" w14:textId="4752EE1C" w:rsidR="005F083D" w:rsidRPr="00561EA0" w:rsidRDefault="00561EA0" w:rsidP="005F083D">
      <w:pPr>
        <w:pStyle w:val="Doccovertitle"/>
        <w:jc w:val="center"/>
        <w:rPr>
          <w:sz w:val="48"/>
        </w:rPr>
      </w:pPr>
      <w:r w:rsidRPr="00561EA0">
        <w:rPr>
          <w:rFonts w:ascii="Times New Roman" w:hAnsi="Times New Roman"/>
          <w:smallCaps/>
          <w:sz w:val="44"/>
          <w:szCs w:val="24"/>
        </w:rPr>
        <w:t>Info 6068 Capstone</w:t>
      </w:r>
    </w:p>
    <w:p w14:paraId="6C98910B" w14:textId="77777777" w:rsidR="005F083D" w:rsidRPr="002C0BBC" w:rsidRDefault="005F083D" w:rsidP="005F083D">
      <w:pPr>
        <w:jc w:val="center"/>
        <w:rPr>
          <w:rFonts w:ascii="Times New Roman" w:hAnsi="Times New Roman" w:cs="Times New Roman"/>
          <w:b/>
          <w:smallCaps/>
          <w:sz w:val="24"/>
          <w:szCs w:val="24"/>
        </w:rPr>
      </w:pPr>
    </w:p>
    <w:p w14:paraId="48D681CE" w14:textId="77777777" w:rsidR="005F083D" w:rsidRDefault="005F083D" w:rsidP="005F083D">
      <w:pPr>
        <w:jc w:val="center"/>
        <w:rPr>
          <w:rFonts w:ascii="Times New Roman" w:hAnsi="Times New Roman" w:cs="Times New Roman"/>
          <w:b/>
          <w:smallCaps/>
          <w:sz w:val="32"/>
          <w:szCs w:val="24"/>
        </w:rPr>
      </w:pPr>
    </w:p>
    <w:p w14:paraId="4234F436" w14:textId="77777777" w:rsidR="005F083D" w:rsidRDefault="005F083D" w:rsidP="005F083D">
      <w:pPr>
        <w:jc w:val="center"/>
        <w:rPr>
          <w:rFonts w:ascii="Times New Roman" w:hAnsi="Times New Roman" w:cs="Times New Roman"/>
          <w:b/>
          <w:smallCaps/>
          <w:sz w:val="32"/>
          <w:szCs w:val="24"/>
        </w:rPr>
      </w:pPr>
    </w:p>
    <w:p w14:paraId="340154C6" w14:textId="683E89AF" w:rsidR="005F083D" w:rsidRPr="005F083D" w:rsidRDefault="005F083D" w:rsidP="005F083D">
      <w:pPr>
        <w:jc w:val="center"/>
        <w:rPr>
          <w:rFonts w:ascii="Times New Roman" w:hAnsi="Times New Roman" w:cs="Times New Roman"/>
          <w:b/>
          <w:smallCaps/>
          <w:sz w:val="32"/>
          <w:szCs w:val="24"/>
        </w:rPr>
      </w:pPr>
      <w:r w:rsidRPr="005F083D">
        <w:rPr>
          <w:rFonts w:ascii="Times New Roman" w:hAnsi="Times New Roman" w:cs="Times New Roman"/>
          <w:b/>
          <w:smallCaps/>
          <w:sz w:val="32"/>
          <w:szCs w:val="24"/>
        </w:rPr>
        <w:t>Topic</w:t>
      </w:r>
    </w:p>
    <w:p w14:paraId="321DFA7C" w14:textId="19291999" w:rsidR="005F083D" w:rsidRPr="002C0BBC" w:rsidRDefault="00561EA0" w:rsidP="00561EA0">
      <w:pPr>
        <w:pStyle w:val="Doccoversubtitle"/>
        <w:jc w:val="center"/>
        <w:rPr>
          <w:rFonts w:ascii="Times New Roman" w:hAnsi="Times New Roman"/>
          <w:b w:val="0"/>
          <w:smallCaps/>
          <w:sz w:val="24"/>
          <w:szCs w:val="24"/>
        </w:rPr>
      </w:pPr>
      <w:r>
        <w:rPr>
          <w:rFonts w:ascii="Times New Roman" w:hAnsi="Times New Roman"/>
          <w:smallCaps/>
          <w:sz w:val="44"/>
          <w:szCs w:val="24"/>
        </w:rPr>
        <w:t>Test Strategy</w:t>
      </w:r>
      <w:r w:rsidR="005F083D" w:rsidRPr="002C0BBC">
        <w:rPr>
          <w:rFonts w:ascii="Times New Roman" w:hAnsi="Times New Roman"/>
          <w:b w:val="0"/>
          <w:smallCaps/>
          <w:sz w:val="24"/>
          <w:szCs w:val="24"/>
        </w:rPr>
        <w:br/>
      </w:r>
      <w:r w:rsidR="005F083D" w:rsidRPr="002C0BBC">
        <w:rPr>
          <w:rFonts w:ascii="Times New Roman" w:hAnsi="Times New Roman"/>
          <w:b w:val="0"/>
          <w:smallCaps/>
          <w:sz w:val="24"/>
          <w:szCs w:val="24"/>
        </w:rPr>
        <w:br/>
      </w:r>
    </w:p>
    <w:p w14:paraId="6BBCEC41" w14:textId="77777777" w:rsidR="005F083D" w:rsidRPr="002C0BBC" w:rsidRDefault="005F083D" w:rsidP="005F083D">
      <w:pPr>
        <w:spacing w:after="0"/>
        <w:rPr>
          <w:rFonts w:ascii="Times New Roman" w:hAnsi="Times New Roman" w:cs="Times New Roman"/>
          <w:sz w:val="24"/>
          <w:szCs w:val="24"/>
          <w:lang w:eastAsia="en-GB"/>
        </w:rPr>
      </w:pPr>
    </w:p>
    <w:p w14:paraId="49C05B8B" w14:textId="77777777" w:rsidR="005F083D" w:rsidRPr="002C0BBC" w:rsidRDefault="005F083D" w:rsidP="005F083D">
      <w:pPr>
        <w:spacing w:after="0"/>
        <w:rPr>
          <w:rFonts w:ascii="Times New Roman" w:hAnsi="Times New Roman" w:cs="Times New Roman"/>
          <w:sz w:val="24"/>
          <w:szCs w:val="24"/>
          <w:lang w:eastAsia="en-GB"/>
        </w:rPr>
      </w:pPr>
    </w:p>
    <w:p w14:paraId="7384CCEB" w14:textId="77777777" w:rsidR="005F083D" w:rsidRPr="002C0BBC" w:rsidRDefault="005F083D" w:rsidP="005F083D">
      <w:pPr>
        <w:spacing w:after="0"/>
        <w:rPr>
          <w:rFonts w:ascii="Times New Roman" w:hAnsi="Times New Roman" w:cs="Times New Roman"/>
          <w:sz w:val="24"/>
          <w:szCs w:val="24"/>
          <w:lang w:eastAsia="en-GB"/>
        </w:rPr>
      </w:pPr>
    </w:p>
    <w:p w14:paraId="48B64304" w14:textId="77777777" w:rsidR="005F083D" w:rsidRPr="002C0BBC" w:rsidRDefault="005F083D" w:rsidP="005F083D">
      <w:pPr>
        <w:jc w:val="center"/>
        <w:rPr>
          <w:rFonts w:ascii="Times New Roman" w:hAnsi="Times New Roman" w:cs="Times New Roman"/>
          <w:b/>
          <w:smallCaps/>
          <w:sz w:val="24"/>
          <w:szCs w:val="24"/>
        </w:rPr>
      </w:pPr>
    </w:p>
    <w:p w14:paraId="45E81ABD" w14:textId="249ACA64" w:rsidR="005F083D" w:rsidRPr="009B7AAB" w:rsidRDefault="005F083D" w:rsidP="005F083D">
      <w:pPr>
        <w:pStyle w:val="Doccovertitle"/>
        <w:jc w:val="center"/>
      </w:pPr>
      <w:r>
        <w:rPr>
          <w:rFonts w:ascii="Times New Roman" w:hAnsi="Times New Roman"/>
          <w:smallCaps/>
          <w:sz w:val="36"/>
          <w:szCs w:val="24"/>
        </w:rPr>
        <w:t>Group 3 [Test Tribe]</w:t>
      </w:r>
    </w:p>
    <w:p w14:paraId="0316E694" w14:textId="77777777" w:rsidR="005F083D" w:rsidRDefault="005F083D" w:rsidP="005F083D">
      <w:pPr>
        <w:pStyle w:val="Heading3"/>
        <w:numPr>
          <w:ilvl w:val="0"/>
          <w:numId w:val="0"/>
        </w:numPr>
        <w:tabs>
          <w:tab w:val="left" w:pos="641"/>
        </w:tabs>
        <w:jc w:val="center"/>
      </w:pPr>
      <w:proofErr w:type="spellStart"/>
      <w:r>
        <w:t>Kuzi</w:t>
      </w:r>
      <w:proofErr w:type="spellEnd"/>
      <w:r>
        <w:t xml:space="preserve"> </w:t>
      </w:r>
      <w:proofErr w:type="spellStart"/>
      <w:r>
        <w:t>Onyibe</w:t>
      </w:r>
      <w:proofErr w:type="spellEnd"/>
      <w:r>
        <w:tab/>
      </w:r>
      <w:r>
        <w:tab/>
      </w:r>
      <w:r>
        <w:tab/>
      </w:r>
      <w:r>
        <w:tab/>
        <w:t>1050553</w:t>
      </w:r>
    </w:p>
    <w:p w14:paraId="20986A99" w14:textId="77777777" w:rsidR="005F083D" w:rsidRDefault="005F083D" w:rsidP="005F083D">
      <w:pPr>
        <w:pStyle w:val="Heading3"/>
        <w:numPr>
          <w:ilvl w:val="0"/>
          <w:numId w:val="0"/>
        </w:numPr>
        <w:tabs>
          <w:tab w:val="left" w:pos="641"/>
        </w:tabs>
        <w:jc w:val="center"/>
      </w:pPr>
      <w:proofErr w:type="spellStart"/>
      <w:r w:rsidRPr="00405A64">
        <w:t>Opemipo</w:t>
      </w:r>
      <w:proofErr w:type="spellEnd"/>
      <w:r w:rsidRPr="00405A64">
        <w:t xml:space="preserve"> A. </w:t>
      </w:r>
      <w:proofErr w:type="spellStart"/>
      <w:r w:rsidRPr="00405A64">
        <w:t>Quadri</w:t>
      </w:r>
      <w:proofErr w:type="spellEnd"/>
      <w:r>
        <w:tab/>
      </w:r>
      <w:r>
        <w:tab/>
      </w:r>
      <w:r w:rsidRPr="00405A64">
        <w:t>1171053</w:t>
      </w:r>
    </w:p>
    <w:p w14:paraId="123E3738" w14:textId="77777777" w:rsidR="005F083D" w:rsidRDefault="005F083D" w:rsidP="005F083D">
      <w:pPr>
        <w:pStyle w:val="Heading3"/>
        <w:numPr>
          <w:ilvl w:val="0"/>
          <w:numId w:val="0"/>
        </w:numPr>
        <w:tabs>
          <w:tab w:val="left" w:pos="641"/>
        </w:tabs>
        <w:jc w:val="center"/>
      </w:pPr>
      <w:proofErr w:type="spellStart"/>
      <w:r w:rsidRPr="00405A64">
        <w:t>Olorunsuyi</w:t>
      </w:r>
      <w:proofErr w:type="spellEnd"/>
      <w:r w:rsidRPr="00405A64">
        <w:t xml:space="preserve"> Bright</w:t>
      </w:r>
      <w:r>
        <w:tab/>
      </w:r>
      <w:r>
        <w:tab/>
      </w:r>
      <w:r>
        <w:tab/>
      </w:r>
      <w:r w:rsidRPr="00651DB9">
        <w:t>1168301</w:t>
      </w:r>
    </w:p>
    <w:p w14:paraId="77D91C55" w14:textId="77777777" w:rsidR="005F083D" w:rsidRDefault="005F083D" w:rsidP="005F083D">
      <w:pPr>
        <w:pStyle w:val="Heading3"/>
        <w:numPr>
          <w:ilvl w:val="0"/>
          <w:numId w:val="0"/>
        </w:numPr>
        <w:tabs>
          <w:tab w:val="left" w:pos="641"/>
        </w:tabs>
        <w:jc w:val="center"/>
      </w:pPr>
      <w:r>
        <w:t>Magandy Opara</w:t>
      </w:r>
      <w:r w:rsidRPr="00405A64">
        <w:t xml:space="preserve"> </w:t>
      </w:r>
      <w:r>
        <w:t>Uzoma</w:t>
      </w:r>
      <w:r>
        <w:tab/>
      </w:r>
      <w:r>
        <w:tab/>
      </w:r>
      <w:r w:rsidRPr="00E224E5">
        <w:t>1157223</w:t>
      </w:r>
    </w:p>
    <w:p w14:paraId="5F20E389" w14:textId="77777777" w:rsidR="005F083D" w:rsidRDefault="005F083D" w:rsidP="005F083D">
      <w:pPr>
        <w:pStyle w:val="Heading3"/>
        <w:numPr>
          <w:ilvl w:val="0"/>
          <w:numId w:val="0"/>
        </w:numPr>
        <w:tabs>
          <w:tab w:val="left" w:pos="641"/>
        </w:tabs>
        <w:jc w:val="center"/>
      </w:pPr>
      <w:r w:rsidRPr="00405A64">
        <w:t>O</w:t>
      </w:r>
      <w:r>
        <w:t>binna Charles Iheanacho</w:t>
      </w:r>
      <w:r>
        <w:tab/>
      </w:r>
      <w:r w:rsidRPr="00E224E5">
        <w:t>1147930</w:t>
      </w:r>
    </w:p>
    <w:p w14:paraId="48CA4547" w14:textId="77777777" w:rsidR="005F083D" w:rsidRPr="002C0BBC" w:rsidRDefault="005F083D" w:rsidP="005F083D">
      <w:pPr>
        <w:jc w:val="center"/>
        <w:rPr>
          <w:rFonts w:ascii="Times New Roman" w:hAnsi="Times New Roman" w:cs="Times New Roman"/>
          <w:b/>
          <w:smallCaps/>
          <w:sz w:val="24"/>
          <w:szCs w:val="24"/>
        </w:rPr>
      </w:pPr>
    </w:p>
    <w:p w14:paraId="12D09DC5" w14:textId="14BEAC6F" w:rsidR="005F083D" w:rsidRDefault="005F083D" w:rsidP="005F083D">
      <w:pPr>
        <w:jc w:val="center"/>
        <w:rPr>
          <w:rFonts w:ascii="Times New Roman" w:hAnsi="Times New Roman" w:cs="Times New Roman"/>
          <w:b/>
          <w:smallCaps/>
          <w:sz w:val="24"/>
          <w:szCs w:val="24"/>
        </w:rPr>
      </w:pPr>
    </w:p>
    <w:p w14:paraId="71E9CEF3" w14:textId="31B53C0F" w:rsidR="005F083D" w:rsidRDefault="005F083D" w:rsidP="005F083D">
      <w:pPr>
        <w:jc w:val="center"/>
        <w:rPr>
          <w:rFonts w:ascii="Times New Roman" w:hAnsi="Times New Roman" w:cs="Times New Roman"/>
          <w:b/>
          <w:smallCaps/>
          <w:sz w:val="24"/>
          <w:szCs w:val="24"/>
        </w:rPr>
      </w:pPr>
    </w:p>
    <w:p w14:paraId="10CDE7FD" w14:textId="464994E6" w:rsidR="005F083D" w:rsidRDefault="005F083D" w:rsidP="005F083D">
      <w:pPr>
        <w:jc w:val="center"/>
        <w:rPr>
          <w:rFonts w:ascii="Times New Roman" w:hAnsi="Times New Roman" w:cs="Times New Roman"/>
          <w:b/>
          <w:smallCaps/>
          <w:sz w:val="24"/>
          <w:szCs w:val="24"/>
        </w:rPr>
      </w:pPr>
    </w:p>
    <w:p w14:paraId="0FE21A0B" w14:textId="700DCD58" w:rsidR="005F083D" w:rsidRDefault="005F083D" w:rsidP="005F083D">
      <w:pPr>
        <w:jc w:val="center"/>
        <w:rPr>
          <w:rFonts w:ascii="Times New Roman" w:hAnsi="Times New Roman" w:cs="Times New Roman"/>
          <w:b/>
          <w:smallCaps/>
          <w:sz w:val="24"/>
          <w:szCs w:val="24"/>
        </w:rPr>
      </w:pPr>
    </w:p>
    <w:p w14:paraId="5C8B8F65" w14:textId="77777777" w:rsidR="005F083D" w:rsidRPr="002C0BBC" w:rsidRDefault="005F083D" w:rsidP="005F083D">
      <w:pPr>
        <w:jc w:val="center"/>
        <w:rPr>
          <w:rFonts w:ascii="Times New Roman" w:hAnsi="Times New Roman" w:cs="Times New Roman"/>
          <w:b/>
          <w:smallCaps/>
          <w:sz w:val="24"/>
          <w:szCs w:val="24"/>
        </w:rPr>
      </w:pPr>
    </w:p>
    <w:p w14:paraId="68415466" w14:textId="77777777" w:rsidR="005F083D" w:rsidRPr="002C0BBC" w:rsidRDefault="005F083D" w:rsidP="005F083D">
      <w:pPr>
        <w:jc w:val="center"/>
        <w:rPr>
          <w:rFonts w:ascii="Times New Roman" w:hAnsi="Times New Roman" w:cs="Times New Roman"/>
          <w:b/>
          <w:smallCaps/>
          <w:sz w:val="24"/>
          <w:szCs w:val="24"/>
        </w:rPr>
      </w:pPr>
    </w:p>
    <w:p w14:paraId="2D4FB1FC" w14:textId="65751D6D" w:rsidR="005F083D" w:rsidRPr="005F083D" w:rsidRDefault="005F083D" w:rsidP="005F083D">
      <w:pPr>
        <w:jc w:val="center"/>
        <w:rPr>
          <w:rFonts w:ascii="Times New Roman" w:hAnsi="Times New Roman" w:cs="Times New Roman"/>
          <w:b/>
          <w:smallCaps/>
          <w:sz w:val="36"/>
          <w:szCs w:val="24"/>
        </w:rPr>
      </w:pPr>
      <w:r w:rsidRPr="005F083D">
        <w:rPr>
          <w:rFonts w:ascii="Times New Roman" w:hAnsi="Times New Roman" w:cs="Times New Roman"/>
          <w:b/>
          <w:smallCaps/>
          <w:sz w:val="36"/>
          <w:szCs w:val="24"/>
        </w:rPr>
        <w:t xml:space="preserve">Software and Information Systems Testing </w:t>
      </w:r>
    </w:p>
    <w:p w14:paraId="656BDDB9" w14:textId="77777777" w:rsidR="005F083D" w:rsidRPr="005F083D" w:rsidRDefault="005F083D" w:rsidP="005F083D">
      <w:pPr>
        <w:jc w:val="center"/>
        <w:rPr>
          <w:rFonts w:ascii="Times New Roman" w:hAnsi="Times New Roman" w:cs="Times New Roman"/>
          <w:b/>
          <w:smallCaps/>
          <w:sz w:val="36"/>
          <w:szCs w:val="24"/>
        </w:rPr>
      </w:pPr>
    </w:p>
    <w:p w14:paraId="7625DF7D" w14:textId="77777777" w:rsidR="005F083D" w:rsidRPr="005F083D" w:rsidRDefault="005F083D" w:rsidP="005F083D">
      <w:pPr>
        <w:jc w:val="center"/>
        <w:rPr>
          <w:rFonts w:ascii="Times New Roman" w:hAnsi="Times New Roman" w:cs="Times New Roman"/>
          <w:b/>
          <w:smallCaps/>
          <w:sz w:val="36"/>
          <w:szCs w:val="24"/>
        </w:rPr>
      </w:pPr>
    </w:p>
    <w:p w14:paraId="25FBC416" w14:textId="77777777" w:rsidR="005F083D" w:rsidRPr="005F083D" w:rsidRDefault="005F083D" w:rsidP="005F083D">
      <w:pPr>
        <w:jc w:val="center"/>
        <w:rPr>
          <w:rFonts w:ascii="Times New Roman" w:hAnsi="Times New Roman" w:cs="Times New Roman"/>
          <w:b/>
          <w:smallCaps/>
          <w:sz w:val="36"/>
          <w:szCs w:val="24"/>
        </w:rPr>
      </w:pPr>
    </w:p>
    <w:p w14:paraId="469E3544" w14:textId="77777777" w:rsidR="005F083D" w:rsidRPr="005F083D" w:rsidRDefault="005F083D" w:rsidP="005F083D">
      <w:pPr>
        <w:jc w:val="center"/>
        <w:rPr>
          <w:rFonts w:ascii="Times New Roman" w:hAnsi="Times New Roman" w:cs="Times New Roman"/>
          <w:b/>
          <w:smallCaps/>
          <w:sz w:val="36"/>
          <w:szCs w:val="24"/>
        </w:rPr>
      </w:pPr>
    </w:p>
    <w:p w14:paraId="3E6E512A" w14:textId="7108FB37" w:rsidR="005F083D" w:rsidRDefault="005F083D" w:rsidP="005F083D">
      <w:pPr>
        <w:jc w:val="center"/>
        <w:rPr>
          <w:rFonts w:ascii="Times New Roman" w:hAnsi="Times New Roman" w:cs="Times New Roman"/>
          <w:b/>
          <w:smallCaps/>
          <w:sz w:val="36"/>
          <w:szCs w:val="24"/>
        </w:rPr>
      </w:pPr>
    </w:p>
    <w:p w14:paraId="009A71E8" w14:textId="40108DC0" w:rsidR="005F083D" w:rsidRDefault="005F083D" w:rsidP="005F083D">
      <w:pPr>
        <w:jc w:val="center"/>
        <w:rPr>
          <w:rFonts w:ascii="Times New Roman" w:hAnsi="Times New Roman" w:cs="Times New Roman"/>
          <w:b/>
          <w:smallCaps/>
          <w:sz w:val="36"/>
          <w:szCs w:val="24"/>
        </w:rPr>
      </w:pPr>
    </w:p>
    <w:p w14:paraId="292C7B78" w14:textId="77777777" w:rsidR="005F083D" w:rsidRPr="005F083D" w:rsidRDefault="005F083D" w:rsidP="005F083D">
      <w:pPr>
        <w:jc w:val="center"/>
        <w:rPr>
          <w:rFonts w:ascii="Times New Roman" w:hAnsi="Times New Roman" w:cs="Times New Roman"/>
          <w:b/>
          <w:smallCaps/>
          <w:sz w:val="36"/>
          <w:szCs w:val="24"/>
        </w:rPr>
      </w:pPr>
    </w:p>
    <w:p w14:paraId="2A8981D0" w14:textId="77777777" w:rsidR="005F083D" w:rsidRPr="005F083D" w:rsidRDefault="005F083D" w:rsidP="005F083D">
      <w:pPr>
        <w:jc w:val="center"/>
        <w:rPr>
          <w:rFonts w:ascii="Times New Roman" w:hAnsi="Times New Roman" w:cs="Times New Roman"/>
          <w:b/>
          <w:smallCaps/>
          <w:sz w:val="36"/>
          <w:szCs w:val="24"/>
        </w:rPr>
      </w:pPr>
    </w:p>
    <w:p w14:paraId="7845CC85" w14:textId="11FF8F9B" w:rsidR="005F083D" w:rsidRPr="005F083D" w:rsidRDefault="005F083D" w:rsidP="005F083D">
      <w:pPr>
        <w:jc w:val="center"/>
        <w:rPr>
          <w:rFonts w:ascii="Times New Roman" w:hAnsi="Times New Roman" w:cs="Times New Roman"/>
          <w:b/>
          <w:smallCaps/>
          <w:sz w:val="36"/>
          <w:szCs w:val="24"/>
        </w:rPr>
      </w:pPr>
      <w:r w:rsidRPr="005F083D">
        <w:rPr>
          <w:rFonts w:ascii="Times New Roman" w:hAnsi="Times New Roman" w:cs="Times New Roman"/>
          <w:b/>
          <w:smallCaps/>
          <w:sz w:val="36"/>
          <w:szCs w:val="24"/>
        </w:rPr>
        <w:t>01</w:t>
      </w:r>
      <w:r w:rsidRPr="005F083D">
        <w:rPr>
          <w:rFonts w:ascii="Times New Roman" w:hAnsi="Times New Roman" w:cs="Times New Roman"/>
          <w:b/>
          <w:smallCaps/>
          <w:sz w:val="36"/>
          <w:szCs w:val="24"/>
          <w:vertAlign w:val="superscript"/>
        </w:rPr>
        <w:t>st</w:t>
      </w:r>
      <w:r w:rsidRPr="005F083D">
        <w:rPr>
          <w:rFonts w:ascii="Times New Roman" w:hAnsi="Times New Roman" w:cs="Times New Roman"/>
          <w:b/>
          <w:smallCaps/>
          <w:sz w:val="36"/>
          <w:szCs w:val="24"/>
        </w:rPr>
        <w:t xml:space="preserve"> February  2023</w:t>
      </w:r>
    </w:p>
    <w:p w14:paraId="32189D3B" w14:textId="588BB7CC" w:rsidR="00B04F6A" w:rsidRDefault="00B04F6A" w:rsidP="00B04F6A">
      <w:pPr>
        <w:pStyle w:val="Heading3"/>
        <w:numPr>
          <w:ilvl w:val="0"/>
          <w:numId w:val="0"/>
        </w:numPr>
      </w:pPr>
      <w:bookmarkStart w:id="0" w:name="_Ref128399425"/>
      <w:bookmarkEnd w:id="0"/>
      <w:r>
        <w:lastRenderedPageBreak/>
        <w:t>Amendment History:</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0"/>
        <w:gridCol w:w="1570"/>
        <w:gridCol w:w="6660"/>
      </w:tblGrid>
      <w:tr w:rsidR="00B04F6A" w14:paraId="26C86786" w14:textId="77777777" w:rsidTr="00877D2F">
        <w:tc>
          <w:tcPr>
            <w:tcW w:w="950" w:type="dxa"/>
            <w:shd w:val="clear" w:color="auto" w:fill="C0C0C0"/>
          </w:tcPr>
          <w:p w14:paraId="7554B1A7" w14:textId="77777777" w:rsidR="00B04F6A" w:rsidRDefault="00B04F6A" w:rsidP="00877D2F">
            <w:pPr>
              <w:pStyle w:val="TableHeader"/>
            </w:pPr>
            <w:r>
              <w:t>Version</w:t>
            </w:r>
          </w:p>
        </w:tc>
        <w:tc>
          <w:tcPr>
            <w:tcW w:w="1570" w:type="dxa"/>
            <w:shd w:val="clear" w:color="auto" w:fill="C0C0C0"/>
          </w:tcPr>
          <w:p w14:paraId="4D304FF9" w14:textId="77777777" w:rsidR="00B04F6A" w:rsidRDefault="00B04F6A" w:rsidP="00877D2F">
            <w:pPr>
              <w:pStyle w:val="TableHeader"/>
            </w:pPr>
            <w:r>
              <w:t>Date</w:t>
            </w:r>
          </w:p>
        </w:tc>
        <w:tc>
          <w:tcPr>
            <w:tcW w:w="6660" w:type="dxa"/>
            <w:shd w:val="clear" w:color="auto" w:fill="C0C0C0"/>
          </w:tcPr>
          <w:p w14:paraId="5178EA7C" w14:textId="77777777" w:rsidR="00B04F6A" w:rsidRDefault="00B04F6A" w:rsidP="00877D2F">
            <w:pPr>
              <w:pStyle w:val="TableHeader"/>
            </w:pPr>
            <w:r>
              <w:t>Amendment History</w:t>
            </w:r>
          </w:p>
        </w:tc>
      </w:tr>
      <w:tr w:rsidR="00B04F6A" w14:paraId="08BAA3E7" w14:textId="77777777" w:rsidTr="00877D2F">
        <w:tc>
          <w:tcPr>
            <w:tcW w:w="950" w:type="dxa"/>
          </w:tcPr>
          <w:p w14:paraId="7138364D" w14:textId="77777777" w:rsidR="00B04F6A" w:rsidRDefault="00B04F6A" w:rsidP="00877D2F">
            <w:pPr>
              <w:pStyle w:val="TableText"/>
            </w:pPr>
            <w:r>
              <w:t>V 1.0</w:t>
            </w:r>
          </w:p>
        </w:tc>
        <w:tc>
          <w:tcPr>
            <w:tcW w:w="1570" w:type="dxa"/>
          </w:tcPr>
          <w:p w14:paraId="148811C6" w14:textId="77777777" w:rsidR="00B04F6A" w:rsidRDefault="00B04F6A" w:rsidP="00877D2F">
            <w:pPr>
              <w:pStyle w:val="TableText"/>
            </w:pPr>
            <w:r>
              <w:t>23/1/2024</w:t>
            </w:r>
          </w:p>
        </w:tc>
        <w:tc>
          <w:tcPr>
            <w:tcW w:w="6660" w:type="dxa"/>
          </w:tcPr>
          <w:p w14:paraId="431E9EB0" w14:textId="77777777" w:rsidR="00B04F6A" w:rsidRDefault="00B04F6A" w:rsidP="00877D2F">
            <w:pPr>
              <w:pStyle w:val="TableText"/>
            </w:pPr>
            <w:r>
              <w:t>First draft</w:t>
            </w:r>
          </w:p>
        </w:tc>
      </w:tr>
      <w:tr w:rsidR="00B04F6A" w14:paraId="47E81675" w14:textId="77777777" w:rsidTr="00877D2F">
        <w:tc>
          <w:tcPr>
            <w:tcW w:w="950" w:type="dxa"/>
          </w:tcPr>
          <w:p w14:paraId="7B2E7FD9" w14:textId="77777777" w:rsidR="00B04F6A" w:rsidRDefault="00B04F6A" w:rsidP="00877D2F">
            <w:pPr>
              <w:pStyle w:val="TableText"/>
            </w:pPr>
          </w:p>
        </w:tc>
        <w:tc>
          <w:tcPr>
            <w:tcW w:w="1570" w:type="dxa"/>
          </w:tcPr>
          <w:p w14:paraId="41EBAB1B" w14:textId="77777777" w:rsidR="00B04F6A" w:rsidRDefault="00B04F6A" w:rsidP="00877D2F">
            <w:pPr>
              <w:pStyle w:val="TableText"/>
            </w:pPr>
          </w:p>
        </w:tc>
        <w:tc>
          <w:tcPr>
            <w:tcW w:w="6660" w:type="dxa"/>
          </w:tcPr>
          <w:p w14:paraId="09100DA5" w14:textId="77777777" w:rsidR="00B04F6A" w:rsidRDefault="00B04F6A" w:rsidP="00877D2F">
            <w:pPr>
              <w:pStyle w:val="TableText"/>
            </w:pPr>
          </w:p>
        </w:tc>
      </w:tr>
      <w:tr w:rsidR="00B04F6A" w14:paraId="435D8775" w14:textId="77777777" w:rsidTr="00877D2F">
        <w:tc>
          <w:tcPr>
            <w:tcW w:w="950" w:type="dxa"/>
          </w:tcPr>
          <w:p w14:paraId="2DB26417" w14:textId="77777777" w:rsidR="00B04F6A" w:rsidRDefault="00B04F6A" w:rsidP="00877D2F">
            <w:pPr>
              <w:pStyle w:val="TableText"/>
            </w:pPr>
          </w:p>
        </w:tc>
        <w:tc>
          <w:tcPr>
            <w:tcW w:w="1570" w:type="dxa"/>
          </w:tcPr>
          <w:p w14:paraId="2FB69B2D" w14:textId="77777777" w:rsidR="00B04F6A" w:rsidRDefault="00B04F6A" w:rsidP="00877D2F">
            <w:pPr>
              <w:pStyle w:val="TableText"/>
            </w:pPr>
          </w:p>
        </w:tc>
        <w:tc>
          <w:tcPr>
            <w:tcW w:w="6660" w:type="dxa"/>
          </w:tcPr>
          <w:p w14:paraId="0B6BD881" w14:textId="77777777" w:rsidR="00B04F6A" w:rsidRDefault="00B04F6A" w:rsidP="00877D2F">
            <w:pPr>
              <w:pStyle w:val="TableText"/>
            </w:pPr>
          </w:p>
        </w:tc>
      </w:tr>
      <w:tr w:rsidR="00B04F6A" w14:paraId="125D02C8" w14:textId="77777777" w:rsidTr="00877D2F">
        <w:tc>
          <w:tcPr>
            <w:tcW w:w="950" w:type="dxa"/>
          </w:tcPr>
          <w:p w14:paraId="76226EFD" w14:textId="77777777" w:rsidR="00B04F6A" w:rsidRDefault="00B04F6A" w:rsidP="00877D2F">
            <w:pPr>
              <w:pStyle w:val="TableText"/>
            </w:pPr>
          </w:p>
        </w:tc>
        <w:tc>
          <w:tcPr>
            <w:tcW w:w="1570" w:type="dxa"/>
          </w:tcPr>
          <w:p w14:paraId="2208D7CC" w14:textId="77777777" w:rsidR="00B04F6A" w:rsidRDefault="00B04F6A" w:rsidP="00877D2F">
            <w:pPr>
              <w:pStyle w:val="TableText"/>
            </w:pPr>
          </w:p>
        </w:tc>
        <w:tc>
          <w:tcPr>
            <w:tcW w:w="6660" w:type="dxa"/>
          </w:tcPr>
          <w:p w14:paraId="484B7890" w14:textId="77777777" w:rsidR="00B04F6A" w:rsidRDefault="00B04F6A" w:rsidP="00877D2F">
            <w:pPr>
              <w:pStyle w:val="TableText"/>
            </w:pPr>
          </w:p>
        </w:tc>
      </w:tr>
      <w:tr w:rsidR="00B04F6A" w14:paraId="61DA29EE" w14:textId="77777777" w:rsidTr="00877D2F">
        <w:tc>
          <w:tcPr>
            <w:tcW w:w="950" w:type="dxa"/>
          </w:tcPr>
          <w:p w14:paraId="15407DAA" w14:textId="77777777" w:rsidR="00B04F6A" w:rsidRDefault="00B04F6A" w:rsidP="00877D2F">
            <w:pPr>
              <w:pStyle w:val="TableText"/>
            </w:pPr>
          </w:p>
        </w:tc>
        <w:tc>
          <w:tcPr>
            <w:tcW w:w="1570" w:type="dxa"/>
          </w:tcPr>
          <w:p w14:paraId="66218F6A" w14:textId="77777777" w:rsidR="00B04F6A" w:rsidRDefault="00B04F6A" w:rsidP="00877D2F">
            <w:pPr>
              <w:pStyle w:val="TableText"/>
            </w:pPr>
          </w:p>
        </w:tc>
        <w:tc>
          <w:tcPr>
            <w:tcW w:w="6660" w:type="dxa"/>
          </w:tcPr>
          <w:p w14:paraId="3087B93D" w14:textId="77777777" w:rsidR="00B04F6A" w:rsidRPr="00476BE7" w:rsidRDefault="00B04F6A" w:rsidP="00877D2F">
            <w:pPr>
              <w:pStyle w:val="TableText"/>
              <w:rPr>
                <w:lang w:val="en-US"/>
              </w:rPr>
            </w:pPr>
          </w:p>
        </w:tc>
      </w:tr>
      <w:tr w:rsidR="00B04F6A" w14:paraId="0BF7260E" w14:textId="77777777" w:rsidTr="00877D2F">
        <w:tc>
          <w:tcPr>
            <w:tcW w:w="950" w:type="dxa"/>
          </w:tcPr>
          <w:p w14:paraId="09878853" w14:textId="77777777" w:rsidR="00B04F6A" w:rsidRDefault="00B04F6A" w:rsidP="00877D2F">
            <w:pPr>
              <w:pStyle w:val="TableText"/>
            </w:pPr>
          </w:p>
        </w:tc>
        <w:tc>
          <w:tcPr>
            <w:tcW w:w="1570" w:type="dxa"/>
          </w:tcPr>
          <w:p w14:paraId="2F858B1B" w14:textId="77777777" w:rsidR="00B04F6A" w:rsidRDefault="00B04F6A" w:rsidP="00877D2F">
            <w:pPr>
              <w:pStyle w:val="TableText"/>
            </w:pPr>
          </w:p>
        </w:tc>
        <w:tc>
          <w:tcPr>
            <w:tcW w:w="6660" w:type="dxa"/>
          </w:tcPr>
          <w:p w14:paraId="31365211" w14:textId="77777777" w:rsidR="00B04F6A" w:rsidRDefault="00B04F6A" w:rsidP="00877D2F">
            <w:pPr>
              <w:pStyle w:val="TableText"/>
              <w:rPr>
                <w:bCs/>
              </w:rPr>
            </w:pPr>
          </w:p>
        </w:tc>
      </w:tr>
    </w:tbl>
    <w:p w14:paraId="237B8C54" w14:textId="77777777" w:rsidR="00B04F6A" w:rsidRDefault="00B04F6A" w:rsidP="00B04F6A">
      <w:pPr>
        <w:pStyle w:val="Heading3"/>
        <w:numPr>
          <w:ilvl w:val="0"/>
          <w:numId w:val="0"/>
        </w:numPr>
      </w:pPr>
      <w:bookmarkStart w:id="1" w:name="_Toc36641921"/>
      <w:bookmarkStart w:id="2" w:name="_Toc36384165"/>
      <w:bookmarkStart w:id="3" w:name="_Toc31467841"/>
      <w:bookmarkStart w:id="4" w:name="_Toc31467840"/>
      <w:r w:rsidRPr="00516DFE">
        <w:t>Reviewers:</w:t>
      </w:r>
    </w:p>
    <w:p w14:paraId="55C3308E" w14:textId="77777777" w:rsidR="00B04F6A" w:rsidRDefault="00B04F6A" w:rsidP="00B04F6A">
      <w:r>
        <w:t>This document must be reviewed by the following:</w:t>
      </w:r>
    </w:p>
    <w:tbl>
      <w:tblPr>
        <w:tblW w:w="9179"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551"/>
        <w:gridCol w:w="1588"/>
        <w:gridCol w:w="3231"/>
        <w:gridCol w:w="851"/>
        <w:gridCol w:w="958"/>
      </w:tblGrid>
      <w:tr w:rsidR="00B04F6A" w14:paraId="0A240AD6" w14:textId="77777777" w:rsidTr="00877D2F">
        <w:tc>
          <w:tcPr>
            <w:tcW w:w="2551" w:type="dxa"/>
            <w:tcBorders>
              <w:top w:val="single" w:sz="6" w:space="0" w:color="000000"/>
              <w:left w:val="single" w:sz="6" w:space="0" w:color="000000"/>
              <w:bottom w:val="single" w:sz="6" w:space="0" w:color="000000"/>
              <w:right w:val="single" w:sz="6" w:space="0" w:color="000000"/>
            </w:tcBorders>
            <w:shd w:val="clear" w:color="auto" w:fill="CCCCCC"/>
          </w:tcPr>
          <w:p w14:paraId="3C2AA0B6" w14:textId="77777777" w:rsidR="00B04F6A" w:rsidRDefault="00B04F6A" w:rsidP="00877D2F">
            <w:pPr>
              <w:pStyle w:val="TableHeader"/>
            </w:pPr>
            <w:r>
              <w:t>Name</w:t>
            </w:r>
          </w:p>
        </w:tc>
        <w:tc>
          <w:tcPr>
            <w:tcW w:w="1588" w:type="dxa"/>
            <w:tcBorders>
              <w:top w:val="single" w:sz="6" w:space="0" w:color="000000"/>
              <w:left w:val="single" w:sz="6" w:space="0" w:color="000000"/>
              <w:bottom w:val="single" w:sz="6" w:space="0" w:color="000000"/>
              <w:right w:val="single" w:sz="6" w:space="0" w:color="000000"/>
            </w:tcBorders>
            <w:shd w:val="clear" w:color="auto" w:fill="CCCCCC"/>
          </w:tcPr>
          <w:p w14:paraId="4A6439E3" w14:textId="77777777" w:rsidR="00B04F6A" w:rsidRDefault="00B04F6A" w:rsidP="00877D2F">
            <w:pPr>
              <w:pStyle w:val="TableHeader"/>
            </w:pPr>
            <w:r>
              <w:t>Signature</w:t>
            </w:r>
          </w:p>
        </w:tc>
        <w:tc>
          <w:tcPr>
            <w:tcW w:w="3231" w:type="dxa"/>
            <w:tcBorders>
              <w:top w:val="single" w:sz="6" w:space="0" w:color="000000"/>
              <w:left w:val="single" w:sz="6" w:space="0" w:color="000000"/>
              <w:bottom w:val="single" w:sz="6" w:space="0" w:color="000000"/>
              <w:right w:val="single" w:sz="6" w:space="0" w:color="000000"/>
            </w:tcBorders>
            <w:shd w:val="clear" w:color="auto" w:fill="CCCCCC"/>
          </w:tcPr>
          <w:p w14:paraId="020D9628" w14:textId="77777777" w:rsidR="00B04F6A" w:rsidRDefault="00B04F6A" w:rsidP="00877D2F">
            <w:pPr>
              <w:pStyle w:val="TableHeader"/>
            </w:pPr>
            <w:r>
              <w:t>Title / Responsibility</w:t>
            </w:r>
          </w:p>
        </w:tc>
        <w:tc>
          <w:tcPr>
            <w:tcW w:w="851" w:type="dxa"/>
            <w:tcBorders>
              <w:top w:val="single" w:sz="6" w:space="0" w:color="000000"/>
              <w:left w:val="single" w:sz="6" w:space="0" w:color="000000"/>
              <w:bottom w:val="single" w:sz="6" w:space="0" w:color="000000"/>
              <w:right w:val="single" w:sz="6" w:space="0" w:color="000000"/>
            </w:tcBorders>
            <w:shd w:val="clear" w:color="auto" w:fill="CCCCCC"/>
          </w:tcPr>
          <w:p w14:paraId="5E462418" w14:textId="77777777" w:rsidR="00B04F6A" w:rsidRDefault="00B04F6A" w:rsidP="00877D2F">
            <w:pPr>
              <w:pStyle w:val="TableHeader"/>
            </w:pPr>
            <w:r>
              <w:t>Date</w:t>
            </w:r>
          </w:p>
        </w:tc>
        <w:tc>
          <w:tcPr>
            <w:tcW w:w="958" w:type="dxa"/>
            <w:tcBorders>
              <w:top w:val="single" w:sz="6" w:space="0" w:color="000000"/>
              <w:left w:val="single" w:sz="6" w:space="0" w:color="000000"/>
              <w:bottom w:val="single" w:sz="6" w:space="0" w:color="000000"/>
              <w:right w:val="single" w:sz="6" w:space="0" w:color="000000"/>
            </w:tcBorders>
            <w:shd w:val="clear" w:color="auto" w:fill="CCCCCC"/>
          </w:tcPr>
          <w:p w14:paraId="43E382F7" w14:textId="77777777" w:rsidR="00B04F6A" w:rsidRDefault="00B04F6A" w:rsidP="00877D2F">
            <w:pPr>
              <w:pStyle w:val="TableHeader"/>
            </w:pPr>
            <w:r>
              <w:t>Version</w:t>
            </w:r>
          </w:p>
        </w:tc>
      </w:tr>
      <w:tr w:rsidR="00B04F6A" w14:paraId="57925B3F" w14:textId="77777777" w:rsidTr="00877D2F">
        <w:trPr>
          <w:trHeight w:val="360"/>
        </w:trPr>
        <w:tc>
          <w:tcPr>
            <w:tcW w:w="2551" w:type="dxa"/>
            <w:tcBorders>
              <w:top w:val="single" w:sz="6" w:space="0" w:color="000000"/>
              <w:left w:val="single" w:sz="6" w:space="0" w:color="000000"/>
              <w:bottom w:val="single" w:sz="6" w:space="0" w:color="000000"/>
              <w:right w:val="single" w:sz="6" w:space="0" w:color="000000"/>
            </w:tcBorders>
          </w:tcPr>
          <w:p w14:paraId="23C063B3" w14:textId="77777777" w:rsidR="00B04F6A" w:rsidRDefault="00B04F6A" w:rsidP="00877D2F">
            <w:pPr>
              <w:rPr>
                <w:sz w:val="20"/>
                <w:lang w:val="nl-NL"/>
              </w:rPr>
            </w:pPr>
            <w:r w:rsidRPr="00E224E5">
              <w:rPr>
                <w:sz w:val="20"/>
                <w:lang w:val="nl-NL"/>
              </w:rPr>
              <w:t>Opemipo A. Quadri</w:t>
            </w:r>
          </w:p>
        </w:tc>
        <w:tc>
          <w:tcPr>
            <w:tcW w:w="1588" w:type="dxa"/>
            <w:tcBorders>
              <w:top w:val="single" w:sz="6" w:space="0" w:color="000000"/>
              <w:left w:val="single" w:sz="6" w:space="0" w:color="000000"/>
              <w:bottom w:val="single" w:sz="6" w:space="0" w:color="000000"/>
              <w:right w:val="single" w:sz="6" w:space="0" w:color="000000"/>
            </w:tcBorders>
          </w:tcPr>
          <w:p w14:paraId="26BD8719" w14:textId="77777777" w:rsidR="00B04F6A" w:rsidRDefault="00B04F6A" w:rsidP="00877D2F">
            <w:pPr>
              <w:rPr>
                <w:sz w:val="20"/>
                <w:lang w:val="nl-NL"/>
              </w:rPr>
            </w:pPr>
          </w:p>
        </w:tc>
        <w:tc>
          <w:tcPr>
            <w:tcW w:w="3231" w:type="dxa"/>
            <w:tcBorders>
              <w:top w:val="single" w:sz="6" w:space="0" w:color="000000"/>
              <w:left w:val="single" w:sz="6" w:space="0" w:color="000000"/>
              <w:bottom w:val="single" w:sz="6" w:space="0" w:color="000000"/>
              <w:right w:val="single" w:sz="6" w:space="0" w:color="000000"/>
            </w:tcBorders>
          </w:tcPr>
          <w:p w14:paraId="4FF47EFB" w14:textId="77777777" w:rsidR="00B04F6A" w:rsidRDefault="00B04F6A" w:rsidP="00877D2F">
            <w:pPr>
              <w:rPr>
                <w:sz w:val="20"/>
              </w:rPr>
            </w:pPr>
            <w:r>
              <w:rPr>
                <w:sz w:val="20"/>
              </w:rPr>
              <w:t>QA</w:t>
            </w:r>
          </w:p>
        </w:tc>
        <w:tc>
          <w:tcPr>
            <w:tcW w:w="851" w:type="dxa"/>
            <w:tcBorders>
              <w:top w:val="single" w:sz="6" w:space="0" w:color="000000"/>
              <w:left w:val="single" w:sz="6" w:space="0" w:color="000000"/>
              <w:bottom w:val="single" w:sz="6" w:space="0" w:color="000000"/>
              <w:right w:val="single" w:sz="6" w:space="0" w:color="000000"/>
            </w:tcBorders>
          </w:tcPr>
          <w:p w14:paraId="71B84629" w14:textId="77777777" w:rsidR="00B04F6A" w:rsidRDefault="00B04F6A" w:rsidP="00877D2F">
            <w:pPr>
              <w:pStyle w:val="DefaultParagraphFontChar"/>
              <w:rPr>
                <w:sz w:val="20"/>
              </w:rPr>
            </w:pPr>
            <w:r>
              <w:rPr>
                <w:sz w:val="20"/>
              </w:rPr>
              <w:t>25/1/24</w:t>
            </w:r>
          </w:p>
        </w:tc>
        <w:tc>
          <w:tcPr>
            <w:tcW w:w="958" w:type="dxa"/>
            <w:tcBorders>
              <w:top w:val="single" w:sz="6" w:space="0" w:color="000000"/>
              <w:left w:val="single" w:sz="6" w:space="0" w:color="000000"/>
              <w:bottom w:val="single" w:sz="6" w:space="0" w:color="000000"/>
              <w:right w:val="single" w:sz="6" w:space="0" w:color="000000"/>
            </w:tcBorders>
          </w:tcPr>
          <w:p w14:paraId="45689113" w14:textId="77777777" w:rsidR="00B04F6A" w:rsidRDefault="00B04F6A" w:rsidP="00877D2F">
            <w:pPr>
              <w:pStyle w:val="DefaultParagraphFontChar"/>
              <w:rPr>
                <w:sz w:val="20"/>
              </w:rPr>
            </w:pPr>
          </w:p>
        </w:tc>
      </w:tr>
      <w:tr w:rsidR="00B04F6A" w14:paraId="73C49867" w14:textId="77777777" w:rsidTr="00877D2F">
        <w:trPr>
          <w:trHeight w:val="360"/>
        </w:trPr>
        <w:tc>
          <w:tcPr>
            <w:tcW w:w="2551" w:type="dxa"/>
            <w:tcBorders>
              <w:top w:val="single" w:sz="6" w:space="0" w:color="000000"/>
              <w:left w:val="single" w:sz="6" w:space="0" w:color="000000"/>
              <w:bottom w:val="single" w:sz="6" w:space="0" w:color="000000"/>
              <w:right w:val="single" w:sz="6" w:space="0" w:color="000000"/>
            </w:tcBorders>
          </w:tcPr>
          <w:p w14:paraId="24C35575" w14:textId="77777777" w:rsidR="00B04F6A" w:rsidRDefault="00B04F6A" w:rsidP="00877D2F">
            <w:pPr>
              <w:rPr>
                <w:sz w:val="20"/>
                <w:lang w:val="nl-NL"/>
              </w:rPr>
            </w:pPr>
            <w:r w:rsidRPr="00E224E5">
              <w:rPr>
                <w:sz w:val="20"/>
                <w:lang w:val="nl-NL"/>
              </w:rPr>
              <w:t>Olorunsuyi Bright</w:t>
            </w:r>
          </w:p>
        </w:tc>
        <w:tc>
          <w:tcPr>
            <w:tcW w:w="1588" w:type="dxa"/>
            <w:tcBorders>
              <w:top w:val="single" w:sz="6" w:space="0" w:color="000000"/>
              <w:left w:val="single" w:sz="6" w:space="0" w:color="000000"/>
              <w:bottom w:val="single" w:sz="6" w:space="0" w:color="000000"/>
              <w:right w:val="single" w:sz="6" w:space="0" w:color="000000"/>
            </w:tcBorders>
          </w:tcPr>
          <w:p w14:paraId="74B22D9C" w14:textId="77777777" w:rsidR="00B04F6A" w:rsidRDefault="00B04F6A" w:rsidP="00877D2F">
            <w:pPr>
              <w:rPr>
                <w:sz w:val="20"/>
                <w:lang w:val="nl-NL"/>
              </w:rPr>
            </w:pPr>
          </w:p>
        </w:tc>
        <w:tc>
          <w:tcPr>
            <w:tcW w:w="3231" w:type="dxa"/>
            <w:tcBorders>
              <w:top w:val="single" w:sz="6" w:space="0" w:color="000000"/>
              <w:left w:val="single" w:sz="6" w:space="0" w:color="000000"/>
              <w:bottom w:val="single" w:sz="6" w:space="0" w:color="000000"/>
              <w:right w:val="single" w:sz="6" w:space="0" w:color="000000"/>
            </w:tcBorders>
          </w:tcPr>
          <w:p w14:paraId="728CBE24" w14:textId="77777777" w:rsidR="00B04F6A" w:rsidRDefault="00B04F6A" w:rsidP="00877D2F">
            <w:pPr>
              <w:rPr>
                <w:sz w:val="20"/>
              </w:rPr>
            </w:pPr>
            <w:r>
              <w:rPr>
                <w:sz w:val="20"/>
              </w:rPr>
              <w:t>Scribe</w:t>
            </w:r>
          </w:p>
        </w:tc>
        <w:tc>
          <w:tcPr>
            <w:tcW w:w="851" w:type="dxa"/>
            <w:tcBorders>
              <w:top w:val="single" w:sz="6" w:space="0" w:color="000000"/>
              <w:left w:val="single" w:sz="6" w:space="0" w:color="000000"/>
              <w:bottom w:val="single" w:sz="6" w:space="0" w:color="000000"/>
              <w:right w:val="single" w:sz="6" w:space="0" w:color="000000"/>
            </w:tcBorders>
          </w:tcPr>
          <w:p w14:paraId="1C6770AE" w14:textId="77777777" w:rsidR="00B04F6A" w:rsidRDefault="00B04F6A" w:rsidP="00877D2F">
            <w:pPr>
              <w:pStyle w:val="DefaultParagraphFontChar"/>
              <w:rPr>
                <w:sz w:val="20"/>
              </w:rPr>
            </w:pPr>
            <w:r>
              <w:rPr>
                <w:sz w:val="20"/>
              </w:rPr>
              <w:t>25/1/24</w:t>
            </w:r>
          </w:p>
        </w:tc>
        <w:tc>
          <w:tcPr>
            <w:tcW w:w="958" w:type="dxa"/>
            <w:tcBorders>
              <w:top w:val="single" w:sz="6" w:space="0" w:color="000000"/>
              <w:left w:val="single" w:sz="6" w:space="0" w:color="000000"/>
              <w:bottom w:val="single" w:sz="6" w:space="0" w:color="000000"/>
              <w:right w:val="single" w:sz="6" w:space="0" w:color="000000"/>
            </w:tcBorders>
          </w:tcPr>
          <w:p w14:paraId="475A7197" w14:textId="77777777" w:rsidR="00B04F6A" w:rsidRDefault="00B04F6A" w:rsidP="00877D2F">
            <w:pPr>
              <w:pStyle w:val="DefaultParagraphFontChar"/>
              <w:rPr>
                <w:sz w:val="20"/>
              </w:rPr>
            </w:pPr>
          </w:p>
        </w:tc>
      </w:tr>
      <w:tr w:rsidR="00B04F6A" w14:paraId="3D732271" w14:textId="77777777" w:rsidTr="00877D2F">
        <w:trPr>
          <w:trHeight w:val="360"/>
        </w:trPr>
        <w:tc>
          <w:tcPr>
            <w:tcW w:w="2551" w:type="dxa"/>
            <w:tcBorders>
              <w:top w:val="single" w:sz="6" w:space="0" w:color="000000"/>
              <w:left w:val="single" w:sz="6" w:space="0" w:color="000000"/>
              <w:bottom w:val="single" w:sz="6" w:space="0" w:color="000000"/>
              <w:right w:val="single" w:sz="6" w:space="0" w:color="000000"/>
            </w:tcBorders>
          </w:tcPr>
          <w:p w14:paraId="58178C7F" w14:textId="77777777" w:rsidR="00B04F6A" w:rsidRDefault="00B04F6A" w:rsidP="00877D2F">
            <w:pPr>
              <w:rPr>
                <w:sz w:val="20"/>
                <w:lang w:val="nl-NL"/>
              </w:rPr>
            </w:pPr>
            <w:r w:rsidRPr="00E224E5">
              <w:rPr>
                <w:sz w:val="20"/>
                <w:lang w:val="nl-NL"/>
              </w:rPr>
              <w:t>Kuzi Onyibe</w:t>
            </w:r>
          </w:p>
        </w:tc>
        <w:tc>
          <w:tcPr>
            <w:tcW w:w="1588" w:type="dxa"/>
            <w:tcBorders>
              <w:top w:val="single" w:sz="6" w:space="0" w:color="000000"/>
              <w:left w:val="single" w:sz="6" w:space="0" w:color="000000"/>
              <w:bottom w:val="single" w:sz="6" w:space="0" w:color="000000"/>
              <w:right w:val="single" w:sz="6" w:space="0" w:color="000000"/>
            </w:tcBorders>
          </w:tcPr>
          <w:p w14:paraId="1A75BF54" w14:textId="77777777" w:rsidR="00B04F6A" w:rsidRDefault="00B04F6A" w:rsidP="00877D2F">
            <w:pPr>
              <w:rPr>
                <w:sz w:val="20"/>
                <w:lang w:val="nl-NL"/>
              </w:rPr>
            </w:pPr>
          </w:p>
        </w:tc>
        <w:tc>
          <w:tcPr>
            <w:tcW w:w="3231" w:type="dxa"/>
            <w:tcBorders>
              <w:top w:val="single" w:sz="6" w:space="0" w:color="000000"/>
              <w:left w:val="single" w:sz="6" w:space="0" w:color="000000"/>
              <w:bottom w:val="single" w:sz="6" w:space="0" w:color="000000"/>
              <w:right w:val="single" w:sz="6" w:space="0" w:color="000000"/>
            </w:tcBorders>
          </w:tcPr>
          <w:p w14:paraId="3239AF2A" w14:textId="77777777" w:rsidR="00B04F6A" w:rsidRDefault="00B04F6A" w:rsidP="00877D2F">
            <w:pPr>
              <w:rPr>
                <w:sz w:val="20"/>
              </w:rPr>
            </w:pPr>
            <w:r>
              <w:rPr>
                <w:sz w:val="20"/>
              </w:rPr>
              <w:t>Project Manager</w:t>
            </w:r>
          </w:p>
        </w:tc>
        <w:tc>
          <w:tcPr>
            <w:tcW w:w="851" w:type="dxa"/>
            <w:tcBorders>
              <w:top w:val="single" w:sz="6" w:space="0" w:color="000000"/>
              <w:left w:val="single" w:sz="6" w:space="0" w:color="000000"/>
              <w:bottom w:val="single" w:sz="6" w:space="0" w:color="000000"/>
              <w:right w:val="single" w:sz="6" w:space="0" w:color="000000"/>
            </w:tcBorders>
          </w:tcPr>
          <w:p w14:paraId="6A01BA31" w14:textId="77777777" w:rsidR="00B04F6A" w:rsidRDefault="00B04F6A" w:rsidP="00877D2F">
            <w:pPr>
              <w:pStyle w:val="DefaultParagraphFontChar"/>
              <w:rPr>
                <w:sz w:val="20"/>
              </w:rPr>
            </w:pPr>
            <w:r>
              <w:rPr>
                <w:sz w:val="20"/>
              </w:rPr>
              <w:t>25/1/24</w:t>
            </w:r>
          </w:p>
        </w:tc>
        <w:tc>
          <w:tcPr>
            <w:tcW w:w="958" w:type="dxa"/>
            <w:tcBorders>
              <w:top w:val="single" w:sz="6" w:space="0" w:color="000000"/>
              <w:left w:val="single" w:sz="6" w:space="0" w:color="000000"/>
              <w:bottom w:val="single" w:sz="6" w:space="0" w:color="000000"/>
              <w:right w:val="single" w:sz="6" w:space="0" w:color="000000"/>
            </w:tcBorders>
          </w:tcPr>
          <w:p w14:paraId="5F50E522" w14:textId="77777777" w:rsidR="00B04F6A" w:rsidRDefault="00B04F6A" w:rsidP="00877D2F">
            <w:pPr>
              <w:pStyle w:val="DefaultParagraphFontChar"/>
              <w:rPr>
                <w:sz w:val="20"/>
              </w:rPr>
            </w:pPr>
          </w:p>
        </w:tc>
      </w:tr>
      <w:tr w:rsidR="00B04F6A" w14:paraId="1ADB9A6C" w14:textId="77777777" w:rsidTr="00877D2F">
        <w:trPr>
          <w:trHeight w:val="360"/>
        </w:trPr>
        <w:tc>
          <w:tcPr>
            <w:tcW w:w="2551" w:type="dxa"/>
            <w:tcBorders>
              <w:top w:val="single" w:sz="6" w:space="0" w:color="000000"/>
              <w:left w:val="single" w:sz="6" w:space="0" w:color="000000"/>
              <w:bottom w:val="single" w:sz="6" w:space="0" w:color="000000"/>
              <w:right w:val="single" w:sz="6" w:space="0" w:color="000000"/>
            </w:tcBorders>
          </w:tcPr>
          <w:p w14:paraId="04FD21C5" w14:textId="77777777" w:rsidR="00B04F6A" w:rsidRDefault="00B04F6A" w:rsidP="00877D2F">
            <w:pPr>
              <w:rPr>
                <w:sz w:val="20"/>
                <w:lang w:val="nl-NL"/>
              </w:rPr>
            </w:pPr>
            <w:r w:rsidRPr="00E224E5">
              <w:rPr>
                <w:sz w:val="20"/>
                <w:lang w:val="nl-NL"/>
              </w:rPr>
              <w:t>Magandy Opara Uzoma</w:t>
            </w:r>
          </w:p>
        </w:tc>
        <w:tc>
          <w:tcPr>
            <w:tcW w:w="1588" w:type="dxa"/>
            <w:tcBorders>
              <w:top w:val="single" w:sz="6" w:space="0" w:color="000000"/>
              <w:left w:val="single" w:sz="6" w:space="0" w:color="000000"/>
              <w:bottom w:val="single" w:sz="6" w:space="0" w:color="000000"/>
              <w:right w:val="single" w:sz="6" w:space="0" w:color="000000"/>
            </w:tcBorders>
          </w:tcPr>
          <w:p w14:paraId="7E053870" w14:textId="77777777" w:rsidR="00B04F6A" w:rsidRDefault="00B04F6A" w:rsidP="00877D2F">
            <w:pPr>
              <w:rPr>
                <w:sz w:val="20"/>
                <w:lang w:val="nl-NL"/>
              </w:rPr>
            </w:pPr>
          </w:p>
        </w:tc>
        <w:tc>
          <w:tcPr>
            <w:tcW w:w="3231" w:type="dxa"/>
            <w:tcBorders>
              <w:top w:val="single" w:sz="6" w:space="0" w:color="000000"/>
              <w:left w:val="single" w:sz="6" w:space="0" w:color="000000"/>
              <w:bottom w:val="single" w:sz="6" w:space="0" w:color="000000"/>
              <w:right w:val="single" w:sz="6" w:space="0" w:color="000000"/>
            </w:tcBorders>
          </w:tcPr>
          <w:p w14:paraId="29531188" w14:textId="77777777" w:rsidR="00B04F6A" w:rsidRDefault="00B04F6A" w:rsidP="00877D2F">
            <w:pPr>
              <w:rPr>
                <w:sz w:val="20"/>
              </w:rPr>
            </w:pPr>
            <w:r>
              <w:rPr>
                <w:sz w:val="20"/>
              </w:rPr>
              <w:t>QA</w:t>
            </w:r>
          </w:p>
        </w:tc>
        <w:tc>
          <w:tcPr>
            <w:tcW w:w="851" w:type="dxa"/>
            <w:tcBorders>
              <w:top w:val="single" w:sz="6" w:space="0" w:color="000000"/>
              <w:left w:val="single" w:sz="6" w:space="0" w:color="000000"/>
              <w:bottom w:val="single" w:sz="6" w:space="0" w:color="000000"/>
              <w:right w:val="single" w:sz="6" w:space="0" w:color="000000"/>
            </w:tcBorders>
          </w:tcPr>
          <w:p w14:paraId="72D45729" w14:textId="77777777" w:rsidR="00B04F6A" w:rsidRDefault="00B04F6A" w:rsidP="00877D2F">
            <w:pPr>
              <w:pStyle w:val="DefaultParagraphFontChar"/>
              <w:rPr>
                <w:sz w:val="20"/>
              </w:rPr>
            </w:pPr>
            <w:r>
              <w:rPr>
                <w:sz w:val="20"/>
              </w:rPr>
              <w:t>25/1/24</w:t>
            </w:r>
          </w:p>
        </w:tc>
        <w:tc>
          <w:tcPr>
            <w:tcW w:w="958" w:type="dxa"/>
            <w:tcBorders>
              <w:top w:val="single" w:sz="6" w:space="0" w:color="000000"/>
              <w:left w:val="single" w:sz="6" w:space="0" w:color="000000"/>
              <w:bottom w:val="single" w:sz="6" w:space="0" w:color="000000"/>
              <w:right w:val="single" w:sz="6" w:space="0" w:color="000000"/>
            </w:tcBorders>
          </w:tcPr>
          <w:p w14:paraId="5720A80B" w14:textId="77777777" w:rsidR="00B04F6A" w:rsidRDefault="00B04F6A" w:rsidP="00877D2F">
            <w:pPr>
              <w:pStyle w:val="DefaultParagraphFontChar"/>
              <w:rPr>
                <w:sz w:val="20"/>
              </w:rPr>
            </w:pPr>
          </w:p>
        </w:tc>
      </w:tr>
      <w:tr w:rsidR="00B04F6A" w14:paraId="0335A2A8" w14:textId="77777777" w:rsidTr="00877D2F">
        <w:trPr>
          <w:trHeight w:val="360"/>
        </w:trPr>
        <w:tc>
          <w:tcPr>
            <w:tcW w:w="2551" w:type="dxa"/>
            <w:tcBorders>
              <w:top w:val="single" w:sz="6" w:space="0" w:color="000000"/>
              <w:left w:val="single" w:sz="6" w:space="0" w:color="000000"/>
              <w:bottom w:val="single" w:sz="6" w:space="0" w:color="000000"/>
              <w:right w:val="single" w:sz="6" w:space="0" w:color="000000"/>
            </w:tcBorders>
          </w:tcPr>
          <w:p w14:paraId="75BFCE57" w14:textId="77777777" w:rsidR="00B04F6A" w:rsidRDefault="00B04F6A" w:rsidP="00877D2F">
            <w:pPr>
              <w:rPr>
                <w:sz w:val="20"/>
                <w:lang w:val="nl-NL"/>
              </w:rPr>
            </w:pPr>
            <w:r w:rsidRPr="00E224E5">
              <w:rPr>
                <w:sz w:val="20"/>
                <w:lang w:val="nl-NL"/>
              </w:rPr>
              <w:t>Obinna Charles Iheanacho</w:t>
            </w:r>
          </w:p>
        </w:tc>
        <w:tc>
          <w:tcPr>
            <w:tcW w:w="1588" w:type="dxa"/>
            <w:tcBorders>
              <w:top w:val="single" w:sz="6" w:space="0" w:color="000000"/>
              <w:left w:val="single" w:sz="6" w:space="0" w:color="000000"/>
              <w:bottom w:val="single" w:sz="6" w:space="0" w:color="000000"/>
              <w:right w:val="single" w:sz="6" w:space="0" w:color="000000"/>
            </w:tcBorders>
          </w:tcPr>
          <w:p w14:paraId="5A5BC6C8" w14:textId="77777777" w:rsidR="00B04F6A" w:rsidRDefault="00B04F6A" w:rsidP="00877D2F">
            <w:pPr>
              <w:rPr>
                <w:sz w:val="20"/>
                <w:lang w:val="nl-NL"/>
              </w:rPr>
            </w:pPr>
          </w:p>
        </w:tc>
        <w:tc>
          <w:tcPr>
            <w:tcW w:w="3231" w:type="dxa"/>
            <w:tcBorders>
              <w:top w:val="single" w:sz="6" w:space="0" w:color="000000"/>
              <w:left w:val="single" w:sz="6" w:space="0" w:color="000000"/>
              <w:bottom w:val="single" w:sz="6" w:space="0" w:color="000000"/>
              <w:right w:val="single" w:sz="6" w:space="0" w:color="000000"/>
            </w:tcBorders>
          </w:tcPr>
          <w:p w14:paraId="0DE5C525" w14:textId="77777777" w:rsidR="00B04F6A" w:rsidRDefault="00B04F6A" w:rsidP="00877D2F">
            <w:pPr>
              <w:rPr>
                <w:sz w:val="20"/>
              </w:rPr>
            </w:pPr>
            <w:r>
              <w:rPr>
                <w:sz w:val="20"/>
              </w:rPr>
              <w:t>QA</w:t>
            </w:r>
          </w:p>
        </w:tc>
        <w:tc>
          <w:tcPr>
            <w:tcW w:w="851" w:type="dxa"/>
            <w:tcBorders>
              <w:top w:val="single" w:sz="6" w:space="0" w:color="000000"/>
              <w:left w:val="single" w:sz="6" w:space="0" w:color="000000"/>
              <w:bottom w:val="single" w:sz="6" w:space="0" w:color="000000"/>
              <w:right w:val="single" w:sz="6" w:space="0" w:color="000000"/>
            </w:tcBorders>
          </w:tcPr>
          <w:p w14:paraId="42C8D1CA" w14:textId="77777777" w:rsidR="00B04F6A" w:rsidRDefault="00B04F6A" w:rsidP="00877D2F">
            <w:pPr>
              <w:pStyle w:val="DefaultParagraphFontChar"/>
              <w:rPr>
                <w:sz w:val="20"/>
              </w:rPr>
            </w:pPr>
            <w:r>
              <w:rPr>
                <w:sz w:val="20"/>
              </w:rPr>
              <w:t>25/1/24</w:t>
            </w:r>
          </w:p>
        </w:tc>
        <w:tc>
          <w:tcPr>
            <w:tcW w:w="958" w:type="dxa"/>
            <w:tcBorders>
              <w:top w:val="single" w:sz="6" w:space="0" w:color="000000"/>
              <w:left w:val="single" w:sz="6" w:space="0" w:color="000000"/>
              <w:bottom w:val="single" w:sz="6" w:space="0" w:color="000000"/>
              <w:right w:val="single" w:sz="6" w:space="0" w:color="000000"/>
            </w:tcBorders>
          </w:tcPr>
          <w:p w14:paraId="2D2518D0" w14:textId="77777777" w:rsidR="00B04F6A" w:rsidRDefault="00B04F6A" w:rsidP="00877D2F">
            <w:pPr>
              <w:pStyle w:val="DefaultParagraphFontChar"/>
              <w:rPr>
                <w:sz w:val="20"/>
              </w:rPr>
            </w:pPr>
          </w:p>
        </w:tc>
      </w:tr>
    </w:tbl>
    <w:p w14:paraId="3BADB842" w14:textId="77777777" w:rsidR="00B04F6A" w:rsidRDefault="00B04F6A" w:rsidP="00B04F6A">
      <w:pPr>
        <w:pStyle w:val="Heading3"/>
        <w:numPr>
          <w:ilvl w:val="0"/>
          <w:numId w:val="0"/>
        </w:numPr>
      </w:pPr>
      <w:r w:rsidRPr="00516DFE">
        <w:t>Approvals</w:t>
      </w:r>
      <w:bookmarkEnd w:id="1"/>
      <w:bookmarkEnd w:id="2"/>
      <w:bookmarkEnd w:id="3"/>
      <w:r w:rsidRPr="00516DFE">
        <w:t>:</w:t>
      </w:r>
    </w:p>
    <w:p w14:paraId="1282A2C9" w14:textId="77777777" w:rsidR="00B04F6A" w:rsidRDefault="00B04F6A" w:rsidP="00B04F6A">
      <w:r>
        <w:t xml:space="preserve">This document must be approved by the following: </w:t>
      </w:r>
    </w:p>
    <w:tbl>
      <w:tblPr>
        <w:tblW w:w="9179"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2126"/>
        <w:gridCol w:w="1984"/>
        <w:gridCol w:w="3260"/>
        <w:gridCol w:w="851"/>
        <w:gridCol w:w="958"/>
      </w:tblGrid>
      <w:tr w:rsidR="00B04F6A" w14:paraId="758D7099" w14:textId="77777777" w:rsidTr="00877D2F">
        <w:tc>
          <w:tcPr>
            <w:tcW w:w="2126" w:type="dxa"/>
            <w:shd w:val="clear" w:color="auto" w:fill="CCCCCC"/>
          </w:tcPr>
          <w:p w14:paraId="38ABA53A" w14:textId="77777777" w:rsidR="00B04F6A" w:rsidRDefault="00B04F6A" w:rsidP="00877D2F">
            <w:pPr>
              <w:pStyle w:val="TableHeader"/>
            </w:pPr>
            <w:r>
              <w:t>Name</w:t>
            </w:r>
          </w:p>
        </w:tc>
        <w:tc>
          <w:tcPr>
            <w:tcW w:w="1984" w:type="dxa"/>
            <w:shd w:val="clear" w:color="auto" w:fill="CCCCCC"/>
          </w:tcPr>
          <w:p w14:paraId="2BEE825B" w14:textId="77777777" w:rsidR="00B04F6A" w:rsidRDefault="00B04F6A" w:rsidP="00877D2F">
            <w:pPr>
              <w:pStyle w:val="TableHeader"/>
            </w:pPr>
            <w:r>
              <w:t>Signature</w:t>
            </w:r>
          </w:p>
        </w:tc>
        <w:tc>
          <w:tcPr>
            <w:tcW w:w="3260" w:type="dxa"/>
            <w:shd w:val="clear" w:color="auto" w:fill="CCCCCC"/>
          </w:tcPr>
          <w:p w14:paraId="780BA031" w14:textId="77777777" w:rsidR="00B04F6A" w:rsidRDefault="00B04F6A" w:rsidP="00877D2F">
            <w:pPr>
              <w:pStyle w:val="TableHeader"/>
            </w:pPr>
            <w:r>
              <w:t>Title / Responsibility</w:t>
            </w:r>
          </w:p>
        </w:tc>
        <w:tc>
          <w:tcPr>
            <w:tcW w:w="851" w:type="dxa"/>
            <w:shd w:val="clear" w:color="auto" w:fill="CCCCCC"/>
          </w:tcPr>
          <w:p w14:paraId="710D6E69" w14:textId="77777777" w:rsidR="00B04F6A" w:rsidRDefault="00B04F6A" w:rsidP="00877D2F">
            <w:pPr>
              <w:pStyle w:val="TableHeader"/>
              <w:rPr>
                <w:lang w:val="fr-FR"/>
              </w:rPr>
            </w:pPr>
            <w:r>
              <w:rPr>
                <w:lang w:val="fr-FR"/>
              </w:rPr>
              <w:t>Date</w:t>
            </w:r>
          </w:p>
        </w:tc>
        <w:tc>
          <w:tcPr>
            <w:tcW w:w="958" w:type="dxa"/>
            <w:shd w:val="clear" w:color="auto" w:fill="CCCCCC"/>
          </w:tcPr>
          <w:p w14:paraId="2B51A0AA" w14:textId="77777777" w:rsidR="00B04F6A" w:rsidRDefault="00B04F6A" w:rsidP="00877D2F">
            <w:pPr>
              <w:pStyle w:val="TableHeader"/>
              <w:rPr>
                <w:lang w:val="fr-FR"/>
              </w:rPr>
            </w:pPr>
            <w:r>
              <w:rPr>
                <w:lang w:val="fr-FR"/>
              </w:rPr>
              <w:t>Version</w:t>
            </w:r>
          </w:p>
        </w:tc>
      </w:tr>
      <w:tr w:rsidR="00B04F6A" w14:paraId="61104ABF" w14:textId="77777777" w:rsidTr="00877D2F">
        <w:trPr>
          <w:trHeight w:val="360"/>
        </w:trPr>
        <w:tc>
          <w:tcPr>
            <w:tcW w:w="2126" w:type="dxa"/>
          </w:tcPr>
          <w:p w14:paraId="4E258B6D" w14:textId="77777777" w:rsidR="00B04F6A" w:rsidRPr="00DF2970" w:rsidRDefault="00B04F6A" w:rsidP="00877D2F">
            <w:pPr>
              <w:rPr>
                <w:sz w:val="20"/>
              </w:rPr>
            </w:pPr>
            <w:r>
              <w:rPr>
                <w:rFonts w:ascii="Lato" w:hAnsi="Lato"/>
                <w:color w:val="202122"/>
                <w:spacing w:val="3"/>
                <w:sz w:val="29"/>
                <w:szCs w:val="29"/>
                <w:shd w:val="clear" w:color="auto" w:fill="FFFFFF"/>
              </w:rPr>
              <w:t>Susmita Haldar</w:t>
            </w:r>
          </w:p>
        </w:tc>
        <w:tc>
          <w:tcPr>
            <w:tcW w:w="1984" w:type="dxa"/>
          </w:tcPr>
          <w:p w14:paraId="1162B987" w14:textId="77777777" w:rsidR="00B04F6A" w:rsidRPr="00DF2970" w:rsidRDefault="00B04F6A" w:rsidP="00877D2F">
            <w:pPr>
              <w:pStyle w:val="DefaultParagraphFontChar"/>
              <w:rPr>
                <w:sz w:val="20"/>
              </w:rPr>
            </w:pPr>
          </w:p>
        </w:tc>
        <w:tc>
          <w:tcPr>
            <w:tcW w:w="3260" w:type="dxa"/>
          </w:tcPr>
          <w:p w14:paraId="13743D39" w14:textId="77777777" w:rsidR="00B04F6A" w:rsidRPr="00DF2970" w:rsidRDefault="00B04F6A" w:rsidP="00877D2F">
            <w:pPr>
              <w:rPr>
                <w:sz w:val="20"/>
              </w:rPr>
            </w:pPr>
            <w:r>
              <w:rPr>
                <w:sz w:val="20"/>
              </w:rPr>
              <w:t>Project Sponsor</w:t>
            </w:r>
          </w:p>
        </w:tc>
        <w:tc>
          <w:tcPr>
            <w:tcW w:w="851" w:type="dxa"/>
          </w:tcPr>
          <w:p w14:paraId="6D5D6AA1" w14:textId="77777777" w:rsidR="00B04F6A" w:rsidRPr="00DF2970" w:rsidRDefault="00B04F6A" w:rsidP="00877D2F">
            <w:pPr>
              <w:pStyle w:val="DefaultParagraphFontChar"/>
              <w:rPr>
                <w:sz w:val="20"/>
              </w:rPr>
            </w:pPr>
            <w:r>
              <w:rPr>
                <w:sz w:val="20"/>
              </w:rPr>
              <w:t>2/2/24</w:t>
            </w:r>
          </w:p>
        </w:tc>
        <w:tc>
          <w:tcPr>
            <w:tcW w:w="958" w:type="dxa"/>
          </w:tcPr>
          <w:p w14:paraId="33D081CC" w14:textId="77777777" w:rsidR="00B04F6A" w:rsidRDefault="00B04F6A" w:rsidP="00877D2F">
            <w:pPr>
              <w:pStyle w:val="DefaultParagraphFontChar"/>
              <w:rPr>
                <w:sz w:val="20"/>
              </w:rPr>
            </w:pPr>
          </w:p>
        </w:tc>
      </w:tr>
    </w:tbl>
    <w:p w14:paraId="491060D8" w14:textId="77777777" w:rsidR="00B04F6A" w:rsidRDefault="00B04F6A" w:rsidP="00B04F6A">
      <w:pPr>
        <w:pStyle w:val="Heading3"/>
        <w:numPr>
          <w:ilvl w:val="0"/>
          <w:numId w:val="0"/>
        </w:numPr>
      </w:pPr>
      <w:bookmarkStart w:id="5" w:name="_Toc36641922"/>
      <w:bookmarkStart w:id="6" w:name="_Toc36384166"/>
      <w:r>
        <w:t>Distribution:</w:t>
      </w:r>
    </w:p>
    <w:bookmarkEnd w:id="4"/>
    <w:bookmarkEnd w:id="5"/>
    <w:bookmarkEnd w:id="6"/>
    <w:p w14:paraId="1460280C" w14:textId="77777777" w:rsidR="00B04F6A" w:rsidRDefault="00B04F6A" w:rsidP="00B04F6A">
      <w:pPr>
        <w:pStyle w:val="NormalBold"/>
      </w:pPr>
    </w:p>
    <w:p w14:paraId="47ED0536" w14:textId="77777777" w:rsidR="00B04F6A" w:rsidRDefault="00B04F6A" w:rsidP="00B04F6A">
      <w:pPr>
        <w:pStyle w:val="Heading3"/>
        <w:numPr>
          <w:ilvl w:val="0"/>
          <w:numId w:val="0"/>
        </w:numPr>
      </w:pPr>
      <w:r>
        <w:t>Related Documents:</w:t>
      </w:r>
    </w:p>
    <w:p w14:paraId="6AEDD2F0" w14:textId="77777777" w:rsidR="00B04F6A" w:rsidRDefault="00B04F6A" w:rsidP="00B04F6A">
      <w:r>
        <w:t>These documents will provide additional information.</w:t>
      </w:r>
    </w:p>
    <w:tbl>
      <w:tblPr>
        <w:tblW w:w="9213"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899"/>
        <w:gridCol w:w="3211"/>
        <w:gridCol w:w="3686"/>
        <w:gridCol w:w="1417"/>
      </w:tblGrid>
      <w:tr w:rsidR="00B04F6A" w14:paraId="154CC6E3" w14:textId="77777777" w:rsidTr="00877D2F">
        <w:trPr>
          <w:cantSplit/>
          <w:trHeight w:val="289"/>
        </w:trPr>
        <w:tc>
          <w:tcPr>
            <w:tcW w:w="899" w:type="dxa"/>
            <w:tcBorders>
              <w:top w:val="single" w:sz="6" w:space="0" w:color="000000"/>
              <w:left w:val="single" w:sz="6" w:space="0" w:color="000000"/>
              <w:bottom w:val="single" w:sz="6" w:space="0" w:color="000000"/>
              <w:right w:val="single" w:sz="6" w:space="0" w:color="000000"/>
            </w:tcBorders>
            <w:shd w:val="clear" w:color="auto" w:fill="CCCCCC"/>
          </w:tcPr>
          <w:p w14:paraId="40C237B9" w14:textId="77777777" w:rsidR="00B04F6A" w:rsidRDefault="00B04F6A" w:rsidP="00877D2F">
            <w:pPr>
              <w:pStyle w:val="TableHeader"/>
            </w:pPr>
            <w:r>
              <w:t>Ref no</w:t>
            </w:r>
          </w:p>
        </w:tc>
        <w:tc>
          <w:tcPr>
            <w:tcW w:w="3211" w:type="dxa"/>
            <w:tcBorders>
              <w:top w:val="single" w:sz="6" w:space="0" w:color="000000"/>
              <w:left w:val="single" w:sz="6" w:space="0" w:color="000000"/>
              <w:bottom w:val="single" w:sz="6" w:space="0" w:color="000000"/>
              <w:right w:val="single" w:sz="6" w:space="0" w:color="000000"/>
            </w:tcBorders>
            <w:shd w:val="clear" w:color="auto" w:fill="CCCCCC"/>
          </w:tcPr>
          <w:p w14:paraId="75E09BD4" w14:textId="77777777" w:rsidR="00B04F6A" w:rsidRDefault="00B04F6A" w:rsidP="00877D2F">
            <w:pPr>
              <w:pStyle w:val="TableHeader"/>
            </w:pPr>
            <w:r>
              <w:t>Doc Reference Number</w:t>
            </w:r>
          </w:p>
        </w:tc>
        <w:tc>
          <w:tcPr>
            <w:tcW w:w="3686" w:type="dxa"/>
            <w:tcBorders>
              <w:top w:val="single" w:sz="6" w:space="0" w:color="000000"/>
              <w:left w:val="single" w:sz="6" w:space="0" w:color="000000"/>
              <w:bottom w:val="single" w:sz="6" w:space="0" w:color="000000"/>
              <w:right w:val="single" w:sz="6" w:space="0" w:color="000000"/>
            </w:tcBorders>
            <w:shd w:val="clear" w:color="auto" w:fill="CCCCCC"/>
          </w:tcPr>
          <w:p w14:paraId="44C71C3C" w14:textId="77777777" w:rsidR="00B04F6A" w:rsidRDefault="00B04F6A" w:rsidP="00877D2F">
            <w:pPr>
              <w:pStyle w:val="TableHeader"/>
            </w:pPr>
            <w:r>
              <w:t>Title</w:t>
            </w:r>
          </w:p>
        </w:tc>
        <w:tc>
          <w:tcPr>
            <w:tcW w:w="1417" w:type="dxa"/>
            <w:tcBorders>
              <w:top w:val="single" w:sz="6" w:space="0" w:color="000000"/>
              <w:left w:val="single" w:sz="6" w:space="0" w:color="000000"/>
              <w:bottom w:val="single" w:sz="6" w:space="0" w:color="000000"/>
              <w:right w:val="single" w:sz="6" w:space="0" w:color="000000"/>
            </w:tcBorders>
            <w:shd w:val="clear" w:color="auto" w:fill="CCCCCC"/>
          </w:tcPr>
          <w:p w14:paraId="25930C54" w14:textId="77777777" w:rsidR="00B04F6A" w:rsidRDefault="00B04F6A" w:rsidP="00877D2F">
            <w:pPr>
              <w:pStyle w:val="TableHeader"/>
            </w:pPr>
            <w:r>
              <w:t>Version</w:t>
            </w:r>
          </w:p>
        </w:tc>
      </w:tr>
      <w:tr w:rsidR="00B04F6A" w14:paraId="5738E515" w14:textId="77777777" w:rsidTr="00877D2F">
        <w:trPr>
          <w:cantSplit/>
          <w:trHeight w:val="289"/>
        </w:trPr>
        <w:tc>
          <w:tcPr>
            <w:tcW w:w="899" w:type="dxa"/>
            <w:tcBorders>
              <w:top w:val="single" w:sz="6" w:space="0" w:color="000000"/>
              <w:left w:val="single" w:sz="6" w:space="0" w:color="000000"/>
              <w:bottom w:val="single" w:sz="6" w:space="0" w:color="000000"/>
              <w:right w:val="single" w:sz="6" w:space="0" w:color="000000"/>
            </w:tcBorders>
            <w:shd w:val="clear" w:color="auto" w:fill="CCCCCC"/>
          </w:tcPr>
          <w:p w14:paraId="3D76BA2C" w14:textId="77777777" w:rsidR="00B04F6A" w:rsidRDefault="00B04F6A" w:rsidP="00877D2F">
            <w:pPr>
              <w:pStyle w:val="TableHeader"/>
            </w:pPr>
            <w:r>
              <w:t>001</w:t>
            </w:r>
          </w:p>
        </w:tc>
        <w:tc>
          <w:tcPr>
            <w:tcW w:w="3211" w:type="dxa"/>
            <w:tcBorders>
              <w:top w:val="single" w:sz="6" w:space="0" w:color="000000"/>
              <w:left w:val="single" w:sz="6" w:space="0" w:color="000000"/>
              <w:bottom w:val="single" w:sz="6" w:space="0" w:color="000000"/>
              <w:right w:val="single" w:sz="6" w:space="0" w:color="000000"/>
            </w:tcBorders>
            <w:shd w:val="clear" w:color="auto" w:fill="CCCCCC"/>
          </w:tcPr>
          <w:p w14:paraId="0ED0FD4F" w14:textId="77777777" w:rsidR="00B04F6A" w:rsidRDefault="00B04F6A" w:rsidP="00877D2F">
            <w:pPr>
              <w:pStyle w:val="TableHeader"/>
            </w:pPr>
          </w:p>
        </w:tc>
        <w:tc>
          <w:tcPr>
            <w:tcW w:w="3686" w:type="dxa"/>
            <w:tcBorders>
              <w:top w:val="single" w:sz="6" w:space="0" w:color="000000"/>
              <w:left w:val="single" w:sz="6" w:space="0" w:color="000000"/>
              <w:bottom w:val="single" w:sz="6" w:space="0" w:color="000000"/>
              <w:right w:val="single" w:sz="6" w:space="0" w:color="000000"/>
            </w:tcBorders>
            <w:shd w:val="clear" w:color="auto" w:fill="CCCCCC"/>
          </w:tcPr>
          <w:p w14:paraId="02927294" w14:textId="77777777" w:rsidR="00B04F6A" w:rsidRDefault="00B04F6A" w:rsidP="00877D2F">
            <w:pPr>
              <w:pStyle w:val="TableHeader"/>
            </w:pPr>
            <w:r>
              <w:t>Travel and Tourism Management System</w:t>
            </w:r>
          </w:p>
        </w:tc>
        <w:tc>
          <w:tcPr>
            <w:tcW w:w="1417" w:type="dxa"/>
            <w:tcBorders>
              <w:top w:val="single" w:sz="6" w:space="0" w:color="000000"/>
              <w:left w:val="single" w:sz="6" w:space="0" w:color="000000"/>
              <w:bottom w:val="single" w:sz="6" w:space="0" w:color="000000"/>
              <w:right w:val="single" w:sz="6" w:space="0" w:color="000000"/>
            </w:tcBorders>
            <w:shd w:val="clear" w:color="auto" w:fill="CCCCCC"/>
          </w:tcPr>
          <w:p w14:paraId="4742580E" w14:textId="77777777" w:rsidR="00B04F6A" w:rsidRDefault="00B04F6A" w:rsidP="00877D2F">
            <w:pPr>
              <w:pStyle w:val="TableHeader"/>
            </w:pPr>
            <w:r>
              <w:t>1.0</w:t>
            </w:r>
          </w:p>
        </w:tc>
      </w:tr>
    </w:tbl>
    <w:p w14:paraId="3CB938DC" w14:textId="77777777" w:rsidR="00B04F6A" w:rsidRDefault="00B04F6A" w:rsidP="00B04F6A">
      <w:pPr>
        <w:pStyle w:val="NormalBold"/>
      </w:pPr>
    </w:p>
    <w:p w14:paraId="28C72EC8" w14:textId="77777777" w:rsidR="00B04F6A" w:rsidRDefault="00B04F6A" w:rsidP="00B04F6A">
      <w:pPr>
        <w:pStyle w:val="NormalBold"/>
      </w:pPr>
    </w:p>
    <w:p w14:paraId="7C5A86D8" w14:textId="77777777" w:rsidR="00B04F6A" w:rsidRDefault="00B04F6A" w:rsidP="00B04F6A">
      <w:pPr>
        <w:pStyle w:val="Heading3"/>
        <w:numPr>
          <w:ilvl w:val="0"/>
          <w:numId w:val="0"/>
        </w:numPr>
      </w:pPr>
      <w:r>
        <w:t>Glossary of Terms:</w:t>
      </w:r>
    </w:p>
    <w:p w14:paraId="37F404A8" w14:textId="77777777" w:rsidR="00B04F6A" w:rsidRDefault="00B04F6A" w:rsidP="00B04F6A">
      <w:r>
        <w:t>List any terms used in this document.</w:t>
      </w:r>
    </w:p>
    <w:tbl>
      <w:tblPr>
        <w:tblW w:w="9179"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1439"/>
        <w:gridCol w:w="2671"/>
        <w:gridCol w:w="5069"/>
      </w:tblGrid>
      <w:tr w:rsidR="00B04F6A" w14:paraId="45F1D6A3" w14:textId="77777777" w:rsidTr="00877D2F">
        <w:trPr>
          <w:trHeight w:val="289"/>
        </w:trPr>
        <w:tc>
          <w:tcPr>
            <w:tcW w:w="1439" w:type="dxa"/>
            <w:tcBorders>
              <w:top w:val="single" w:sz="6" w:space="0" w:color="000000"/>
              <w:left w:val="single" w:sz="6" w:space="0" w:color="000000"/>
              <w:bottom w:val="single" w:sz="6" w:space="0" w:color="000000"/>
              <w:right w:val="single" w:sz="6" w:space="0" w:color="000000"/>
            </w:tcBorders>
            <w:shd w:val="clear" w:color="auto" w:fill="CCCCCC"/>
          </w:tcPr>
          <w:p w14:paraId="276361FF" w14:textId="77777777" w:rsidR="00B04F6A" w:rsidRDefault="00B04F6A" w:rsidP="00877D2F">
            <w:pPr>
              <w:pStyle w:val="TableHeader"/>
            </w:pPr>
            <w:r>
              <w:t>Term</w:t>
            </w:r>
          </w:p>
        </w:tc>
        <w:tc>
          <w:tcPr>
            <w:tcW w:w="2671" w:type="dxa"/>
            <w:tcBorders>
              <w:top w:val="single" w:sz="6" w:space="0" w:color="000000"/>
              <w:left w:val="single" w:sz="6" w:space="0" w:color="000000"/>
              <w:bottom w:val="single" w:sz="6" w:space="0" w:color="000000"/>
              <w:right w:val="single" w:sz="6" w:space="0" w:color="000000"/>
            </w:tcBorders>
            <w:shd w:val="clear" w:color="auto" w:fill="CCCCCC"/>
          </w:tcPr>
          <w:p w14:paraId="2AB3399F" w14:textId="77777777" w:rsidR="00B04F6A" w:rsidRDefault="00B04F6A" w:rsidP="00877D2F">
            <w:pPr>
              <w:pStyle w:val="TableHeader"/>
            </w:pPr>
            <w:r>
              <w:t>Acronym</w:t>
            </w:r>
          </w:p>
        </w:tc>
        <w:tc>
          <w:tcPr>
            <w:tcW w:w="5069" w:type="dxa"/>
            <w:tcBorders>
              <w:top w:val="single" w:sz="6" w:space="0" w:color="000000"/>
              <w:left w:val="single" w:sz="6" w:space="0" w:color="000000"/>
              <w:bottom w:val="single" w:sz="6" w:space="0" w:color="000000"/>
              <w:right w:val="single" w:sz="6" w:space="0" w:color="000000"/>
            </w:tcBorders>
            <w:shd w:val="clear" w:color="auto" w:fill="CCCCCC"/>
          </w:tcPr>
          <w:p w14:paraId="38B65544" w14:textId="77777777" w:rsidR="00B04F6A" w:rsidRDefault="00B04F6A" w:rsidP="00877D2F">
            <w:pPr>
              <w:pStyle w:val="TableHeader"/>
            </w:pPr>
            <w:r>
              <w:t>Definition</w:t>
            </w:r>
          </w:p>
        </w:tc>
      </w:tr>
      <w:tr w:rsidR="00B04F6A" w14:paraId="162FD03B" w14:textId="77777777" w:rsidTr="00877D2F">
        <w:trPr>
          <w:trHeight w:val="289"/>
        </w:trPr>
        <w:tc>
          <w:tcPr>
            <w:tcW w:w="1439" w:type="dxa"/>
            <w:tcBorders>
              <w:top w:val="single" w:sz="6" w:space="0" w:color="000000"/>
              <w:left w:val="single" w:sz="6" w:space="0" w:color="000000"/>
              <w:bottom w:val="single" w:sz="6" w:space="0" w:color="000000"/>
              <w:right w:val="single" w:sz="6" w:space="0" w:color="000000"/>
            </w:tcBorders>
            <w:shd w:val="clear" w:color="auto" w:fill="CCCCCC"/>
          </w:tcPr>
          <w:p w14:paraId="69C4093F" w14:textId="77777777" w:rsidR="00B04F6A" w:rsidRDefault="00B04F6A" w:rsidP="00877D2F">
            <w:pPr>
              <w:pStyle w:val="TableHeader"/>
            </w:pPr>
            <w:r>
              <w:t>Software Development Life cycle</w:t>
            </w:r>
          </w:p>
        </w:tc>
        <w:tc>
          <w:tcPr>
            <w:tcW w:w="2671" w:type="dxa"/>
            <w:tcBorders>
              <w:top w:val="single" w:sz="6" w:space="0" w:color="000000"/>
              <w:left w:val="single" w:sz="6" w:space="0" w:color="000000"/>
              <w:bottom w:val="single" w:sz="6" w:space="0" w:color="000000"/>
              <w:right w:val="single" w:sz="6" w:space="0" w:color="000000"/>
            </w:tcBorders>
            <w:shd w:val="clear" w:color="auto" w:fill="CCCCCC"/>
          </w:tcPr>
          <w:p w14:paraId="20A3B485" w14:textId="77777777" w:rsidR="00B04F6A" w:rsidRDefault="00B04F6A" w:rsidP="00877D2F">
            <w:pPr>
              <w:pStyle w:val="TableHeader"/>
            </w:pPr>
            <w:r>
              <w:t>SDLC</w:t>
            </w:r>
          </w:p>
        </w:tc>
        <w:tc>
          <w:tcPr>
            <w:tcW w:w="5069" w:type="dxa"/>
            <w:tcBorders>
              <w:top w:val="single" w:sz="6" w:space="0" w:color="000000"/>
              <w:left w:val="single" w:sz="6" w:space="0" w:color="000000"/>
              <w:bottom w:val="single" w:sz="6" w:space="0" w:color="000000"/>
              <w:right w:val="single" w:sz="6" w:space="0" w:color="000000"/>
            </w:tcBorders>
            <w:shd w:val="clear" w:color="auto" w:fill="CCCCCC"/>
          </w:tcPr>
          <w:p w14:paraId="435104BE" w14:textId="77777777" w:rsidR="00B04F6A" w:rsidRDefault="00B04F6A" w:rsidP="00877D2F">
            <w:pPr>
              <w:pStyle w:val="TableHeader"/>
            </w:pPr>
            <w:r>
              <w:t>The various stages of a software in the development process</w:t>
            </w:r>
          </w:p>
        </w:tc>
      </w:tr>
    </w:tbl>
    <w:p w14:paraId="43542DCB" w14:textId="77777777" w:rsidR="00B04F6A" w:rsidRDefault="00B04F6A" w:rsidP="00B04F6A"/>
    <w:p w14:paraId="0F6D8DBB" w14:textId="77777777" w:rsidR="00B04F6A" w:rsidRDefault="00B04F6A" w:rsidP="00B04F6A">
      <w:pPr>
        <w:pStyle w:val="Heading1"/>
        <w:numPr>
          <w:ilvl w:val="0"/>
          <w:numId w:val="0"/>
        </w:numPr>
        <w:ind w:left="284"/>
      </w:pPr>
      <w:r>
        <w:br w:type="page"/>
      </w:r>
      <w:bookmarkStart w:id="7" w:name="_Toc450572426"/>
      <w:bookmarkStart w:id="8" w:name="_Hlk157702366"/>
      <w:r>
        <w:lastRenderedPageBreak/>
        <w:t>Table of Contents</w:t>
      </w:r>
      <w:bookmarkEnd w:id="7"/>
    </w:p>
    <w:p w14:paraId="78E2EF42" w14:textId="77777777" w:rsidR="00B04F6A" w:rsidRPr="005C1290" w:rsidRDefault="00B04F6A" w:rsidP="00B04F6A">
      <w:pPr>
        <w:pStyle w:val="TOC1"/>
        <w:rPr>
          <w:rFonts w:ascii="Calibri" w:hAnsi="Calibri" w:cs="Times New Roman"/>
          <w:noProof/>
          <w:lang w:val="en-CA" w:eastAsia="en-CA"/>
        </w:rPr>
      </w:pPr>
      <w:r>
        <w:fldChar w:fldCharType="begin"/>
      </w:r>
      <w:r>
        <w:instrText xml:space="preserve"> TOC \o "1-2" \h \z \u </w:instrText>
      </w:r>
      <w:r>
        <w:fldChar w:fldCharType="separate"/>
      </w:r>
      <w:hyperlink w:anchor="_Toc450572426" w:history="1">
        <w:r w:rsidRPr="00DA583F">
          <w:rPr>
            <w:rStyle w:val="Hyperlink"/>
            <w:noProof/>
          </w:rPr>
          <w:t>Table of Contents</w:t>
        </w:r>
        <w:r>
          <w:rPr>
            <w:noProof/>
            <w:webHidden/>
          </w:rPr>
          <w:tab/>
        </w:r>
        <w:r>
          <w:rPr>
            <w:noProof/>
            <w:webHidden/>
          </w:rPr>
          <w:fldChar w:fldCharType="begin"/>
        </w:r>
        <w:r>
          <w:rPr>
            <w:noProof/>
            <w:webHidden/>
          </w:rPr>
          <w:instrText xml:space="preserve"> PAGEREF _Toc450572426 \h </w:instrText>
        </w:r>
        <w:r>
          <w:rPr>
            <w:noProof/>
            <w:webHidden/>
          </w:rPr>
        </w:r>
        <w:r>
          <w:rPr>
            <w:noProof/>
            <w:webHidden/>
          </w:rPr>
          <w:fldChar w:fldCharType="separate"/>
        </w:r>
        <w:r>
          <w:rPr>
            <w:noProof/>
            <w:webHidden/>
          </w:rPr>
          <w:t>3</w:t>
        </w:r>
        <w:r>
          <w:rPr>
            <w:noProof/>
            <w:webHidden/>
          </w:rPr>
          <w:fldChar w:fldCharType="end"/>
        </w:r>
      </w:hyperlink>
    </w:p>
    <w:p w14:paraId="3501BD40" w14:textId="77777777" w:rsidR="00B04F6A" w:rsidRPr="005C1290" w:rsidRDefault="005F083D" w:rsidP="00B04F6A">
      <w:pPr>
        <w:pStyle w:val="TOC1"/>
        <w:rPr>
          <w:rFonts w:ascii="Calibri" w:hAnsi="Calibri" w:cs="Times New Roman"/>
          <w:noProof/>
          <w:lang w:val="en-CA" w:eastAsia="en-CA"/>
        </w:rPr>
      </w:pPr>
      <w:hyperlink w:anchor="_Toc450572427" w:history="1">
        <w:r w:rsidR="00B04F6A" w:rsidRPr="00DA583F">
          <w:rPr>
            <w:rStyle w:val="Hyperlink"/>
            <w:noProof/>
          </w:rPr>
          <w:t>1.</w:t>
        </w:r>
        <w:r w:rsidR="00B04F6A" w:rsidRPr="005C1290">
          <w:rPr>
            <w:rFonts w:ascii="Calibri" w:hAnsi="Calibri" w:cs="Times New Roman"/>
            <w:noProof/>
            <w:lang w:val="en-CA" w:eastAsia="en-CA"/>
          </w:rPr>
          <w:tab/>
        </w:r>
        <w:r w:rsidR="00B04F6A" w:rsidRPr="00DA583F">
          <w:rPr>
            <w:rStyle w:val="Hyperlink"/>
            <w:noProof/>
          </w:rPr>
          <w:t>Introduction</w:t>
        </w:r>
        <w:r w:rsidR="00B04F6A">
          <w:rPr>
            <w:noProof/>
            <w:webHidden/>
          </w:rPr>
          <w:tab/>
        </w:r>
        <w:r w:rsidR="00B04F6A">
          <w:rPr>
            <w:noProof/>
            <w:webHidden/>
          </w:rPr>
          <w:fldChar w:fldCharType="begin"/>
        </w:r>
        <w:r w:rsidR="00B04F6A">
          <w:rPr>
            <w:noProof/>
            <w:webHidden/>
          </w:rPr>
          <w:instrText xml:space="preserve"> PAGEREF _Toc450572427 \h </w:instrText>
        </w:r>
        <w:r w:rsidR="00B04F6A">
          <w:rPr>
            <w:noProof/>
            <w:webHidden/>
          </w:rPr>
        </w:r>
        <w:r w:rsidR="00B04F6A">
          <w:rPr>
            <w:noProof/>
            <w:webHidden/>
          </w:rPr>
          <w:fldChar w:fldCharType="separate"/>
        </w:r>
        <w:r w:rsidR="00B04F6A">
          <w:rPr>
            <w:noProof/>
            <w:webHidden/>
          </w:rPr>
          <w:t>4</w:t>
        </w:r>
        <w:r w:rsidR="00B04F6A">
          <w:rPr>
            <w:noProof/>
            <w:webHidden/>
          </w:rPr>
          <w:fldChar w:fldCharType="end"/>
        </w:r>
      </w:hyperlink>
    </w:p>
    <w:p w14:paraId="1EC606E9" w14:textId="3211E547" w:rsidR="00B04F6A" w:rsidRPr="005C1290" w:rsidRDefault="005F083D" w:rsidP="00B04F6A">
      <w:pPr>
        <w:pStyle w:val="TOC2"/>
        <w:tabs>
          <w:tab w:val="left" w:pos="880"/>
        </w:tabs>
        <w:rPr>
          <w:rFonts w:ascii="Calibri" w:hAnsi="Calibri" w:cs="Times New Roman"/>
          <w:noProof/>
          <w:lang w:val="en-CA" w:eastAsia="en-CA"/>
        </w:rPr>
      </w:pPr>
      <w:hyperlink w:anchor="_Toc450572428" w:history="1">
        <w:r w:rsidR="00B04F6A" w:rsidRPr="00DA583F">
          <w:rPr>
            <w:rStyle w:val="Hyperlink"/>
            <w:noProof/>
          </w:rPr>
          <w:t>1.1.</w:t>
        </w:r>
        <w:r w:rsidR="00B04F6A" w:rsidRPr="005C1290">
          <w:rPr>
            <w:rFonts w:ascii="Calibri" w:hAnsi="Calibri" w:cs="Times New Roman"/>
            <w:noProof/>
            <w:lang w:val="en-CA" w:eastAsia="en-CA"/>
          </w:rPr>
          <w:tab/>
        </w:r>
        <w:r w:rsidR="00B04F6A" w:rsidRPr="00DA583F">
          <w:rPr>
            <w:rStyle w:val="Hyperlink"/>
            <w:noProof/>
          </w:rPr>
          <w:t>Objectives</w:t>
        </w:r>
        <w:r w:rsidR="00B04F6A">
          <w:rPr>
            <w:noProof/>
            <w:webHidden/>
          </w:rPr>
          <w:tab/>
        </w:r>
        <w:r w:rsidR="009205A9">
          <w:rPr>
            <w:noProof/>
            <w:webHidden/>
          </w:rPr>
          <w:t>5</w:t>
        </w:r>
      </w:hyperlink>
    </w:p>
    <w:p w14:paraId="2E03D723" w14:textId="0E1E20A4" w:rsidR="00B04F6A" w:rsidRPr="005C1290" w:rsidRDefault="005F083D" w:rsidP="00B04F6A">
      <w:pPr>
        <w:pStyle w:val="TOC2"/>
        <w:tabs>
          <w:tab w:val="left" w:pos="880"/>
        </w:tabs>
        <w:rPr>
          <w:rFonts w:ascii="Calibri" w:hAnsi="Calibri" w:cs="Times New Roman"/>
          <w:noProof/>
          <w:lang w:val="en-CA" w:eastAsia="en-CA"/>
        </w:rPr>
      </w:pPr>
      <w:hyperlink w:anchor="_Toc450572429" w:history="1">
        <w:r w:rsidR="00B04F6A" w:rsidRPr="00DA583F">
          <w:rPr>
            <w:rStyle w:val="Hyperlink"/>
            <w:noProof/>
          </w:rPr>
          <w:t>1.2.</w:t>
        </w:r>
        <w:r w:rsidR="00B04F6A" w:rsidRPr="005C1290">
          <w:rPr>
            <w:rFonts w:ascii="Calibri" w:hAnsi="Calibri" w:cs="Times New Roman"/>
            <w:noProof/>
            <w:lang w:val="en-CA" w:eastAsia="en-CA"/>
          </w:rPr>
          <w:tab/>
        </w:r>
        <w:r w:rsidR="00B04F6A" w:rsidRPr="00DA583F">
          <w:rPr>
            <w:rStyle w:val="Hyperlink"/>
            <w:noProof/>
          </w:rPr>
          <w:t>Scope</w:t>
        </w:r>
        <w:r w:rsidR="00B04F6A">
          <w:rPr>
            <w:noProof/>
            <w:webHidden/>
          </w:rPr>
          <w:tab/>
        </w:r>
        <w:r w:rsidR="009205A9">
          <w:rPr>
            <w:noProof/>
            <w:webHidden/>
          </w:rPr>
          <w:t>5</w:t>
        </w:r>
      </w:hyperlink>
    </w:p>
    <w:p w14:paraId="64611FEC" w14:textId="4B9C57D7" w:rsidR="00B04F6A" w:rsidRPr="005C1290" w:rsidRDefault="005F083D" w:rsidP="00B04F6A">
      <w:pPr>
        <w:pStyle w:val="TOC1"/>
        <w:rPr>
          <w:rFonts w:ascii="Calibri" w:hAnsi="Calibri" w:cs="Times New Roman"/>
          <w:noProof/>
          <w:lang w:val="en-CA" w:eastAsia="en-CA"/>
        </w:rPr>
      </w:pPr>
      <w:hyperlink w:anchor="_Toc450572430" w:history="1">
        <w:r w:rsidR="00B04F6A" w:rsidRPr="00DA583F">
          <w:rPr>
            <w:rStyle w:val="Hyperlink"/>
            <w:noProof/>
          </w:rPr>
          <w:t>2.</w:t>
        </w:r>
        <w:r w:rsidR="00B04F6A" w:rsidRPr="005C1290">
          <w:rPr>
            <w:rFonts w:ascii="Calibri" w:hAnsi="Calibri" w:cs="Times New Roman"/>
            <w:noProof/>
            <w:lang w:val="en-CA" w:eastAsia="en-CA"/>
          </w:rPr>
          <w:tab/>
        </w:r>
        <w:r w:rsidR="00B04F6A" w:rsidRPr="00DA583F">
          <w:rPr>
            <w:rStyle w:val="Hyperlink"/>
            <w:noProof/>
          </w:rPr>
          <w:t>Roles and Responsibilities</w:t>
        </w:r>
        <w:r w:rsidR="00B04F6A">
          <w:rPr>
            <w:noProof/>
            <w:webHidden/>
          </w:rPr>
          <w:tab/>
        </w:r>
        <w:r w:rsidR="008E68FA">
          <w:rPr>
            <w:noProof/>
            <w:webHidden/>
          </w:rPr>
          <w:t>5</w:t>
        </w:r>
      </w:hyperlink>
    </w:p>
    <w:p w14:paraId="7D128223" w14:textId="5C3746EC" w:rsidR="00B04F6A" w:rsidRPr="005C1290" w:rsidRDefault="005F083D" w:rsidP="00B04F6A">
      <w:pPr>
        <w:pStyle w:val="TOC1"/>
        <w:rPr>
          <w:rFonts w:ascii="Calibri" w:hAnsi="Calibri" w:cs="Times New Roman"/>
          <w:noProof/>
          <w:lang w:val="en-CA" w:eastAsia="en-CA"/>
        </w:rPr>
      </w:pPr>
      <w:hyperlink w:anchor="_Toc450572431" w:history="1">
        <w:r w:rsidR="00B04F6A" w:rsidRPr="00DA583F">
          <w:rPr>
            <w:rStyle w:val="Hyperlink"/>
            <w:noProof/>
          </w:rPr>
          <w:t>3.</w:t>
        </w:r>
        <w:r w:rsidR="00B04F6A" w:rsidRPr="005C1290">
          <w:rPr>
            <w:rFonts w:ascii="Calibri" w:hAnsi="Calibri" w:cs="Times New Roman"/>
            <w:noProof/>
            <w:lang w:val="en-CA" w:eastAsia="en-CA"/>
          </w:rPr>
          <w:tab/>
        </w:r>
        <w:r w:rsidR="00B04F6A" w:rsidRPr="00DA583F">
          <w:rPr>
            <w:rStyle w:val="Hyperlink"/>
            <w:noProof/>
          </w:rPr>
          <w:t>Testing Overview</w:t>
        </w:r>
        <w:r w:rsidR="00B04F6A">
          <w:rPr>
            <w:noProof/>
            <w:webHidden/>
          </w:rPr>
          <w:tab/>
        </w:r>
        <w:r w:rsidR="008E68FA">
          <w:rPr>
            <w:noProof/>
            <w:webHidden/>
          </w:rPr>
          <w:t>6</w:t>
        </w:r>
      </w:hyperlink>
    </w:p>
    <w:p w14:paraId="4A177E03" w14:textId="1FC79BFB" w:rsidR="00B04F6A" w:rsidRPr="005C1290" w:rsidRDefault="005F083D" w:rsidP="00B04F6A">
      <w:pPr>
        <w:pStyle w:val="TOC2"/>
        <w:tabs>
          <w:tab w:val="left" w:pos="880"/>
        </w:tabs>
        <w:rPr>
          <w:rFonts w:ascii="Calibri" w:hAnsi="Calibri" w:cs="Times New Roman"/>
          <w:noProof/>
          <w:lang w:val="en-CA" w:eastAsia="en-CA"/>
        </w:rPr>
      </w:pPr>
      <w:hyperlink w:anchor="_Toc450572432" w:history="1">
        <w:r w:rsidR="00B04F6A" w:rsidRPr="00DA583F">
          <w:rPr>
            <w:rStyle w:val="Hyperlink"/>
            <w:noProof/>
          </w:rPr>
          <w:t>3.1.</w:t>
        </w:r>
        <w:r w:rsidR="00B04F6A" w:rsidRPr="005C1290">
          <w:rPr>
            <w:rFonts w:ascii="Calibri" w:hAnsi="Calibri" w:cs="Times New Roman"/>
            <w:noProof/>
            <w:lang w:val="en-CA" w:eastAsia="en-CA"/>
          </w:rPr>
          <w:tab/>
        </w:r>
        <w:r w:rsidR="00B04F6A" w:rsidRPr="00DA583F">
          <w:rPr>
            <w:rStyle w:val="Hyperlink"/>
            <w:noProof/>
          </w:rPr>
          <w:t>Test Lifecycle</w:t>
        </w:r>
        <w:r w:rsidR="00B04F6A">
          <w:rPr>
            <w:noProof/>
            <w:webHidden/>
          </w:rPr>
          <w:tab/>
        </w:r>
        <w:r w:rsidR="008E68FA">
          <w:rPr>
            <w:noProof/>
            <w:webHidden/>
          </w:rPr>
          <w:t>6</w:t>
        </w:r>
      </w:hyperlink>
    </w:p>
    <w:p w14:paraId="024A1854" w14:textId="6C5D9214" w:rsidR="00B04F6A" w:rsidRPr="005C1290" w:rsidRDefault="005F083D" w:rsidP="00B04F6A">
      <w:pPr>
        <w:pStyle w:val="TOC2"/>
        <w:tabs>
          <w:tab w:val="left" w:pos="880"/>
        </w:tabs>
        <w:rPr>
          <w:rFonts w:ascii="Calibri" w:hAnsi="Calibri" w:cs="Times New Roman"/>
          <w:noProof/>
          <w:lang w:val="en-CA" w:eastAsia="en-CA"/>
        </w:rPr>
      </w:pPr>
      <w:hyperlink w:anchor="_Toc450572433" w:history="1">
        <w:r w:rsidR="00B04F6A" w:rsidRPr="00DA583F">
          <w:rPr>
            <w:rStyle w:val="Hyperlink"/>
            <w:noProof/>
          </w:rPr>
          <w:t>3.2.</w:t>
        </w:r>
        <w:r w:rsidR="00B04F6A" w:rsidRPr="005C1290">
          <w:rPr>
            <w:rFonts w:ascii="Calibri" w:hAnsi="Calibri" w:cs="Times New Roman"/>
            <w:noProof/>
            <w:lang w:val="en-CA" w:eastAsia="en-CA"/>
          </w:rPr>
          <w:tab/>
        </w:r>
        <w:r w:rsidR="00B04F6A" w:rsidRPr="00DA583F">
          <w:rPr>
            <w:rStyle w:val="Hyperlink"/>
            <w:noProof/>
          </w:rPr>
          <w:t>Test Approach</w:t>
        </w:r>
        <w:r w:rsidR="00B04F6A">
          <w:rPr>
            <w:noProof/>
            <w:webHidden/>
          </w:rPr>
          <w:tab/>
        </w:r>
        <w:r w:rsidR="008E68FA">
          <w:rPr>
            <w:noProof/>
            <w:webHidden/>
          </w:rPr>
          <w:t>6</w:t>
        </w:r>
      </w:hyperlink>
    </w:p>
    <w:p w14:paraId="6F93FCD2" w14:textId="6677A472" w:rsidR="00B04F6A" w:rsidRPr="005C1290" w:rsidRDefault="005F083D" w:rsidP="00B04F6A">
      <w:pPr>
        <w:pStyle w:val="TOC2"/>
        <w:tabs>
          <w:tab w:val="left" w:pos="880"/>
        </w:tabs>
        <w:rPr>
          <w:rFonts w:ascii="Calibri" w:hAnsi="Calibri" w:cs="Times New Roman"/>
          <w:noProof/>
          <w:lang w:val="en-CA" w:eastAsia="en-CA"/>
        </w:rPr>
      </w:pPr>
      <w:hyperlink w:anchor="_Toc450572434" w:history="1">
        <w:r w:rsidR="00B04F6A" w:rsidRPr="00DA583F">
          <w:rPr>
            <w:rStyle w:val="Hyperlink"/>
            <w:noProof/>
          </w:rPr>
          <w:t>3.3.</w:t>
        </w:r>
        <w:r w:rsidR="00B04F6A" w:rsidRPr="005C1290">
          <w:rPr>
            <w:rFonts w:ascii="Calibri" w:hAnsi="Calibri" w:cs="Times New Roman"/>
            <w:noProof/>
            <w:lang w:val="en-CA" w:eastAsia="en-CA"/>
          </w:rPr>
          <w:tab/>
        </w:r>
        <w:r w:rsidR="00B04F6A" w:rsidRPr="00DA583F">
          <w:rPr>
            <w:rStyle w:val="Hyperlink"/>
            <w:noProof/>
          </w:rPr>
          <w:t>Standards</w:t>
        </w:r>
        <w:r w:rsidR="00B04F6A">
          <w:rPr>
            <w:noProof/>
            <w:webHidden/>
          </w:rPr>
          <w:tab/>
        </w:r>
        <w:r w:rsidR="008E68FA">
          <w:rPr>
            <w:noProof/>
            <w:webHidden/>
          </w:rPr>
          <w:t>7</w:t>
        </w:r>
      </w:hyperlink>
    </w:p>
    <w:p w14:paraId="1B56E7E0" w14:textId="0BA7B873" w:rsidR="00B04F6A" w:rsidRPr="005C1290" w:rsidRDefault="005F083D" w:rsidP="00B04F6A">
      <w:pPr>
        <w:pStyle w:val="TOC2"/>
        <w:tabs>
          <w:tab w:val="left" w:pos="880"/>
        </w:tabs>
        <w:rPr>
          <w:rFonts w:ascii="Calibri" w:hAnsi="Calibri" w:cs="Times New Roman"/>
          <w:noProof/>
          <w:lang w:val="en-CA" w:eastAsia="en-CA"/>
        </w:rPr>
      </w:pPr>
      <w:hyperlink w:anchor="_Toc450572435" w:history="1">
        <w:r w:rsidR="00B04F6A" w:rsidRPr="00DA583F">
          <w:rPr>
            <w:rStyle w:val="Hyperlink"/>
            <w:noProof/>
          </w:rPr>
          <w:t>3.4.</w:t>
        </w:r>
        <w:r w:rsidR="00B04F6A" w:rsidRPr="005C1290">
          <w:rPr>
            <w:rFonts w:ascii="Calibri" w:hAnsi="Calibri" w:cs="Times New Roman"/>
            <w:noProof/>
            <w:lang w:val="en-CA" w:eastAsia="en-CA"/>
          </w:rPr>
          <w:tab/>
        </w:r>
        <w:r w:rsidR="00B04F6A" w:rsidRPr="00DA583F">
          <w:rPr>
            <w:rStyle w:val="Hyperlink"/>
            <w:noProof/>
          </w:rPr>
          <w:t>Test Stages</w:t>
        </w:r>
        <w:r w:rsidR="00B04F6A">
          <w:rPr>
            <w:noProof/>
            <w:webHidden/>
          </w:rPr>
          <w:tab/>
        </w:r>
        <w:r w:rsidR="008E68FA">
          <w:rPr>
            <w:noProof/>
            <w:webHidden/>
          </w:rPr>
          <w:t>8</w:t>
        </w:r>
      </w:hyperlink>
    </w:p>
    <w:p w14:paraId="700A2FD9" w14:textId="2ACF1991" w:rsidR="00B04F6A" w:rsidRPr="005C1290" w:rsidRDefault="005F083D" w:rsidP="00B04F6A">
      <w:pPr>
        <w:pStyle w:val="TOC2"/>
        <w:tabs>
          <w:tab w:val="left" w:pos="880"/>
        </w:tabs>
        <w:rPr>
          <w:rFonts w:ascii="Calibri" w:hAnsi="Calibri" w:cs="Times New Roman"/>
          <w:noProof/>
          <w:lang w:val="en-CA" w:eastAsia="en-CA"/>
        </w:rPr>
      </w:pPr>
      <w:hyperlink w:anchor="_Toc450572436" w:history="1">
        <w:r w:rsidR="00B04F6A" w:rsidRPr="00DA583F">
          <w:rPr>
            <w:rStyle w:val="Hyperlink"/>
            <w:noProof/>
          </w:rPr>
          <w:t>3.5.</w:t>
        </w:r>
        <w:r w:rsidR="00B04F6A" w:rsidRPr="005C1290">
          <w:rPr>
            <w:rFonts w:ascii="Calibri" w:hAnsi="Calibri" w:cs="Times New Roman"/>
            <w:noProof/>
            <w:lang w:val="en-CA" w:eastAsia="en-CA"/>
          </w:rPr>
          <w:tab/>
        </w:r>
        <w:r w:rsidR="00B04F6A" w:rsidRPr="00DA583F">
          <w:rPr>
            <w:rStyle w:val="Hyperlink"/>
            <w:noProof/>
          </w:rPr>
          <w:t>Reviews and Inspections</w:t>
        </w:r>
        <w:r w:rsidR="00B04F6A">
          <w:rPr>
            <w:noProof/>
            <w:webHidden/>
          </w:rPr>
          <w:tab/>
        </w:r>
        <w:r w:rsidR="008E68FA">
          <w:rPr>
            <w:noProof/>
            <w:webHidden/>
          </w:rPr>
          <w:t>9</w:t>
        </w:r>
      </w:hyperlink>
    </w:p>
    <w:p w14:paraId="51DA8FDE" w14:textId="0FBC7F74" w:rsidR="00B04F6A" w:rsidRPr="005C1290" w:rsidRDefault="005F083D" w:rsidP="00B04F6A">
      <w:pPr>
        <w:pStyle w:val="TOC2"/>
        <w:tabs>
          <w:tab w:val="left" w:pos="880"/>
        </w:tabs>
        <w:rPr>
          <w:rFonts w:ascii="Calibri" w:hAnsi="Calibri" w:cs="Times New Roman"/>
          <w:noProof/>
          <w:lang w:val="en-CA" w:eastAsia="en-CA"/>
        </w:rPr>
      </w:pPr>
      <w:hyperlink w:anchor="_Toc450572437" w:history="1">
        <w:r w:rsidR="00B04F6A" w:rsidRPr="00DA583F">
          <w:rPr>
            <w:rStyle w:val="Hyperlink"/>
            <w:noProof/>
          </w:rPr>
          <w:t>3.6.</w:t>
        </w:r>
        <w:r w:rsidR="00B04F6A" w:rsidRPr="005C1290">
          <w:rPr>
            <w:rFonts w:ascii="Calibri" w:hAnsi="Calibri" w:cs="Times New Roman"/>
            <w:noProof/>
            <w:lang w:val="en-CA" w:eastAsia="en-CA"/>
          </w:rPr>
          <w:tab/>
        </w:r>
        <w:r w:rsidR="00B04F6A" w:rsidRPr="00DA583F">
          <w:rPr>
            <w:rStyle w:val="Hyperlink"/>
            <w:noProof/>
          </w:rPr>
          <w:t>Test Documentation</w:t>
        </w:r>
        <w:r w:rsidR="00B04F6A">
          <w:rPr>
            <w:noProof/>
            <w:webHidden/>
          </w:rPr>
          <w:tab/>
        </w:r>
        <w:r w:rsidR="008E68FA">
          <w:rPr>
            <w:noProof/>
            <w:webHidden/>
          </w:rPr>
          <w:t>9</w:t>
        </w:r>
      </w:hyperlink>
    </w:p>
    <w:p w14:paraId="48CE1130" w14:textId="3445DC4D" w:rsidR="00B04F6A" w:rsidRPr="005C1290" w:rsidRDefault="005F083D" w:rsidP="00B04F6A">
      <w:pPr>
        <w:pStyle w:val="TOC2"/>
        <w:tabs>
          <w:tab w:val="left" w:pos="880"/>
        </w:tabs>
        <w:rPr>
          <w:rFonts w:ascii="Calibri" w:hAnsi="Calibri" w:cs="Times New Roman"/>
          <w:noProof/>
          <w:lang w:val="en-CA" w:eastAsia="en-CA"/>
        </w:rPr>
      </w:pPr>
      <w:hyperlink w:anchor="_Toc450572438" w:history="1">
        <w:r w:rsidR="00B04F6A" w:rsidRPr="00DA583F">
          <w:rPr>
            <w:rStyle w:val="Hyperlink"/>
            <w:noProof/>
          </w:rPr>
          <w:t>3.7.</w:t>
        </w:r>
        <w:r w:rsidR="00B04F6A" w:rsidRPr="005C1290">
          <w:rPr>
            <w:rFonts w:ascii="Calibri" w:hAnsi="Calibri" w:cs="Times New Roman"/>
            <w:noProof/>
            <w:lang w:val="en-CA" w:eastAsia="en-CA"/>
          </w:rPr>
          <w:tab/>
        </w:r>
        <w:r w:rsidR="00B04F6A" w:rsidRPr="00DA583F">
          <w:rPr>
            <w:rStyle w:val="Hyperlink"/>
            <w:noProof/>
          </w:rPr>
          <w:t>Test Execution</w:t>
        </w:r>
        <w:r w:rsidR="00B04F6A">
          <w:rPr>
            <w:noProof/>
            <w:webHidden/>
          </w:rPr>
          <w:tab/>
        </w:r>
        <w:r w:rsidR="008E68FA">
          <w:rPr>
            <w:noProof/>
            <w:webHidden/>
          </w:rPr>
          <w:t>9</w:t>
        </w:r>
      </w:hyperlink>
    </w:p>
    <w:p w14:paraId="24763A9A" w14:textId="63B4E93C" w:rsidR="00B04F6A" w:rsidRPr="005C1290" w:rsidRDefault="005F083D" w:rsidP="00B04F6A">
      <w:pPr>
        <w:pStyle w:val="TOC2"/>
        <w:tabs>
          <w:tab w:val="left" w:pos="880"/>
        </w:tabs>
        <w:rPr>
          <w:rFonts w:ascii="Calibri" w:hAnsi="Calibri" w:cs="Times New Roman"/>
          <w:noProof/>
          <w:lang w:val="en-CA" w:eastAsia="en-CA"/>
        </w:rPr>
      </w:pPr>
      <w:hyperlink w:anchor="_Toc450572439" w:history="1">
        <w:r w:rsidR="00B04F6A" w:rsidRPr="00DA583F">
          <w:rPr>
            <w:rStyle w:val="Hyperlink"/>
            <w:noProof/>
          </w:rPr>
          <w:t>3.8.</w:t>
        </w:r>
        <w:r w:rsidR="00B04F6A" w:rsidRPr="005C1290">
          <w:rPr>
            <w:rFonts w:ascii="Calibri" w:hAnsi="Calibri" w:cs="Times New Roman"/>
            <w:noProof/>
            <w:lang w:val="en-CA" w:eastAsia="en-CA"/>
          </w:rPr>
          <w:tab/>
        </w:r>
        <w:r w:rsidR="00B04F6A" w:rsidRPr="00DA583F">
          <w:rPr>
            <w:rStyle w:val="Hyperlink"/>
            <w:noProof/>
          </w:rPr>
          <w:t>Entry &amp; Exit Criteria</w:t>
        </w:r>
        <w:r w:rsidR="00B04F6A">
          <w:rPr>
            <w:noProof/>
            <w:webHidden/>
          </w:rPr>
          <w:tab/>
        </w:r>
        <w:r w:rsidR="005F3F19">
          <w:rPr>
            <w:noProof/>
            <w:webHidden/>
          </w:rPr>
          <w:t>11</w:t>
        </w:r>
      </w:hyperlink>
    </w:p>
    <w:p w14:paraId="66B2E974" w14:textId="2EF037B0" w:rsidR="00B04F6A" w:rsidRPr="005C1290" w:rsidRDefault="005F083D" w:rsidP="00B04F6A">
      <w:pPr>
        <w:pStyle w:val="TOC2"/>
        <w:tabs>
          <w:tab w:val="left" w:pos="880"/>
        </w:tabs>
        <w:rPr>
          <w:rFonts w:ascii="Calibri" w:hAnsi="Calibri" w:cs="Times New Roman"/>
          <w:noProof/>
          <w:lang w:val="en-CA" w:eastAsia="en-CA"/>
        </w:rPr>
      </w:pPr>
      <w:hyperlink w:anchor="_Toc450572440" w:history="1">
        <w:r w:rsidR="00B04F6A" w:rsidRPr="00DA583F">
          <w:rPr>
            <w:rStyle w:val="Hyperlink"/>
            <w:noProof/>
          </w:rPr>
          <w:t>3.9.</w:t>
        </w:r>
        <w:r w:rsidR="00B04F6A" w:rsidRPr="005C1290">
          <w:rPr>
            <w:rFonts w:ascii="Calibri" w:hAnsi="Calibri" w:cs="Times New Roman"/>
            <w:noProof/>
            <w:lang w:val="en-CA" w:eastAsia="en-CA"/>
          </w:rPr>
          <w:tab/>
        </w:r>
        <w:r w:rsidR="00B04F6A" w:rsidRPr="00DA583F">
          <w:rPr>
            <w:rStyle w:val="Hyperlink"/>
            <w:noProof/>
          </w:rPr>
          <w:t>Test Results Capture</w:t>
        </w:r>
        <w:r w:rsidR="00B04F6A">
          <w:rPr>
            <w:noProof/>
            <w:webHidden/>
          </w:rPr>
          <w:tab/>
        </w:r>
        <w:r w:rsidR="005F3F19">
          <w:rPr>
            <w:noProof/>
            <w:webHidden/>
          </w:rPr>
          <w:t>12</w:t>
        </w:r>
      </w:hyperlink>
    </w:p>
    <w:p w14:paraId="78B2FA3A" w14:textId="02DB5A36" w:rsidR="00B04F6A" w:rsidRPr="005C1290" w:rsidRDefault="005F083D" w:rsidP="00B04F6A">
      <w:pPr>
        <w:pStyle w:val="TOC2"/>
        <w:tabs>
          <w:tab w:val="left" w:pos="1100"/>
        </w:tabs>
        <w:rPr>
          <w:rFonts w:ascii="Calibri" w:hAnsi="Calibri" w:cs="Times New Roman"/>
          <w:noProof/>
          <w:lang w:val="en-CA" w:eastAsia="en-CA"/>
        </w:rPr>
      </w:pPr>
      <w:hyperlink w:anchor="_Toc450572441" w:history="1">
        <w:r w:rsidR="00B04F6A" w:rsidRPr="00DA583F">
          <w:rPr>
            <w:rStyle w:val="Hyperlink"/>
            <w:noProof/>
          </w:rPr>
          <w:t>3.10.</w:t>
        </w:r>
        <w:r w:rsidR="00B04F6A" w:rsidRPr="005C1290">
          <w:rPr>
            <w:rFonts w:ascii="Calibri" w:hAnsi="Calibri" w:cs="Times New Roman"/>
            <w:noProof/>
            <w:lang w:val="en-CA" w:eastAsia="en-CA"/>
          </w:rPr>
          <w:tab/>
        </w:r>
        <w:r w:rsidR="00B04F6A" w:rsidRPr="00DA583F">
          <w:rPr>
            <w:rStyle w:val="Hyperlink"/>
            <w:noProof/>
          </w:rPr>
          <w:t>Progress Reporting</w:t>
        </w:r>
        <w:r w:rsidR="00B04F6A">
          <w:rPr>
            <w:noProof/>
            <w:webHidden/>
          </w:rPr>
          <w:tab/>
        </w:r>
        <w:r w:rsidR="005F3F19">
          <w:rPr>
            <w:noProof/>
            <w:webHidden/>
          </w:rPr>
          <w:t>12</w:t>
        </w:r>
      </w:hyperlink>
    </w:p>
    <w:p w14:paraId="05368347" w14:textId="4FD14123" w:rsidR="00B04F6A" w:rsidRPr="005C1290" w:rsidRDefault="005F083D" w:rsidP="00B04F6A">
      <w:pPr>
        <w:pStyle w:val="TOC1"/>
        <w:rPr>
          <w:rFonts w:ascii="Calibri" w:hAnsi="Calibri" w:cs="Times New Roman"/>
          <w:noProof/>
          <w:lang w:val="en-CA" w:eastAsia="en-CA"/>
        </w:rPr>
      </w:pPr>
      <w:hyperlink w:anchor="_Toc450572442" w:history="1">
        <w:r w:rsidR="00B04F6A" w:rsidRPr="00DA583F">
          <w:rPr>
            <w:rStyle w:val="Hyperlink"/>
            <w:noProof/>
          </w:rPr>
          <w:t>4.</w:t>
        </w:r>
        <w:r w:rsidR="00B04F6A" w:rsidRPr="005C1290">
          <w:rPr>
            <w:rFonts w:ascii="Calibri" w:hAnsi="Calibri" w:cs="Times New Roman"/>
            <w:noProof/>
            <w:lang w:val="en-CA" w:eastAsia="en-CA"/>
          </w:rPr>
          <w:tab/>
        </w:r>
        <w:r w:rsidR="00B04F6A" w:rsidRPr="00DA583F">
          <w:rPr>
            <w:rStyle w:val="Hyperlink"/>
            <w:noProof/>
          </w:rPr>
          <w:t>Test Data</w:t>
        </w:r>
        <w:r w:rsidR="00B04F6A">
          <w:rPr>
            <w:noProof/>
            <w:webHidden/>
          </w:rPr>
          <w:tab/>
        </w:r>
        <w:r w:rsidR="005F3F19">
          <w:rPr>
            <w:noProof/>
            <w:webHidden/>
          </w:rPr>
          <w:t>13</w:t>
        </w:r>
      </w:hyperlink>
    </w:p>
    <w:p w14:paraId="1756E62E" w14:textId="2DCEB8AA" w:rsidR="00B04F6A" w:rsidRPr="005C1290" w:rsidRDefault="005F083D" w:rsidP="00B04F6A">
      <w:pPr>
        <w:pStyle w:val="TOC1"/>
        <w:rPr>
          <w:rFonts w:ascii="Calibri" w:hAnsi="Calibri" w:cs="Times New Roman"/>
          <w:noProof/>
          <w:lang w:val="en-CA" w:eastAsia="en-CA"/>
        </w:rPr>
      </w:pPr>
      <w:hyperlink w:anchor="_Toc450572443" w:history="1">
        <w:r w:rsidR="00B04F6A" w:rsidRPr="00DA583F">
          <w:rPr>
            <w:rStyle w:val="Hyperlink"/>
            <w:noProof/>
          </w:rPr>
          <w:t>5.</w:t>
        </w:r>
        <w:r w:rsidR="00B04F6A" w:rsidRPr="005C1290">
          <w:rPr>
            <w:rFonts w:ascii="Calibri" w:hAnsi="Calibri" w:cs="Times New Roman"/>
            <w:noProof/>
            <w:lang w:val="en-CA" w:eastAsia="en-CA"/>
          </w:rPr>
          <w:tab/>
        </w:r>
        <w:r w:rsidR="00B04F6A" w:rsidRPr="00DA583F">
          <w:rPr>
            <w:rStyle w:val="Hyperlink"/>
            <w:noProof/>
          </w:rPr>
          <w:t>Testing Environments</w:t>
        </w:r>
        <w:r w:rsidR="00B04F6A">
          <w:rPr>
            <w:noProof/>
            <w:webHidden/>
          </w:rPr>
          <w:tab/>
        </w:r>
        <w:r w:rsidR="005F3F19">
          <w:rPr>
            <w:noProof/>
            <w:webHidden/>
          </w:rPr>
          <w:t>13</w:t>
        </w:r>
      </w:hyperlink>
    </w:p>
    <w:p w14:paraId="7BC92CB4" w14:textId="34158E98" w:rsidR="00B04F6A" w:rsidRPr="005C1290" w:rsidRDefault="005F083D" w:rsidP="00B04F6A">
      <w:pPr>
        <w:pStyle w:val="TOC2"/>
        <w:tabs>
          <w:tab w:val="left" w:pos="880"/>
        </w:tabs>
        <w:rPr>
          <w:rFonts w:ascii="Calibri" w:hAnsi="Calibri" w:cs="Times New Roman"/>
          <w:noProof/>
          <w:lang w:val="en-CA" w:eastAsia="en-CA"/>
        </w:rPr>
      </w:pPr>
      <w:hyperlink w:anchor="_Toc450572444" w:history="1">
        <w:r w:rsidR="00B04F6A" w:rsidRPr="00DA583F">
          <w:rPr>
            <w:rStyle w:val="Hyperlink"/>
            <w:noProof/>
          </w:rPr>
          <w:t>5.1.</w:t>
        </w:r>
        <w:r w:rsidR="00B04F6A" w:rsidRPr="005C1290">
          <w:rPr>
            <w:rFonts w:ascii="Calibri" w:hAnsi="Calibri" w:cs="Times New Roman"/>
            <w:noProof/>
            <w:lang w:val="en-CA" w:eastAsia="en-CA"/>
          </w:rPr>
          <w:tab/>
        </w:r>
        <w:r w:rsidR="00B04F6A" w:rsidRPr="00DA583F">
          <w:rPr>
            <w:rStyle w:val="Hyperlink"/>
            <w:noProof/>
          </w:rPr>
          <w:t>Specification</w:t>
        </w:r>
        <w:r w:rsidR="00B04F6A">
          <w:rPr>
            <w:noProof/>
            <w:webHidden/>
          </w:rPr>
          <w:tab/>
        </w:r>
        <w:r w:rsidR="005F3F19">
          <w:rPr>
            <w:noProof/>
            <w:webHidden/>
          </w:rPr>
          <w:t>13</w:t>
        </w:r>
      </w:hyperlink>
    </w:p>
    <w:p w14:paraId="6FC4E5DB" w14:textId="5579FC71" w:rsidR="00B04F6A" w:rsidRPr="005C1290" w:rsidRDefault="005F083D" w:rsidP="00B04F6A">
      <w:pPr>
        <w:pStyle w:val="TOC1"/>
        <w:rPr>
          <w:rFonts w:ascii="Calibri" w:hAnsi="Calibri" w:cs="Times New Roman"/>
          <w:noProof/>
          <w:lang w:val="en-CA" w:eastAsia="en-CA"/>
        </w:rPr>
      </w:pPr>
      <w:hyperlink w:anchor="_Toc450572445" w:history="1">
        <w:r w:rsidR="00B04F6A" w:rsidRPr="00DA583F">
          <w:rPr>
            <w:rStyle w:val="Hyperlink"/>
            <w:noProof/>
          </w:rPr>
          <w:t>6.</w:t>
        </w:r>
        <w:r w:rsidR="00B04F6A" w:rsidRPr="005C1290">
          <w:rPr>
            <w:rFonts w:ascii="Calibri" w:hAnsi="Calibri" w:cs="Times New Roman"/>
            <w:noProof/>
            <w:lang w:val="en-CA" w:eastAsia="en-CA"/>
          </w:rPr>
          <w:tab/>
        </w:r>
        <w:r w:rsidR="00B04F6A" w:rsidRPr="00DA583F">
          <w:rPr>
            <w:rStyle w:val="Hyperlink"/>
            <w:noProof/>
          </w:rPr>
          <w:t>Testing Tools</w:t>
        </w:r>
        <w:r w:rsidR="00B04F6A">
          <w:rPr>
            <w:noProof/>
            <w:webHidden/>
          </w:rPr>
          <w:tab/>
        </w:r>
        <w:r w:rsidR="005F3F19">
          <w:rPr>
            <w:noProof/>
            <w:webHidden/>
          </w:rPr>
          <w:t>14</w:t>
        </w:r>
      </w:hyperlink>
    </w:p>
    <w:p w14:paraId="6FB2F51F" w14:textId="1DFEA3D4" w:rsidR="00B04F6A" w:rsidRPr="005C1290" w:rsidRDefault="005F083D" w:rsidP="00B04F6A">
      <w:pPr>
        <w:pStyle w:val="TOC2"/>
        <w:tabs>
          <w:tab w:val="left" w:pos="880"/>
        </w:tabs>
        <w:rPr>
          <w:rFonts w:ascii="Calibri" w:hAnsi="Calibri" w:cs="Times New Roman"/>
          <w:noProof/>
          <w:lang w:val="en-CA" w:eastAsia="en-CA"/>
        </w:rPr>
      </w:pPr>
      <w:hyperlink w:anchor="_Toc450572446" w:history="1">
        <w:r w:rsidR="00B04F6A" w:rsidRPr="00DA583F">
          <w:rPr>
            <w:rStyle w:val="Hyperlink"/>
            <w:noProof/>
          </w:rPr>
          <w:t>6.1.</w:t>
        </w:r>
        <w:r w:rsidR="00B04F6A" w:rsidRPr="005C1290">
          <w:rPr>
            <w:rFonts w:ascii="Calibri" w:hAnsi="Calibri" w:cs="Times New Roman"/>
            <w:noProof/>
            <w:lang w:val="en-CA" w:eastAsia="en-CA"/>
          </w:rPr>
          <w:tab/>
        </w:r>
        <w:r w:rsidR="00B04F6A" w:rsidRPr="00DA583F">
          <w:rPr>
            <w:rStyle w:val="Hyperlink"/>
            <w:noProof/>
          </w:rPr>
          <w:t>Test Management Tools</w:t>
        </w:r>
        <w:r w:rsidR="00B04F6A">
          <w:rPr>
            <w:noProof/>
            <w:webHidden/>
          </w:rPr>
          <w:tab/>
        </w:r>
        <w:r w:rsidR="005F3F19">
          <w:rPr>
            <w:noProof/>
            <w:webHidden/>
          </w:rPr>
          <w:t>14</w:t>
        </w:r>
      </w:hyperlink>
    </w:p>
    <w:p w14:paraId="3F729C20" w14:textId="79B69373" w:rsidR="00B04F6A" w:rsidRPr="005C1290" w:rsidRDefault="005F083D" w:rsidP="00B04F6A">
      <w:pPr>
        <w:pStyle w:val="TOC2"/>
        <w:tabs>
          <w:tab w:val="left" w:pos="880"/>
        </w:tabs>
        <w:rPr>
          <w:rFonts w:ascii="Calibri" w:hAnsi="Calibri" w:cs="Times New Roman"/>
          <w:noProof/>
          <w:lang w:val="en-CA" w:eastAsia="en-CA"/>
        </w:rPr>
      </w:pPr>
      <w:hyperlink w:anchor="_Toc450572447" w:history="1">
        <w:r w:rsidR="00B04F6A" w:rsidRPr="00DA583F">
          <w:rPr>
            <w:rStyle w:val="Hyperlink"/>
            <w:noProof/>
          </w:rPr>
          <w:t>6.2.</w:t>
        </w:r>
        <w:r w:rsidR="00B04F6A" w:rsidRPr="005C1290">
          <w:rPr>
            <w:rFonts w:ascii="Calibri" w:hAnsi="Calibri" w:cs="Times New Roman"/>
            <w:noProof/>
            <w:lang w:val="en-CA" w:eastAsia="en-CA"/>
          </w:rPr>
          <w:tab/>
        </w:r>
        <w:r w:rsidR="00B04F6A" w:rsidRPr="00DA583F">
          <w:rPr>
            <w:rStyle w:val="Hyperlink"/>
            <w:noProof/>
          </w:rPr>
          <w:t>Test Automation Tools</w:t>
        </w:r>
        <w:r w:rsidR="00B04F6A">
          <w:rPr>
            <w:noProof/>
            <w:webHidden/>
          </w:rPr>
          <w:tab/>
        </w:r>
        <w:r w:rsidR="005F3F19">
          <w:rPr>
            <w:noProof/>
            <w:webHidden/>
          </w:rPr>
          <w:t>14</w:t>
        </w:r>
      </w:hyperlink>
    </w:p>
    <w:p w14:paraId="2ADC46D3" w14:textId="77777777" w:rsidR="00B04F6A" w:rsidRDefault="00B04F6A" w:rsidP="00B04F6A">
      <w:pPr>
        <w:sectPr w:rsidR="00B04F6A" w:rsidSect="0066728D">
          <w:headerReference w:type="default" r:id="rId12"/>
          <w:footerReference w:type="default" r:id="rId13"/>
          <w:headerReference w:type="first" r:id="rId14"/>
          <w:pgSz w:w="11907" w:h="16840" w:code="9"/>
          <w:pgMar w:top="1559" w:right="1418" w:bottom="1559" w:left="1418" w:header="709" w:footer="567" w:gutter="0"/>
          <w:cols w:space="720"/>
          <w:titlePg/>
        </w:sectPr>
      </w:pPr>
      <w:r>
        <w:fldChar w:fldCharType="end"/>
      </w:r>
    </w:p>
    <w:p w14:paraId="66850F6F" w14:textId="77777777" w:rsidR="005F083D" w:rsidRDefault="005F083D" w:rsidP="005F083D">
      <w:pPr>
        <w:pStyle w:val="Heading1"/>
        <w:tabs>
          <w:tab w:val="clear" w:pos="641"/>
          <w:tab w:val="num" w:pos="360"/>
        </w:tabs>
        <w:ind w:hanging="644"/>
      </w:pPr>
      <w:bookmarkStart w:id="9" w:name="_Toc450572427"/>
      <w:bookmarkEnd w:id="8"/>
      <w:r>
        <w:lastRenderedPageBreak/>
        <w:t>Introduction</w:t>
      </w:r>
      <w:bookmarkEnd w:id="9"/>
      <w:r>
        <w:t xml:space="preserve"> </w:t>
      </w:r>
    </w:p>
    <w:p w14:paraId="19AE0BF0" w14:textId="77777777" w:rsidR="005F083D" w:rsidRPr="009F7FE3" w:rsidRDefault="005F083D" w:rsidP="005F083D">
      <w:pPr>
        <w:spacing w:line="360" w:lineRule="auto"/>
      </w:pPr>
      <w:r w:rsidRPr="009F7FE3">
        <w:t>Travel Application is the name of the proposed software system, which automates the functions of a real travel agency. This web-based application will function as a significant repository for all relevant travel and tourism-related information, which will be accessible to users upon request. The system will consist of five distinct modules, each with a unique set of features. Since the system will basically be an integration of all these modules, it is essential that each one undergo</w:t>
      </w:r>
      <w:r>
        <w:t>es</w:t>
      </w:r>
      <w:r w:rsidRPr="009F7FE3">
        <w:t xml:space="preserve"> thorough testing until the following conditions are met:</w:t>
      </w:r>
    </w:p>
    <w:p w14:paraId="450CBE45" w14:textId="77777777" w:rsidR="005F083D" w:rsidRPr="009F7FE3" w:rsidRDefault="005F083D" w:rsidP="005F083D">
      <w:pPr>
        <w:spacing w:line="360" w:lineRule="auto"/>
        <w:rPr>
          <w:u w:val="single"/>
        </w:rPr>
      </w:pPr>
      <w:r w:rsidRPr="009F7FE3">
        <w:rPr>
          <w:u w:val="single"/>
        </w:rPr>
        <w:t>ADMINISTRATOR MODULE:</w:t>
      </w:r>
    </w:p>
    <w:p w14:paraId="14EC2CDE" w14:textId="77777777" w:rsidR="005F083D" w:rsidRPr="009F7FE3" w:rsidRDefault="005F083D" w:rsidP="005F083D">
      <w:pPr>
        <w:spacing w:line="360" w:lineRule="auto"/>
      </w:pPr>
      <w:r w:rsidRPr="009F7FE3">
        <w:t xml:space="preserve">         This module provides administrator-related functionality. The administrator manages all information and has access rights to add, delete, edit, and view the data related to places, travels, routes, bookings, etc.</w:t>
      </w:r>
    </w:p>
    <w:p w14:paraId="43820548" w14:textId="77777777" w:rsidR="005F083D" w:rsidRPr="009F7FE3" w:rsidRDefault="005F083D" w:rsidP="005F083D">
      <w:pPr>
        <w:spacing w:line="360" w:lineRule="auto"/>
        <w:rPr>
          <w:u w:val="single"/>
        </w:rPr>
      </w:pPr>
    </w:p>
    <w:p w14:paraId="6E1183AE" w14:textId="77777777" w:rsidR="005F083D" w:rsidRPr="009F7FE3" w:rsidRDefault="005F083D" w:rsidP="005F083D">
      <w:pPr>
        <w:spacing w:line="360" w:lineRule="auto"/>
        <w:rPr>
          <w:u w:val="single"/>
        </w:rPr>
      </w:pPr>
      <w:r w:rsidRPr="009F7FE3">
        <w:rPr>
          <w:u w:val="single"/>
        </w:rPr>
        <w:t>TRAVELS MODULE:</w:t>
      </w:r>
    </w:p>
    <w:p w14:paraId="30F592F6" w14:textId="77777777" w:rsidR="005F083D" w:rsidRPr="009F7FE3" w:rsidRDefault="005F083D" w:rsidP="005F083D">
      <w:pPr>
        <w:spacing w:line="360" w:lineRule="auto"/>
      </w:pPr>
      <w:r w:rsidRPr="009F7FE3">
        <w:t xml:space="preserve">         This module provides the details of various travel agencies. A user can select the appropriate agency depending on convenience and accessibility.</w:t>
      </w:r>
    </w:p>
    <w:p w14:paraId="5813BECF" w14:textId="77777777" w:rsidR="005F083D" w:rsidRPr="009F7FE3" w:rsidRDefault="005F083D" w:rsidP="005F083D">
      <w:pPr>
        <w:spacing w:line="360" w:lineRule="auto"/>
      </w:pPr>
    </w:p>
    <w:p w14:paraId="088BE411" w14:textId="77777777" w:rsidR="005F083D" w:rsidRPr="009F7FE3" w:rsidRDefault="005F083D" w:rsidP="005F083D">
      <w:pPr>
        <w:spacing w:line="360" w:lineRule="auto"/>
      </w:pPr>
      <w:r w:rsidRPr="009F7FE3">
        <w:rPr>
          <w:u w:val="single"/>
        </w:rPr>
        <w:t>ROUTES MODULE:</w:t>
      </w:r>
      <w:r w:rsidRPr="009F7FE3">
        <w:t xml:space="preserve">  </w:t>
      </w:r>
    </w:p>
    <w:p w14:paraId="79B923FC" w14:textId="77777777" w:rsidR="005F083D" w:rsidRPr="009F7FE3" w:rsidRDefault="005F083D" w:rsidP="005F083D">
      <w:pPr>
        <w:spacing w:line="360" w:lineRule="auto"/>
      </w:pPr>
      <w:r w:rsidRPr="009F7FE3">
        <w:t xml:space="preserve">         This module provides information related to various routes connecting sources and destinations. For each route, information such as source, destination, fare, reservation details, pick-up points, etc are provided. Only the administrator can add, delete, edit, and manage the data. Users can only view the information.</w:t>
      </w:r>
    </w:p>
    <w:p w14:paraId="4EA66325" w14:textId="77777777" w:rsidR="005F083D" w:rsidRPr="009F7FE3" w:rsidRDefault="005F083D" w:rsidP="005F083D">
      <w:pPr>
        <w:spacing w:line="360" w:lineRule="auto"/>
      </w:pPr>
    </w:p>
    <w:p w14:paraId="60367228" w14:textId="77777777" w:rsidR="005F083D" w:rsidRPr="009F7FE3" w:rsidRDefault="005F083D" w:rsidP="005F083D">
      <w:pPr>
        <w:spacing w:line="360" w:lineRule="auto"/>
      </w:pPr>
      <w:r w:rsidRPr="009F7FE3">
        <w:rPr>
          <w:u w:val="single"/>
        </w:rPr>
        <w:t>RESERVATIONS MODULE:</w:t>
      </w:r>
      <w:r w:rsidRPr="009F7FE3">
        <w:t xml:space="preserve"> </w:t>
      </w:r>
    </w:p>
    <w:p w14:paraId="23C66211" w14:textId="77777777" w:rsidR="005F083D" w:rsidRPr="009F7FE3" w:rsidRDefault="005F083D" w:rsidP="005F083D">
      <w:pPr>
        <w:spacing w:line="360" w:lineRule="auto"/>
      </w:pPr>
      <w:r w:rsidRPr="009F7FE3">
        <w:t xml:space="preserve">         This module provides functionalities that allow a user to book tickets or cancel previously booked tickets. The module maintains the details of all reservations made so far and allows the administrator to either confirm or reject the bookings.</w:t>
      </w:r>
    </w:p>
    <w:p w14:paraId="0CACF17B" w14:textId="77777777" w:rsidR="005F083D" w:rsidRPr="009F7FE3" w:rsidRDefault="005F083D" w:rsidP="005F083D">
      <w:pPr>
        <w:spacing w:line="360" w:lineRule="auto"/>
      </w:pPr>
    </w:p>
    <w:p w14:paraId="61B8C436" w14:textId="77777777" w:rsidR="005F083D" w:rsidRPr="009F7FE3" w:rsidRDefault="005F083D" w:rsidP="005F083D">
      <w:pPr>
        <w:spacing w:line="360" w:lineRule="auto"/>
      </w:pPr>
      <w:r w:rsidRPr="009F7FE3">
        <w:rPr>
          <w:u w:val="single"/>
        </w:rPr>
        <w:t xml:space="preserve"> FEEDBACK MODULE:</w:t>
      </w:r>
      <w:r w:rsidRPr="009F7FE3">
        <w:t xml:space="preserve"> </w:t>
      </w:r>
    </w:p>
    <w:p w14:paraId="084C453B" w14:textId="77777777" w:rsidR="005F083D" w:rsidRDefault="005F083D" w:rsidP="005F083D">
      <w:pPr>
        <w:spacing w:line="360" w:lineRule="auto"/>
      </w:pPr>
      <w:r w:rsidRPr="009F7FE3">
        <w:t xml:space="preserve">         Users of this application can post their opinions, complaints, and suggestions regarding this portal and services to the administrator. Accordingly, the administrator can take various steps to act on the complaints and suggestions.</w:t>
      </w:r>
    </w:p>
    <w:p w14:paraId="71089457" w14:textId="77777777" w:rsidR="005F083D" w:rsidRPr="00BA153F" w:rsidRDefault="005F083D" w:rsidP="005F083D">
      <w:pPr>
        <w:spacing w:line="360" w:lineRule="auto"/>
      </w:pPr>
      <w:r w:rsidRPr="00BA153F">
        <w:t xml:space="preserve">Since the testing is meant to be iterative and start concurrently with the software development process, it will typically follow an agile methodology. This implies that ongoing stakeholder collaboration and continuous improvement at every level of the development process would be required for the tests. As a result, the requirements are flexible and can be altered as the </w:t>
      </w:r>
      <w:r w:rsidRPr="00BA153F">
        <w:lastRenderedPageBreak/>
        <w:t>project moves forward with the specific consent of the sponsor and other relevant parties. Until the exit criteria are satisfied, this test will be conducted in our setting. The non-functional aspects of the test, such as usability, performance, reliability, etc., would be the last stages. Before the software is released to the production environment, all of these non-functional aspects must be considered satisfactory.</w:t>
      </w:r>
    </w:p>
    <w:p w14:paraId="712FB860" w14:textId="77777777" w:rsidR="005F083D" w:rsidRPr="009F7FE3" w:rsidRDefault="005F083D" w:rsidP="005F083D"/>
    <w:p w14:paraId="4EC134EF" w14:textId="77777777" w:rsidR="005F083D" w:rsidRDefault="005F083D" w:rsidP="005F083D">
      <w:pPr>
        <w:pStyle w:val="Heading2"/>
      </w:pPr>
      <w:bookmarkStart w:id="10" w:name="_Toc136075087"/>
      <w:bookmarkStart w:id="11" w:name="_Toc450572428"/>
      <w:r w:rsidRPr="00AA261E">
        <w:t>Objectives</w:t>
      </w:r>
      <w:bookmarkEnd w:id="10"/>
      <w:bookmarkEnd w:id="11"/>
    </w:p>
    <w:p w14:paraId="65188A9D" w14:textId="77777777" w:rsidR="005F083D" w:rsidRPr="009A2349" w:rsidRDefault="005F083D" w:rsidP="005F083D">
      <w:pPr>
        <w:spacing w:line="360" w:lineRule="auto"/>
        <w:rPr>
          <w:lang w:val="en-US"/>
        </w:rPr>
      </w:pPr>
      <w:r w:rsidRPr="009A2349">
        <w:rPr>
          <w:lang w:val="en-US"/>
        </w:rPr>
        <w:t xml:space="preserve">The </w:t>
      </w:r>
      <w:r>
        <w:rPr>
          <w:lang w:val="en-US"/>
        </w:rPr>
        <w:t>objective</w:t>
      </w:r>
      <w:r w:rsidRPr="009A2349">
        <w:rPr>
          <w:lang w:val="en-US"/>
        </w:rPr>
        <w:t xml:space="preserve"> of this document is to provide a detailed description of every method required to carry out a comprehensive test of the travel application software. After the project sponsor gives their approval, the testing team will employ the plan that has been drafted to satisfy the business requirement and is included in the following sections. Once all test plans have been thoroughly reviewed and approved by all stakeholders, th</w:t>
      </w:r>
      <w:r>
        <w:rPr>
          <w:lang w:val="en-US"/>
        </w:rPr>
        <w:t>e</w:t>
      </w:r>
      <w:r w:rsidRPr="009A2349">
        <w:rPr>
          <w:lang w:val="en-US"/>
        </w:rPr>
        <w:t xml:space="preserve"> test </w:t>
      </w:r>
      <w:r>
        <w:rPr>
          <w:lang w:val="en-US"/>
        </w:rPr>
        <w:t xml:space="preserve">execution </w:t>
      </w:r>
      <w:r w:rsidRPr="009A2349">
        <w:rPr>
          <w:lang w:val="en-US"/>
        </w:rPr>
        <w:t xml:space="preserve">will </w:t>
      </w:r>
      <w:r>
        <w:rPr>
          <w:lang w:val="en-US"/>
        </w:rPr>
        <w:t>commence</w:t>
      </w:r>
      <w:r w:rsidRPr="009A2349">
        <w:rPr>
          <w:lang w:val="en-US"/>
        </w:rPr>
        <w:t>. Until all requirements provided by the customer are satisfied and the exit criteria</w:t>
      </w:r>
      <w:r>
        <w:rPr>
          <w:lang w:val="en-US"/>
        </w:rPr>
        <w:t xml:space="preserve">, </w:t>
      </w:r>
      <w:r w:rsidRPr="009A2349">
        <w:rPr>
          <w:lang w:val="en-US"/>
        </w:rPr>
        <w:t>as specified in this document have been met, the test will be repeated.</w:t>
      </w:r>
      <w:r>
        <w:rPr>
          <w:lang w:val="en-US"/>
        </w:rPr>
        <w:t xml:space="preserve"> </w:t>
      </w:r>
    </w:p>
    <w:p w14:paraId="798AA869" w14:textId="77777777" w:rsidR="005F083D" w:rsidRDefault="005F083D" w:rsidP="005F083D"/>
    <w:p w14:paraId="576BBC41" w14:textId="77777777" w:rsidR="005F083D" w:rsidRPr="00AA261E" w:rsidRDefault="005F083D" w:rsidP="005F083D">
      <w:pPr>
        <w:pStyle w:val="Heading2"/>
      </w:pPr>
      <w:bookmarkStart w:id="12" w:name="_Toc136074925"/>
      <w:bookmarkStart w:id="13" w:name="_Toc136074926"/>
      <w:bookmarkStart w:id="14" w:name="_Toc136075088"/>
      <w:bookmarkStart w:id="15" w:name="_Toc450572429"/>
      <w:bookmarkEnd w:id="12"/>
      <w:bookmarkEnd w:id="13"/>
      <w:r w:rsidRPr="00AA261E">
        <w:t>Scope</w:t>
      </w:r>
      <w:bookmarkEnd w:id="14"/>
      <w:bookmarkEnd w:id="15"/>
    </w:p>
    <w:p w14:paraId="5B21EA0B" w14:textId="77777777" w:rsidR="005F083D" w:rsidRDefault="005F083D" w:rsidP="005F083D">
      <w:pPr>
        <w:spacing w:line="276" w:lineRule="auto"/>
      </w:pPr>
      <w:r>
        <w:t xml:space="preserve">This Test Strategy </w:t>
      </w:r>
      <w:r w:rsidRPr="0014397B">
        <w:t>will cover the following:</w:t>
      </w:r>
    </w:p>
    <w:p w14:paraId="3F1C9F6F" w14:textId="77777777" w:rsidR="005F083D" w:rsidRDefault="005F083D" w:rsidP="005F083D">
      <w:pPr>
        <w:pStyle w:val="ListBullet"/>
        <w:spacing w:line="276" w:lineRule="auto"/>
      </w:pPr>
      <w:r>
        <w:t>Individual modules of t</w:t>
      </w:r>
      <w:r w:rsidRPr="000428E5">
        <w:t>he</w:t>
      </w:r>
      <w:r>
        <w:t xml:space="preserve"> travel application would be tested using</w:t>
      </w:r>
      <w:r w:rsidRPr="000428E5">
        <w:t xml:space="preserve"> unit/component</w:t>
      </w:r>
      <w:r>
        <w:t xml:space="preserve"> testing.</w:t>
      </w:r>
    </w:p>
    <w:p w14:paraId="481D2D55" w14:textId="77777777" w:rsidR="005F083D" w:rsidRDefault="005F083D" w:rsidP="005F083D">
      <w:pPr>
        <w:pStyle w:val="ListBullet"/>
        <w:spacing w:line="276" w:lineRule="auto"/>
      </w:pPr>
      <w:r w:rsidRPr="00AA1ACF">
        <w:t> The modules of the travel application will be tested using Integration testing to understand their interaction with one another.</w:t>
      </w:r>
    </w:p>
    <w:p w14:paraId="2260DEB6" w14:textId="77777777" w:rsidR="005F083D" w:rsidRDefault="005F083D" w:rsidP="005F083D">
      <w:pPr>
        <w:pStyle w:val="ListBullet"/>
        <w:spacing w:line="276" w:lineRule="auto"/>
      </w:pPr>
      <w:r>
        <w:t>Once the modules are integrated, systems testing will be performed to test the entire system as a whole.</w:t>
      </w:r>
    </w:p>
    <w:p w14:paraId="794CB4DF" w14:textId="77777777" w:rsidR="005F083D" w:rsidRDefault="005F083D" w:rsidP="005F083D">
      <w:pPr>
        <w:pStyle w:val="ListBullet"/>
        <w:spacing w:line="276" w:lineRule="auto"/>
      </w:pPr>
      <w:r>
        <w:t>Then User acceptance testing will be performed on the travel application.</w:t>
      </w:r>
    </w:p>
    <w:p w14:paraId="0EC3B72A" w14:textId="15AF29C0" w:rsidR="005F083D" w:rsidRDefault="005F083D" w:rsidP="005F083D">
      <w:pPr>
        <w:pStyle w:val="ListBullet"/>
        <w:spacing w:line="276" w:lineRule="auto"/>
      </w:pPr>
      <w:r>
        <w:t>Also, Non-functional testing will be performed on the travel application which includes performance testing, stress testing, reliability testing, load testing, etc.</w:t>
      </w:r>
    </w:p>
    <w:p w14:paraId="7BE16B7C" w14:textId="77777777" w:rsidR="00883814" w:rsidRPr="00384B73" w:rsidRDefault="00883814" w:rsidP="00883814">
      <w:pPr>
        <w:pStyle w:val="ListBullet"/>
        <w:numPr>
          <w:ilvl w:val="0"/>
          <w:numId w:val="0"/>
        </w:numPr>
        <w:spacing w:line="276" w:lineRule="auto"/>
        <w:ind w:left="714"/>
      </w:pPr>
    </w:p>
    <w:p w14:paraId="05568C52" w14:textId="77777777" w:rsidR="005F083D" w:rsidRDefault="005F083D" w:rsidP="005F083D">
      <w:pPr>
        <w:pStyle w:val="Heading1"/>
        <w:tabs>
          <w:tab w:val="clear" w:pos="641"/>
          <w:tab w:val="num" w:pos="360"/>
        </w:tabs>
        <w:ind w:hanging="644"/>
      </w:pPr>
      <w:bookmarkStart w:id="16" w:name="_Toc450572430"/>
      <w:bookmarkStart w:id="17" w:name="_Toc136075089"/>
      <w:r>
        <w:t>Roles and Responsibilities</w:t>
      </w:r>
      <w:bookmarkEnd w:id="16"/>
    </w:p>
    <w:p w14:paraId="6451D2E5" w14:textId="77777777" w:rsidR="005F083D" w:rsidRDefault="005F083D" w:rsidP="005F083D">
      <w:r>
        <w:t>The Roles and Responsibilities are as follows:</w:t>
      </w:r>
    </w:p>
    <w:p w14:paraId="3214825E" w14:textId="77777777" w:rsidR="005F083D" w:rsidRDefault="005F083D" w:rsidP="005F083D"/>
    <w:p w14:paraId="57DA2E8F" w14:textId="77777777" w:rsidR="005F083D" w:rsidRDefault="005F083D" w:rsidP="005F083D">
      <w:pPr>
        <w:rPr>
          <w:lang w:val="en-US"/>
        </w:rPr>
      </w:pPr>
      <w:r>
        <w:rPr>
          <w:lang w:val="en-US"/>
        </w:rPr>
        <w:t>The Tester:</w:t>
      </w:r>
    </w:p>
    <w:p w14:paraId="6838F8B1" w14:textId="77777777" w:rsidR="005F083D" w:rsidRPr="002C25F6" w:rsidRDefault="005F083D" w:rsidP="005F083D">
      <w:pPr>
        <w:numPr>
          <w:ilvl w:val="0"/>
          <w:numId w:val="28"/>
        </w:numPr>
        <w:rPr>
          <w:lang w:val="en-US"/>
        </w:rPr>
      </w:pPr>
      <w:r w:rsidRPr="002C25F6">
        <w:rPr>
          <w:lang w:val="en-US"/>
        </w:rPr>
        <w:t>In charge of creating the test cases</w:t>
      </w:r>
    </w:p>
    <w:p w14:paraId="6CA988D9" w14:textId="77777777" w:rsidR="005F083D" w:rsidRPr="002C25F6" w:rsidRDefault="005F083D" w:rsidP="005F083D">
      <w:pPr>
        <w:numPr>
          <w:ilvl w:val="0"/>
          <w:numId w:val="28"/>
        </w:numPr>
        <w:rPr>
          <w:lang w:val="en-US"/>
        </w:rPr>
      </w:pPr>
      <w:r w:rsidRPr="002C25F6">
        <w:rPr>
          <w:lang w:val="en-US"/>
        </w:rPr>
        <w:t>In charge of carrying out tests and making sure the regression and confirmation tests are all completed satisfactorily. </w:t>
      </w:r>
    </w:p>
    <w:p w14:paraId="3EF3D1E9" w14:textId="77777777" w:rsidR="005F083D" w:rsidRPr="002C25F6" w:rsidRDefault="005F083D" w:rsidP="005F083D">
      <w:pPr>
        <w:numPr>
          <w:ilvl w:val="0"/>
          <w:numId w:val="28"/>
        </w:numPr>
        <w:rPr>
          <w:lang w:val="en-US"/>
        </w:rPr>
      </w:pPr>
      <w:r w:rsidRPr="002C25F6">
        <w:rPr>
          <w:lang w:val="en-US"/>
        </w:rPr>
        <w:t>Making sure the software is built in compliance with the business requirements.</w:t>
      </w:r>
    </w:p>
    <w:p w14:paraId="2AC8B2D5" w14:textId="77777777" w:rsidR="005F083D" w:rsidRPr="002C25F6" w:rsidRDefault="005F083D" w:rsidP="005F083D">
      <w:pPr>
        <w:rPr>
          <w:lang w:val="en-US"/>
        </w:rPr>
      </w:pPr>
    </w:p>
    <w:p w14:paraId="70817163" w14:textId="77777777" w:rsidR="005F083D" w:rsidRDefault="005F083D" w:rsidP="005F083D">
      <w:pPr>
        <w:numPr>
          <w:ilvl w:val="0"/>
          <w:numId w:val="28"/>
        </w:numPr>
        <w:rPr>
          <w:lang w:val="en-US"/>
        </w:rPr>
      </w:pPr>
      <w:r w:rsidRPr="002C25F6">
        <w:rPr>
          <w:lang w:val="en-US"/>
        </w:rPr>
        <w:t>Continual testing until the exit criteria are satisfied</w:t>
      </w:r>
      <w:r>
        <w:rPr>
          <w:lang w:val="en-US"/>
        </w:rPr>
        <w:t>.</w:t>
      </w:r>
    </w:p>
    <w:p w14:paraId="30E7E544" w14:textId="77777777" w:rsidR="005F083D" w:rsidRPr="002C25F6" w:rsidRDefault="005F083D" w:rsidP="005F083D">
      <w:pPr>
        <w:rPr>
          <w:lang w:val="en-US"/>
        </w:rPr>
      </w:pPr>
    </w:p>
    <w:p w14:paraId="4B5336BF" w14:textId="77777777" w:rsidR="005F083D" w:rsidRDefault="005F083D" w:rsidP="005F083D">
      <w:pPr>
        <w:rPr>
          <w:lang w:val="en-US"/>
        </w:rPr>
      </w:pPr>
      <w:r>
        <w:rPr>
          <w:lang w:val="en-US"/>
        </w:rPr>
        <w:t>Project Sponsor:</w:t>
      </w:r>
    </w:p>
    <w:p w14:paraId="52681D72" w14:textId="77777777" w:rsidR="005F083D" w:rsidRDefault="005F083D" w:rsidP="005F083D">
      <w:pPr>
        <w:numPr>
          <w:ilvl w:val="0"/>
          <w:numId w:val="33"/>
        </w:numPr>
      </w:pPr>
      <w:r>
        <w:t>In charge of project financing</w:t>
      </w:r>
    </w:p>
    <w:p w14:paraId="7F3E7301" w14:textId="77777777" w:rsidR="005F083D" w:rsidRDefault="005F083D" w:rsidP="005F083D">
      <w:pPr>
        <w:numPr>
          <w:ilvl w:val="0"/>
          <w:numId w:val="33"/>
        </w:numPr>
      </w:pPr>
      <w:r>
        <w:t>approves ideas and modifications that impact the project. </w:t>
      </w:r>
    </w:p>
    <w:p w14:paraId="19CEF057" w14:textId="77777777" w:rsidR="005F083D" w:rsidRDefault="005F083D" w:rsidP="005F083D">
      <w:pPr>
        <w:numPr>
          <w:ilvl w:val="0"/>
          <w:numId w:val="33"/>
        </w:numPr>
      </w:pPr>
      <w:r>
        <w:lastRenderedPageBreak/>
        <w:t>Functions as a key decision-maker for the project</w:t>
      </w:r>
    </w:p>
    <w:p w14:paraId="32E70090" w14:textId="77777777" w:rsidR="005F083D" w:rsidRDefault="005F083D" w:rsidP="005F083D">
      <w:pPr>
        <w:rPr>
          <w:lang w:val="en-US"/>
        </w:rPr>
      </w:pPr>
    </w:p>
    <w:p w14:paraId="630D6EAD" w14:textId="77777777" w:rsidR="005F083D" w:rsidRDefault="005F083D" w:rsidP="005F083D">
      <w:pPr>
        <w:rPr>
          <w:lang w:val="en-US"/>
        </w:rPr>
      </w:pPr>
    </w:p>
    <w:p w14:paraId="155BBEF0" w14:textId="77777777" w:rsidR="005F083D" w:rsidRDefault="005F083D" w:rsidP="005F083D">
      <w:pPr>
        <w:rPr>
          <w:lang w:val="en-US"/>
        </w:rPr>
      </w:pPr>
      <w:r>
        <w:rPr>
          <w:lang w:val="en-US"/>
        </w:rPr>
        <w:t xml:space="preserve">Project Manager: </w:t>
      </w:r>
    </w:p>
    <w:p w14:paraId="7BB8B9BA" w14:textId="77777777" w:rsidR="005F083D" w:rsidRDefault="005F083D" w:rsidP="005F083D">
      <w:pPr>
        <w:numPr>
          <w:ilvl w:val="0"/>
          <w:numId w:val="24"/>
        </w:numPr>
        <w:tabs>
          <w:tab w:val="left" w:pos="420"/>
        </w:tabs>
        <w:rPr>
          <w:lang w:val="en-US"/>
        </w:rPr>
      </w:pPr>
      <w:r w:rsidRPr="002C25F6">
        <w:rPr>
          <w:lang w:val="en-US"/>
        </w:rPr>
        <w:t>In charge of creating schedules, writing budgets, and organizing and planning the tests.</w:t>
      </w:r>
    </w:p>
    <w:p w14:paraId="78BA0BC7" w14:textId="77777777" w:rsidR="005F083D" w:rsidRDefault="005F083D" w:rsidP="005F083D">
      <w:pPr>
        <w:numPr>
          <w:ilvl w:val="0"/>
          <w:numId w:val="24"/>
        </w:numPr>
        <w:tabs>
          <w:tab w:val="left" w:pos="420"/>
        </w:tabs>
        <w:rPr>
          <w:lang w:val="en-US"/>
        </w:rPr>
      </w:pPr>
      <w:r w:rsidRPr="002C25F6">
        <w:rPr>
          <w:lang w:val="en-US"/>
        </w:rPr>
        <w:t>Monitor every test execution, identify potential hazards, and take appropriate action.</w:t>
      </w:r>
    </w:p>
    <w:p w14:paraId="1462D133" w14:textId="77777777" w:rsidR="005F083D" w:rsidRDefault="005F083D" w:rsidP="005F083D">
      <w:pPr>
        <w:numPr>
          <w:ilvl w:val="0"/>
          <w:numId w:val="24"/>
        </w:numPr>
        <w:tabs>
          <w:tab w:val="left" w:pos="420"/>
        </w:tabs>
        <w:rPr>
          <w:lang w:val="en-US"/>
        </w:rPr>
      </w:pPr>
      <w:r w:rsidRPr="002C25F6">
        <w:rPr>
          <w:lang w:val="en-US"/>
        </w:rPr>
        <w:t>Keep the project sponsor informed and update the other team members on a regular basis.</w:t>
      </w:r>
    </w:p>
    <w:p w14:paraId="2E004767" w14:textId="77777777" w:rsidR="005F083D" w:rsidRDefault="005F083D" w:rsidP="005F083D">
      <w:pPr>
        <w:numPr>
          <w:ilvl w:val="0"/>
          <w:numId w:val="24"/>
        </w:numPr>
        <w:tabs>
          <w:tab w:val="left" w:pos="420"/>
        </w:tabs>
        <w:rPr>
          <w:lang w:val="en-US"/>
        </w:rPr>
      </w:pPr>
      <w:r w:rsidRPr="002C25F6">
        <w:rPr>
          <w:lang w:val="en-US"/>
        </w:rPr>
        <w:t>Assign tasks and set deadlines.</w:t>
      </w:r>
    </w:p>
    <w:p w14:paraId="5BC004E5" w14:textId="77777777" w:rsidR="005F083D" w:rsidRDefault="005F083D" w:rsidP="005F083D">
      <w:pPr>
        <w:tabs>
          <w:tab w:val="left" w:pos="420"/>
        </w:tabs>
        <w:rPr>
          <w:lang w:val="en-US"/>
        </w:rPr>
      </w:pPr>
    </w:p>
    <w:p w14:paraId="7088B428" w14:textId="77777777" w:rsidR="005F083D" w:rsidRDefault="005F083D" w:rsidP="005F083D">
      <w:pPr>
        <w:tabs>
          <w:tab w:val="left" w:pos="420"/>
        </w:tabs>
        <w:rPr>
          <w:lang w:val="en-US"/>
        </w:rPr>
      </w:pPr>
      <w:r>
        <w:t>Scribe (or recorder): documents all the issues, problems and open points that were identified during meeting.</w:t>
      </w:r>
    </w:p>
    <w:p w14:paraId="4774631C" w14:textId="77777777" w:rsidR="005F083D" w:rsidRDefault="005F083D" w:rsidP="005F083D">
      <w:pPr>
        <w:tabs>
          <w:tab w:val="left" w:pos="420"/>
        </w:tabs>
        <w:ind w:left="720"/>
        <w:rPr>
          <w:lang w:val="en-US"/>
        </w:rPr>
      </w:pPr>
    </w:p>
    <w:p w14:paraId="5ABEEFEF" w14:textId="77777777" w:rsidR="005F083D" w:rsidRPr="00E86E9D" w:rsidRDefault="005F083D" w:rsidP="005F083D"/>
    <w:p w14:paraId="6A079A49" w14:textId="77777777" w:rsidR="005F083D" w:rsidRDefault="005F083D" w:rsidP="005F083D">
      <w:pPr>
        <w:pStyle w:val="Heading1"/>
        <w:tabs>
          <w:tab w:val="clear" w:pos="641"/>
          <w:tab w:val="num" w:pos="360"/>
        </w:tabs>
        <w:ind w:hanging="644"/>
      </w:pPr>
      <w:bookmarkStart w:id="18" w:name="_Toc450572431"/>
      <w:r w:rsidRPr="003F289C">
        <w:t>Testing Overview</w:t>
      </w:r>
      <w:bookmarkStart w:id="19" w:name="_Toc62457842"/>
      <w:bookmarkStart w:id="20" w:name="_Toc65637829"/>
      <w:bookmarkStart w:id="21" w:name="_Toc66780538"/>
      <w:bookmarkStart w:id="22" w:name="_Toc61779105"/>
      <w:bookmarkStart w:id="23" w:name="_Toc62027759"/>
      <w:bookmarkStart w:id="24" w:name="_Toc62028143"/>
      <w:bookmarkStart w:id="25" w:name="_Toc62457841"/>
      <w:bookmarkStart w:id="26" w:name="_Toc65637827"/>
      <w:bookmarkStart w:id="27" w:name="_Toc66780536"/>
      <w:bookmarkEnd w:id="17"/>
      <w:bookmarkEnd w:id="18"/>
    </w:p>
    <w:p w14:paraId="40B6C307" w14:textId="77777777" w:rsidR="005F083D" w:rsidRDefault="005F083D" w:rsidP="005F083D">
      <w:pPr>
        <w:pStyle w:val="Heading2"/>
      </w:pPr>
      <w:bookmarkStart w:id="28" w:name="_Toc450572432"/>
      <w:r w:rsidRPr="00687BFC">
        <w:t>Test Lifecycle</w:t>
      </w:r>
      <w:bookmarkEnd w:id="28"/>
    </w:p>
    <w:p w14:paraId="3E64BB96" w14:textId="77777777" w:rsidR="005F083D" w:rsidRPr="00F054D1" w:rsidRDefault="005F083D" w:rsidP="005F083D">
      <w:pPr>
        <w:spacing w:line="360" w:lineRule="auto"/>
        <w:rPr>
          <w:lang w:val="en-US"/>
        </w:rPr>
      </w:pPr>
      <w:r w:rsidRPr="00F054D1">
        <w:rPr>
          <w:lang w:val="en-US"/>
        </w:rPr>
        <w:t>Software applications are tested systematically to make sure they meet requirements and are error-free using the Software Testing Life Cycle (STLC) methodology. Every stage of the process has distinct goals and deliverables, and it is organized into a sequence of steps or phases. The software must be of the highest caliber, dependable, and satisfy end users' requirements; this is ensured by the STLC.</w:t>
      </w:r>
    </w:p>
    <w:bookmarkEnd w:id="19"/>
    <w:bookmarkEnd w:id="20"/>
    <w:bookmarkEnd w:id="21"/>
    <w:bookmarkEnd w:id="22"/>
    <w:bookmarkEnd w:id="23"/>
    <w:bookmarkEnd w:id="24"/>
    <w:bookmarkEnd w:id="25"/>
    <w:bookmarkEnd w:id="26"/>
    <w:bookmarkEnd w:id="27"/>
    <w:p w14:paraId="397D2D61" w14:textId="77777777" w:rsidR="005F083D" w:rsidRPr="00F054D1" w:rsidRDefault="005F083D" w:rsidP="005F083D">
      <w:pPr>
        <w:spacing w:line="360" w:lineRule="auto"/>
      </w:pPr>
      <w:r w:rsidRPr="00F054D1">
        <w:t>For the S</w:t>
      </w:r>
      <w:r>
        <w:t>T</w:t>
      </w:r>
      <w:r w:rsidRPr="00F054D1">
        <w:t>LC we ha</w:t>
      </w:r>
      <w:r>
        <w:t>ve</w:t>
      </w:r>
      <w:r w:rsidRPr="00F054D1">
        <w:t xml:space="preserve"> about six major phases listed below are in the actual order of activities.</w:t>
      </w:r>
    </w:p>
    <w:p w14:paraId="1242AB72" w14:textId="77777777" w:rsidR="005F083D" w:rsidRDefault="005F083D" w:rsidP="005F083D">
      <w:pPr>
        <w:spacing w:line="360" w:lineRule="auto"/>
        <w:rPr>
          <w:spacing w:val="2"/>
          <w:shd w:val="clear" w:color="auto" w:fill="FFFFFF"/>
        </w:rPr>
      </w:pPr>
      <w:r w:rsidRPr="00F054D1">
        <w:rPr>
          <w:spacing w:val="2"/>
          <w:shd w:val="clear" w:color="auto" w:fill="FFFFFF"/>
        </w:rPr>
        <w:t xml:space="preserve">The stages of the STLC include. </w:t>
      </w:r>
    </w:p>
    <w:p w14:paraId="22B7F9A6" w14:textId="77777777" w:rsidR="005F083D" w:rsidRDefault="005F083D" w:rsidP="005F083D">
      <w:pPr>
        <w:numPr>
          <w:ilvl w:val="0"/>
          <w:numId w:val="34"/>
        </w:numPr>
        <w:spacing w:line="360" w:lineRule="auto"/>
        <w:rPr>
          <w:spacing w:val="2"/>
          <w:shd w:val="clear" w:color="auto" w:fill="FFFFFF"/>
        </w:rPr>
      </w:pPr>
      <w:r w:rsidRPr="00F054D1">
        <w:rPr>
          <w:spacing w:val="2"/>
          <w:shd w:val="clear" w:color="auto" w:fill="FFFFFF"/>
        </w:rPr>
        <w:t>Test Planning</w:t>
      </w:r>
    </w:p>
    <w:p w14:paraId="06F128DB" w14:textId="77777777" w:rsidR="005F083D" w:rsidRDefault="005F083D" w:rsidP="005F083D">
      <w:pPr>
        <w:numPr>
          <w:ilvl w:val="0"/>
          <w:numId w:val="34"/>
        </w:numPr>
        <w:spacing w:line="360" w:lineRule="auto"/>
        <w:rPr>
          <w:spacing w:val="2"/>
          <w:shd w:val="clear" w:color="auto" w:fill="FFFFFF"/>
        </w:rPr>
      </w:pPr>
      <w:r w:rsidRPr="00F054D1">
        <w:rPr>
          <w:spacing w:val="2"/>
          <w:shd w:val="clear" w:color="auto" w:fill="FFFFFF"/>
        </w:rPr>
        <w:t xml:space="preserve">Test Analysis, </w:t>
      </w:r>
    </w:p>
    <w:p w14:paraId="6CB8FAF9" w14:textId="77777777" w:rsidR="005F083D" w:rsidRDefault="005F083D" w:rsidP="005F083D">
      <w:pPr>
        <w:numPr>
          <w:ilvl w:val="0"/>
          <w:numId w:val="34"/>
        </w:numPr>
        <w:spacing w:line="360" w:lineRule="auto"/>
        <w:rPr>
          <w:spacing w:val="2"/>
          <w:shd w:val="clear" w:color="auto" w:fill="FFFFFF"/>
        </w:rPr>
      </w:pPr>
      <w:r w:rsidRPr="00F054D1">
        <w:rPr>
          <w:spacing w:val="2"/>
          <w:shd w:val="clear" w:color="auto" w:fill="FFFFFF"/>
        </w:rPr>
        <w:t xml:space="preserve">Test Design, </w:t>
      </w:r>
    </w:p>
    <w:p w14:paraId="0F81231D" w14:textId="77777777" w:rsidR="005F083D" w:rsidRDefault="005F083D" w:rsidP="005F083D">
      <w:pPr>
        <w:numPr>
          <w:ilvl w:val="0"/>
          <w:numId w:val="34"/>
        </w:numPr>
        <w:spacing w:line="360" w:lineRule="auto"/>
        <w:rPr>
          <w:spacing w:val="2"/>
          <w:shd w:val="clear" w:color="auto" w:fill="FFFFFF"/>
        </w:rPr>
      </w:pPr>
      <w:r w:rsidRPr="00F054D1">
        <w:rPr>
          <w:spacing w:val="2"/>
          <w:shd w:val="clear" w:color="auto" w:fill="FFFFFF"/>
        </w:rPr>
        <w:t xml:space="preserve">Test Environment Setup, </w:t>
      </w:r>
    </w:p>
    <w:p w14:paraId="682CBE5D" w14:textId="77777777" w:rsidR="005F083D" w:rsidRDefault="005F083D" w:rsidP="005F083D">
      <w:pPr>
        <w:numPr>
          <w:ilvl w:val="0"/>
          <w:numId w:val="34"/>
        </w:numPr>
        <w:spacing w:line="360" w:lineRule="auto"/>
        <w:rPr>
          <w:spacing w:val="2"/>
          <w:shd w:val="clear" w:color="auto" w:fill="FFFFFF"/>
        </w:rPr>
      </w:pPr>
      <w:r w:rsidRPr="00F054D1">
        <w:rPr>
          <w:spacing w:val="2"/>
          <w:shd w:val="clear" w:color="auto" w:fill="FFFFFF"/>
        </w:rPr>
        <w:t xml:space="preserve">Test Execution, </w:t>
      </w:r>
    </w:p>
    <w:p w14:paraId="178FE3C8" w14:textId="77777777" w:rsidR="005F083D" w:rsidRPr="00F054D1" w:rsidRDefault="005F083D" w:rsidP="005F083D">
      <w:pPr>
        <w:numPr>
          <w:ilvl w:val="0"/>
          <w:numId w:val="34"/>
        </w:numPr>
        <w:spacing w:line="360" w:lineRule="auto"/>
      </w:pPr>
      <w:r w:rsidRPr="00F054D1">
        <w:rPr>
          <w:spacing w:val="2"/>
          <w:shd w:val="clear" w:color="auto" w:fill="FFFFFF"/>
        </w:rPr>
        <w:t>Test Closure</w:t>
      </w:r>
    </w:p>
    <w:p w14:paraId="06223C03" w14:textId="77777777" w:rsidR="005F083D" w:rsidRDefault="005F083D" w:rsidP="005F083D">
      <w:pPr>
        <w:pStyle w:val="Heading2"/>
      </w:pPr>
      <w:bookmarkStart w:id="29" w:name="_Toc450572433"/>
      <w:r>
        <w:t>Test Approach</w:t>
      </w:r>
      <w:bookmarkEnd w:id="29"/>
    </w:p>
    <w:p w14:paraId="6A64F616" w14:textId="77777777" w:rsidR="005F083D" w:rsidRDefault="005F083D" w:rsidP="005F083D">
      <w:pPr>
        <w:spacing w:line="360" w:lineRule="auto"/>
        <w:rPr>
          <w:spacing w:val="5"/>
        </w:rPr>
      </w:pPr>
      <w:r>
        <w:rPr>
          <w:spacing w:val="5"/>
        </w:rPr>
        <w:t>T</w:t>
      </w:r>
      <w:r w:rsidRPr="000D1134">
        <w:rPr>
          <w:spacing w:val="5"/>
        </w:rPr>
        <w:t>est approach is the implementation of the test strategy in a software project that defines how testers will carry out </w:t>
      </w:r>
      <w:hyperlink r:id="rId15" w:tgtFrame="_blank" w:history="1">
        <w:r w:rsidRPr="000D1134">
          <w:rPr>
            <w:rStyle w:val="Hyperlink"/>
            <w:color w:val="auto"/>
            <w:spacing w:val="5"/>
            <w:u w:val="none"/>
            <w:bdr w:val="single" w:sz="2" w:space="0" w:color="FAFAFA" w:frame="1"/>
          </w:rPr>
          <w:t>software testing</w:t>
        </w:r>
      </w:hyperlink>
      <w:r w:rsidRPr="000D1134">
        <w:rPr>
          <w:spacing w:val="5"/>
        </w:rPr>
        <w:t>, along with throwing light on strategy and execution to carry out different tasks.</w:t>
      </w:r>
    </w:p>
    <w:p w14:paraId="3E419045" w14:textId="77777777" w:rsidR="005F083D" w:rsidRDefault="005F083D" w:rsidP="005F083D">
      <w:pPr>
        <w:spacing w:line="360" w:lineRule="auto"/>
        <w:ind w:firstLine="360"/>
        <w:rPr>
          <w:lang w:val="en-US"/>
        </w:rPr>
      </w:pPr>
      <w:r>
        <w:rPr>
          <w:lang w:val="en-US"/>
        </w:rPr>
        <w:t>For this Travel Application the test approach considered are:</w:t>
      </w:r>
    </w:p>
    <w:p w14:paraId="74487E94" w14:textId="77777777" w:rsidR="005F083D" w:rsidRDefault="005F083D" w:rsidP="005F083D">
      <w:pPr>
        <w:numPr>
          <w:ilvl w:val="0"/>
          <w:numId w:val="35"/>
        </w:numPr>
        <w:spacing w:line="360" w:lineRule="auto"/>
        <w:rPr>
          <w:lang w:val="en-US"/>
        </w:rPr>
      </w:pPr>
      <w:r>
        <w:rPr>
          <w:lang w:val="en-US"/>
        </w:rPr>
        <w:t xml:space="preserve">Water fall methodology </w:t>
      </w:r>
    </w:p>
    <w:p w14:paraId="1C2CF9F7" w14:textId="77777777" w:rsidR="005F083D" w:rsidRDefault="005F083D" w:rsidP="005F083D">
      <w:pPr>
        <w:numPr>
          <w:ilvl w:val="0"/>
          <w:numId w:val="35"/>
        </w:numPr>
        <w:spacing w:line="360" w:lineRule="auto"/>
        <w:rPr>
          <w:lang w:val="en-US"/>
        </w:rPr>
      </w:pPr>
      <w:r>
        <w:rPr>
          <w:lang w:val="en-US"/>
        </w:rPr>
        <w:t xml:space="preserve">Agile methodology </w:t>
      </w:r>
    </w:p>
    <w:p w14:paraId="047E3880" w14:textId="77777777" w:rsidR="005F083D" w:rsidRPr="000D1134" w:rsidRDefault="005F083D" w:rsidP="005F083D">
      <w:pPr>
        <w:spacing w:line="360" w:lineRule="auto"/>
        <w:rPr>
          <w:lang w:val="en-US"/>
        </w:rPr>
      </w:pPr>
    </w:p>
    <w:p w14:paraId="794A29B7" w14:textId="77777777" w:rsidR="005F083D" w:rsidRDefault="005F083D" w:rsidP="005F083D">
      <w:r>
        <w:t xml:space="preserve"> </w:t>
      </w:r>
      <w:bookmarkStart w:id="30" w:name="_Ref228251031"/>
    </w:p>
    <w:p w14:paraId="2D2F398F" w14:textId="77777777" w:rsidR="005F083D" w:rsidRDefault="005F083D" w:rsidP="005F083D">
      <w:pPr>
        <w:pStyle w:val="Heading2"/>
      </w:pPr>
      <w:bookmarkStart w:id="31" w:name="_Toc450572434"/>
      <w:r>
        <w:lastRenderedPageBreak/>
        <w:t>Standards</w:t>
      </w:r>
      <w:bookmarkEnd w:id="30"/>
      <w:bookmarkEnd w:id="31"/>
    </w:p>
    <w:p w14:paraId="07BFE1F8" w14:textId="77777777" w:rsidR="005F083D" w:rsidRDefault="005F083D" w:rsidP="005F083D">
      <w:r>
        <w:br/>
        <w:t>The following severity levels are proposed for defects that are found during the Test Execution:</w:t>
      </w:r>
    </w:p>
    <w:p w14:paraId="674C915A" w14:textId="77777777" w:rsidR="005F083D" w:rsidRDefault="005F083D" w:rsidP="005F083D"/>
    <w:tbl>
      <w:tblPr>
        <w:tblW w:w="9513" w:type="dxa"/>
        <w:tblInd w:w="93" w:type="dxa"/>
        <w:tblLook w:val="0000" w:firstRow="0" w:lastRow="0" w:firstColumn="0" w:lastColumn="0" w:noHBand="0" w:noVBand="0"/>
      </w:tblPr>
      <w:tblGrid>
        <w:gridCol w:w="1200"/>
        <w:gridCol w:w="960"/>
        <w:gridCol w:w="7353"/>
      </w:tblGrid>
      <w:tr w:rsidR="005F083D" w14:paraId="640D833F" w14:textId="77777777" w:rsidTr="005F083D">
        <w:trPr>
          <w:trHeight w:val="570"/>
        </w:trPr>
        <w:tc>
          <w:tcPr>
            <w:tcW w:w="1200" w:type="dxa"/>
            <w:tcBorders>
              <w:top w:val="single" w:sz="4" w:space="0" w:color="000000"/>
              <w:left w:val="single" w:sz="4" w:space="0" w:color="000000"/>
              <w:bottom w:val="single" w:sz="4" w:space="0" w:color="000000"/>
              <w:right w:val="single" w:sz="4" w:space="0" w:color="000000"/>
            </w:tcBorders>
          </w:tcPr>
          <w:p w14:paraId="7F71149D" w14:textId="77777777" w:rsidR="005F083D" w:rsidRDefault="005F083D" w:rsidP="005F083D">
            <w:pPr>
              <w:widowControl/>
              <w:textAlignment w:val="top"/>
              <w:rPr>
                <w:color w:val="000000"/>
              </w:rPr>
            </w:pPr>
            <w:r>
              <w:rPr>
                <w:rFonts w:eastAsia="SimSun"/>
                <w:color w:val="000000"/>
                <w:lang w:val="en-US" w:eastAsia="zh-CN" w:bidi="ar"/>
              </w:rPr>
              <w:t>Severity Level</w:t>
            </w:r>
          </w:p>
        </w:tc>
        <w:tc>
          <w:tcPr>
            <w:tcW w:w="960" w:type="dxa"/>
            <w:tcBorders>
              <w:top w:val="single" w:sz="4" w:space="0" w:color="000000"/>
              <w:left w:val="single" w:sz="4" w:space="0" w:color="000000"/>
              <w:bottom w:val="single" w:sz="4" w:space="0" w:color="000000"/>
              <w:right w:val="single" w:sz="4" w:space="0" w:color="000000"/>
            </w:tcBorders>
          </w:tcPr>
          <w:p w14:paraId="3030D2F5" w14:textId="77777777" w:rsidR="005F083D" w:rsidRDefault="005F083D" w:rsidP="005F083D">
            <w:pPr>
              <w:widowControl/>
              <w:textAlignment w:val="top"/>
              <w:rPr>
                <w:color w:val="000000"/>
              </w:rPr>
            </w:pPr>
            <w:r>
              <w:rPr>
                <w:rFonts w:eastAsia="SimSun"/>
                <w:color w:val="000000"/>
                <w:lang w:val="en-US" w:eastAsia="zh-CN" w:bidi="ar"/>
              </w:rPr>
              <w:t>Priority Level</w:t>
            </w:r>
          </w:p>
        </w:tc>
        <w:tc>
          <w:tcPr>
            <w:tcW w:w="7353" w:type="dxa"/>
            <w:tcBorders>
              <w:top w:val="single" w:sz="4" w:space="0" w:color="000000"/>
              <w:left w:val="single" w:sz="4" w:space="0" w:color="000000"/>
              <w:bottom w:val="single" w:sz="4" w:space="0" w:color="000000"/>
              <w:right w:val="single" w:sz="4" w:space="0" w:color="000000"/>
            </w:tcBorders>
          </w:tcPr>
          <w:p w14:paraId="5C19C7A9" w14:textId="77777777" w:rsidR="005F083D" w:rsidRDefault="005F083D" w:rsidP="005F083D">
            <w:pPr>
              <w:widowControl/>
              <w:textAlignment w:val="top"/>
              <w:rPr>
                <w:color w:val="000000"/>
              </w:rPr>
            </w:pPr>
            <w:r>
              <w:rPr>
                <w:rFonts w:eastAsia="SimSun"/>
                <w:color w:val="000000"/>
                <w:lang w:val="en-US" w:eastAsia="zh-CN" w:bidi="ar"/>
              </w:rPr>
              <w:t>Description</w:t>
            </w:r>
          </w:p>
        </w:tc>
      </w:tr>
      <w:tr w:rsidR="005F083D" w14:paraId="4E8F46ED" w14:textId="77777777" w:rsidTr="005F083D">
        <w:trPr>
          <w:trHeight w:val="1380"/>
        </w:trPr>
        <w:tc>
          <w:tcPr>
            <w:tcW w:w="1200" w:type="dxa"/>
            <w:tcBorders>
              <w:top w:val="single" w:sz="4" w:space="0" w:color="000000"/>
              <w:left w:val="single" w:sz="4" w:space="0" w:color="000000"/>
              <w:bottom w:val="single" w:sz="4" w:space="0" w:color="000000"/>
              <w:right w:val="single" w:sz="4" w:space="0" w:color="000000"/>
            </w:tcBorders>
          </w:tcPr>
          <w:p w14:paraId="7570F474" w14:textId="77777777" w:rsidR="005F083D" w:rsidRDefault="005F083D" w:rsidP="005F083D">
            <w:pPr>
              <w:widowControl/>
              <w:textAlignment w:val="top"/>
              <w:rPr>
                <w:color w:val="000000"/>
              </w:rPr>
            </w:pPr>
            <w:r>
              <w:rPr>
                <w:rFonts w:eastAsia="SimSun"/>
                <w:color w:val="000000"/>
                <w:lang w:val="en-US" w:eastAsia="zh-CN" w:bidi="ar"/>
              </w:rPr>
              <w:t>Critical</w:t>
            </w:r>
          </w:p>
        </w:tc>
        <w:tc>
          <w:tcPr>
            <w:tcW w:w="960" w:type="dxa"/>
            <w:tcBorders>
              <w:top w:val="single" w:sz="4" w:space="0" w:color="000000"/>
              <w:left w:val="single" w:sz="4" w:space="0" w:color="000000"/>
              <w:bottom w:val="single" w:sz="4" w:space="0" w:color="000000"/>
              <w:right w:val="single" w:sz="4" w:space="0" w:color="000000"/>
            </w:tcBorders>
          </w:tcPr>
          <w:p w14:paraId="095F0DEA" w14:textId="77777777" w:rsidR="005F083D" w:rsidRDefault="005F083D" w:rsidP="005F083D">
            <w:pPr>
              <w:widowControl/>
              <w:textAlignment w:val="top"/>
              <w:rPr>
                <w:color w:val="000000"/>
              </w:rPr>
            </w:pPr>
            <w:r>
              <w:rPr>
                <w:color w:val="000000"/>
              </w:rPr>
              <w:t>P4</w:t>
            </w:r>
          </w:p>
        </w:tc>
        <w:tc>
          <w:tcPr>
            <w:tcW w:w="7353" w:type="dxa"/>
            <w:tcBorders>
              <w:top w:val="single" w:sz="4" w:space="0" w:color="000000"/>
              <w:left w:val="single" w:sz="4" w:space="0" w:color="000000"/>
              <w:bottom w:val="single" w:sz="4" w:space="0" w:color="000000"/>
              <w:right w:val="single" w:sz="4" w:space="0" w:color="000000"/>
            </w:tcBorders>
          </w:tcPr>
          <w:p w14:paraId="1EA58295" w14:textId="77777777" w:rsidR="005F083D" w:rsidRPr="00BC4866" w:rsidRDefault="005F083D" w:rsidP="005F083D">
            <w:pPr>
              <w:widowControl/>
              <w:textAlignment w:val="top"/>
            </w:pPr>
            <w:r w:rsidRPr="00BC4866">
              <w:rPr>
                <w:sz w:val="23"/>
                <w:szCs w:val="23"/>
                <w:shd w:val="clear" w:color="auto" w:fill="FFFFFF"/>
              </w:rPr>
              <w:t>A defect that completely blocks the testing of the product/feature is a critical defect. If the application crashes or becomes unusable/not able to proceed further, the defect could be classified under critical severity.</w:t>
            </w:r>
          </w:p>
        </w:tc>
      </w:tr>
      <w:tr w:rsidR="005F083D" w14:paraId="4629F670" w14:textId="77777777" w:rsidTr="005F083D">
        <w:trPr>
          <w:trHeight w:val="1860"/>
        </w:trPr>
        <w:tc>
          <w:tcPr>
            <w:tcW w:w="1200" w:type="dxa"/>
            <w:tcBorders>
              <w:top w:val="single" w:sz="4" w:space="0" w:color="000000"/>
              <w:left w:val="single" w:sz="4" w:space="0" w:color="000000"/>
              <w:bottom w:val="single" w:sz="4" w:space="0" w:color="000000"/>
              <w:right w:val="single" w:sz="4" w:space="0" w:color="000000"/>
            </w:tcBorders>
          </w:tcPr>
          <w:p w14:paraId="69A0BFCC" w14:textId="77777777" w:rsidR="005F083D" w:rsidRDefault="005F083D" w:rsidP="005F083D">
            <w:pPr>
              <w:widowControl/>
              <w:textAlignment w:val="top"/>
              <w:rPr>
                <w:color w:val="000000"/>
              </w:rPr>
            </w:pPr>
            <w:r>
              <w:rPr>
                <w:rFonts w:eastAsia="SimSun"/>
                <w:color w:val="000000"/>
                <w:lang w:val="en-US" w:eastAsia="zh-CN" w:bidi="ar"/>
              </w:rPr>
              <w:t>Major</w:t>
            </w:r>
          </w:p>
        </w:tc>
        <w:tc>
          <w:tcPr>
            <w:tcW w:w="960" w:type="dxa"/>
            <w:tcBorders>
              <w:top w:val="single" w:sz="4" w:space="0" w:color="000000"/>
              <w:left w:val="single" w:sz="4" w:space="0" w:color="000000"/>
              <w:bottom w:val="single" w:sz="4" w:space="0" w:color="000000"/>
              <w:right w:val="single" w:sz="4" w:space="0" w:color="000000"/>
            </w:tcBorders>
          </w:tcPr>
          <w:p w14:paraId="56EADCCF" w14:textId="77777777" w:rsidR="005F083D" w:rsidRDefault="005F083D" w:rsidP="005F083D">
            <w:pPr>
              <w:widowControl/>
              <w:textAlignment w:val="top"/>
              <w:rPr>
                <w:color w:val="000000"/>
              </w:rPr>
            </w:pPr>
            <w:r>
              <w:rPr>
                <w:color w:val="000000"/>
              </w:rPr>
              <w:t>P3</w:t>
            </w:r>
          </w:p>
        </w:tc>
        <w:tc>
          <w:tcPr>
            <w:tcW w:w="7353" w:type="dxa"/>
            <w:tcBorders>
              <w:top w:val="single" w:sz="4" w:space="0" w:color="000000"/>
              <w:left w:val="single" w:sz="4" w:space="0" w:color="000000"/>
              <w:bottom w:val="single" w:sz="4" w:space="0" w:color="000000"/>
              <w:right w:val="single" w:sz="4" w:space="0" w:color="000000"/>
            </w:tcBorders>
          </w:tcPr>
          <w:p w14:paraId="0B25DA07" w14:textId="77777777" w:rsidR="005F083D" w:rsidRPr="00BC4866" w:rsidRDefault="005F083D" w:rsidP="005F083D">
            <w:pPr>
              <w:widowControl/>
              <w:textAlignment w:val="top"/>
            </w:pPr>
            <w:r w:rsidRPr="00BC4866">
              <w:rPr>
                <w:sz w:val="23"/>
                <w:szCs w:val="23"/>
                <w:shd w:val="clear" w:color="auto" w:fill="FFFFFF"/>
              </w:rPr>
              <w:t>Any Major feature implemented that does not meet the customer’s requirements/use case(s) and behaves differently than expected, can be classified under Major Severity.</w:t>
            </w:r>
          </w:p>
        </w:tc>
      </w:tr>
      <w:tr w:rsidR="005F083D" w14:paraId="0B248AA1" w14:textId="77777777" w:rsidTr="005F083D">
        <w:trPr>
          <w:trHeight w:val="1709"/>
        </w:trPr>
        <w:tc>
          <w:tcPr>
            <w:tcW w:w="1200" w:type="dxa"/>
            <w:tcBorders>
              <w:top w:val="single" w:sz="4" w:space="0" w:color="000000"/>
              <w:left w:val="single" w:sz="4" w:space="0" w:color="000000"/>
              <w:bottom w:val="single" w:sz="4" w:space="0" w:color="000000"/>
              <w:right w:val="single" w:sz="4" w:space="0" w:color="000000"/>
            </w:tcBorders>
          </w:tcPr>
          <w:p w14:paraId="52E013DB" w14:textId="77777777" w:rsidR="005F083D" w:rsidRDefault="005F083D" w:rsidP="005F083D">
            <w:pPr>
              <w:widowControl/>
              <w:textAlignment w:val="top"/>
              <w:rPr>
                <w:color w:val="000000"/>
              </w:rPr>
            </w:pPr>
            <w:r>
              <w:rPr>
                <w:rFonts w:eastAsia="SimSun"/>
                <w:color w:val="000000"/>
                <w:lang w:val="en-US" w:eastAsia="zh-CN" w:bidi="ar"/>
              </w:rPr>
              <w:t>Minor</w:t>
            </w:r>
          </w:p>
        </w:tc>
        <w:tc>
          <w:tcPr>
            <w:tcW w:w="960" w:type="dxa"/>
            <w:tcBorders>
              <w:top w:val="single" w:sz="4" w:space="0" w:color="000000"/>
              <w:left w:val="single" w:sz="4" w:space="0" w:color="000000"/>
              <w:bottom w:val="single" w:sz="4" w:space="0" w:color="000000"/>
              <w:right w:val="single" w:sz="4" w:space="0" w:color="000000"/>
            </w:tcBorders>
          </w:tcPr>
          <w:p w14:paraId="7966AB58" w14:textId="77777777" w:rsidR="005F083D" w:rsidRDefault="005F083D" w:rsidP="005F083D">
            <w:pPr>
              <w:widowControl/>
              <w:textAlignment w:val="top"/>
              <w:rPr>
                <w:color w:val="000000"/>
              </w:rPr>
            </w:pPr>
            <w:r>
              <w:rPr>
                <w:color w:val="000000"/>
              </w:rPr>
              <w:t>P2</w:t>
            </w:r>
          </w:p>
        </w:tc>
        <w:tc>
          <w:tcPr>
            <w:tcW w:w="7353" w:type="dxa"/>
            <w:tcBorders>
              <w:top w:val="single" w:sz="4" w:space="0" w:color="000000"/>
              <w:left w:val="single" w:sz="4" w:space="0" w:color="000000"/>
              <w:bottom w:val="single" w:sz="4" w:space="0" w:color="000000"/>
              <w:right w:val="single" w:sz="4" w:space="0" w:color="000000"/>
            </w:tcBorders>
          </w:tcPr>
          <w:p w14:paraId="72C859A9" w14:textId="77777777" w:rsidR="005F083D" w:rsidRPr="00BC4866" w:rsidRDefault="005F083D" w:rsidP="005F083D">
            <w:pPr>
              <w:widowControl/>
              <w:textAlignment w:val="top"/>
            </w:pPr>
            <w:r w:rsidRPr="00BC4866">
              <w:rPr>
                <w:sz w:val="23"/>
                <w:szCs w:val="23"/>
                <w:shd w:val="clear" w:color="auto" w:fill="FFFFFF"/>
              </w:rPr>
              <w:t xml:space="preserve">A medium defect appears when the product or application doesn’t meet certain criteria or still exhibits some strange </w:t>
            </w:r>
            <w:proofErr w:type="spellStart"/>
            <w:r w:rsidRPr="00BC4866">
              <w:rPr>
                <w:sz w:val="23"/>
                <w:szCs w:val="23"/>
                <w:shd w:val="clear" w:color="auto" w:fill="FFFFFF"/>
              </w:rPr>
              <w:t>behaviors</w:t>
            </w:r>
            <w:proofErr w:type="spellEnd"/>
            <w:r w:rsidRPr="00BC4866">
              <w:rPr>
                <w:sz w:val="23"/>
                <w:szCs w:val="23"/>
                <w:shd w:val="clear" w:color="auto" w:fill="FFFFFF"/>
              </w:rPr>
              <w:t>, however, the functionality as a whole is not impacted and can be classified under Minor Severity.</w:t>
            </w:r>
          </w:p>
        </w:tc>
      </w:tr>
      <w:tr w:rsidR="005F083D" w14:paraId="58B34F36" w14:textId="77777777" w:rsidTr="005F083D">
        <w:trPr>
          <w:trHeight w:val="855"/>
        </w:trPr>
        <w:tc>
          <w:tcPr>
            <w:tcW w:w="1200" w:type="dxa"/>
            <w:tcBorders>
              <w:top w:val="single" w:sz="4" w:space="0" w:color="000000"/>
              <w:left w:val="single" w:sz="4" w:space="0" w:color="000000"/>
              <w:bottom w:val="single" w:sz="4" w:space="0" w:color="000000"/>
              <w:right w:val="single" w:sz="4" w:space="0" w:color="000000"/>
            </w:tcBorders>
          </w:tcPr>
          <w:p w14:paraId="13E6FB10" w14:textId="77777777" w:rsidR="005F083D" w:rsidRDefault="005F083D" w:rsidP="005F083D">
            <w:pPr>
              <w:widowControl/>
              <w:textAlignment w:val="top"/>
              <w:rPr>
                <w:color w:val="000000"/>
              </w:rPr>
            </w:pPr>
            <w:r>
              <w:rPr>
                <w:rFonts w:eastAsia="SimSun"/>
                <w:color w:val="000000"/>
                <w:lang w:val="en-US" w:eastAsia="zh-CN" w:bidi="ar"/>
              </w:rPr>
              <w:t>Low</w:t>
            </w:r>
          </w:p>
        </w:tc>
        <w:tc>
          <w:tcPr>
            <w:tcW w:w="960" w:type="dxa"/>
            <w:tcBorders>
              <w:top w:val="single" w:sz="4" w:space="0" w:color="000000"/>
              <w:left w:val="single" w:sz="4" w:space="0" w:color="000000"/>
              <w:bottom w:val="single" w:sz="4" w:space="0" w:color="000000"/>
              <w:right w:val="single" w:sz="4" w:space="0" w:color="000000"/>
            </w:tcBorders>
          </w:tcPr>
          <w:p w14:paraId="1F3A4D9C" w14:textId="77777777" w:rsidR="005F083D" w:rsidRDefault="005F083D" w:rsidP="005F083D">
            <w:pPr>
              <w:widowControl/>
              <w:textAlignment w:val="top"/>
              <w:rPr>
                <w:color w:val="000000"/>
              </w:rPr>
            </w:pPr>
            <w:r>
              <w:rPr>
                <w:color w:val="000000"/>
              </w:rPr>
              <w:t>P1</w:t>
            </w:r>
          </w:p>
        </w:tc>
        <w:tc>
          <w:tcPr>
            <w:tcW w:w="7353" w:type="dxa"/>
            <w:tcBorders>
              <w:top w:val="single" w:sz="4" w:space="0" w:color="000000"/>
              <w:left w:val="single" w:sz="4" w:space="0" w:color="000000"/>
              <w:bottom w:val="single" w:sz="4" w:space="0" w:color="000000"/>
              <w:right w:val="single" w:sz="4" w:space="0" w:color="000000"/>
            </w:tcBorders>
          </w:tcPr>
          <w:p w14:paraId="1AC02760" w14:textId="77777777" w:rsidR="005F083D" w:rsidRPr="00BC4866" w:rsidRDefault="005F083D" w:rsidP="005F083D">
            <w:pPr>
              <w:widowControl/>
              <w:textAlignment w:val="top"/>
            </w:pPr>
            <w:r w:rsidRPr="00BC4866">
              <w:rPr>
                <w:sz w:val="23"/>
                <w:szCs w:val="23"/>
                <w:shd w:val="clear" w:color="auto" w:fill="FFFFFF"/>
              </w:rPr>
              <w:t>Any corrective defects including spelling mistakes alignment issues or font casing can be classified under Low Severity.</w:t>
            </w:r>
          </w:p>
        </w:tc>
      </w:tr>
    </w:tbl>
    <w:p w14:paraId="71F2B370" w14:textId="77777777" w:rsidR="005F083D" w:rsidRDefault="005F083D" w:rsidP="005F083D"/>
    <w:p w14:paraId="06DAD450" w14:textId="77777777" w:rsidR="005F083D" w:rsidRDefault="005F083D" w:rsidP="005F083D">
      <w:bookmarkStart w:id="32" w:name="_Toc136074931"/>
      <w:bookmarkStart w:id="33" w:name="_Toc136075092"/>
      <w:bookmarkEnd w:id="32"/>
    </w:p>
    <w:p w14:paraId="140FC806" w14:textId="77777777" w:rsidR="005F083D" w:rsidRDefault="005F083D" w:rsidP="005F083D">
      <w:pPr>
        <w:pStyle w:val="Heading2"/>
      </w:pPr>
      <w:bookmarkStart w:id="34" w:name="_Toc450572435"/>
      <w:r>
        <w:t>Test Stages</w:t>
      </w:r>
      <w:bookmarkEnd w:id="34"/>
      <w:r>
        <w:t xml:space="preserve"> </w:t>
      </w:r>
    </w:p>
    <w:bookmarkEnd w:id="33"/>
    <w:p w14:paraId="3C79422E" w14:textId="77777777" w:rsidR="005F083D" w:rsidRDefault="005F083D" w:rsidP="005F083D">
      <w:r w:rsidRPr="00384B73">
        <w:t xml:space="preserve">Each test </w:t>
      </w:r>
      <w:r>
        <w:t xml:space="preserve">stage </w:t>
      </w:r>
      <w:r w:rsidRPr="00384B73">
        <w:t xml:space="preserve">is a discrete form of testing with its own objectives, methods and requirements coverage and therefore </w:t>
      </w:r>
      <w:r>
        <w:t xml:space="preserve">a </w:t>
      </w:r>
      <w:r w:rsidRPr="00384B73">
        <w:t xml:space="preserve">set of </w:t>
      </w:r>
      <w:r>
        <w:t xml:space="preserve">its own </w:t>
      </w:r>
      <w:r w:rsidRPr="00384B73">
        <w:t>test scripts.</w:t>
      </w:r>
      <w:r>
        <w:t xml:space="preserve"> </w:t>
      </w:r>
    </w:p>
    <w:p w14:paraId="12ECBACD" w14:textId="77777777" w:rsidR="005F083D" w:rsidRDefault="005F083D" w:rsidP="005F083D">
      <w:pPr>
        <w:rPr>
          <w:b/>
        </w:rPr>
      </w:pPr>
      <w:r>
        <w:t>A coverage matrix of all the Test Stages / Test Areas to be covered in each Test Release is appended below.</w:t>
      </w:r>
    </w:p>
    <w:tbl>
      <w:tblPr>
        <w:tblW w:w="72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932"/>
        <w:gridCol w:w="1417"/>
        <w:gridCol w:w="1276"/>
        <w:gridCol w:w="1985"/>
      </w:tblGrid>
      <w:tr w:rsidR="005F083D" w:rsidRPr="00030EFA" w14:paraId="049322A7" w14:textId="77777777" w:rsidTr="005F083D">
        <w:trPr>
          <w:cantSplit/>
          <w:tblHeader/>
        </w:trPr>
        <w:tc>
          <w:tcPr>
            <w:tcW w:w="1620" w:type="dxa"/>
            <w:shd w:val="pct20" w:color="auto" w:fill="FFFFFF"/>
          </w:tcPr>
          <w:p w14:paraId="1EC70704" w14:textId="77777777" w:rsidR="005F083D" w:rsidRPr="006A6F67" w:rsidRDefault="005F083D" w:rsidP="005F083D">
            <w:pPr>
              <w:rPr>
                <w:sz w:val="20"/>
              </w:rPr>
            </w:pPr>
            <w:r w:rsidRPr="00030EFA">
              <w:br w:type="page"/>
            </w:r>
            <w:r w:rsidRPr="006A6F67">
              <w:rPr>
                <w:sz w:val="20"/>
              </w:rPr>
              <w:t>Test Areas/ Test Type</w:t>
            </w:r>
          </w:p>
        </w:tc>
        <w:tc>
          <w:tcPr>
            <w:tcW w:w="932" w:type="dxa"/>
            <w:shd w:val="pct20" w:color="auto" w:fill="FFFFFF"/>
          </w:tcPr>
          <w:p w14:paraId="5464F54D" w14:textId="77777777" w:rsidR="005F083D" w:rsidRDefault="005F083D" w:rsidP="005F083D">
            <w:pPr>
              <w:rPr>
                <w:sz w:val="20"/>
              </w:rPr>
            </w:pPr>
            <w:r>
              <w:rPr>
                <w:sz w:val="20"/>
              </w:rPr>
              <w:t>Unit testing</w:t>
            </w:r>
          </w:p>
        </w:tc>
        <w:tc>
          <w:tcPr>
            <w:tcW w:w="1417" w:type="dxa"/>
            <w:shd w:val="pct20" w:color="auto" w:fill="FFFFFF"/>
          </w:tcPr>
          <w:p w14:paraId="40236470" w14:textId="77777777" w:rsidR="005F083D" w:rsidRPr="00922852" w:rsidRDefault="005F083D" w:rsidP="005F083D">
            <w:pPr>
              <w:rPr>
                <w:sz w:val="20"/>
              </w:rPr>
            </w:pPr>
            <w:r>
              <w:rPr>
                <w:sz w:val="20"/>
              </w:rPr>
              <w:t>Integrated testing</w:t>
            </w:r>
          </w:p>
        </w:tc>
        <w:tc>
          <w:tcPr>
            <w:tcW w:w="1276" w:type="dxa"/>
            <w:shd w:val="pct20" w:color="auto" w:fill="FFFFFF"/>
          </w:tcPr>
          <w:p w14:paraId="28D0F1E2" w14:textId="77777777" w:rsidR="005F083D" w:rsidRPr="00922852" w:rsidRDefault="005F083D" w:rsidP="005F083D">
            <w:pPr>
              <w:rPr>
                <w:sz w:val="20"/>
              </w:rPr>
            </w:pPr>
            <w:r>
              <w:rPr>
                <w:sz w:val="20"/>
              </w:rPr>
              <w:t>Systems testing</w:t>
            </w:r>
          </w:p>
        </w:tc>
        <w:tc>
          <w:tcPr>
            <w:tcW w:w="1985" w:type="dxa"/>
            <w:shd w:val="pct20" w:color="auto" w:fill="FFFFFF"/>
          </w:tcPr>
          <w:p w14:paraId="72DC32BB" w14:textId="77777777" w:rsidR="005F083D" w:rsidRPr="00AD724C" w:rsidRDefault="005F083D" w:rsidP="005F083D">
            <w:pPr>
              <w:rPr>
                <w:sz w:val="20"/>
              </w:rPr>
            </w:pPr>
            <w:r>
              <w:rPr>
                <w:sz w:val="20"/>
              </w:rPr>
              <w:t>Acceptance testing</w:t>
            </w:r>
          </w:p>
        </w:tc>
      </w:tr>
      <w:tr w:rsidR="005F083D" w:rsidRPr="00030EFA" w14:paraId="066D1747" w14:textId="77777777" w:rsidTr="005F083D">
        <w:trPr>
          <w:cantSplit/>
        </w:trPr>
        <w:tc>
          <w:tcPr>
            <w:tcW w:w="1620" w:type="dxa"/>
          </w:tcPr>
          <w:p w14:paraId="1BA517BE" w14:textId="77777777" w:rsidR="005F083D" w:rsidRDefault="005F083D" w:rsidP="005F083D">
            <w:pPr>
              <w:rPr>
                <w:sz w:val="16"/>
                <w:szCs w:val="16"/>
              </w:rPr>
            </w:pPr>
            <w:r w:rsidRPr="00030EFA">
              <w:rPr>
                <w:sz w:val="16"/>
                <w:szCs w:val="16"/>
              </w:rPr>
              <w:t xml:space="preserve">Functional  </w:t>
            </w:r>
          </w:p>
          <w:p w14:paraId="278C9AE8" w14:textId="77777777" w:rsidR="005F083D" w:rsidRPr="00030EFA" w:rsidRDefault="005F083D" w:rsidP="005F083D">
            <w:pPr>
              <w:rPr>
                <w:sz w:val="16"/>
                <w:szCs w:val="16"/>
              </w:rPr>
            </w:pPr>
          </w:p>
        </w:tc>
        <w:tc>
          <w:tcPr>
            <w:tcW w:w="932" w:type="dxa"/>
          </w:tcPr>
          <w:p w14:paraId="581F89AD" w14:textId="77777777" w:rsidR="005F083D" w:rsidRPr="00030EFA" w:rsidRDefault="005F083D" w:rsidP="005F083D">
            <w:pPr>
              <w:rPr>
                <w:b/>
                <w:sz w:val="16"/>
                <w:szCs w:val="16"/>
              </w:rPr>
            </w:pPr>
          </w:p>
        </w:tc>
        <w:tc>
          <w:tcPr>
            <w:tcW w:w="1417" w:type="dxa"/>
          </w:tcPr>
          <w:p w14:paraId="4CF1920E" w14:textId="77777777" w:rsidR="005F083D" w:rsidRPr="00671BC5" w:rsidRDefault="005F083D" w:rsidP="005F083D">
            <w:pPr>
              <w:pStyle w:val="ListParagraph"/>
              <w:numPr>
                <w:ilvl w:val="0"/>
                <w:numId w:val="47"/>
              </w:numPr>
              <w:rPr>
                <w:b/>
                <w:sz w:val="16"/>
                <w:szCs w:val="16"/>
              </w:rPr>
            </w:pPr>
          </w:p>
        </w:tc>
        <w:tc>
          <w:tcPr>
            <w:tcW w:w="1276" w:type="dxa"/>
          </w:tcPr>
          <w:p w14:paraId="6A7D059D" w14:textId="77777777" w:rsidR="005F083D" w:rsidRPr="00030EFA" w:rsidRDefault="005F083D" w:rsidP="005F083D">
            <w:pPr>
              <w:numPr>
                <w:ilvl w:val="0"/>
                <w:numId w:val="47"/>
              </w:numPr>
              <w:rPr>
                <w:b/>
                <w:sz w:val="16"/>
                <w:szCs w:val="16"/>
              </w:rPr>
            </w:pPr>
          </w:p>
        </w:tc>
        <w:tc>
          <w:tcPr>
            <w:tcW w:w="1985" w:type="dxa"/>
          </w:tcPr>
          <w:p w14:paraId="594D52C4" w14:textId="77777777" w:rsidR="005F083D" w:rsidRPr="00671BC5" w:rsidRDefault="005F083D" w:rsidP="005F083D">
            <w:pPr>
              <w:pStyle w:val="ListParagraph"/>
              <w:numPr>
                <w:ilvl w:val="0"/>
                <w:numId w:val="47"/>
              </w:numPr>
              <w:rPr>
                <w:b/>
                <w:sz w:val="16"/>
                <w:szCs w:val="16"/>
              </w:rPr>
            </w:pPr>
          </w:p>
        </w:tc>
      </w:tr>
      <w:tr w:rsidR="005F083D" w:rsidRPr="00030EFA" w14:paraId="77DA338B" w14:textId="77777777" w:rsidTr="005F083D">
        <w:trPr>
          <w:cantSplit/>
        </w:trPr>
        <w:tc>
          <w:tcPr>
            <w:tcW w:w="1620" w:type="dxa"/>
          </w:tcPr>
          <w:p w14:paraId="2222ABC1" w14:textId="77777777" w:rsidR="005F083D" w:rsidRDefault="005F083D" w:rsidP="005F083D">
            <w:pPr>
              <w:rPr>
                <w:sz w:val="16"/>
                <w:szCs w:val="16"/>
              </w:rPr>
            </w:pPr>
            <w:r w:rsidRPr="00030EFA">
              <w:rPr>
                <w:sz w:val="16"/>
                <w:szCs w:val="16"/>
              </w:rPr>
              <w:t xml:space="preserve">Non-Functional </w:t>
            </w:r>
          </w:p>
          <w:p w14:paraId="2723BDFE" w14:textId="77777777" w:rsidR="005F083D" w:rsidRPr="00030EFA" w:rsidRDefault="005F083D" w:rsidP="005F083D">
            <w:pPr>
              <w:rPr>
                <w:sz w:val="16"/>
                <w:szCs w:val="16"/>
              </w:rPr>
            </w:pPr>
          </w:p>
        </w:tc>
        <w:tc>
          <w:tcPr>
            <w:tcW w:w="932" w:type="dxa"/>
          </w:tcPr>
          <w:p w14:paraId="213C7990" w14:textId="77777777" w:rsidR="005F083D" w:rsidRPr="00030EFA" w:rsidRDefault="005F083D" w:rsidP="005F083D">
            <w:pPr>
              <w:rPr>
                <w:b/>
                <w:sz w:val="16"/>
                <w:szCs w:val="16"/>
              </w:rPr>
            </w:pPr>
          </w:p>
        </w:tc>
        <w:tc>
          <w:tcPr>
            <w:tcW w:w="1417" w:type="dxa"/>
          </w:tcPr>
          <w:p w14:paraId="28105D4F" w14:textId="77777777" w:rsidR="005F083D" w:rsidRPr="00671BC5" w:rsidRDefault="005F083D" w:rsidP="005F083D">
            <w:pPr>
              <w:pStyle w:val="ListParagraph"/>
              <w:numPr>
                <w:ilvl w:val="0"/>
                <w:numId w:val="47"/>
              </w:numPr>
              <w:rPr>
                <w:b/>
                <w:sz w:val="16"/>
                <w:szCs w:val="16"/>
              </w:rPr>
            </w:pPr>
          </w:p>
        </w:tc>
        <w:tc>
          <w:tcPr>
            <w:tcW w:w="1276" w:type="dxa"/>
          </w:tcPr>
          <w:p w14:paraId="16D86AEE" w14:textId="77777777" w:rsidR="005F083D" w:rsidRPr="00671BC5" w:rsidRDefault="005F083D" w:rsidP="005F083D">
            <w:pPr>
              <w:pStyle w:val="ListParagraph"/>
              <w:numPr>
                <w:ilvl w:val="0"/>
                <w:numId w:val="47"/>
              </w:numPr>
              <w:rPr>
                <w:b/>
                <w:sz w:val="16"/>
                <w:szCs w:val="16"/>
              </w:rPr>
            </w:pPr>
          </w:p>
        </w:tc>
        <w:tc>
          <w:tcPr>
            <w:tcW w:w="1985" w:type="dxa"/>
          </w:tcPr>
          <w:p w14:paraId="078AEE07" w14:textId="77777777" w:rsidR="005F083D" w:rsidRPr="00030EFA" w:rsidRDefault="005F083D" w:rsidP="005F083D">
            <w:pPr>
              <w:numPr>
                <w:ilvl w:val="0"/>
                <w:numId w:val="47"/>
              </w:numPr>
              <w:rPr>
                <w:b/>
                <w:sz w:val="16"/>
                <w:szCs w:val="16"/>
              </w:rPr>
            </w:pPr>
          </w:p>
        </w:tc>
      </w:tr>
      <w:tr w:rsidR="005F083D" w:rsidRPr="00030EFA" w14:paraId="5EA98926" w14:textId="77777777" w:rsidTr="005F083D">
        <w:trPr>
          <w:cantSplit/>
        </w:trPr>
        <w:tc>
          <w:tcPr>
            <w:tcW w:w="1620" w:type="dxa"/>
          </w:tcPr>
          <w:p w14:paraId="08F853C2" w14:textId="77777777" w:rsidR="005F083D" w:rsidRDefault="005F083D" w:rsidP="005F083D">
            <w:pPr>
              <w:rPr>
                <w:sz w:val="16"/>
                <w:szCs w:val="16"/>
              </w:rPr>
            </w:pPr>
            <w:r w:rsidRPr="00030EFA">
              <w:rPr>
                <w:sz w:val="16"/>
                <w:szCs w:val="16"/>
              </w:rPr>
              <w:t>Business Processes</w:t>
            </w:r>
          </w:p>
          <w:p w14:paraId="39B2017C" w14:textId="77777777" w:rsidR="005F083D" w:rsidRPr="00030EFA" w:rsidRDefault="005F083D" w:rsidP="005F083D">
            <w:pPr>
              <w:rPr>
                <w:sz w:val="16"/>
                <w:szCs w:val="16"/>
              </w:rPr>
            </w:pPr>
          </w:p>
        </w:tc>
        <w:tc>
          <w:tcPr>
            <w:tcW w:w="932" w:type="dxa"/>
          </w:tcPr>
          <w:p w14:paraId="7CEFBAE0" w14:textId="77777777" w:rsidR="005F083D" w:rsidRPr="00030EFA" w:rsidRDefault="005F083D" w:rsidP="005F083D">
            <w:pPr>
              <w:rPr>
                <w:sz w:val="16"/>
                <w:szCs w:val="16"/>
              </w:rPr>
            </w:pPr>
          </w:p>
        </w:tc>
        <w:tc>
          <w:tcPr>
            <w:tcW w:w="1417" w:type="dxa"/>
          </w:tcPr>
          <w:p w14:paraId="13E1127F" w14:textId="77777777" w:rsidR="005F083D" w:rsidRPr="00671BC5" w:rsidRDefault="005F083D" w:rsidP="005F083D">
            <w:pPr>
              <w:pStyle w:val="ListParagraph"/>
              <w:numPr>
                <w:ilvl w:val="0"/>
                <w:numId w:val="47"/>
              </w:numPr>
              <w:rPr>
                <w:sz w:val="16"/>
                <w:szCs w:val="16"/>
              </w:rPr>
            </w:pPr>
          </w:p>
        </w:tc>
        <w:tc>
          <w:tcPr>
            <w:tcW w:w="1276" w:type="dxa"/>
          </w:tcPr>
          <w:p w14:paraId="3C8F5400" w14:textId="77777777" w:rsidR="005F083D" w:rsidRPr="00671BC5" w:rsidRDefault="005F083D" w:rsidP="005F083D">
            <w:pPr>
              <w:pStyle w:val="ListParagraph"/>
              <w:numPr>
                <w:ilvl w:val="0"/>
                <w:numId w:val="47"/>
              </w:numPr>
              <w:rPr>
                <w:b/>
                <w:sz w:val="16"/>
                <w:szCs w:val="16"/>
              </w:rPr>
            </w:pPr>
          </w:p>
        </w:tc>
        <w:tc>
          <w:tcPr>
            <w:tcW w:w="1985" w:type="dxa"/>
          </w:tcPr>
          <w:p w14:paraId="619650E0" w14:textId="77777777" w:rsidR="005F083D" w:rsidRPr="00030EFA" w:rsidRDefault="005F083D" w:rsidP="005F083D">
            <w:pPr>
              <w:rPr>
                <w:sz w:val="16"/>
                <w:szCs w:val="16"/>
              </w:rPr>
            </w:pPr>
          </w:p>
        </w:tc>
      </w:tr>
      <w:tr w:rsidR="005F083D" w:rsidRPr="00030EFA" w14:paraId="5EC0E59D" w14:textId="77777777" w:rsidTr="005F083D">
        <w:trPr>
          <w:cantSplit/>
        </w:trPr>
        <w:tc>
          <w:tcPr>
            <w:tcW w:w="1620" w:type="dxa"/>
          </w:tcPr>
          <w:p w14:paraId="28FF6699" w14:textId="77777777" w:rsidR="005F083D" w:rsidRDefault="005F083D" w:rsidP="005F083D">
            <w:pPr>
              <w:rPr>
                <w:sz w:val="16"/>
                <w:szCs w:val="16"/>
              </w:rPr>
            </w:pPr>
            <w:r w:rsidRPr="00030EFA">
              <w:rPr>
                <w:sz w:val="16"/>
                <w:szCs w:val="16"/>
              </w:rPr>
              <w:t xml:space="preserve">Volume </w:t>
            </w:r>
          </w:p>
          <w:p w14:paraId="690FD5B8" w14:textId="77777777" w:rsidR="005F083D" w:rsidRPr="00030EFA" w:rsidRDefault="005F083D" w:rsidP="005F083D">
            <w:pPr>
              <w:rPr>
                <w:sz w:val="16"/>
                <w:szCs w:val="16"/>
              </w:rPr>
            </w:pPr>
          </w:p>
        </w:tc>
        <w:tc>
          <w:tcPr>
            <w:tcW w:w="932" w:type="dxa"/>
          </w:tcPr>
          <w:p w14:paraId="1F86E164" w14:textId="77777777" w:rsidR="005F083D" w:rsidRPr="00030EFA" w:rsidRDefault="005F083D" w:rsidP="005F083D">
            <w:pPr>
              <w:rPr>
                <w:b/>
                <w:sz w:val="16"/>
                <w:szCs w:val="16"/>
              </w:rPr>
            </w:pPr>
          </w:p>
        </w:tc>
        <w:tc>
          <w:tcPr>
            <w:tcW w:w="1417" w:type="dxa"/>
          </w:tcPr>
          <w:p w14:paraId="1481823D" w14:textId="77777777" w:rsidR="005F083D" w:rsidRPr="0080153E" w:rsidRDefault="005F083D" w:rsidP="005F083D">
            <w:pPr>
              <w:pStyle w:val="ListParagraph"/>
              <w:numPr>
                <w:ilvl w:val="0"/>
                <w:numId w:val="47"/>
              </w:numPr>
              <w:rPr>
                <w:sz w:val="16"/>
                <w:szCs w:val="16"/>
              </w:rPr>
            </w:pPr>
          </w:p>
        </w:tc>
        <w:tc>
          <w:tcPr>
            <w:tcW w:w="1276" w:type="dxa"/>
          </w:tcPr>
          <w:p w14:paraId="476E0785" w14:textId="77777777" w:rsidR="005F083D" w:rsidRPr="0080153E" w:rsidRDefault="005F083D" w:rsidP="005F083D">
            <w:pPr>
              <w:pStyle w:val="ListParagraph"/>
              <w:numPr>
                <w:ilvl w:val="0"/>
                <w:numId w:val="47"/>
              </w:numPr>
              <w:rPr>
                <w:sz w:val="16"/>
                <w:szCs w:val="16"/>
              </w:rPr>
            </w:pPr>
          </w:p>
        </w:tc>
        <w:tc>
          <w:tcPr>
            <w:tcW w:w="1985" w:type="dxa"/>
          </w:tcPr>
          <w:p w14:paraId="63235D58" w14:textId="77777777" w:rsidR="005F083D" w:rsidRPr="00030EFA" w:rsidRDefault="005F083D" w:rsidP="005F083D">
            <w:pPr>
              <w:rPr>
                <w:sz w:val="16"/>
                <w:szCs w:val="16"/>
              </w:rPr>
            </w:pPr>
          </w:p>
        </w:tc>
      </w:tr>
      <w:tr w:rsidR="005F083D" w:rsidRPr="00030EFA" w14:paraId="47ADE516" w14:textId="77777777" w:rsidTr="005F083D">
        <w:trPr>
          <w:cantSplit/>
        </w:trPr>
        <w:tc>
          <w:tcPr>
            <w:tcW w:w="1620" w:type="dxa"/>
          </w:tcPr>
          <w:p w14:paraId="2935A069" w14:textId="77777777" w:rsidR="005F083D" w:rsidRDefault="005F083D" w:rsidP="005F083D">
            <w:pPr>
              <w:rPr>
                <w:sz w:val="16"/>
                <w:szCs w:val="16"/>
              </w:rPr>
            </w:pPr>
            <w:r w:rsidRPr="00030EFA">
              <w:rPr>
                <w:sz w:val="16"/>
                <w:szCs w:val="16"/>
              </w:rPr>
              <w:t>Performance</w:t>
            </w:r>
          </w:p>
          <w:p w14:paraId="0957B6F6" w14:textId="77777777" w:rsidR="005F083D" w:rsidRPr="00030EFA" w:rsidRDefault="005F083D" w:rsidP="005F083D">
            <w:pPr>
              <w:rPr>
                <w:sz w:val="16"/>
                <w:szCs w:val="16"/>
              </w:rPr>
            </w:pPr>
          </w:p>
        </w:tc>
        <w:tc>
          <w:tcPr>
            <w:tcW w:w="932" w:type="dxa"/>
          </w:tcPr>
          <w:p w14:paraId="0512B48B" w14:textId="77777777" w:rsidR="005F083D" w:rsidRPr="00030EFA" w:rsidRDefault="005F083D" w:rsidP="005F083D">
            <w:pPr>
              <w:rPr>
                <w:b/>
                <w:sz w:val="16"/>
                <w:szCs w:val="16"/>
              </w:rPr>
            </w:pPr>
          </w:p>
        </w:tc>
        <w:tc>
          <w:tcPr>
            <w:tcW w:w="1417" w:type="dxa"/>
          </w:tcPr>
          <w:p w14:paraId="39A4DC50" w14:textId="77777777" w:rsidR="005F083D" w:rsidRPr="0080153E" w:rsidRDefault="005F083D" w:rsidP="005F083D">
            <w:pPr>
              <w:pStyle w:val="ListParagraph"/>
              <w:numPr>
                <w:ilvl w:val="0"/>
                <w:numId w:val="47"/>
              </w:numPr>
              <w:rPr>
                <w:sz w:val="16"/>
                <w:szCs w:val="16"/>
              </w:rPr>
            </w:pPr>
          </w:p>
        </w:tc>
        <w:tc>
          <w:tcPr>
            <w:tcW w:w="1276" w:type="dxa"/>
          </w:tcPr>
          <w:p w14:paraId="04A4BC29" w14:textId="77777777" w:rsidR="005F083D" w:rsidRPr="0080153E" w:rsidRDefault="005F083D" w:rsidP="005F083D">
            <w:pPr>
              <w:pStyle w:val="ListParagraph"/>
              <w:numPr>
                <w:ilvl w:val="0"/>
                <w:numId w:val="47"/>
              </w:numPr>
              <w:rPr>
                <w:sz w:val="16"/>
                <w:szCs w:val="16"/>
              </w:rPr>
            </w:pPr>
          </w:p>
        </w:tc>
        <w:tc>
          <w:tcPr>
            <w:tcW w:w="1985" w:type="dxa"/>
          </w:tcPr>
          <w:p w14:paraId="3ED3353B" w14:textId="77777777" w:rsidR="005F083D" w:rsidRPr="00030EFA" w:rsidRDefault="005F083D" w:rsidP="005F083D">
            <w:pPr>
              <w:rPr>
                <w:sz w:val="16"/>
                <w:szCs w:val="16"/>
              </w:rPr>
            </w:pPr>
          </w:p>
        </w:tc>
      </w:tr>
      <w:tr w:rsidR="005F083D" w:rsidRPr="00030EFA" w14:paraId="2DD29C0D" w14:textId="77777777" w:rsidTr="005F083D">
        <w:trPr>
          <w:cantSplit/>
        </w:trPr>
        <w:tc>
          <w:tcPr>
            <w:tcW w:w="1620" w:type="dxa"/>
          </w:tcPr>
          <w:p w14:paraId="753A4FDC" w14:textId="77777777" w:rsidR="005F083D" w:rsidRDefault="005F083D" w:rsidP="005F083D">
            <w:pPr>
              <w:rPr>
                <w:sz w:val="16"/>
                <w:szCs w:val="16"/>
              </w:rPr>
            </w:pPr>
            <w:r w:rsidRPr="00030EFA">
              <w:rPr>
                <w:sz w:val="16"/>
                <w:szCs w:val="16"/>
              </w:rPr>
              <w:t>Security</w:t>
            </w:r>
            <w:r>
              <w:rPr>
                <w:sz w:val="16"/>
                <w:szCs w:val="16"/>
              </w:rPr>
              <w:t xml:space="preserve"> (including Penetration Testing)</w:t>
            </w:r>
          </w:p>
          <w:p w14:paraId="5916A714" w14:textId="77777777" w:rsidR="005F083D" w:rsidRPr="00030EFA" w:rsidRDefault="005F083D" w:rsidP="005F083D">
            <w:pPr>
              <w:rPr>
                <w:sz w:val="16"/>
                <w:szCs w:val="16"/>
              </w:rPr>
            </w:pPr>
          </w:p>
        </w:tc>
        <w:tc>
          <w:tcPr>
            <w:tcW w:w="932" w:type="dxa"/>
          </w:tcPr>
          <w:p w14:paraId="5514835B" w14:textId="77777777" w:rsidR="005F083D" w:rsidRPr="00030EFA" w:rsidRDefault="005F083D" w:rsidP="005F083D">
            <w:pPr>
              <w:rPr>
                <w:sz w:val="16"/>
                <w:szCs w:val="16"/>
              </w:rPr>
            </w:pPr>
          </w:p>
        </w:tc>
        <w:tc>
          <w:tcPr>
            <w:tcW w:w="1417" w:type="dxa"/>
          </w:tcPr>
          <w:p w14:paraId="0F0012C7" w14:textId="77777777" w:rsidR="005F083D" w:rsidRPr="00030EFA" w:rsidRDefault="005F083D" w:rsidP="005F083D">
            <w:pPr>
              <w:rPr>
                <w:sz w:val="16"/>
                <w:szCs w:val="16"/>
              </w:rPr>
            </w:pPr>
          </w:p>
        </w:tc>
        <w:tc>
          <w:tcPr>
            <w:tcW w:w="1276" w:type="dxa"/>
          </w:tcPr>
          <w:p w14:paraId="10DD122B" w14:textId="77777777" w:rsidR="005F083D" w:rsidRPr="00030EFA" w:rsidRDefault="005F083D" w:rsidP="005F083D">
            <w:pPr>
              <w:rPr>
                <w:sz w:val="16"/>
                <w:szCs w:val="16"/>
              </w:rPr>
            </w:pPr>
          </w:p>
        </w:tc>
        <w:tc>
          <w:tcPr>
            <w:tcW w:w="1985" w:type="dxa"/>
          </w:tcPr>
          <w:p w14:paraId="0C0EC61A" w14:textId="77777777" w:rsidR="005F083D" w:rsidRPr="00030EFA" w:rsidRDefault="005F083D" w:rsidP="005F083D">
            <w:pPr>
              <w:rPr>
                <w:sz w:val="16"/>
                <w:szCs w:val="16"/>
              </w:rPr>
            </w:pPr>
          </w:p>
        </w:tc>
      </w:tr>
      <w:tr w:rsidR="005F083D" w:rsidRPr="00030EFA" w14:paraId="0BBAEF3B" w14:textId="77777777" w:rsidTr="005F083D">
        <w:trPr>
          <w:cantSplit/>
        </w:trPr>
        <w:tc>
          <w:tcPr>
            <w:tcW w:w="1620" w:type="dxa"/>
          </w:tcPr>
          <w:p w14:paraId="03B978F1" w14:textId="77777777" w:rsidR="005F083D" w:rsidRDefault="005F083D" w:rsidP="005F083D">
            <w:pPr>
              <w:rPr>
                <w:sz w:val="16"/>
                <w:szCs w:val="16"/>
              </w:rPr>
            </w:pPr>
            <w:r w:rsidRPr="00030EFA">
              <w:rPr>
                <w:sz w:val="16"/>
                <w:szCs w:val="16"/>
              </w:rPr>
              <w:t>Data Protection</w:t>
            </w:r>
          </w:p>
          <w:p w14:paraId="7D615D56" w14:textId="77777777" w:rsidR="005F083D" w:rsidRPr="00030EFA" w:rsidRDefault="005F083D" w:rsidP="005F083D">
            <w:pPr>
              <w:rPr>
                <w:sz w:val="16"/>
                <w:szCs w:val="16"/>
              </w:rPr>
            </w:pPr>
          </w:p>
        </w:tc>
        <w:tc>
          <w:tcPr>
            <w:tcW w:w="932" w:type="dxa"/>
          </w:tcPr>
          <w:p w14:paraId="1B469764" w14:textId="77777777" w:rsidR="005F083D" w:rsidRPr="00030EFA" w:rsidRDefault="005F083D" w:rsidP="005F083D">
            <w:pPr>
              <w:rPr>
                <w:b/>
                <w:sz w:val="16"/>
                <w:szCs w:val="16"/>
              </w:rPr>
            </w:pPr>
          </w:p>
        </w:tc>
        <w:tc>
          <w:tcPr>
            <w:tcW w:w="1417" w:type="dxa"/>
          </w:tcPr>
          <w:p w14:paraId="7E2AA793" w14:textId="77777777" w:rsidR="005F083D" w:rsidRPr="00030EFA" w:rsidRDefault="005F083D" w:rsidP="005F083D">
            <w:pPr>
              <w:rPr>
                <w:sz w:val="16"/>
                <w:szCs w:val="16"/>
              </w:rPr>
            </w:pPr>
          </w:p>
        </w:tc>
        <w:tc>
          <w:tcPr>
            <w:tcW w:w="1276" w:type="dxa"/>
          </w:tcPr>
          <w:p w14:paraId="456BA0D9" w14:textId="77777777" w:rsidR="005F083D" w:rsidRPr="00030EFA" w:rsidRDefault="005F083D" w:rsidP="005F083D">
            <w:pPr>
              <w:rPr>
                <w:sz w:val="16"/>
                <w:szCs w:val="16"/>
              </w:rPr>
            </w:pPr>
          </w:p>
        </w:tc>
        <w:tc>
          <w:tcPr>
            <w:tcW w:w="1985" w:type="dxa"/>
          </w:tcPr>
          <w:p w14:paraId="4D0674C8" w14:textId="77777777" w:rsidR="005F083D" w:rsidRPr="00030EFA" w:rsidRDefault="005F083D" w:rsidP="005F083D">
            <w:pPr>
              <w:rPr>
                <w:sz w:val="16"/>
                <w:szCs w:val="16"/>
              </w:rPr>
            </w:pPr>
          </w:p>
        </w:tc>
      </w:tr>
      <w:tr w:rsidR="005F083D" w:rsidRPr="00030EFA" w14:paraId="2A0EF874" w14:textId="77777777" w:rsidTr="005F083D">
        <w:trPr>
          <w:cantSplit/>
        </w:trPr>
        <w:tc>
          <w:tcPr>
            <w:tcW w:w="1620" w:type="dxa"/>
          </w:tcPr>
          <w:p w14:paraId="1D78645B" w14:textId="77777777" w:rsidR="005F083D" w:rsidRDefault="005F083D" w:rsidP="005F083D">
            <w:pPr>
              <w:rPr>
                <w:sz w:val="16"/>
                <w:szCs w:val="16"/>
              </w:rPr>
            </w:pPr>
            <w:r w:rsidRPr="00030EFA">
              <w:rPr>
                <w:sz w:val="16"/>
                <w:szCs w:val="16"/>
              </w:rPr>
              <w:lastRenderedPageBreak/>
              <w:t>Usability</w:t>
            </w:r>
          </w:p>
          <w:p w14:paraId="2EAEBA32" w14:textId="77777777" w:rsidR="005F083D" w:rsidRPr="00030EFA" w:rsidRDefault="005F083D" w:rsidP="005F083D">
            <w:pPr>
              <w:rPr>
                <w:sz w:val="16"/>
                <w:szCs w:val="16"/>
              </w:rPr>
            </w:pPr>
          </w:p>
        </w:tc>
        <w:tc>
          <w:tcPr>
            <w:tcW w:w="932" w:type="dxa"/>
          </w:tcPr>
          <w:p w14:paraId="0029E06B" w14:textId="77777777" w:rsidR="005F083D" w:rsidRPr="00030EFA" w:rsidRDefault="005F083D" w:rsidP="005F083D">
            <w:pPr>
              <w:rPr>
                <w:b/>
                <w:sz w:val="16"/>
                <w:szCs w:val="16"/>
              </w:rPr>
            </w:pPr>
          </w:p>
        </w:tc>
        <w:tc>
          <w:tcPr>
            <w:tcW w:w="1417" w:type="dxa"/>
          </w:tcPr>
          <w:p w14:paraId="61930A96" w14:textId="77777777" w:rsidR="005F083D" w:rsidRPr="00030EFA" w:rsidRDefault="005F083D" w:rsidP="005F083D">
            <w:pPr>
              <w:rPr>
                <w:sz w:val="16"/>
                <w:szCs w:val="16"/>
              </w:rPr>
            </w:pPr>
          </w:p>
        </w:tc>
        <w:tc>
          <w:tcPr>
            <w:tcW w:w="1276" w:type="dxa"/>
          </w:tcPr>
          <w:p w14:paraId="610A12A7" w14:textId="77777777" w:rsidR="005F083D" w:rsidRPr="00E43042" w:rsidRDefault="005F083D" w:rsidP="005F083D">
            <w:pPr>
              <w:pStyle w:val="ListParagraph"/>
              <w:numPr>
                <w:ilvl w:val="0"/>
                <w:numId w:val="47"/>
              </w:numPr>
              <w:rPr>
                <w:sz w:val="16"/>
                <w:szCs w:val="16"/>
              </w:rPr>
            </w:pPr>
          </w:p>
        </w:tc>
        <w:tc>
          <w:tcPr>
            <w:tcW w:w="1985" w:type="dxa"/>
          </w:tcPr>
          <w:p w14:paraId="5A7A8A0D" w14:textId="77777777" w:rsidR="005F083D" w:rsidRPr="00030EFA" w:rsidRDefault="005F083D" w:rsidP="005F083D">
            <w:pPr>
              <w:rPr>
                <w:sz w:val="16"/>
                <w:szCs w:val="16"/>
              </w:rPr>
            </w:pPr>
          </w:p>
        </w:tc>
      </w:tr>
      <w:tr w:rsidR="005F083D" w:rsidRPr="00030EFA" w14:paraId="74E318CE" w14:textId="77777777" w:rsidTr="005F083D">
        <w:trPr>
          <w:cantSplit/>
        </w:trPr>
        <w:tc>
          <w:tcPr>
            <w:tcW w:w="1620" w:type="dxa"/>
          </w:tcPr>
          <w:p w14:paraId="1B5E4AEA" w14:textId="77777777" w:rsidR="005F083D" w:rsidRDefault="005F083D" w:rsidP="005F083D">
            <w:pPr>
              <w:rPr>
                <w:sz w:val="16"/>
                <w:szCs w:val="16"/>
              </w:rPr>
            </w:pPr>
            <w:r w:rsidRPr="00030EFA">
              <w:rPr>
                <w:sz w:val="16"/>
                <w:szCs w:val="16"/>
              </w:rPr>
              <w:t>Interface Tests</w:t>
            </w:r>
          </w:p>
          <w:p w14:paraId="0B6CC582" w14:textId="77777777" w:rsidR="005F083D" w:rsidRPr="00030EFA" w:rsidRDefault="005F083D" w:rsidP="005F083D">
            <w:pPr>
              <w:rPr>
                <w:sz w:val="16"/>
                <w:szCs w:val="16"/>
              </w:rPr>
            </w:pPr>
          </w:p>
        </w:tc>
        <w:tc>
          <w:tcPr>
            <w:tcW w:w="932" w:type="dxa"/>
          </w:tcPr>
          <w:p w14:paraId="66E1BF2D" w14:textId="77777777" w:rsidR="005F083D" w:rsidRPr="00030EFA" w:rsidRDefault="005F083D" w:rsidP="005F083D">
            <w:pPr>
              <w:rPr>
                <w:b/>
                <w:sz w:val="16"/>
                <w:szCs w:val="16"/>
              </w:rPr>
            </w:pPr>
          </w:p>
        </w:tc>
        <w:tc>
          <w:tcPr>
            <w:tcW w:w="1417" w:type="dxa"/>
          </w:tcPr>
          <w:p w14:paraId="7D700EF7" w14:textId="77777777" w:rsidR="005F083D" w:rsidRPr="00030EFA" w:rsidRDefault="005F083D" w:rsidP="005F083D">
            <w:pPr>
              <w:rPr>
                <w:sz w:val="16"/>
                <w:szCs w:val="16"/>
              </w:rPr>
            </w:pPr>
          </w:p>
        </w:tc>
        <w:tc>
          <w:tcPr>
            <w:tcW w:w="1276" w:type="dxa"/>
          </w:tcPr>
          <w:p w14:paraId="4EFB0FF7" w14:textId="77777777" w:rsidR="005F083D" w:rsidRPr="00E43042" w:rsidRDefault="005F083D" w:rsidP="005F083D">
            <w:pPr>
              <w:pStyle w:val="ListParagraph"/>
              <w:numPr>
                <w:ilvl w:val="0"/>
                <w:numId w:val="47"/>
              </w:numPr>
              <w:rPr>
                <w:b/>
                <w:sz w:val="16"/>
                <w:szCs w:val="16"/>
              </w:rPr>
            </w:pPr>
          </w:p>
        </w:tc>
        <w:tc>
          <w:tcPr>
            <w:tcW w:w="1985" w:type="dxa"/>
          </w:tcPr>
          <w:p w14:paraId="10A068D9" w14:textId="77777777" w:rsidR="005F083D" w:rsidRPr="00030EFA" w:rsidRDefault="005F083D" w:rsidP="005F083D">
            <w:pPr>
              <w:rPr>
                <w:sz w:val="16"/>
                <w:szCs w:val="16"/>
              </w:rPr>
            </w:pPr>
          </w:p>
        </w:tc>
      </w:tr>
      <w:tr w:rsidR="005F083D" w:rsidRPr="00030EFA" w14:paraId="7593B9A5" w14:textId="77777777" w:rsidTr="005F083D">
        <w:trPr>
          <w:cantSplit/>
        </w:trPr>
        <w:tc>
          <w:tcPr>
            <w:tcW w:w="1620" w:type="dxa"/>
          </w:tcPr>
          <w:p w14:paraId="473B9E15" w14:textId="77777777" w:rsidR="005F083D" w:rsidRDefault="005F083D" w:rsidP="005F083D">
            <w:pPr>
              <w:rPr>
                <w:sz w:val="16"/>
                <w:szCs w:val="16"/>
              </w:rPr>
            </w:pPr>
            <w:r w:rsidRPr="00030EFA">
              <w:rPr>
                <w:sz w:val="16"/>
                <w:szCs w:val="16"/>
              </w:rPr>
              <w:t>Installation &amp; Configuration</w:t>
            </w:r>
          </w:p>
          <w:p w14:paraId="552C6039" w14:textId="77777777" w:rsidR="005F083D" w:rsidRPr="00030EFA" w:rsidRDefault="005F083D" w:rsidP="005F083D">
            <w:pPr>
              <w:rPr>
                <w:sz w:val="16"/>
                <w:szCs w:val="16"/>
              </w:rPr>
            </w:pPr>
          </w:p>
        </w:tc>
        <w:tc>
          <w:tcPr>
            <w:tcW w:w="932" w:type="dxa"/>
          </w:tcPr>
          <w:p w14:paraId="22744752" w14:textId="77777777" w:rsidR="005F083D" w:rsidRPr="00030EFA" w:rsidRDefault="005F083D" w:rsidP="005F083D">
            <w:pPr>
              <w:rPr>
                <w:b/>
                <w:sz w:val="16"/>
                <w:szCs w:val="16"/>
              </w:rPr>
            </w:pPr>
          </w:p>
        </w:tc>
        <w:tc>
          <w:tcPr>
            <w:tcW w:w="1417" w:type="dxa"/>
          </w:tcPr>
          <w:p w14:paraId="61E0DBBF" w14:textId="77777777" w:rsidR="005F083D" w:rsidRPr="00030EFA" w:rsidRDefault="005F083D" w:rsidP="005F083D">
            <w:pPr>
              <w:rPr>
                <w:sz w:val="16"/>
                <w:szCs w:val="16"/>
              </w:rPr>
            </w:pPr>
          </w:p>
        </w:tc>
        <w:tc>
          <w:tcPr>
            <w:tcW w:w="1276" w:type="dxa"/>
          </w:tcPr>
          <w:p w14:paraId="0A5B08C1" w14:textId="77777777" w:rsidR="005F083D" w:rsidRPr="00B27728" w:rsidRDefault="005F083D" w:rsidP="005F083D">
            <w:pPr>
              <w:pStyle w:val="ListParagraph"/>
              <w:numPr>
                <w:ilvl w:val="0"/>
                <w:numId w:val="47"/>
              </w:numPr>
              <w:rPr>
                <w:sz w:val="16"/>
                <w:szCs w:val="16"/>
              </w:rPr>
            </w:pPr>
          </w:p>
        </w:tc>
        <w:tc>
          <w:tcPr>
            <w:tcW w:w="1985" w:type="dxa"/>
          </w:tcPr>
          <w:p w14:paraId="616B89D6" w14:textId="77777777" w:rsidR="005F083D" w:rsidRPr="00030EFA" w:rsidRDefault="005F083D" w:rsidP="005F083D">
            <w:pPr>
              <w:rPr>
                <w:sz w:val="16"/>
                <w:szCs w:val="16"/>
              </w:rPr>
            </w:pPr>
          </w:p>
        </w:tc>
      </w:tr>
      <w:tr w:rsidR="005F083D" w:rsidRPr="00030EFA" w14:paraId="03790362" w14:textId="77777777" w:rsidTr="005F083D">
        <w:trPr>
          <w:cantSplit/>
        </w:trPr>
        <w:tc>
          <w:tcPr>
            <w:tcW w:w="1620" w:type="dxa"/>
          </w:tcPr>
          <w:p w14:paraId="3F45E627" w14:textId="77777777" w:rsidR="005F083D" w:rsidRDefault="005F083D" w:rsidP="005F083D">
            <w:pPr>
              <w:rPr>
                <w:sz w:val="16"/>
                <w:szCs w:val="16"/>
              </w:rPr>
            </w:pPr>
            <w:r w:rsidRPr="00030EFA">
              <w:rPr>
                <w:sz w:val="16"/>
                <w:szCs w:val="16"/>
              </w:rPr>
              <w:t>Systems &amp; Service Management &amp; Service Level Reporting</w:t>
            </w:r>
          </w:p>
          <w:p w14:paraId="779B3FB4" w14:textId="77777777" w:rsidR="005F083D" w:rsidRPr="00030EFA" w:rsidRDefault="005F083D" w:rsidP="005F083D">
            <w:pPr>
              <w:rPr>
                <w:sz w:val="16"/>
                <w:szCs w:val="16"/>
              </w:rPr>
            </w:pPr>
          </w:p>
        </w:tc>
        <w:tc>
          <w:tcPr>
            <w:tcW w:w="932" w:type="dxa"/>
          </w:tcPr>
          <w:p w14:paraId="19E7DEEB" w14:textId="77777777" w:rsidR="005F083D" w:rsidRPr="00030EFA" w:rsidRDefault="005F083D" w:rsidP="005F083D">
            <w:pPr>
              <w:rPr>
                <w:sz w:val="16"/>
                <w:szCs w:val="16"/>
              </w:rPr>
            </w:pPr>
          </w:p>
        </w:tc>
        <w:tc>
          <w:tcPr>
            <w:tcW w:w="1417" w:type="dxa"/>
          </w:tcPr>
          <w:p w14:paraId="6F5FA107" w14:textId="77777777" w:rsidR="005F083D" w:rsidRPr="00030EFA" w:rsidRDefault="005F083D" w:rsidP="005F083D">
            <w:pPr>
              <w:rPr>
                <w:sz w:val="16"/>
                <w:szCs w:val="16"/>
              </w:rPr>
            </w:pPr>
          </w:p>
        </w:tc>
        <w:tc>
          <w:tcPr>
            <w:tcW w:w="1276" w:type="dxa"/>
          </w:tcPr>
          <w:p w14:paraId="42B18A92" w14:textId="77777777" w:rsidR="005F083D" w:rsidRPr="007577CC" w:rsidRDefault="005F083D" w:rsidP="005F083D">
            <w:pPr>
              <w:pStyle w:val="ListParagraph"/>
              <w:numPr>
                <w:ilvl w:val="0"/>
                <w:numId w:val="47"/>
              </w:numPr>
              <w:rPr>
                <w:sz w:val="16"/>
                <w:szCs w:val="16"/>
              </w:rPr>
            </w:pPr>
          </w:p>
        </w:tc>
        <w:tc>
          <w:tcPr>
            <w:tcW w:w="1985" w:type="dxa"/>
          </w:tcPr>
          <w:p w14:paraId="301DD4CA" w14:textId="77777777" w:rsidR="005F083D" w:rsidRPr="00030EFA" w:rsidRDefault="005F083D" w:rsidP="005F083D">
            <w:pPr>
              <w:rPr>
                <w:sz w:val="16"/>
                <w:szCs w:val="16"/>
              </w:rPr>
            </w:pPr>
          </w:p>
        </w:tc>
      </w:tr>
      <w:tr w:rsidR="005F083D" w:rsidRPr="00030EFA" w14:paraId="253893C4" w14:textId="77777777" w:rsidTr="005F083D">
        <w:trPr>
          <w:cantSplit/>
        </w:trPr>
        <w:tc>
          <w:tcPr>
            <w:tcW w:w="1620" w:type="dxa"/>
          </w:tcPr>
          <w:p w14:paraId="54836A57" w14:textId="77777777" w:rsidR="005F083D" w:rsidRDefault="005F083D" w:rsidP="005F083D">
            <w:pPr>
              <w:rPr>
                <w:sz w:val="16"/>
                <w:szCs w:val="16"/>
              </w:rPr>
            </w:pPr>
            <w:r w:rsidRPr="00030EFA">
              <w:rPr>
                <w:sz w:val="16"/>
                <w:szCs w:val="16"/>
              </w:rPr>
              <w:t>Network Worthiness</w:t>
            </w:r>
          </w:p>
          <w:p w14:paraId="50937E18" w14:textId="77777777" w:rsidR="005F083D" w:rsidRPr="00030EFA" w:rsidRDefault="005F083D" w:rsidP="005F083D">
            <w:pPr>
              <w:rPr>
                <w:sz w:val="16"/>
                <w:szCs w:val="16"/>
              </w:rPr>
            </w:pPr>
          </w:p>
        </w:tc>
        <w:tc>
          <w:tcPr>
            <w:tcW w:w="932" w:type="dxa"/>
          </w:tcPr>
          <w:p w14:paraId="45594D8A" w14:textId="77777777" w:rsidR="005F083D" w:rsidRPr="00030EFA" w:rsidRDefault="005F083D" w:rsidP="005F083D">
            <w:pPr>
              <w:rPr>
                <w:sz w:val="16"/>
                <w:szCs w:val="16"/>
              </w:rPr>
            </w:pPr>
          </w:p>
        </w:tc>
        <w:tc>
          <w:tcPr>
            <w:tcW w:w="1417" w:type="dxa"/>
          </w:tcPr>
          <w:p w14:paraId="0E00736A" w14:textId="77777777" w:rsidR="005F083D" w:rsidRPr="00030EFA" w:rsidRDefault="005F083D" w:rsidP="005F083D">
            <w:pPr>
              <w:rPr>
                <w:sz w:val="16"/>
                <w:szCs w:val="16"/>
              </w:rPr>
            </w:pPr>
          </w:p>
        </w:tc>
        <w:tc>
          <w:tcPr>
            <w:tcW w:w="1276" w:type="dxa"/>
          </w:tcPr>
          <w:p w14:paraId="42585989" w14:textId="77777777" w:rsidR="005F083D" w:rsidRPr="00030EFA" w:rsidRDefault="005F083D" w:rsidP="005F083D">
            <w:pPr>
              <w:rPr>
                <w:sz w:val="16"/>
                <w:szCs w:val="16"/>
              </w:rPr>
            </w:pPr>
          </w:p>
        </w:tc>
        <w:tc>
          <w:tcPr>
            <w:tcW w:w="1985" w:type="dxa"/>
          </w:tcPr>
          <w:p w14:paraId="526FC72B" w14:textId="77777777" w:rsidR="005F083D" w:rsidRPr="00030EFA" w:rsidRDefault="005F083D" w:rsidP="005F083D">
            <w:pPr>
              <w:rPr>
                <w:sz w:val="16"/>
                <w:szCs w:val="16"/>
              </w:rPr>
            </w:pPr>
          </w:p>
        </w:tc>
      </w:tr>
      <w:tr w:rsidR="005F083D" w:rsidRPr="00030EFA" w14:paraId="70D45DAB" w14:textId="77777777" w:rsidTr="005F083D">
        <w:trPr>
          <w:cantSplit/>
        </w:trPr>
        <w:tc>
          <w:tcPr>
            <w:tcW w:w="1620" w:type="dxa"/>
          </w:tcPr>
          <w:p w14:paraId="06898333" w14:textId="77777777" w:rsidR="005F083D" w:rsidRDefault="005F083D" w:rsidP="005F083D">
            <w:pPr>
              <w:rPr>
                <w:sz w:val="16"/>
                <w:szCs w:val="16"/>
              </w:rPr>
            </w:pPr>
            <w:r w:rsidRPr="00030EFA">
              <w:rPr>
                <w:sz w:val="16"/>
                <w:szCs w:val="16"/>
              </w:rPr>
              <w:t>Disaster Recovery</w:t>
            </w:r>
          </w:p>
          <w:p w14:paraId="647AE975" w14:textId="77777777" w:rsidR="005F083D" w:rsidRPr="00030EFA" w:rsidRDefault="005F083D" w:rsidP="005F083D">
            <w:pPr>
              <w:rPr>
                <w:sz w:val="16"/>
                <w:szCs w:val="16"/>
              </w:rPr>
            </w:pPr>
          </w:p>
        </w:tc>
        <w:tc>
          <w:tcPr>
            <w:tcW w:w="932" w:type="dxa"/>
          </w:tcPr>
          <w:p w14:paraId="5A5B149B" w14:textId="77777777" w:rsidR="005F083D" w:rsidRPr="00030EFA" w:rsidRDefault="005F083D" w:rsidP="005F083D">
            <w:pPr>
              <w:rPr>
                <w:sz w:val="16"/>
                <w:szCs w:val="16"/>
              </w:rPr>
            </w:pPr>
          </w:p>
        </w:tc>
        <w:tc>
          <w:tcPr>
            <w:tcW w:w="1417" w:type="dxa"/>
          </w:tcPr>
          <w:p w14:paraId="733255BF" w14:textId="77777777" w:rsidR="005F083D" w:rsidRPr="00030EFA" w:rsidRDefault="005F083D" w:rsidP="005F083D">
            <w:pPr>
              <w:rPr>
                <w:sz w:val="16"/>
                <w:szCs w:val="16"/>
              </w:rPr>
            </w:pPr>
          </w:p>
        </w:tc>
        <w:tc>
          <w:tcPr>
            <w:tcW w:w="1276" w:type="dxa"/>
          </w:tcPr>
          <w:p w14:paraId="6D107F9D" w14:textId="77777777" w:rsidR="005F083D" w:rsidRPr="00030EFA" w:rsidRDefault="005F083D" w:rsidP="005F083D">
            <w:pPr>
              <w:rPr>
                <w:sz w:val="16"/>
                <w:szCs w:val="16"/>
              </w:rPr>
            </w:pPr>
          </w:p>
        </w:tc>
        <w:tc>
          <w:tcPr>
            <w:tcW w:w="1985" w:type="dxa"/>
          </w:tcPr>
          <w:p w14:paraId="2CFC945C" w14:textId="77777777" w:rsidR="005F083D" w:rsidRPr="00030EFA" w:rsidRDefault="005F083D" w:rsidP="005F083D">
            <w:pPr>
              <w:rPr>
                <w:sz w:val="16"/>
                <w:szCs w:val="16"/>
              </w:rPr>
            </w:pPr>
          </w:p>
        </w:tc>
      </w:tr>
      <w:tr w:rsidR="005F083D" w:rsidRPr="00030EFA" w14:paraId="134902F7" w14:textId="77777777" w:rsidTr="005F083D">
        <w:trPr>
          <w:cantSplit/>
        </w:trPr>
        <w:tc>
          <w:tcPr>
            <w:tcW w:w="1620" w:type="dxa"/>
          </w:tcPr>
          <w:p w14:paraId="1E1A5791" w14:textId="77777777" w:rsidR="005F083D" w:rsidRDefault="005F083D" w:rsidP="005F083D">
            <w:pPr>
              <w:rPr>
                <w:sz w:val="16"/>
                <w:szCs w:val="16"/>
              </w:rPr>
            </w:pPr>
            <w:r w:rsidRPr="00030EFA">
              <w:rPr>
                <w:sz w:val="16"/>
                <w:szCs w:val="16"/>
              </w:rPr>
              <w:t>Helpdesk Tools &amp; Processes</w:t>
            </w:r>
          </w:p>
          <w:p w14:paraId="739E259F" w14:textId="77777777" w:rsidR="005F083D" w:rsidRPr="00030EFA" w:rsidRDefault="005F083D" w:rsidP="005F083D">
            <w:pPr>
              <w:rPr>
                <w:sz w:val="16"/>
                <w:szCs w:val="16"/>
              </w:rPr>
            </w:pPr>
          </w:p>
        </w:tc>
        <w:tc>
          <w:tcPr>
            <w:tcW w:w="932" w:type="dxa"/>
          </w:tcPr>
          <w:p w14:paraId="15163DB3" w14:textId="77777777" w:rsidR="005F083D" w:rsidRPr="00030EFA" w:rsidRDefault="005F083D" w:rsidP="005F083D">
            <w:pPr>
              <w:rPr>
                <w:sz w:val="16"/>
                <w:szCs w:val="16"/>
              </w:rPr>
            </w:pPr>
          </w:p>
        </w:tc>
        <w:tc>
          <w:tcPr>
            <w:tcW w:w="1417" w:type="dxa"/>
          </w:tcPr>
          <w:p w14:paraId="1149B61A" w14:textId="77777777" w:rsidR="005F083D" w:rsidRPr="00030EFA" w:rsidRDefault="005F083D" w:rsidP="005F083D">
            <w:pPr>
              <w:rPr>
                <w:sz w:val="16"/>
                <w:szCs w:val="16"/>
              </w:rPr>
            </w:pPr>
          </w:p>
        </w:tc>
        <w:tc>
          <w:tcPr>
            <w:tcW w:w="1276" w:type="dxa"/>
          </w:tcPr>
          <w:p w14:paraId="53DBAE27" w14:textId="77777777" w:rsidR="005F083D" w:rsidRPr="00030EFA" w:rsidRDefault="005F083D" w:rsidP="005F083D">
            <w:pPr>
              <w:rPr>
                <w:sz w:val="16"/>
                <w:szCs w:val="16"/>
              </w:rPr>
            </w:pPr>
          </w:p>
        </w:tc>
        <w:tc>
          <w:tcPr>
            <w:tcW w:w="1985" w:type="dxa"/>
          </w:tcPr>
          <w:p w14:paraId="2DB4FC8A" w14:textId="77777777" w:rsidR="005F083D" w:rsidRPr="00030EFA" w:rsidRDefault="005F083D" w:rsidP="005F083D">
            <w:pPr>
              <w:rPr>
                <w:sz w:val="16"/>
                <w:szCs w:val="16"/>
              </w:rPr>
            </w:pPr>
          </w:p>
        </w:tc>
      </w:tr>
      <w:tr w:rsidR="005F083D" w:rsidRPr="00030EFA" w14:paraId="57F40106" w14:textId="77777777" w:rsidTr="005F083D">
        <w:trPr>
          <w:cantSplit/>
        </w:trPr>
        <w:tc>
          <w:tcPr>
            <w:tcW w:w="1620" w:type="dxa"/>
          </w:tcPr>
          <w:p w14:paraId="7303867C" w14:textId="77777777" w:rsidR="005F083D" w:rsidRDefault="005F083D" w:rsidP="005F083D">
            <w:pPr>
              <w:rPr>
                <w:sz w:val="16"/>
                <w:szCs w:val="16"/>
              </w:rPr>
            </w:pPr>
            <w:r w:rsidRPr="00030EFA">
              <w:rPr>
                <w:sz w:val="16"/>
                <w:szCs w:val="16"/>
              </w:rPr>
              <w:t>Management Information Reporting</w:t>
            </w:r>
          </w:p>
          <w:p w14:paraId="694B2B32" w14:textId="77777777" w:rsidR="005F083D" w:rsidRPr="00030EFA" w:rsidRDefault="005F083D" w:rsidP="005F083D">
            <w:pPr>
              <w:rPr>
                <w:sz w:val="16"/>
                <w:szCs w:val="16"/>
              </w:rPr>
            </w:pPr>
          </w:p>
        </w:tc>
        <w:tc>
          <w:tcPr>
            <w:tcW w:w="932" w:type="dxa"/>
          </w:tcPr>
          <w:p w14:paraId="03C50997" w14:textId="77777777" w:rsidR="005F083D" w:rsidRPr="00030EFA" w:rsidRDefault="005F083D" w:rsidP="005F083D">
            <w:pPr>
              <w:rPr>
                <w:sz w:val="16"/>
                <w:szCs w:val="16"/>
              </w:rPr>
            </w:pPr>
          </w:p>
        </w:tc>
        <w:tc>
          <w:tcPr>
            <w:tcW w:w="1417" w:type="dxa"/>
          </w:tcPr>
          <w:p w14:paraId="390D92F7" w14:textId="77777777" w:rsidR="005F083D" w:rsidRPr="00030EFA" w:rsidRDefault="005F083D" w:rsidP="005F083D">
            <w:pPr>
              <w:rPr>
                <w:sz w:val="16"/>
                <w:szCs w:val="16"/>
              </w:rPr>
            </w:pPr>
          </w:p>
        </w:tc>
        <w:tc>
          <w:tcPr>
            <w:tcW w:w="1276" w:type="dxa"/>
          </w:tcPr>
          <w:p w14:paraId="58CBCE8B" w14:textId="77777777" w:rsidR="005F083D" w:rsidRPr="00B27728" w:rsidRDefault="005F083D" w:rsidP="005F083D">
            <w:pPr>
              <w:pStyle w:val="ListParagraph"/>
              <w:numPr>
                <w:ilvl w:val="0"/>
                <w:numId w:val="47"/>
              </w:numPr>
              <w:rPr>
                <w:sz w:val="16"/>
                <w:szCs w:val="16"/>
              </w:rPr>
            </w:pPr>
          </w:p>
        </w:tc>
        <w:tc>
          <w:tcPr>
            <w:tcW w:w="1985" w:type="dxa"/>
          </w:tcPr>
          <w:p w14:paraId="1DBF88E8" w14:textId="77777777" w:rsidR="005F083D" w:rsidRPr="00030EFA" w:rsidRDefault="005F083D" w:rsidP="005F083D">
            <w:pPr>
              <w:rPr>
                <w:sz w:val="16"/>
                <w:szCs w:val="16"/>
              </w:rPr>
            </w:pPr>
          </w:p>
        </w:tc>
      </w:tr>
      <w:tr w:rsidR="005F083D" w:rsidRPr="00030EFA" w14:paraId="752E502D" w14:textId="77777777" w:rsidTr="005F083D">
        <w:trPr>
          <w:cantSplit/>
        </w:trPr>
        <w:tc>
          <w:tcPr>
            <w:tcW w:w="1620" w:type="dxa"/>
          </w:tcPr>
          <w:p w14:paraId="46D82DBA" w14:textId="77777777" w:rsidR="005F083D" w:rsidRDefault="005F083D" w:rsidP="005F083D">
            <w:pPr>
              <w:rPr>
                <w:sz w:val="16"/>
                <w:szCs w:val="16"/>
              </w:rPr>
            </w:pPr>
            <w:r w:rsidRPr="00030EFA">
              <w:rPr>
                <w:sz w:val="16"/>
                <w:szCs w:val="16"/>
              </w:rPr>
              <w:t>Audit</w:t>
            </w:r>
          </w:p>
          <w:p w14:paraId="6E5F1DA5" w14:textId="77777777" w:rsidR="005F083D" w:rsidRPr="00030EFA" w:rsidRDefault="005F083D" w:rsidP="005F083D">
            <w:pPr>
              <w:rPr>
                <w:sz w:val="16"/>
                <w:szCs w:val="16"/>
              </w:rPr>
            </w:pPr>
          </w:p>
        </w:tc>
        <w:tc>
          <w:tcPr>
            <w:tcW w:w="932" w:type="dxa"/>
          </w:tcPr>
          <w:p w14:paraId="5201446B" w14:textId="77777777" w:rsidR="005F083D" w:rsidRPr="00030EFA" w:rsidRDefault="005F083D" w:rsidP="005F083D">
            <w:pPr>
              <w:rPr>
                <w:b/>
                <w:sz w:val="16"/>
                <w:szCs w:val="16"/>
              </w:rPr>
            </w:pPr>
          </w:p>
        </w:tc>
        <w:tc>
          <w:tcPr>
            <w:tcW w:w="1417" w:type="dxa"/>
          </w:tcPr>
          <w:p w14:paraId="15AA91EB" w14:textId="77777777" w:rsidR="005F083D" w:rsidRPr="00030EFA" w:rsidRDefault="005F083D" w:rsidP="005F083D">
            <w:pPr>
              <w:rPr>
                <w:b/>
                <w:sz w:val="16"/>
                <w:szCs w:val="16"/>
              </w:rPr>
            </w:pPr>
          </w:p>
        </w:tc>
        <w:tc>
          <w:tcPr>
            <w:tcW w:w="1276" w:type="dxa"/>
          </w:tcPr>
          <w:p w14:paraId="4BAC9E11" w14:textId="77777777" w:rsidR="005F083D" w:rsidRPr="00B27728" w:rsidRDefault="005F083D" w:rsidP="005F083D">
            <w:pPr>
              <w:pStyle w:val="ListParagraph"/>
              <w:numPr>
                <w:ilvl w:val="0"/>
                <w:numId w:val="47"/>
              </w:numPr>
              <w:rPr>
                <w:sz w:val="16"/>
                <w:szCs w:val="16"/>
              </w:rPr>
            </w:pPr>
          </w:p>
        </w:tc>
        <w:tc>
          <w:tcPr>
            <w:tcW w:w="1985" w:type="dxa"/>
          </w:tcPr>
          <w:p w14:paraId="3838C6C5" w14:textId="77777777" w:rsidR="005F083D" w:rsidRPr="00B27728" w:rsidRDefault="005F083D" w:rsidP="005F083D">
            <w:pPr>
              <w:pStyle w:val="ListParagraph"/>
              <w:numPr>
                <w:ilvl w:val="0"/>
                <w:numId w:val="47"/>
              </w:numPr>
              <w:rPr>
                <w:sz w:val="16"/>
                <w:szCs w:val="16"/>
              </w:rPr>
            </w:pPr>
          </w:p>
        </w:tc>
      </w:tr>
      <w:tr w:rsidR="005F083D" w:rsidRPr="00030EFA" w14:paraId="2C9329C3" w14:textId="77777777" w:rsidTr="005F083D">
        <w:trPr>
          <w:cantSplit/>
        </w:trPr>
        <w:tc>
          <w:tcPr>
            <w:tcW w:w="1620" w:type="dxa"/>
          </w:tcPr>
          <w:p w14:paraId="0CC6BBAC" w14:textId="77777777" w:rsidR="005F083D" w:rsidRDefault="005F083D" w:rsidP="005F083D">
            <w:pPr>
              <w:rPr>
                <w:sz w:val="16"/>
                <w:szCs w:val="16"/>
              </w:rPr>
            </w:pPr>
            <w:r w:rsidRPr="00030EFA">
              <w:rPr>
                <w:sz w:val="16"/>
                <w:szCs w:val="16"/>
              </w:rPr>
              <w:t>Resilience</w:t>
            </w:r>
          </w:p>
          <w:p w14:paraId="3F1A698F" w14:textId="77777777" w:rsidR="005F083D" w:rsidRPr="00030EFA" w:rsidRDefault="005F083D" w:rsidP="005F083D">
            <w:pPr>
              <w:rPr>
                <w:sz w:val="16"/>
                <w:szCs w:val="16"/>
              </w:rPr>
            </w:pPr>
          </w:p>
        </w:tc>
        <w:tc>
          <w:tcPr>
            <w:tcW w:w="932" w:type="dxa"/>
          </w:tcPr>
          <w:p w14:paraId="73507600" w14:textId="77777777" w:rsidR="005F083D" w:rsidRPr="00030EFA" w:rsidRDefault="005F083D" w:rsidP="005F083D">
            <w:pPr>
              <w:rPr>
                <w:sz w:val="16"/>
                <w:szCs w:val="16"/>
              </w:rPr>
            </w:pPr>
          </w:p>
        </w:tc>
        <w:tc>
          <w:tcPr>
            <w:tcW w:w="1417" w:type="dxa"/>
          </w:tcPr>
          <w:p w14:paraId="70CBE325" w14:textId="77777777" w:rsidR="005F083D" w:rsidRPr="00030EFA" w:rsidRDefault="005F083D" w:rsidP="005F083D">
            <w:pPr>
              <w:rPr>
                <w:sz w:val="16"/>
                <w:szCs w:val="16"/>
              </w:rPr>
            </w:pPr>
          </w:p>
        </w:tc>
        <w:tc>
          <w:tcPr>
            <w:tcW w:w="1276" w:type="dxa"/>
          </w:tcPr>
          <w:p w14:paraId="58D5FA1A" w14:textId="77777777" w:rsidR="005F083D" w:rsidRPr="00B27728" w:rsidRDefault="005F083D" w:rsidP="005F083D">
            <w:pPr>
              <w:pStyle w:val="ListParagraph"/>
              <w:numPr>
                <w:ilvl w:val="0"/>
                <w:numId w:val="47"/>
              </w:numPr>
              <w:rPr>
                <w:sz w:val="16"/>
                <w:szCs w:val="16"/>
              </w:rPr>
            </w:pPr>
          </w:p>
        </w:tc>
        <w:tc>
          <w:tcPr>
            <w:tcW w:w="1985" w:type="dxa"/>
          </w:tcPr>
          <w:p w14:paraId="23E8946F" w14:textId="77777777" w:rsidR="005F083D" w:rsidRPr="00030EFA" w:rsidRDefault="005F083D" w:rsidP="005F083D">
            <w:pPr>
              <w:rPr>
                <w:sz w:val="16"/>
                <w:szCs w:val="16"/>
              </w:rPr>
            </w:pPr>
          </w:p>
        </w:tc>
      </w:tr>
      <w:tr w:rsidR="005F083D" w:rsidRPr="00030EFA" w14:paraId="19CEBF20" w14:textId="77777777" w:rsidTr="005F083D">
        <w:trPr>
          <w:cantSplit/>
        </w:trPr>
        <w:tc>
          <w:tcPr>
            <w:tcW w:w="1620" w:type="dxa"/>
          </w:tcPr>
          <w:p w14:paraId="24B5E39A" w14:textId="77777777" w:rsidR="005F083D" w:rsidRDefault="005F083D" w:rsidP="005F083D">
            <w:pPr>
              <w:rPr>
                <w:sz w:val="16"/>
                <w:szCs w:val="16"/>
              </w:rPr>
            </w:pPr>
            <w:r w:rsidRPr="00030EFA">
              <w:rPr>
                <w:sz w:val="16"/>
                <w:szCs w:val="16"/>
              </w:rPr>
              <w:t>Capacity Planning</w:t>
            </w:r>
          </w:p>
          <w:p w14:paraId="70E9428A" w14:textId="77777777" w:rsidR="005F083D" w:rsidRPr="00030EFA" w:rsidRDefault="005F083D" w:rsidP="005F083D">
            <w:pPr>
              <w:rPr>
                <w:sz w:val="16"/>
                <w:szCs w:val="16"/>
              </w:rPr>
            </w:pPr>
          </w:p>
        </w:tc>
        <w:tc>
          <w:tcPr>
            <w:tcW w:w="932" w:type="dxa"/>
          </w:tcPr>
          <w:p w14:paraId="3FAA9FCB" w14:textId="77777777" w:rsidR="005F083D" w:rsidRPr="00030EFA" w:rsidRDefault="005F083D" w:rsidP="005F083D">
            <w:pPr>
              <w:rPr>
                <w:sz w:val="16"/>
                <w:szCs w:val="16"/>
              </w:rPr>
            </w:pPr>
          </w:p>
        </w:tc>
        <w:tc>
          <w:tcPr>
            <w:tcW w:w="1417" w:type="dxa"/>
          </w:tcPr>
          <w:p w14:paraId="0FC10BBC" w14:textId="77777777" w:rsidR="005F083D" w:rsidRPr="00030EFA" w:rsidRDefault="005F083D" w:rsidP="005F083D">
            <w:pPr>
              <w:rPr>
                <w:sz w:val="16"/>
                <w:szCs w:val="16"/>
              </w:rPr>
            </w:pPr>
          </w:p>
        </w:tc>
        <w:tc>
          <w:tcPr>
            <w:tcW w:w="1276" w:type="dxa"/>
          </w:tcPr>
          <w:p w14:paraId="7BEBEEBB" w14:textId="77777777" w:rsidR="005F083D" w:rsidRPr="00030EFA" w:rsidRDefault="005F083D" w:rsidP="005F083D">
            <w:pPr>
              <w:rPr>
                <w:sz w:val="16"/>
                <w:szCs w:val="16"/>
              </w:rPr>
            </w:pPr>
          </w:p>
        </w:tc>
        <w:tc>
          <w:tcPr>
            <w:tcW w:w="1985" w:type="dxa"/>
          </w:tcPr>
          <w:p w14:paraId="2532680F" w14:textId="77777777" w:rsidR="005F083D" w:rsidRPr="00030EFA" w:rsidRDefault="005F083D" w:rsidP="005F083D">
            <w:pPr>
              <w:rPr>
                <w:sz w:val="16"/>
                <w:szCs w:val="16"/>
              </w:rPr>
            </w:pPr>
          </w:p>
        </w:tc>
      </w:tr>
      <w:tr w:rsidR="005F083D" w:rsidRPr="00030EFA" w14:paraId="1A82798B" w14:textId="77777777" w:rsidTr="005F083D">
        <w:trPr>
          <w:cantSplit/>
        </w:trPr>
        <w:tc>
          <w:tcPr>
            <w:tcW w:w="1620" w:type="dxa"/>
          </w:tcPr>
          <w:p w14:paraId="2B86E087" w14:textId="77777777" w:rsidR="005F083D" w:rsidRDefault="005F083D" w:rsidP="005F083D">
            <w:pPr>
              <w:rPr>
                <w:sz w:val="16"/>
                <w:szCs w:val="16"/>
              </w:rPr>
            </w:pPr>
            <w:r w:rsidRPr="00030EFA">
              <w:rPr>
                <w:sz w:val="16"/>
                <w:szCs w:val="16"/>
              </w:rPr>
              <w:t>Data Migration</w:t>
            </w:r>
          </w:p>
          <w:p w14:paraId="706073D5" w14:textId="77777777" w:rsidR="005F083D" w:rsidRPr="00030EFA" w:rsidRDefault="005F083D" w:rsidP="005F083D">
            <w:pPr>
              <w:rPr>
                <w:sz w:val="16"/>
                <w:szCs w:val="16"/>
              </w:rPr>
            </w:pPr>
          </w:p>
        </w:tc>
        <w:tc>
          <w:tcPr>
            <w:tcW w:w="932" w:type="dxa"/>
          </w:tcPr>
          <w:p w14:paraId="3F489596" w14:textId="77777777" w:rsidR="005F083D" w:rsidRPr="00030EFA" w:rsidRDefault="005F083D" w:rsidP="005F083D">
            <w:pPr>
              <w:rPr>
                <w:sz w:val="16"/>
                <w:szCs w:val="16"/>
              </w:rPr>
            </w:pPr>
          </w:p>
        </w:tc>
        <w:tc>
          <w:tcPr>
            <w:tcW w:w="1417" w:type="dxa"/>
          </w:tcPr>
          <w:p w14:paraId="5E9F61D9" w14:textId="77777777" w:rsidR="005F083D" w:rsidRPr="00030EFA" w:rsidRDefault="005F083D" w:rsidP="005F083D">
            <w:pPr>
              <w:rPr>
                <w:sz w:val="16"/>
                <w:szCs w:val="16"/>
              </w:rPr>
            </w:pPr>
          </w:p>
        </w:tc>
        <w:tc>
          <w:tcPr>
            <w:tcW w:w="1276" w:type="dxa"/>
          </w:tcPr>
          <w:p w14:paraId="2379B12D" w14:textId="77777777" w:rsidR="005F083D" w:rsidRPr="00030EFA" w:rsidRDefault="005F083D" w:rsidP="005F083D">
            <w:pPr>
              <w:rPr>
                <w:sz w:val="16"/>
                <w:szCs w:val="16"/>
              </w:rPr>
            </w:pPr>
          </w:p>
        </w:tc>
        <w:tc>
          <w:tcPr>
            <w:tcW w:w="1985" w:type="dxa"/>
          </w:tcPr>
          <w:p w14:paraId="0E8EE20B" w14:textId="77777777" w:rsidR="005F083D" w:rsidRPr="00030EFA" w:rsidRDefault="005F083D" w:rsidP="005F083D">
            <w:pPr>
              <w:rPr>
                <w:sz w:val="16"/>
                <w:szCs w:val="16"/>
              </w:rPr>
            </w:pPr>
          </w:p>
        </w:tc>
      </w:tr>
      <w:tr w:rsidR="005F083D" w:rsidRPr="00030EFA" w14:paraId="25BBB41B" w14:textId="77777777" w:rsidTr="005F083D">
        <w:trPr>
          <w:cantSplit/>
        </w:trPr>
        <w:tc>
          <w:tcPr>
            <w:tcW w:w="1620" w:type="dxa"/>
          </w:tcPr>
          <w:p w14:paraId="1A7D9028" w14:textId="77777777" w:rsidR="005F083D" w:rsidRDefault="005F083D" w:rsidP="005F083D">
            <w:pPr>
              <w:rPr>
                <w:sz w:val="16"/>
                <w:szCs w:val="16"/>
              </w:rPr>
            </w:pPr>
            <w:r w:rsidRPr="00030EFA">
              <w:rPr>
                <w:sz w:val="16"/>
                <w:szCs w:val="16"/>
              </w:rPr>
              <w:t>Training Processes, Contents &amp; Effectiveness</w:t>
            </w:r>
          </w:p>
          <w:p w14:paraId="5E100D05" w14:textId="77777777" w:rsidR="005F083D" w:rsidRPr="00030EFA" w:rsidRDefault="005F083D" w:rsidP="005F083D">
            <w:pPr>
              <w:rPr>
                <w:sz w:val="16"/>
                <w:szCs w:val="16"/>
              </w:rPr>
            </w:pPr>
          </w:p>
        </w:tc>
        <w:tc>
          <w:tcPr>
            <w:tcW w:w="932" w:type="dxa"/>
          </w:tcPr>
          <w:p w14:paraId="28D06564" w14:textId="77777777" w:rsidR="005F083D" w:rsidRPr="00030EFA" w:rsidRDefault="005F083D" w:rsidP="005F083D">
            <w:pPr>
              <w:rPr>
                <w:sz w:val="16"/>
                <w:szCs w:val="16"/>
              </w:rPr>
            </w:pPr>
          </w:p>
        </w:tc>
        <w:tc>
          <w:tcPr>
            <w:tcW w:w="1417" w:type="dxa"/>
          </w:tcPr>
          <w:p w14:paraId="5DCE685F" w14:textId="77777777" w:rsidR="005F083D" w:rsidRPr="00030EFA" w:rsidRDefault="005F083D" w:rsidP="005F083D">
            <w:pPr>
              <w:rPr>
                <w:sz w:val="16"/>
                <w:szCs w:val="16"/>
              </w:rPr>
            </w:pPr>
          </w:p>
        </w:tc>
        <w:tc>
          <w:tcPr>
            <w:tcW w:w="1276" w:type="dxa"/>
          </w:tcPr>
          <w:p w14:paraId="5286E372" w14:textId="77777777" w:rsidR="005F083D" w:rsidRPr="00030EFA" w:rsidRDefault="005F083D" w:rsidP="005F083D">
            <w:pPr>
              <w:rPr>
                <w:sz w:val="16"/>
                <w:szCs w:val="16"/>
              </w:rPr>
            </w:pPr>
          </w:p>
        </w:tc>
        <w:tc>
          <w:tcPr>
            <w:tcW w:w="1985" w:type="dxa"/>
          </w:tcPr>
          <w:p w14:paraId="1BD06B93" w14:textId="77777777" w:rsidR="005F083D" w:rsidRPr="00E723E7" w:rsidRDefault="005F083D" w:rsidP="005F083D">
            <w:pPr>
              <w:pStyle w:val="ListParagraph"/>
              <w:rPr>
                <w:sz w:val="16"/>
                <w:szCs w:val="16"/>
              </w:rPr>
            </w:pPr>
          </w:p>
        </w:tc>
      </w:tr>
      <w:tr w:rsidR="005F083D" w:rsidRPr="00030EFA" w14:paraId="7657475A" w14:textId="77777777" w:rsidTr="005F083D">
        <w:trPr>
          <w:cantSplit/>
        </w:trPr>
        <w:tc>
          <w:tcPr>
            <w:tcW w:w="1620" w:type="dxa"/>
          </w:tcPr>
          <w:p w14:paraId="2CF93126" w14:textId="77777777" w:rsidR="005F083D" w:rsidRDefault="005F083D" w:rsidP="005F083D">
            <w:pPr>
              <w:rPr>
                <w:sz w:val="16"/>
                <w:szCs w:val="16"/>
              </w:rPr>
            </w:pPr>
            <w:r w:rsidRPr="00030EFA">
              <w:rPr>
                <w:sz w:val="16"/>
                <w:szCs w:val="16"/>
              </w:rPr>
              <w:t xml:space="preserve">Cutover &amp; </w:t>
            </w:r>
            <w:proofErr w:type="spellStart"/>
            <w:r w:rsidRPr="00030EFA">
              <w:rPr>
                <w:sz w:val="16"/>
                <w:szCs w:val="16"/>
              </w:rPr>
              <w:t>Fallback</w:t>
            </w:r>
            <w:proofErr w:type="spellEnd"/>
            <w:r w:rsidRPr="00030EFA">
              <w:rPr>
                <w:sz w:val="16"/>
                <w:szCs w:val="16"/>
              </w:rPr>
              <w:t xml:space="preserve"> &amp; Go-Live Simulation</w:t>
            </w:r>
          </w:p>
          <w:p w14:paraId="6EDF4143" w14:textId="77777777" w:rsidR="005F083D" w:rsidRPr="00030EFA" w:rsidRDefault="005F083D" w:rsidP="005F083D">
            <w:pPr>
              <w:rPr>
                <w:sz w:val="16"/>
                <w:szCs w:val="16"/>
              </w:rPr>
            </w:pPr>
          </w:p>
        </w:tc>
        <w:tc>
          <w:tcPr>
            <w:tcW w:w="932" w:type="dxa"/>
          </w:tcPr>
          <w:p w14:paraId="05D7ABF8" w14:textId="77777777" w:rsidR="005F083D" w:rsidRPr="00030EFA" w:rsidRDefault="005F083D" w:rsidP="005F083D">
            <w:pPr>
              <w:rPr>
                <w:sz w:val="16"/>
                <w:szCs w:val="16"/>
              </w:rPr>
            </w:pPr>
          </w:p>
        </w:tc>
        <w:tc>
          <w:tcPr>
            <w:tcW w:w="1417" w:type="dxa"/>
          </w:tcPr>
          <w:p w14:paraId="3DECE9B0" w14:textId="77777777" w:rsidR="005F083D" w:rsidRPr="00030EFA" w:rsidRDefault="005F083D" w:rsidP="005F083D">
            <w:pPr>
              <w:rPr>
                <w:sz w:val="16"/>
                <w:szCs w:val="16"/>
              </w:rPr>
            </w:pPr>
          </w:p>
        </w:tc>
        <w:tc>
          <w:tcPr>
            <w:tcW w:w="1276" w:type="dxa"/>
          </w:tcPr>
          <w:p w14:paraId="44CDDF4D" w14:textId="77777777" w:rsidR="005F083D" w:rsidRPr="00030EFA" w:rsidRDefault="005F083D" w:rsidP="005F083D">
            <w:pPr>
              <w:rPr>
                <w:sz w:val="16"/>
                <w:szCs w:val="16"/>
              </w:rPr>
            </w:pPr>
          </w:p>
        </w:tc>
        <w:tc>
          <w:tcPr>
            <w:tcW w:w="1985" w:type="dxa"/>
          </w:tcPr>
          <w:p w14:paraId="28FC6910" w14:textId="77777777" w:rsidR="005F083D" w:rsidRPr="00E723E7" w:rsidRDefault="005F083D" w:rsidP="005F083D">
            <w:pPr>
              <w:pStyle w:val="ListParagraph"/>
              <w:rPr>
                <w:sz w:val="16"/>
                <w:szCs w:val="16"/>
              </w:rPr>
            </w:pPr>
          </w:p>
        </w:tc>
      </w:tr>
      <w:tr w:rsidR="005F083D" w:rsidRPr="00030EFA" w14:paraId="3D201E14" w14:textId="77777777" w:rsidTr="005F083D">
        <w:trPr>
          <w:cantSplit/>
        </w:trPr>
        <w:tc>
          <w:tcPr>
            <w:tcW w:w="1620" w:type="dxa"/>
          </w:tcPr>
          <w:p w14:paraId="0D593EE9" w14:textId="77777777" w:rsidR="005F083D" w:rsidRDefault="005F083D" w:rsidP="005F083D">
            <w:pPr>
              <w:rPr>
                <w:sz w:val="16"/>
                <w:szCs w:val="16"/>
              </w:rPr>
            </w:pPr>
            <w:r w:rsidRPr="00030EFA">
              <w:rPr>
                <w:sz w:val="16"/>
                <w:szCs w:val="16"/>
              </w:rPr>
              <w:t>Back-up, recovery, journaling</w:t>
            </w:r>
          </w:p>
          <w:p w14:paraId="33CF23D2" w14:textId="77777777" w:rsidR="005F083D" w:rsidRPr="00030EFA" w:rsidRDefault="005F083D" w:rsidP="005F083D">
            <w:pPr>
              <w:rPr>
                <w:sz w:val="16"/>
                <w:szCs w:val="16"/>
              </w:rPr>
            </w:pPr>
          </w:p>
        </w:tc>
        <w:tc>
          <w:tcPr>
            <w:tcW w:w="932" w:type="dxa"/>
          </w:tcPr>
          <w:p w14:paraId="2C9E0B74" w14:textId="77777777" w:rsidR="005F083D" w:rsidRPr="00030EFA" w:rsidRDefault="005F083D" w:rsidP="005F083D">
            <w:pPr>
              <w:rPr>
                <w:sz w:val="16"/>
                <w:szCs w:val="16"/>
              </w:rPr>
            </w:pPr>
          </w:p>
        </w:tc>
        <w:tc>
          <w:tcPr>
            <w:tcW w:w="1417" w:type="dxa"/>
          </w:tcPr>
          <w:p w14:paraId="462A24A7" w14:textId="77777777" w:rsidR="005F083D" w:rsidRPr="00030EFA" w:rsidRDefault="005F083D" w:rsidP="005F083D">
            <w:pPr>
              <w:rPr>
                <w:sz w:val="16"/>
                <w:szCs w:val="16"/>
              </w:rPr>
            </w:pPr>
          </w:p>
        </w:tc>
        <w:tc>
          <w:tcPr>
            <w:tcW w:w="1276" w:type="dxa"/>
          </w:tcPr>
          <w:p w14:paraId="59CCE765" w14:textId="77777777" w:rsidR="005F083D" w:rsidRPr="00030EFA" w:rsidRDefault="005F083D" w:rsidP="005F083D">
            <w:pPr>
              <w:rPr>
                <w:sz w:val="16"/>
                <w:szCs w:val="16"/>
              </w:rPr>
            </w:pPr>
          </w:p>
        </w:tc>
        <w:tc>
          <w:tcPr>
            <w:tcW w:w="1985" w:type="dxa"/>
          </w:tcPr>
          <w:p w14:paraId="24D5E788" w14:textId="77777777" w:rsidR="005F083D" w:rsidRPr="00030EFA" w:rsidRDefault="005F083D" w:rsidP="005F083D">
            <w:pPr>
              <w:rPr>
                <w:sz w:val="16"/>
                <w:szCs w:val="16"/>
              </w:rPr>
            </w:pPr>
          </w:p>
        </w:tc>
      </w:tr>
      <w:tr w:rsidR="005F083D" w:rsidRPr="00030EFA" w14:paraId="0A3700D4" w14:textId="77777777" w:rsidTr="005F083D">
        <w:trPr>
          <w:cantSplit/>
        </w:trPr>
        <w:tc>
          <w:tcPr>
            <w:tcW w:w="1620" w:type="dxa"/>
          </w:tcPr>
          <w:p w14:paraId="142EBEA8" w14:textId="77777777" w:rsidR="005F083D" w:rsidRDefault="005F083D" w:rsidP="005F083D">
            <w:pPr>
              <w:rPr>
                <w:sz w:val="16"/>
                <w:szCs w:val="16"/>
              </w:rPr>
            </w:pPr>
            <w:r w:rsidRPr="00030EFA">
              <w:rPr>
                <w:sz w:val="16"/>
                <w:szCs w:val="16"/>
              </w:rPr>
              <w:t>Operations Support Processes</w:t>
            </w:r>
          </w:p>
          <w:p w14:paraId="60550141" w14:textId="77777777" w:rsidR="005F083D" w:rsidRPr="00030EFA" w:rsidRDefault="005F083D" w:rsidP="005F083D">
            <w:pPr>
              <w:rPr>
                <w:sz w:val="16"/>
                <w:szCs w:val="16"/>
              </w:rPr>
            </w:pPr>
          </w:p>
        </w:tc>
        <w:tc>
          <w:tcPr>
            <w:tcW w:w="932" w:type="dxa"/>
          </w:tcPr>
          <w:p w14:paraId="381E0CBB" w14:textId="77777777" w:rsidR="005F083D" w:rsidRPr="00030EFA" w:rsidRDefault="005F083D" w:rsidP="005F083D">
            <w:pPr>
              <w:rPr>
                <w:sz w:val="16"/>
                <w:szCs w:val="16"/>
              </w:rPr>
            </w:pPr>
          </w:p>
        </w:tc>
        <w:tc>
          <w:tcPr>
            <w:tcW w:w="1417" w:type="dxa"/>
          </w:tcPr>
          <w:p w14:paraId="73DB2DE8" w14:textId="77777777" w:rsidR="005F083D" w:rsidRPr="00030EFA" w:rsidRDefault="005F083D" w:rsidP="005F083D">
            <w:pPr>
              <w:rPr>
                <w:sz w:val="16"/>
                <w:szCs w:val="16"/>
              </w:rPr>
            </w:pPr>
          </w:p>
        </w:tc>
        <w:tc>
          <w:tcPr>
            <w:tcW w:w="1276" w:type="dxa"/>
          </w:tcPr>
          <w:p w14:paraId="3A7D2487" w14:textId="77777777" w:rsidR="005F083D" w:rsidRPr="00030EFA" w:rsidRDefault="005F083D" w:rsidP="005F083D">
            <w:pPr>
              <w:rPr>
                <w:sz w:val="16"/>
                <w:szCs w:val="16"/>
              </w:rPr>
            </w:pPr>
          </w:p>
        </w:tc>
        <w:tc>
          <w:tcPr>
            <w:tcW w:w="1985" w:type="dxa"/>
          </w:tcPr>
          <w:p w14:paraId="6DEF23A2" w14:textId="77777777" w:rsidR="005F083D" w:rsidRPr="00030EFA" w:rsidRDefault="005F083D" w:rsidP="005F083D">
            <w:pPr>
              <w:rPr>
                <w:sz w:val="16"/>
                <w:szCs w:val="16"/>
              </w:rPr>
            </w:pPr>
          </w:p>
        </w:tc>
      </w:tr>
      <w:tr w:rsidR="005F083D" w:rsidRPr="00030EFA" w14:paraId="4F7B9DBC" w14:textId="77777777" w:rsidTr="005F083D">
        <w:trPr>
          <w:cantSplit/>
        </w:trPr>
        <w:tc>
          <w:tcPr>
            <w:tcW w:w="1620" w:type="dxa"/>
          </w:tcPr>
          <w:p w14:paraId="7B278BF8" w14:textId="77777777" w:rsidR="005F083D" w:rsidRPr="00030EFA" w:rsidRDefault="005F083D" w:rsidP="005F083D">
            <w:pPr>
              <w:rPr>
                <w:sz w:val="16"/>
                <w:szCs w:val="16"/>
              </w:rPr>
            </w:pPr>
            <w:r>
              <w:rPr>
                <w:sz w:val="16"/>
                <w:szCs w:val="16"/>
              </w:rPr>
              <w:t>Commissioning</w:t>
            </w:r>
          </w:p>
        </w:tc>
        <w:tc>
          <w:tcPr>
            <w:tcW w:w="932" w:type="dxa"/>
          </w:tcPr>
          <w:p w14:paraId="3731A9D2" w14:textId="77777777" w:rsidR="005F083D" w:rsidRPr="00030EFA" w:rsidRDefault="005F083D" w:rsidP="005F083D">
            <w:pPr>
              <w:rPr>
                <w:sz w:val="16"/>
                <w:szCs w:val="16"/>
              </w:rPr>
            </w:pPr>
          </w:p>
        </w:tc>
        <w:tc>
          <w:tcPr>
            <w:tcW w:w="1417" w:type="dxa"/>
          </w:tcPr>
          <w:p w14:paraId="074CB988" w14:textId="77777777" w:rsidR="005F083D" w:rsidRPr="00030EFA" w:rsidRDefault="005F083D" w:rsidP="005F083D">
            <w:pPr>
              <w:rPr>
                <w:sz w:val="16"/>
                <w:szCs w:val="16"/>
              </w:rPr>
            </w:pPr>
          </w:p>
        </w:tc>
        <w:tc>
          <w:tcPr>
            <w:tcW w:w="1276" w:type="dxa"/>
          </w:tcPr>
          <w:p w14:paraId="25763A86" w14:textId="77777777" w:rsidR="005F083D" w:rsidRPr="00030EFA" w:rsidRDefault="005F083D" w:rsidP="005F083D">
            <w:pPr>
              <w:rPr>
                <w:sz w:val="16"/>
                <w:szCs w:val="16"/>
              </w:rPr>
            </w:pPr>
          </w:p>
        </w:tc>
        <w:tc>
          <w:tcPr>
            <w:tcW w:w="1985" w:type="dxa"/>
          </w:tcPr>
          <w:p w14:paraId="43AFEF49" w14:textId="77777777" w:rsidR="005F083D" w:rsidRPr="00D52FD7" w:rsidRDefault="005F083D" w:rsidP="005F083D">
            <w:pPr>
              <w:pStyle w:val="ListParagraph"/>
              <w:numPr>
                <w:ilvl w:val="0"/>
                <w:numId w:val="47"/>
              </w:numPr>
              <w:rPr>
                <w:sz w:val="16"/>
                <w:szCs w:val="16"/>
              </w:rPr>
            </w:pPr>
          </w:p>
        </w:tc>
      </w:tr>
    </w:tbl>
    <w:p w14:paraId="545F0372" w14:textId="77777777" w:rsidR="005F083D" w:rsidRDefault="005F083D" w:rsidP="005F083D">
      <w:pPr>
        <w:pStyle w:val="BodyText"/>
      </w:pPr>
    </w:p>
    <w:p w14:paraId="5C14178F" w14:textId="77777777" w:rsidR="005F083D" w:rsidRPr="006E6E74" w:rsidRDefault="005F083D" w:rsidP="005F083D">
      <w:pPr>
        <w:pStyle w:val="Heading2"/>
      </w:pPr>
      <w:bookmarkStart w:id="35" w:name="_Toc450572436"/>
      <w:r>
        <w:t>Reviews and Inspections</w:t>
      </w:r>
      <w:bookmarkEnd w:id="35"/>
      <w:r w:rsidRPr="006E6E74">
        <w:t xml:space="preserve"> </w:t>
      </w:r>
    </w:p>
    <w:p w14:paraId="09D8BF6A" w14:textId="77777777" w:rsidR="005F083D" w:rsidRDefault="005F083D" w:rsidP="005F083D">
      <w:pPr>
        <w:pStyle w:val="Heading3"/>
      </w:pPr>
      <w:r>
        <w:t>Reviews</w:t>
      </w:r>
    </w:p>
    <w:p w14:paraId="5B33FFA7" w14:textId="77777777" w:rsidR="005F083D" w:rsidRPr="00A85E84" w:rsidRDefault="005F083D" w:rsidP="005F083D">
      <w:pPr>
        <w:rPr>
          <w:lang w:val="en-US"/>
        </w:rPr>
      </w:pPr>
    </w:p>
    <w:p w14:paraId="74E381B5" w14:textId="77777777" w:rsidR="005F083D" w:rsidRDefault="005F083D" w:rsidP="005F083D">
      <w:pPr>
        <w:rPr>
          <w:lang w:val="en-US"/>
        </w:rPr>
      </w:pPr>
      <w:r w:rsidRPr="00902032">
        <w:rPr>
          <w:lang w:val="en-US"/>
        </w:rPr>
        <w:t>Each Test Stage will be run according to the Test Plan and Test Specification applicable to that stage. Each document will be reviewed internally and submitted to the business (professor) for review and approval.</w:t>
      </w:r>
    </w:p>
    <w:p w14:paraId="56F3E700" w14:textId="77777777" w:rsidR="005F083D" w:rsidRDefault="005F083D" w:rsidP="005F083D">
      <w:pPr>
        <w:rPr>
          <w:lang w:val="en-US"/>
        </w:rPr>
      </w:pPr>
      <w:r>
        <w:rPr>
          <w:lang w:val="en-US"/>
        </w:rPr>
        <w:t>The review types are:</w:t>
      </w:r>
    </w:p>
    <w:p w14:paraId="65F1DAB7" w14:textId="77777777" w:rsidR="005F083D" w:rsidRDefault="005F083D" w:rsidP="005F083D">
      <w:pPr>
        <w:numPr>
          <w:ilvl w:val="0"/>
          <w:numId w:val="36"/>
        </w:numPr>
        <w:rPr>
          <w:lang w:val="en-US"/>
        </w:rPr>
      </w:pPr>
      <w:r>
        <w:rPr>
          <w:lang w:val="en-US"/>
        </w:rPr>
        <w:t xml:space="preserve">Inspection </w:t>
      </w:r>
    </w:p>
    <w:p w14:paraId="0A609805" w14:textId="77777777" w:rsidR="005F083D" w:rsidRDefault="005F083D" w:rsidP="005F083D">
      <w:pPr>
        <w:numPr>
          <w:ilvl w:val="0"/>
          <w:numId w:val="36"/>
        </w:numPr>
        <w:rPr>
          <w:lang w:val="en-US"/>
        </w:rPr>
      </w:pPr>
      <w:r>
        <w:rPr>
          <w:lang w:val="en-US"/>
        </w:rPr>
        <w:t>Walkthrough</w:t>
      </w:r>
    </w:p>
    <w:p w14:paraId="36B49CC2" w14:textId="77777777" w:rsidR="005F083D" w:rsidRPr="00902032" w:rsidRDefault="005F083D" w:rsidP="005F083D">
      <w:pPr>
        <w:rPr>
          <w:lang w:val="en-US"/>
        </w:rPr>
      </w:pPr>
    </w:p>
    <w:p w14:paraId="49EE8702" w14:textId="77777777" w:rsidR="005F083D" w:rsidRDefault="005F083D" w:rsidP="005F083D">
      <w:pPr>
        <w:pStyle w:val="Heading3"/>
      </w:pPr>
      <w:r>
        <w:lastRenderedPageBreak/>
        <w:t>Inspections and Walkthroughs</w:t>
      </w:r>
    </w:p>
    <w:p w14:paraId="5EBE2AF8" w14:textId="77777777" w:rsidR="005F083D" w:rsidRDefault="005F083D" w:rsidP="005F083D">
      <w:pPr>
        <w:rPr>
          <w:b/>
          <w:bCs/>
          <w:lang w:val="en-US"/>
        </w:rPr>
      </w:pPr>
      <w:r w:rsidRPr="003B1080">
        <w:rPr>
          <w:b/>
          <w:bCs/>
          <w:lang w:val="en-US"/>
        </w:rPr>
        <w:t>Inspections</w:t>
      </w:r>
    </w:p>
    <w:p w14:paraId="408364BB" w14:textId="77777777" w:rsidR="005F083D" w:rsidRDefault="005F083D" w:rsidP="005F083D">
      <w:pPr>
        <w:rPr>
          <w:shd w:val="clear" w:color="auto" w:fill="FFFFFF"/>
        </w:rPr>
      </w:pPr>
      <w:r w:rsidRPr="003B1080">
        <w:rPr>
          <w:shd w:val="clear" w:color="auto" w:fill="FFFFFF"/>
        </w:rPr>
        <w:t>It is a formal type of review where a person has to go through a defined set of instructions in order to find defect/defects. There can be a number of reviewers involved in this type of reviewing.</w:t>
      </w:r>
    </w:p>
    <w:p w14:paraId="0BBC1E59" w14:textId="77777777" w:rsidR="005F083D" w:rsidRDefault="005F083D" w:rsidP="005F083D">
      <w:pPr>
        <w:rPr>
          <w:shd w:val="clear" w:color="auto" w:fill="FFFFFF"/>
        </w:rPr>
      </w:pPr>
    </w:p>
    <w:p w14:paraId="4AE4E997" w14:textId="77777777" w:rsidR="005F083D" w:rsidRDefault="005F083D" w:rsidP="005F083D">
      <w:pPr>
        <w:rPr>
          <w:b/>
          <w:bCs/>
          <w:shd w:val="clear" w:color="auto" w:fill="FFFFFF"/>
        </w:rPr>
      </w:pPr>
      <w:r w:rsidRPr="003B1080">
        <w:rPr>
          <w:b/>
          <w:bCs/>
          <w:shd w:val="clear" w:color="auto" w:fill="FFFFFF"/>
        </w:rPr>
        <w:t>Wal</w:t>
      </w:r>
      <w:r>
        <w:rPr>
          <w:b/>
          <w:bCs/>
          <w:shd w:val="clear" w:color="auto" w:fill="FFFFFF"/>
        </w:rPr>
        <w:t>k</w:t>
      </w:r>
      <w:r w:rsidRPr="003B1080">
        <w:rPr>
          <w:b/>
          <w:bCs/>
          <w:shd w:val="clear" w:color="auto" w:fill="FFFFFF"/>
        </w:rPr>
        <w:t>throughs</w:t>
      </w:r>
      <w:r>
        <w:rPr>
          <w:b/>
          <w:bCs/>
          <w:shd w:val="clear" w:color="auto" w:fill="FFFFFF"/>
        </w:rPr>
        <w:t>.</w:t>
      </w:r>
    </w:p>
    <w:p w14:paraId="4AE2149B" w14:textId="77777777" w:rsidR="005F083D" w:rsidRPr="003B1080" w:rsidRDefault="005F083D" w:rsidP="005F083D">
      <w:pPr>
        <w:rPr>
          <w:lang w:val="en-US"/>
        </w:rPr>
      </w:pPr>
      <w:r w:rsidRPr="003B1080">
        <w:rPr>
          <w:lang w:val="en-US"/>
        </w:rPr>
        <w:t>It is an informal method of reviewing issues in a software program, taking less time to complete. Users walk through the application and review any defects or deviations.</w:t>
      </w:r>
    </w:p>
    <w:p w14:paraId="5E3D547A" w14:textId="77777777" w:rsidR="005F083D" w:rsidRPr="00AC7956" w:rsidRDefault="005F083D" w:rsidP="005F083D">
      <w:bookmarkStart w:id="36" w:name="_Toc136074936"/>
      <w:bookmarkStart w:id="37" w:name="_Toc65637834"/>
      <w:bookmarkStart w:id="38" w:name="_Toc66780542"/>
      <w:bookmarkStart w:id="39" w:name="_Toc136075095"/>
      <w:bookmarkStart w:id="40" w:name="_Toc62457843"/>
      <w:bookmarkEnd w:id="36"/>
    </w:p>
    <w:p w14:paraId="71DEA1D0" w14:textId="77777777" w:rsidR="005F083D" w:rsidRPr="006E6E74" w:rsidRDefault="005F083D" w:rsidP="005F083D">
      <w:pPr>
        <w:pStyle w:val="Heading2"/>
      </w:pPr>
      <w:bookmarkStart w:id="41" w:name="_Toc450572437"/>
      <w:r w:rsidRPr="006E6E74">
        <w:t>Test Documentation</w:t>
      </w:r>
      <w:bookmarkEnd w:id="37"/>
      <w:bookmarkEnd w:id="38"/>
      <w:bookmarkEnd w:id="39"/>
      <w:bookmarkEnd w:id="41"/>
      <w:r w:rsidRPr="006E6E74">
        <w:t xml:space="preserve"> </w:t>
      </w:r>
      <w:bookmarkEnd w:id="40"/>
    </w:p>
    <w:p w14:paraId="04F28C12" w14:textId="77777777" w:rsidR="005F083D" w:rsidRPr="0012791A" w:rsidRDefault="005F083D" w:rsidP="005F083D">
      <w:r w:rsidRPr="0012791A">
        <w:t>Identify all the Test documentation that will be delivered during each of the Test Phases and test cycles</w:t>
      </w:r>
      <w:r>
        <w:t>.</w:t>
      </w:r>
    </w:p>
    <w:p w14:paraId="67F44A68" w14:textId="77777777" w:rsidR="005F083D" w:rsidRPr="0012791A" w:rsidRDefault="005F083D" w:rsidP="005F083D">
      <w:pPr>
        <w:rPr>
          <w:bCs/>
        </w:rPr>
      </w:pPr>
      <w:r w:rsidRPr="0012791A">
        <w:rPr>
          <w:bCs/>
        </w:rPr>
        <w:t xml:space="preserve">As an example, this </w:t>
      </w:r>
      <w:r>
        <w:rPr>
          <w:bCs/>
        </w:rPr>
        <w:t>is</w:t>
      </w:r>
      <w:r w:rsidRPr="0012791A">
        <w:rPr>
          <w:bCs/>
        </w:rPr>
        <w:t xml:space="preserve"> set out as the table below:</w:t>
      </w:r>
      <w:r>
        <w:rPr>
          <w:bCs/>
        </w:rPr>
        <w:t xml:space="preserve"> add any additional relevant documents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5031"/>
      </w:tblGrid>
      <w:tr w:rsidR="005F083D" w:rsidRPr="0012791A" w14:paraId="3C34BC63" w14:textId="77777777" w:rsidTr="005F083D">
        <w:trPr>
          <w:tblHeader/>
        </w:trPr>
        <w:tc>
          <w:tcPr>
            <w:tcW w:w="4077" w:type="dxa"/>
            <w:shd w:val="pct20" w:color="auto" w:fill="FFFFFF"/>
          </w:tcPr>
          <w:p w14:paraId="21D756A5" w14:textId="77777777" w:rsidR="005F083D" w:rsidRPr="0012791A" w:rsidRDefault="005F083D" w:rsidP="005F083D">
            <w:r w:rsidRPr="0012791A">
              <w:t>Document</w:t>
            </w:r>
          </w:p>
        </w:tc>
        <w:tc>
          <w:tcPr>
            <w:tcW w:w="5031" w:type="dxa"/>
            <w:shd w:val="pct20" w:color="auto" w:fill="FFFFFF"/>
          </w:tcPr>
          <w:p w14:paraId="5D23A9C4" w14:textId="77777777" w:rsidR="005F083D" w:rsidRPr="0012791A" w:rsidRDefault="005F083D" w:rsidP="005F083D">
            <w:r>
              <w:t>Phase and cycle</w:t>
            </w:r>
          </w:p>
        </w:tc>
      </w:tr>
      <w:tr w:rsidR="005F083D" w:rsidRPr="0012791A" w14:paraId="1D78CBF0" w14:textId="77777777" w:rsidTr="005F083D">
        <w:tc>
          <w:tcPr>
            <w:tcW w:w="4077" w:type="dxa"/>
          </w:tcPr>
          <w:p w14:paraId="4E2C094A" w14:textId="77777777" w:rsidR="005F083D" w:rsidRPr="0012791A" w:rsidRDefault="005F083D" w:rsidP="005F083D">
            <w:r w:rsidRPr="0012791A">
              <w:t xml:space="preserve">Test Strategy </w:t>
            </w:r>
          </w:p>
        </w:tc>
        <w:tc>
          <w:tcPr>
            <w:tcW w:w="5031" w:type="dxa"/>
          </w:tcPr>
          <w:p w14:paraId="0A6D483C" w14:textId="77777777" w:rsidR="005F083D" w:rsidRPr="0012791A" w:rsidRDefault="005F083D" w:rsidP="005F083D">
            <w:r>
              <w:t>Test initial phase (test planning)</w:t>
            </w:r>
          </w:p>
        </w:tc>
      </w:tr>
      <w:tr w:rsidR="005F083D" w:rsidRPr="0012791A" w14:paraId="024BBD35" w14:textId="77777777" w:rsidTr="005F083D">
        <w:tc>
          <w:tcPr>
            <w:tcW w:w="4077" w:type="dxa"/>
          </w:tcPr>
          <w:p w14:paraId="3E347B1F" w14:textId="77777777" w:rsidR="005F083D" w:rsidRPr="0012791A" w:rsidRDefault="005F083D" w:rsidP="005F083D">
            <w:r w:rsidRPr="0012791A">
              <w:t xml:space="preserve">Test Plans </w:t>
            </w:r>
          </w:p>
        </w:tc>
        <w:tc>
          <w:tcPr>
            <w:tcW w:w="5031" w:type="dxa"/>
          </w:tcPr>
          <w:p w14:paraId="7E64324B" w14:textId="77777777" w:rsidR="005F083D" w:rsidRDefault="005F083D" w:rsidP="005F083D">
            <w:r>
              <w:t>Test initial phase (planning phase)</w:t>
            </w:r>
          </w:p>
          <w:p w14:paraId="64EA65DF" w14:textId="77777777" w:rsidR="005F083D" w:rsidRDefault="005F083D" w:rsidP="005F083D">
            <w:r>
              <w:t>Create Project Plan</w:t>
            </w:r>
          </w:p>
          <w:p w14:paraId="0F531B51" w14:textId="77777777" w:rsidR="005F083D" w:rsidRPr="0012791A" w:rsidRDefault="005F083D" w:rsidP="005F083D"/>
        </w:tc>
      </w:tr>
      <w:tr w:rsidR="005F083D" w:rsidRPr="0012791A" w14:paraId="0E5E772E" w14:textId="77777777" w:rsidTr="005F083D">
        <w:tc>
          <w:tcPr>
            <w:tcW w:w="4077" w:type="dxa"/>
          </w:tcPr>
          <w:p w14:paraId="2EA6585F" w14:textId="77777777" w:rsidR="005F083D" w:rsidRPr="0012791A" w:rsidRDefault="005F083D" w:rsidP="005F083D">
            <w:r>
              <w:t>Test Cases</w:t>
            </w:r>
          </w:p>
        </w:tc>
        <w:tc>
          <w:tcPr>
            <w:tcW w:w="5031" w:type="dxa"/>
          </w:tcPr>
          <w:p w14:paraId="3E98FE3E" w14:textId="77777777" w:rsidR="005F083D" w:rsidRDefault="005F083D" w:rsidP="005F083D">
            <w:r>
              <w:t>Test Design</w:t>
            </w:r>
          </w:p>
        </w:tc>
      </w:tr>
      <w:tr w:rsidR="005F083D" w:rsidRPr="0012791A" w14:paraId="1BBE8A18" w14:textId="77777777" w:rsidTr="005F083D">
        <w:tc>
          <w:tcPr>
            <w:tcW w:w="4077" w:type="dxa"/>
          </w:tcPr>
          <w:p w14:paraId="590ECD57" w14:textId="77777777" w:rsidR="005F083D" w:rsidRPr="0012791A" w:rsidRDefault="005F083D" w:rsidP="005F083D">
            <w:r w:rsidRPr="0012791A">
              <w:t xml:space="preserve">Test Specifications </w:t>
            </w:r>
          </w:p>
        </w:tc>
        <w:tc>
          <w:tcPr>
            <w:tcW w:w="5031" w:type="dxa"/>
          </w:tcPr>
          <w:p w14:paraId="27E87433" w14:textId="77777777" w:rsidR="005F083D" w:rsidRPr="0012791A" w:rsidRDefault="005F083D" w:rsidP="005F083D">
            <w:r>
              <w:t>Test design</w:t>
            </w:r>
          </w:p>
        </w:tc>
      </w:tr>
      <w:tr w:rsidR="005F083D" w:rsidRPr="0012791A" w14:paraId="617CFBC1" w14:textId="77777777" w:rsidTr="005F083D">
        <w:tc>
          <w:tcPr>
            <w:tcW w:w="4077" w:type="dxa"/>
          </w:tcPr>
          <w:p w14:paraId="77C46BB8" w14:textId="77777777" w:rsidR="005F083D" w:rsidRPr="0012791A" w:rsidRDefault="005F083D" w:rsidP="005F083D">
            <w:r w:rsidRPr="0012791A">
              <w:t>Test Scripts</w:t>
            </w:r>
          </w:p>
        </w:tc>
        <w:tc>
          <w:tcPr>
            <w:tcW w:w="5031" w:type="dxa"/>
          </w:tcPr>
          <w:p w14:paraId="45656A1B" w14:textId="77777777" w:rsidR="005F083D" w:rsidRDefault="005F083D" w:rsidP="005F083D">
            <w:r>
              <w:t>Test execution</w:t>
            </w:r>
          </w:p>
          <w:p w14:paraId="5EA455D0" w14:textId="77777777" w:rsidR="005F083D" w:rsidRPr="0012791A" w:rsidRDefault="005F083D" w:rsidP="005F083D">
            <w:r>
              <w:t>Monitor the progress.</w:t>
            </w:r>
          </w:p>
        </w:tc>
      </w:tr>
      <w:tr w:rsidR="005F083D" w:rsidRPr="0012791A" w14:paraId="320B62B2" w14:textId="77777777" w:rsidTr="005F083D">
        <w:trPr>
          <w:trHeight w:val="737"/>
        </w:trPr>
        <w:tc>
          <w:tcPr>
            <w:tcW w:w="4077" w:type="dxa"/>
          </w:tcPr>
          <w:p w14:paraId="12D30A3C" w14:textId="77777777" w:rsidR="005F083D" w:rsidRPr="0012791A" w:rsidRDefault="005F083D" w:rsidP="005F083D">
            <w:r w:rsidRPr="0012791A">
              <w:t xml:space="preserve">Test Report </w:t>
            </w:r>
          </w:p>
        </w:tc>
        <w:tc>
          <w:tcPr>
            <w:tcW w:w="5031" w:type="dxa"/>
          </w:tcPr>
          <w:p w14:paraId="453C6195" w14:textId="77777777" w:rsidR="005F083D" w:rsidRDefault="005F083D" w:rsidP="005F083D">
            <w:r>
              <w:t>Test execution</w:t>
            </w:r>
          </w:p>
          <w:p w14:paraId="38787D67" w14:textId="77777777" w:rsidR="005F083D" w:rsidRDefault="005F083D" w:rsidP="005F083D">
            <w:r>
              <w:t>Record process execution and findings.</w:t>
            </w:r>
          </w:p>
          <w:p w14:paraId="016F9DF5" w14:textId="77777777" w:rsidR="005F083D" w:rsidRPr="0012791A" w:rsidRDefault="005F083D" w:rsidP="005F083D">
            <w:r>
              <w:t>Document and review the data.</w:t>
            </w:r>
          </w:p>
        </w:tc>
      </w:tr>
      <w:tr w:rsidR="005F083D" w:rsidRPr="0012791A" w14:paraId="53F2A3D8" w14:textId="77777777" w:rsidTr="005F083D">
        <w:trPr>
          <w:trHeight w:val="737"/>
        </w:trPr>
        <w:tc>
          <w:tcPr>
            <w:tcW w:w="4077" w:type="dxa"/>
          </w:tcPr>
          <w:p w14:paraId="79D62453" w14:textId="77777777" w:rsidR="005F083D" w:rsidRPr="0012791A" w:rsidRDefault="005F083D" w:rsidP="005F083D">
            <w:r>
              <w:t>Report Defects</w:t>
            </w:r>
          </w:p>
        </w:tc>
        <w:tc>
          <w:tcPr>
            <w:tcW w:w="5031" w:type="dxa"/>
          </w:tcPr>
          <w:p w14:paraId="273C6B71" w14:textId="77777777" w:rsidR="005F083D" w:rsidRDefault="005F083D" w:rsidP="005F083D">
            <w:r>
              <w:t>Defect Report Management</w:t>
            </w:r>
          </w:p>
        </w:tc>
      </w:tr>
      <w:tr w:rsidR="005F083D" w:rsidRPr="0012791A" w14:paraId="6BE7B81A" w14:textId="77777777" w:rsidTr="005F083D">
        <w:trPr>
          <w:trHeight w:val="737"/>
        </w:trPr>
        <w:tc>
          <w:tcPr>
            <w:tcW w:w="4077" w:type="dxa"/>
          </w:tcPr>
          <w:p w14:paraId="1E846E7C" w14:textId="77777777" w:rsidR="005F083D" w:rsidRPr="0012791A" w:rsidRDefault="005F083D" w:rsidP="005F083D">
            <w:r>
              <w:t>Test summary</w:t>
            </w:r>
          </w:p>
        </w:tc>
        <w:tc>
          <w:tcPr>
            <w:tcW w:w="5031" w:type="dxa"/>
          </w:tcPr>
          <w:p w14:paraId="598F5CCB" w14:textId="77777777" w:rsidR="005F083D" w:rsidRDefault="005F083D" w:rsidP="005F083D">
            <w:r>
              <w:t>Test closure.</w:t>
            </w:r>
          </w:p>
        </w:tc>
      </w:tr>
    </w:tbl>
    <w:p w14:paraId="338EADEA" w14:textId="77777777" w:rsidR="005F083D" w:rsidRPr="0012791A" w:rsidRDefault="005F083D" w:rsidP="005F083D">
      <w:bookmarkStart w:id="42" w:name="_Toc136074938"/>
      <w:bookmarkStart w:id="43" w:name="_Toc66780543"/>
      <w:bookmarkStart w:id="44" w:name="_Toc136075096"/>
      <w:bookmarkEnd w:id="42"/>
    </w:p>
    <w:p w14:paraId="03B2B637" w14:textId="77777777" w:rsidR="005F083D" w:rsidRPr="005C75AA" w:rsidRDefault="005F083D" w:rsidP="005F083D">
      <w:pPr>
        <w:rPr>
          <w:color w:val="FF0000"/>
        </w:rPr>
      </w:pPr>
      <w:bookmarkStart w:id="45" w:name="_Toc136074942"/>
      <w:bookmarkEnd w:id="43"/>
      <w:bookmarkEnd w:id="44"/>
      <w:bookmarkEnd w:id="45"/>
      <w:r w:rsidRPr="005C75AA">
        <w:rPr>
          <w:color w:val="FF0000"/>
        </w:rPr>
        <w:t>.</w:t>
      </w:r>
    </w:p>
    <w:p w14:paraId="7A05050A" w14:textId="77777777" w:rsidR="005F083D" w:rsidRPr="006E6E74" w:rsidRDefault="005F083D" w:rsidP="005F083D">
      <w:pPr>
        <w:pStyle w:val="Heading2"/>
      </w:pPr>
      <w:bookmarkStart w:id="46" w:name="_Toc136074944"/>
      <w:bookmarkStart w:id="47" w:name="_Toc65638009"/>
      <w:bookmarkStart w:id="48" w:name="_Toc66780546"/>
      <w:bookmarkStart w:id="49" w:name="_Toc136075099"/>
      <w:bookmarkEnd w:id="46"/>
      <w:r>
        <w:t xml:space="preserve"> </w:t>
      </w:r>
      <w:bookmarkStart w:id="50" w:name="_Toc450572438"/>
      <w:r w:rsidRPr="006E6E74">
        <w:t>Test Execution</w:t>
      </w:r>
      <w:bookmarkEnd w:id="47"/>
      <w:bookmarkEnd w:id="48"/>
      <w:bookmarkEnd w:id="49"/>
      <w:bookmarkEnd w:id="50"/>
    </w:p>
    <w:p w14:paraId="2D9F3F27" w14:textId="7CC5B67D" w:rsidR="005F083D" w:rsidRDefault="005F083D" w:rsidP="005F083D">
      <w:pPr>
        <w:pStyle w:val="ListBullet"/>
        <w:numPr>
          <w:ilvl w:val="0"/>
          <w:numId w:val="0"/>
        </w:numPr>
        <w:spacing w:line="360" w:lineRule="auto"/>
        <w:ind w:left="357"/>
        <w:rPr>
          <w:bCs/>
          <w:iCs/>
        </w:rPr>
      </w:pPr>
      <w:bookmarkStart w:id="51" w:name="_Toc220298603"/>
      <w:r w:rsidRPr="00243A3F">
        <w:rPr>
          <w:bCs/>
          <w:iCs/>
        </w:rPr>
        <w:t xml:space="preserve">Test execution is the process of running test cases on an application to determine its functional and </w:t>
      </w:r>
      <w:r w:rsidR="00883814" w:rsidRPr="00243A3F">
        <w:rPr>
          <w:bCs/>
          <w:iCs/>
        </w:rPr>
        <w:t>non-functional</w:t>
      </w:r>
      <w:bookmarkStart w:id="52" w:name="_GoBack"/>
      <w:bookmarkEnd w:id="52"/>
      <w:r w:rsidRPr="00243A3F">
        <w:rPr>
          <w:bCs/>
          <w:iCs/>
        </w:rPr>
        <w:t xml:space="preserve"> parameters in relation to the requirements. Test planning and analysis frequently come before test execution.</w:t>
      </w:r>
    </w:p>
    <w:p w14:paraId="51469202" w14:textId="77777777" w:rsidR="005F083D" w:rsidRDefault="005F083D" w:rsidP="005F083D">
      <w:pPr>
        <w:pStyle w:val="ListBullet"/>
        <w:numPr>
          <w:ilvl w:val="0"/>
          <w:numId w:val="0"/>
        </w:numPr>
        <w:spacing w:line="360" w:lineRule="auto"/>
        <w:ind w:left="357"/>
        <w:rPr>
          <w:bCs/>
          <w:iCs/>
        </w:rPr>
      </w:pPr>
      <w:r>
        <w:rPr>
          <w:bCs/>
          <w:iCs/>
        </w:rPr>
        <w:t xml:space="preserve">                                                                                                                                                                                                                                                                        </w:t>
      </w:r>
    </w:p>
    <w:p w14:paraId="1B5C4493" w14:textId="77777777" w:rsidR="005F083D" w:rsidRDefault="005F083D" w:rsidP="005F083D">
      <w:pPr>
        <w:pStyle w:val="ListBullet"/>
        <w:numPr>
          <w:ilvl w:val="0"/>
          <w:numId w:val="0"/>
        </w:numPr>
        <w:spacing w:line="360" w:lineRule="auto"/>
        <w:ind w:left="357"/>
        <w:rPr>
          <w:bCs/>
          <w:iCs/>
        </w:rPr>
      </w:pPr>
      <w:r w:rsidRPr="00243A3F">
        <w:rPr>
          <w:bCs/>
          <w:iCs/>
        </w:rPr>
        <w:t>The QA environment will be used to conduct this test. For this test, we would be keeping an environment that is specifically designated for it. During the planning and initiation phase of the project, there will be a smaller number of QA team members than the anticipated team size. However, because more QA will be required to run the tests, the team's capacity will likely be reached during the test execution phase.</w:t>
      </w:r>
    </w:p>
    <w:p w14:paraId="3DBF79D1" w14:textId="77777777" w:rsidR="005F083D" w:rsidRDefault="005F083D" w:rsidP="005F083D">
      <w:pPr>
        <w:pStyle w:val="ListBullet"/>
        <w:numPr>
          <w:ilvl w:val="0"/>
          <w:numId w:val="0"/>
        </w:numPr>
        <w:spacing w:line="360" w:lineRule="auto"/>
        <w:ind w:left="357"/>
        <w:rPr>
          <w:bCs/>
          <w:iCs/>
        </w:rPr>
      </w:pPr>
    </w:p>
    <w:p w14:paraId="75B12C87" w14:textId="77777777" w:rsidR="005F083D" w:rsidRPr="00243A3F" w:rsidRDefault="005F083D" w:rsidP="005F083D">
      <w:pPr>
        <w:pStyle w:val="ListBullet"/>
        <w:numPr>
          <w:ilvl w:val="0"/>
          <w:numId w:val="0"/>
        </w:numPr>
        <w:spacing w:line="360" w:lineRule="auto"/>
        <w:ind w:left="357"/>
        <w:rPr>
          <w:bCs/>
          <w:iCs/>
        </w:rPr>
      </w:pPr>
      <w:r w:rsidRPr="00243A3F">
        <w:rPr>
          <w:bCs/>
          <w:iCs/>
        </w:rPr>
        <w:lastRenderedPageBreak/>
        <w:t>The primary goal</w:t>
      </w:r>
      <w:r>
        <w:rPr>
          <w:bCs/>
          <w:iCs/>
        </w:rPr>
        <w:t>s</w:t>
      </w:r>
      <w:r w:rsidRPr="00243A3F">
        <w:rPr>
          <w:bCs/>
          <w:iCs/>
        </w:rPr>
        <w:t xml:space="preserve"> of this cycle </w:t>
      </w:r>
      <w:r>
        <w:rPr>
          <w:bCs/>
          <w:iCs/>
        </w:rPr>
        <w:t>are</w:t>
      </w:r>
      <w:r w:rsidRPr="00243A3F">
        <w:rPr>
          <w:bCs/>
          <w:iCs/>
        </w:rPr>
        <w:t xml:space="preserve"> to find the critical defects that are blocking progress, fix the coding scripts, and get the complete project results.</w:t>
      </w:r>
    </w:p>
    <w:p w14:paraId="29061C93" w14:textId="77777777" w:rsidR="005F083D" w:rsidRPr="00032148" w:rsidRDefault="005F083D" w:rsidP="005F083D">
      <w:pPr>
        <w:pStyle w:val="Heading3"/>
        <w:widowControl/>
        <w:jc w:val="left"/>
      </w:pPr>
      <w:bookmarkStart w:id="53" w:name="_Toc220298607"/>
      <w:bookmarkEnd w:id="51"/>
      <w:r w:rsidRPr="00032148">
        <w:t>Recording Actual Results v</w:t>
      </w:r>
      <w:r>
        <w:t>ersu</w:t>
      </w:r>
      <w:r w:rsidRPr="00032148">
        <w:t>s Expected Results</w:t>
      </w:r>
      <w:bookmarkEnd w:id="53"/>
    </w:p>
    <w:p w14:paraId="6A82EBAC" w14:textId="77777777" w:rsidR="005F083D" w:rsidRPr="005310B2" w:rsidRDefault="005F083D" w:rsidP="005F083D">
      <w:pPr>
        <w:spacing w:line="360" w:lineRule="auto"/>
      </w:pPr>
      <w:bookmarkStart w:id="54" w:name="_Toc220298608"/>
      <w:r w:rsidRPr="005310B2">
        <w:t>Any deviations that exist between the actual and expected outcomes must be noted recorded and stored.</w:t>
      </w:r>
    </w:p>
    <w:p w14:paraId="3B980F22" w14:textId="77777777" w:rsidR="005F083D" w:rsidRDefault="005F083D" w:rsidP="005F083D">
      <w:pPr>
        <w:spacing w:line="360" w:lineRule="auto"/>
      </w:pPr>
      <w:r w:rsidRPr="005310B2">
        <w:t xml:space="preserve">Tests are considered successful when the actual result </w:t>
      </w:r>
      <w:r>
        <w:t>aligns</w:t>
      </w:r>
      <w:r w:rsidRPr="005310B2">
        <w:t xml:space="preserve"> with the expected result. Anything else It is considered a failure of the test</w:t>
      </w:r>
      <w:r>
        <w:t xml:space="preserve"> </w:t>
      </w:r>
      <w:r w:rsidRPr="005310B2">
        <w:t>and the deviations from expectations are duly recorded; in case the actual results do not match the expected result.</w:t>
      </w:r>
    </w:p>
    <w:p w14:paraId="53896989" w14:textId="77777777" w:rsidR="005F083D" w:rsidRDefault="005F083D" w:rsidP="005F083D">
      <w:pPr>
        <w:rPr>
          <w:bCs/>
          <w:lang w:val="en-US"/>
        </w:rPr>
      </w:pPr>
      <w:r>
        <w:rPr>
          <w:bCs/>
          <w:lang w:val="en-US"/>
        </w:rPr>
        <w:t>The result would be in a table with seven columns as follows:</w:t>
      </w:r>
    </w:p>
    <w:p w14:paraId="59A292F8" w14:textId="77777777" w:rsidR="005F083D" w:rsidRDefault="005F083D" w:rsidP="005F083D">
      <w:pPr>
        <w:numPr>
          <w:ilvl w:val="0"/>
          <w:numId w:val="36"/>
        </w:numPr>
        <w:rPr>
          <w:bCs/>
        </w:rPr>
      </w:pPr>
      <w:r>
        <w:rPr>
          <w:bCs/>
        </w:rPr>
        <w:t>Test case ID</w:t>
      </w:r>
    </w:p>
    <w:p w14:paraId="4CED2B01" w14:textId="77777777" w:rsidR="005F083D" w:rsidRDefault="005F083D" w:rsidP="005F083D">
      <w:pPr>
        <w:numPr>
          <w:ilvl w:val="0"/>
          <w:numId w:val="36"/>
        </w:numPr>
        <w:rPr>
          <w:bCs/>
        </w:rPr>
      </w:pPr>
      <w:r>
        <w:rPr>
          <w:bCs/>
        </w:rPr>
        <w:t>Test case information</w:t>
      </w:r>
    </w:p>
    <w:p w14:paraId="4197A951" w14:textId="77777777" w:rsidR="005F083D" w:rsidRDefault="005F083D" w:rsidP="005F083D">
      <w:pPr>
        <w:numPr>
          <w:ilvl w:val="0"/>
          <w:numId w:val="36"/>
        </w:numPr>
        <w:rPr>
          <w:bCs/>
        </w:rPr>
      </w:pPr>
      <w:r>
        <w:rPr>
          <w:bCs/>
        </w:rPr>
        <w:t xml:space="preserve">Assumptions and </w:t>
      </w:r>
      <w:proofErr w:type="gramStart"/>
      <w:r>
        <w:rPr>
          <w:bCs/>
        </w:rPr>
        <w:t>Pre conditions</w:t>
      </w:r>
      <w:proofErr w:type="gramEnd"/>
    </w:p>
    <w:p w14:paraId="72476E1A" w14:textId="77777777" w:rsidR="005F083D" w:rsidRDefault="005F083D" w:rsidP="005F083D">
      <w:pPr>
        <w:numPr>
          <w:ilvl w:val="0"/>
          <w:numId w:val="36"/>
        </w:numPr>
        <w:rPr>
          <w:bCs/>
        </w:rPr>
      </w:pPr>
      <w:r>
        <w:rPr>
          <w:bCs/>
        </w:rPr>
        <w:t>Test data</w:t>
      </w:r>
    </w:p>
    <w:p w14:paraId="3957C7F1" w14:textId="77777777" w:rsidR="005F083D" w:rsidRDefault="005F083D" w:rsidP="005F083D">
      <w:pPr>
        <w:numPr>
          <w:ilvl w:val="0"/>
          <w:numId w:val="36"/>
        </w:numPr>
        <w:rPr>
          <w:bCs/>
        </w:rPr>
      </w:pPr>
      <w:r>
        <w:rPr>
          <w:bCs/>
        </w:rPr>
        <w:t>Steps of test executed</w:t>
      </w:r>
    </w:p>
    <w:p w14:paraId="779E42FC" w14:textId="77777777" w:rsidR="005F083D" w:rsidRDefault="005F083D" w:rsidP="005F083D">
      <w:pPr>
        <w:numPr>
          <w:ilvl w:val="0"/>
          <w:numId w:val="36"/>
        </w:numPr>
        <w:rPr>
          <w:bCs/>
        </w:rPr>
      </w:pPr>
      <w:r>
        <w:rPr>
          <w:bCs/>
        </w:rPr>
        <w:t>Expected result and actual results</w:t>
      </w:r>
    </w:p>
    <w:p w14:paraId="0D7CC6F8" w14:textId="77777777" w:rsidR="005F083D" w:rsidRDefault="005F083D" w:rsidP="005F083D">
      <w:pPr>
        <w:numPr>
          <w:ilvl w:val="0"/>
          <w:numId w:val="36"/>
        </w:numPr>
        <w:rPr>
          <w:bCs/>
        </w:rPr>
      </w:pPr>
      <w:r>
        <w:rPr>
          <w:bCs/>
        </w:rPr>
        <w:t>Pass or fail.</w:t>
      </w:r>
    </w:p>
    <w:p w14:paraId="06E9D0AB" w14:textId="77777777" w:rsidR="005F083D" w:rsidRPr="005310B2" w:rsidRDefault="005F083D" w:rsidP="005F083D">
      <w:pPr>
        <w:spacing w:line="360" w:lineRule="auto"/>
      </w:pPr>
    </w:p>
    <w:p w14:paraId="52F6E8EA" w14:textId="77777777" w:rsidR="005F083D" w:rsidRPr="00032148" w:rsidRDefault="005F083D" w:rsidP="005F083D">
      <w:pPr>
        <w:pStyle w:val="Heading3"/>
        <w:widowControl/>
        <w:jc w:val="left"/>
      </w:pPr>
      <w:bookmarkStart w:id="55" w:name="_Toc220298609"/>
      <w:bookmarkEnd w:id="54"/>
      <w:r w:rsidRPr="00032148">
        <w:t>Escalation of Issues for resolution</w:t>
      </w:r>
      <w:bookmarkEnd w:id="55"/>
    </w:p>
    <w:p w14:paraId="65524D12" w14:textId="77777777" w:rsidR="005F083D" w:rsidRDefault="005F083D" w:rsidP="005F083D">
      <w:pPr>
        <w:rPr>
          <w:bCs/>
        </w:rPr>
      </w:pPr>
      <w:bookmarkStart w:id="56" w:name="_Toc220298610"/>
      <w:r>
        <w:rPr>
          <w:bCs/>
        </w:rPr>
        <w:t>In the escalation process there are various steps can be taken.</w:t>
      </w:r>
    </w:p>
    <w:p w14:paraId="2163933E" w14:textId="77777777" w:rsidR="005F083D" w:rsidRDefault="005F083D" w:rsidP="005F083D">
      <w:r w:rsidRPr="00182A22">
        <w:t>• Find the root of the problem and document it. Give it to the manager or a higher-ranking individual.</w:t>
      </w:r>
    </w:p>
    <w:p w14:paraId="041473FD" w14:textId="77777777" w:rsidR="005F083D" w:rsidRDefault="005F083D" w:rsidP="005F083D">
      <w:r>
        <w:t>• If a software tester discovers a problem that needs to be reported to a higher authority, the tester will attempt to resolve it on their end first. If this is feasible, there won't be a need for an escalation; if the problem persists, it will be forwarded to a higher authority.</w:t>
      </w:r>
    </w:p>
    <w:p w14:paraId="1FB268CF" w14:textId="77777777" w:rsidR="005F083D" w:rsidRDefault="005F083D" w:rsidP="005F083D">
      <w:r>
        <w:t>• The software tester sends the issue in a documented format after requiring some evidence filled with information before forwarding it to the other technical person.</w:t>
      </w:r>
    </w:p>
    <w:p w14:paraId="1A6B9402" w14:textId="77777777" w:rsidR="005F083D" w:rsidRDefault="005F083D" w:rsidP="005F083D">
      <w:r>
        <w:t>• A software tester could identify who the issue needs to be reported to and why during the documentation process.</w:t>
      </w:r>
    </w:p>
    <w:p w14:paraId="2C19DD28" w14:textId="77777777" w:rsidR="005F083D" w:rsidRDefault="005F083D" w:rsidP="005F083D">
      <w:r>
        <w:t>• Following document delivery, the tester will get in touch with the recipient to clarify the problem.</w:t>
      </w:r>
    </w:p>
    <w:p w14:paraId="7746057E" w14:textId="77777777" w:rsidR="005F083D" w:rsidRDefault="005F083D" w:rsidP="005F083D">
      <w:r>
        <w:t>• After explaining, the recipient will approach a higher authority to find a solution.</w:t>
      </w:r>
    </w:p>
    <w:p w14:paraId="544DBB4B" w14:textId="77777777" w:rsidR="005F083D" w:rsidRDefault="005F083D" w:rsidP="005F083D"/>
    <w:p w14:paraId="45170449" w14:textId="77777777" w:rsidR="005F083D" w:rsidRPr="00032148" w:rsidRDefault="005F083D" w:rsidP="005F083D">
      <w:r>
        <w:t>• Once the methods are identified, the coder will work on the issue and attempt to resolve it.</w:t>
      </w:r>
    </w:p>
    <w:bookmarkEnd w:id="56"/>
    <w:p w14:paraId="1F0C4EC5" w14:textId="77777777" w:rsidR="005F083D" w:rsidRPr="00032148" w:rsidRDefault="005F083D" w:rsidP="005F083D"/>
    <w:p w14:paraId="3636A4C6" w14:textId="77777777" w:rsidR="005F083D" w:rsidRDefault="005F083D" w:rsidP="005F083D">
      <w:pPr>
        <w:pStyle w:val="Heading3"/>
      </w:pPr>
      <w:r>
        <w:t>Test Execution Roles</w:t>
      </w:r>
    </w:p>
    <w:p w14:paraId="695C0529" w14:textId="77777777" w:rsidR="005F083D" w:rsidRPr="00BD1781" w:rsidRDefault="005F083D" w:rsidP="005F083D">
      <w:pPr>
        <w:pStyle w:val="ListBullet"/>
        <w:numPr>
          <w:ilvl w:val="0"/>
          <w:numId w:val="0"/>
        </w:numPr>
        <w:ind w:left="714"/>
        <w:rPr>
          <w:bCs/>
        </w:rPr>
      </w:pPr>
      <w:r w:rsidRPr="00BD1781">
        <w:rPr>
          <w:bCs/>
        </w:rPr>
        <w:t>Throughout the project's design, implementation, and execution phases, software testers will test the updated software.</w:t>
      </w:r>
    </w:p>
    <w:p w14:paraId="0A3EEFCE" w14:textId="77777777" w:rsidR="005F083D" w:rsidRPr="00BD1781" w:rsidRDefault="005F083D" w:rsidP="005F083D">
      <w:pPr>
        <w:pStyle w:val="ListBullet"/>
        <w:numPr>
          <w:ilvl w:val="0"/>
          <w:numId w:val="0"/>
        </w:numPr>
        <w:ind w:left="714"/>
        <w:rPr>
          <w:bCs/>
        </w:rPr>
      </w:pPr>
    </w:p>
    <w:p w14:paraId="2B82799E" w14:textId="77777777" w:rsidR="005F083D" w:rsidRPr="00BD1781" w:rsidRDefault="005F083D" w:rsidP="005F083D">
      <w:pPr>
        <w:pStyle w:val="ListBullet"/>
        <w:numPr>
          <w:ilvl w:val="0"/>
          <w:numId w:val="0"/>
        </w:numPr>
        <w:ind w:left="714"/>
        <w:rPr>
          <w:bCs/>
        </w:rPr>
      </w:pPr>
      <w:r w:rsidRPr="00BD1781">
        <w:rPr>
          <w:bCs/>
        </w:rPr>
        <w:t>Throughout the software development process, software testers develop various test designs, test cases, test procedures, and test data. In accordance with the selective phase, it also conducts the testing procedures. scan all of the data, compile all of the reports, and record the testing strategy.</w:t>
      </w:r>
    </w:p>
    <w:p w14:paraId="47807CB0" w14:textId="77777777" w:rsidR="005F083D" w:rsidRPr="00C74D6E" w:rsidRDefault="005F083D" w:rsidP="005F083D">
      <w:pPr>
        <w:pStyle w:val="ListBullet"/>
        <w:numPr>
          <w:ilvl w:val="0"/>
          <w:numId w:val="0"/>
        </w:numPr>
        <w:ind w:left="714"/>
        <w:rPr>
          <w:b/>
          <w:color w:val="FF0000"/>
        </w:rPr>
      </w:pPr>
    </w:p>
    <w:p w14:paraId="273C410F" w14:textId="77777777" w:rsidR="005F083D" w:rsidRPr="00902032" w:rsidRDefault="005F083D" w:rsidP="005F083D">
      <w:pPr>
        <w:pStyle w:val="ListBullet"/>
        <w:numPr>
          <w:ilvl w:val="0"/>
          <w:numId w:val="0"/>
        </w:numPr>
        <w:rPr>
          <w:b/>
          <w:color w:val="FF0000"/>
        </w:rPr>
      </w:pPr>
    </w:p>
    <w:p w14:paraId="4D989D1D" w14:textId="77777777" w:rsidR="005F083D" w:rsidRPr="009509A1" w:rsidRDefault="005F083D" w:rsidP="005F083D">
      <w:pPr>
        <w:pStyle w:val="Heading3"/>
        <w:numPr>
          <w:ilvl w:val="0"/>
          <w:numId w:val="0"/>
        </w:numPr>
      </w:pPr>
      <w:bookmarkStart w:id="57" w:name="_Toc55115684"/>
      <w:bookmarkStart w:id="58" w:name="_Toc61054787"/>
      <w:bookmarkStart w:id="59" w:name="_Toc62027772"/>
      <w:bookmarkStart w:id="60" w:name="_Toc62028156"/>
      <w:bookmarkStart w:id="61" w:name="_Toc62457856"/>
      <w:bookmarkStart w:id="62" w:name="_Toc65638010"/>
    </w:p>
    <w:p w14:paraId="72D03201" w14:textId="77777777" w:rsidR="005F083D" w:rsidRPr="008F2255" w:rsidRDefault="005F083D" w:rsidP="005F083D">
      <w:pPr>
        <w:pStyle w:val="Heading2"/>
      </w:pPr>
      <w:bookmarkStart w:id="63" w:name="_Toc136074950"/>
      <w:bookmarkStart w:id="64" w:name="_Toc65637870"/>
      <w:bookmarkStart w:id="65" w:name="_Toc66780564"/>
      <w:bookmarkStart w:id="66" w:name="_Toc136075102"/>
      <w:bookmarkEnd w:id="63"/>
      <w:r>
        <w:t xml:space="preserve"> </w:t>
      </w:r>
      <w:bookmarkStart w:id="67" w:name="_Toc450572439"/>
      <w:r w:rsidRPr="008F2255">
        <w:t xml:space="preserve">Entry </w:t>
      </w:r>
      <w:r>
        <w:t xml:space="preserve">&amp; Exit </w:t>
      </w:r>
      <w:r w:rsidRPr="008F2255">
        <w:t>Criteria</w:t>
      </w:r>
      <w:bookmarkEnd w:id="64"/>
      <w:bookmarkEnd w:id="65"/>
      <w:bookmarkEnd w:id="66"/>
      <w:bookmarkEnd w:id="67"/>
    </w:p>
    <w:p w14:paraId="381B53B7" w14:textId="77777777" w:rsidR="005F083D" w:rsidRDefault="005F083D" w:rsidP="005F083D">
      <w:pPr>
        <w:rPr>
          <w:bCs/>
          <w:iCs/>
        </w:rPr>
      </w:pPr>
      <w:r w:rsidRPr="00FC2852">
        <w:rPr>
          <w:bCs/>
          <w:iCs/>
        </w:rPr>
        <w:t>The core high-level requirements for entry and exit criteria are the environment and the conditions that must be met before the application test can begin or be closed.</w:t>
      </w:r>
    </w:p>
    <w:p w14:paraId="0B6756FF" w14:textId="77777777" w:rsidR="005F083D" w:rsidRPr="00CF2A0D" w:rsidRDefault="005F083D" w:rsidP="005F083D">
      <w:pPr>
        <w:rPr>
          <w:b/>
          <w:iCs/>
        </w:rPr>
      </w:pPr>
      <w:r w:rsidRPr="00CF2A0D">
        <w:rPr>
          <w:b/>
          <w:iCs/>
        </w:rPr>
        <w:t>Entry Criteria</w:t>
      </w:r>
      <w:r>
        <w:rPr>
          <w:b/>
          <w:iCs/>
        </w:rPr>
        <w:t xml:space="preserve"> – Conditions for test commencement</w:t>
      </w:r>
    </w:p>
    <w:p w14:paraId="16811B01" w14:textId="77777777" w:rsidR="005F083D" w:rsidRPr="00CF2A0D" w:rsidRDefault="005F083D" w:rsidP="005F083D">
      <w:pPr>
        <w:numPr>
          <w:ilvl w:val="0"/>
          <w:numId w:val="48"/>
        </w:numPr>
        <w:spacing w:before="0" w:after="0"/>
        <w:rPr>
          <w:bCs/>
          <w:iCs/>
          <w:lang/>
        </w:rPr>
      </w:pPr>
      <w:r w:rsidRPr="00CF2A0D">
        <w:rPr>
          <w:bCs/>
          <w:iCs/>
        </w:rPr>
        <w:t>Application Build Availability</w:t>
      </w:r>
    </w:p>
    <w:p w14:paraId="71F5A8D6" w14:textId="77777777" w:rsidR="005F083D" w:rsidRPr="00CF2A0D" w:rsidRDefault="005F083D" w:rsidP="005F083D">
      <w:pPr>
        <w:numPr>
          <w:ilvl w:val="0"/>
          <w:numId w:val="48"/>
        </w:numPr>
        <w:spacing w:before="0" w:after="0"/>
        <w:rPr>
          <w:bCs/>
          <w:iCs/>
          <w:lang/>
        </w:rPr>
      </w:pPr>
      <w:r w:rsidRPr="00CF2A0D">
        <w:rPr>
          <w:bCs/>
          <w:iCs/>
        </w:rPr>
        <w:t>Test Environment Setup</w:t>
      </w:r>
    </w:p>
    <w:p w14:paraId="785B11C6" w14:textId="77777777" w:rsidR="005F083D" w:rsidRPr="00CF2A0D" w:rsidRDefault="005F083D" w:rsidP="005F083D">
      <w:pPr>
        <w:numPr>
          <w:ilvl w:val="0"/>
          <w:numId w:val="48"/>
        </w:numPr>
        <w:spacing w:before="0" w:after="0"/>
        <w:rPr>
          <w:bCs/>
          <w:iCs/>
          <w:lang/>
        </w:rPr>
      </w:pPr>
      <w:r w:rsidRPr="00CF2A0D">
        <w:rPr>
          <w:bCs/>
          <w:iCs/>
          <w:lang w:val="en-US"/>
        </w:rPr>
        <w:t>Test Data Availability</w:t>
      </w:r>
    </w:p>
    <w:p w14:paraId="58C5D8D5" w14:textId="77777777" w:rsidR="005F083D" w:rsidRPr="00CF2A0D" w:rsidRDefault="005F083D" w:rsidP="005F083D">
      <w:pPr>
        <w:numPr>
          <w:ilvl w:val="0"/>
          <w:numId w:val="48"/>
        </w:numPr>
        <w:spacing w:before="0" w:after="0"/>
        <w:rPr>
          <w:bCs/>
          <w:iCs/>
          <w:lang/>
        </w:rPr>
      </w:pPr>
      <w:r w:rsidRPr="00CF2A0D">
        <w:rPr>
          <w:bCs/>
          <w:iCs/>
          <w:lang w:val="en-US"/>
        </w:rPr>
        <w:t>Test Documentation Readiness</w:t>
      </w:r>
    </w:p>
    <w:p w14:paraId="391C3F9E" w14:textId="77777777" w:rsidR="005F083D" w:rsidRDefault="005F083D" w:rsidP="005F083D">
      <w:pPr>
        <w:numPr>
          <w:ilvl w:val="0"/>
          <w:numId w:val="48"/>
        </w:numPr>
        <w:spacing w:before="0" w:after="0"/>
        <w:rPr>
          <w:bCs/>
          <w:iCs/>
          <w:lang/>
        </w:rPr>
      </w:pPr>
      <w:r w:rsidRPr="00CF2A0D">
        <w:rPr>
          <w:bCs/>
          <w:iCs/>
          <w:lang w:val="en-US"/>
        </w:rPr>
        <w:t>Adequately Trained Test Team</w:t>
      </w:r>
    </w:p>
    <w:p w14:paraId="0BC15AE1" w14:textId="77777777" w:rsidR="005F083D" w:rsidRPr="00CF2A0D" w:rsidRDefault="005F083D" w:rsidP="005F083D">
      <w:pPr>
        <w:numPr>
          <w:ilvl w:val="0"/>
          <w:numId w:val="48"/>
        </w:numPr>
        <w:spacing w:before="0" w:after="0"/>
        <w:rPr>
          <w:bCs/>
          <w:iCs/>
          <w:lang/>
        </w:rPr>
      </w:pPr>
      <w:r w:rsidRPr="00CF2A0D">
        <w:rPr>
          <w:bCs/>
          <w:iCs/>
        </w:rPr>
        <w:t>Requirements Review.</w:t>
      </w:r>
    </w:p>
    <w:p w14:paraId="13C83259" w14:textId="77777777" w:rsidR="005F083D" w:rsidRDefault="005F083D" w:rsidP="005F083D">
      <w:pPr>
        <w:spacing w:before="0" w:after="0"/>
        <w:rPr>
          <w:bCs/>
          <w:iCs/>
        </w:rPr>
      </w:pPr>
    </w:p>
    <w:p w14:paraId="02403430" w14:textId="77777777" w:rsidR="005F083D" w:rsidRDefault="005F083D" w:rsidP="005F083D">
      <w:pPr>
        <w:spacing w:before="0" w:after="0"/>
        <w:rPr>
          <w:b/>
          <w:iCs/>
        </w:rPr>
      </w:pPr>
      <w:r w:rsidRPr="00CF2A0D">
        <w:rPr>
          <w:b/>
          <w:iCs/>
        </w:rPr>
        <w:t>Exit Criteria</w:t>
      </w:r>
      <w:r>
        <w:rPr>
          <w:b/>
          <w:iCs/>
        </w:rPr>
        <w:t xml:space="preserve"> – Conditions for test closure</w:t>
      </w:r>
    </w:p>
    <w:p w14:paraId="741EBD39" w14:textId="77777777" w:rsidR="005F083D" w:rsidRPr="00CF2A0D" w:rsidRDefault="005F083D" w:rsidP="005F083D">
      <w:pPr>
        <w:numPr>
          <w:ilvl w:val="0"/>
          <w:numId w:val="49"/>
        </w:numPr>
        <w:spacing w:before="0" w:after="0"/>
        <w:rPr>
          <w:bCs/>
          <w:iCs/>
          <w:lang/>
        </w:rPr>
      </w:pPr>
      <w:r w:rsidRPr="00CF2A0D">
        <w:rPr>
          <w:bCs/>
          <w:iCs/>
          <w:lang w:val="en-US"/>
        </w:rPr>
        <w:t>Test Execution Completion</w:t>
      </w:r>
    </w:p>
    <w:p w14:paraId="5A4E1EDB" w14:textId="77777777" w:rsidR="005F083D" w:rsidRPr="00CF2A0D" w:rsidRDefault="005F083D" w:rsidP="005F083D">
      <w:pPr>
        <w:numPr>
          <w:ilvl w:val="0"/>
          <w:numId w:val="49"/>
        </w:numPr>
        <w:spacing w:before="0" w:after="0"/>
        <w:rPr>
          <w:bCs/>
          <w:iCs/>
          <w:lang/>
        </w:rPr>
      </w:pPr>
      <w:r w:rsidRPr="00CF2A0D">
        <w:rPr>
          <w:bCs/>
          <w:iCs/>
        </w:rPr>
        <w:t>Defect Resolution.</w:t>
      </w:r>
    </w:p>
    <w:p w14:paraId="02029EBD" w14:textId="77777777" w:rsidR="005F083D" w:rsidRPr="00CF2A0D" w:rsidRDefault="005F083D" w:rsidP="005F083D">
      <w:pPr>
        <w:numPr>
          <w:ilvl w:val="0"/>
          <w:numId w:val="49"/>
        </w:numPr>
        <w:spacing w:before="0" w:after="0"/>
        <w:rPr>
          <w:bCs/>
          <w:iCs/>
          <w:lang/>
        </w:rPr>
      </w:pPr>
      <w:r w:rsidRPr="00CF2A0D">
        <w:rPr>
          <w:bCs/>
          <w:iCs/>
          <w:lang w:val="en-US"/>
        </w:rPr>
        <w:t>Functional and Non-functional Requirements Validation</w:t>
      </w:r>
    </w:p>
    <w:p w14:paraId="399070B5" w14:textId="77777777" w:rsidR="005F083D" w:rsidRPr="00CF2A0D" w:rsidRDefault="005F083D" w:rsidP="005F083D">
      <w:pPr>
        <w:numPr>
          <w:ilvl w:val="0"/>
          <w:numId w:val="49"/>
        </w:numPr>
        <w:spacing w:before="0" w:after="0"/>
        <w:rPr>
          <w:bCs/>
          <w:iCs/>
          <w:lang/>
        </w:rPr>
      </w:pPr>
      <w:r w:rsidRPr="00CF2A0D">
        <w:rPr>
          <w:bCs/>
          <w:iCs/>
          <w:lang w:val="en-US"/>
        </w:rPr>
        <w:t>Regression Testing</w:t>
      </w:r>
    </w:p>
    <w:p w14:paraId="7540A47F" w14:textId="77777777" w:rsidR="005F083D" w:rsidRPr="00CF2A0D" w:rsidRDefault="005F083D" w:rsidP="005F083D">
      <w:pPr>
        <w:numPr>
          <w:ilvl w:val="0"/>
          <w:numId w:val="49"/>
        </w:numPr>
        <w:spacing w:before="0" w:after="0"/>
        <w:rPr>
          <w:bCs/>
          <w:iCs/>
          <w:lang/>
        </w:rPr>
      </w:pPr>
      <w:r w:rsidRPr="00CF2A0D">
        <w:rPr>
          <w:bCs/>
          <w:iCs/>
        </w:rPr>
        <w:t>UAT (User Acceptance Testing) Completion</w:t>
      </w:r>
    </w:p>
    <w:p w14:paraId="4BF39DB0" w14:textId="77777777" w:rsidR="005F083D" w:rsidRPr="00CF2A0D" w:rsidRDefault="005F083D" w:rsidP="005F083D">
      <w:pPr>
        <w:numPr>
          <w:ilvl w:val="0"/>
          <w:numId w:val="49"/>
        </w:numPr>
        <w:spacing w:before="0" w:after="0"/>
        <w:rPr>
          <w:bCs/>
          <w:iCs/>
          <w:lang/>
        </w:rPr>
      </w:pPr>
      <w:r w:rsidRPr="00CF2A0D">
        <w:rPr>
          <w:bCs/>
          <w:iCs/>
        </w:rPr>
        <w:t>Documentation Update</w:t>
      </w:r>
    </w:p>
    <w:p w14:paraId="5BF54506" w14:textId="77777777" w:rsidR="005F083D" w:rsidRPr="00CF2A0D" w:rsidRDefault="005F083D" w:rsidP="005F083D">
      <w:pPr>
        <w:numPr>
          <w:ilvl w:val="0"/>
          <w:numId w:val="49"/>
        </w:numPr>
        <w:spacing w:before="0" w:after="0"/>
        <w:rPr>
          <w:bCs/>
          <w:iCs/>
          <w:lang/>
        </w:rPr>
      </w:pPr>
      <w:r w:rsidRPr="00CF2A0D">
        <w:rPr>
          <w:bCs/>
          <w:iCs/>
        </w:rPr>
        <w:t>Metrics Analysis</w:t>
      </w:r>
    </w:p>
    <w:p w14:paraId="6B65DA15" w14:textId="77777777" w:rsidR="005F083D" w:rsidRPr="00CF2A0D" w:rsidRDefault="005F083D" w:rsidP="005F083D">
      <w:pPr>
        <w:numPr>
          <w:ilvl w:val="0"/>
          <w:numId w:val="49"/>
        </w:numPr>
        <w:spacing w:before="0" w:after="0"/>
        <w:rPr>
          <w:bCs/>
          <w:iCs/>
          <w:lang/>
        </w:rPr>
      </w:pPr>
      <w:r w:rsidRPr="00CF2A0D">
        <w:rPr>
          <w:bCs/>
          <w:iCs/>
        </w:rPr>
        <w:t>Approval for Application Release</w:t>
      </w:r>
    </w:p>
    <w:p w14:paraId="3D6C4ED7" w14:textId="77777777" w:rsidR="005F083D" w:rsidRPr="00CF2A0D" w:rsidRDefault="005F083D" w:rsidP="005F083D">
      <w:pPr>
        <w:spacing w:before="0" w:after="0"/>
        <w:rPr>
          <w:b/>
          <w:iCs/>
        </w:rPr>
      </w:pPr>
    </w:p>
    <w:p w14:paraId="7F1967A4" w14:textId="77777777" w:rsidR="005F083D" w:rsidRPr="00CF2A0D" w:rsidRDefault="005F083D" w:rsidP="005F083D">
      <w:pPr>
        <w:spacing w:before="0" w:after="0"/>
        <w:rPr>
          <w:bCs/>
          <w:iCs/>
          <w:lang/>
        </w:rPr>
      </w:pPr>
    </w:p>
    <w:p w14:paraId="0CAA011B" w14:textId="77777777" w:rsidR="005F083D" w:rsidRDefault="005F083D" w:rsidP="005F083D">
      <w:pPr>
        <w:pStyle w:val="Heading3"/>
      </w:pPr>
      <w:r>
        <w:t>Table of Entry and Exit Criteria</w:t>
      </w:r>
    </w:p>
    <w:tbl>
      <w:tblPr>
        <w:tblW w:w="9498"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0"/>
        <w:gridCol w:w="2127"/>
        <w:gridCol w:w="1984"/>
        <w:gridCol w:w="2268"/>
        <w:gridCol w:w="1559"/>
      </w:tblGrid>
      <w:tr w:rsidR="005F083D" w14:paraId="443FD4C9" w14:textId="77777777" w:rsidTr="005F083D">
        <w:tc>
          <w:tcPr>
            <w:tcW w:w="1560" w:type="dxa"/>
          </w:tcPr>
          <w:p w14:paraId="70F92C77" w14:textId="77777777" w:rsidR="005F083D" w:rsidRDefault="005F083D" w:rsidP="005F083D">
            <w:pPr>
              <w:rPr>
                <w:lang w:val="en-US"/>
              </w:rPr>
            </w:pPr>
            <w:r>
              <w:rPr>
                <w:lang w:val="en-US"/>
              </w:rPr>
              <w:t>STLC stage</w:t>
            </w:r>
          </w:p>
        </w:tc>
        <w:tc>
          <w:tcPr>
            <w:tcW w:w="2127" w:type="dxa"/>
          </w:tcPr>
          <w:p w14:paraId="222BD242" w14:textId="77777777" w:rsidR="005F083D" w:rsidRDefault="005F083D" w:rsidP="005F083D">
            <w:pPr>
              <w:rPr>
                <w:lang w:val="en-US"/>
              </w:rPr>
            </w:pPr>
            <w:r>
              <w:rPr>
                <w:lang w:val="en-US"/>
              </w:rPr>
              <w:t>Entry criteria</w:t>
            </w:r>
          </w:p>
        </w:tc>
        <w:tc>
          <w:tcPr>
            <w:tcW w:w="1984" w:type="dxa"/>
          </w:tcPr>
          <w:p w14:paraId="062DFFBA" w14:textId="77777777" w:rsidR="005F083D" w:rsidRDefault="005F083D" w:rsidP="005F083D">
            <w:pPr>
              <w:rPr>
                <w:lang w:val="en-US"/>
              </w:rPr>
            </w:pPr>
            <w:r>
              <w:rPr>
                <w:lang w:val="en-US"/>
              </w:rPr>
              <w:t>Activity</w:t>
            </w:r>
          </w:p>
        </w:tc>
        <w:tc>
          <w:tcPr>
            <w:tcW w:w="2268" w:type="dxa"/>
          </w:tcPr>
          <w:p w14:paraId="2DB83C91" w14:textId="77777777" w:rsidR="005F083D" w:rsidRDefault="005F083D" w:rsidP="005F083D">
            <w:pPr>
              <w:rPr>
                <w:lang w:val="en-US"/>
              </w:rPr>
            </w:pPr>
            <w:r>
              <w:rPr>
                <w:lang w:val="en-US"/>
              </w:rPr>
              <w:t>Exit criteria</w:t>
            </w:r>
          </w:p>
        </w:tc>
        <w:tc>
          <w:tcPr>
            <w:tcW w:w="1559" w:type="dxa"/>
          </w:tcPr>
          <w:p w14:paraId="0FF850C8" w14:textId="77777777" w:rsidR="005F083D" w:rsidRDefault="005F083D" w:rsidP="005F083D">
            <w:pPr>
              <w:rPr>
                <w:lang w:val="en-US"/>
              </w:rPr>
            </w:pPr>
            <w:r>
              <w:rPr>
                <w:lang w:val="en-US"/>
              </w:rPr>
              <w:t>Deliverables</w:t>
            </w:r>
          </w:p>
        </w:tc>
      </w:tr>
      <w:tr w:rsidR="005F083D" w14:paraId="2F6129B0" w14:textId="77777777" w:rsidTr="005F083D">
        <w:tc>
          <w:tcPr>
            <w:tcW w:w="1560" w:type="dxa"/>
          </w:tcPr>
          <w:p w14:paraId="5FD2EB79" w14:textId="77777777" w:rsidR="005F083D" w:rsidRDefault="005F083D" w:rsidP="005F083D">
            <w:pPr>
              <w:jc w:val="left"/>
              <w:rPr>
                <w:lang w:val="en-US"/>
              </w:rPr>
            </w:pPr>
            <w:r>
              <w:rPr>
                <w:lang w:val="en-US"/>
              </w:rPr>
              <w:t>Requirement Analysis</w:t>
            </w:r>
          </w:p>
        </w:tc>
        <w:tc>
          <w:tcPr>
            <w:tcW w:w="2127" w:type="dxa"/>
          </w:tcPr>
          <w:p w14:paraId="39A07399" w14:textId="77777777" w:rsidR="005F083D" w:rsidRDefault="005F083D" w:rsidP="005F083D">
            <w:pPr>
              <w:jc w:val="left"/>
              <w:rPr>
                <w:lang w:val="en-US"/>
              </w:rPr>
            </w:pPr>
            <w:r>
              <w:rPr>
                <w:lang w:val="en-US"/>
              </w:rPr>
              <w:t>- Ensure functional and nonfunctional documents are available.</w:t>
            </w:r>
          </w:p>
          <w:p w14:paraId="5B7F8AF9" w14:textId="77777777" w:rsidR="005F083D" w:rsidRDefault="005F083D" w:rsidP="005F083D">
            <w:pPr>
              <w:jc w:val="left"/>
              <w:rPr>
                <w:lang w:val="en-US"/>
              </w:rPr>
            </w:pPr>
            <w:r>
              <w:rPr>
                <w:lang w:val="en-US"/>
              </w:rPr>
              <w:t>- Acceptance criteria defined.</w:t>
            </w:r>
          </w:p>
        </w:tc>
        <w:tc>
          <w:tcPr>
            <w:tcW w:w="1984" w:type="dxa"/>
          </w:tcPr>
          <w:p w14:paraId="47035CDB" w14:textId="77777777" w:rsidR="005F083D" w:rsidRDefault="005F083D" w:rsidP="005F083D">
            <w:pPr>
              <w:jc w:val="left"/>
              <w:rPr>
                <w:lang w:val="en-US"/>
              </w:rPr>
            </w:pPr>
            <w:r>
              <w:rPr>
                <w:lang w:val="en-US"/>
              </w:rPr>
              <w:t>- Acknowledge all the transactions in module.</w:t>
            </w:r>
          </w:p>
          <w:p w14:paraId="670E14B3" w14:textId="77777777" w:rsidR="005F083D" w:rsidRDefault="005F083D" w:rsidP="005F083D">
            <w:pPr>
              <w:jc w:val="left"/>
              <w:rPr>
                <w:lang w:val="en-US"/>
              </w:rPr>
            </w:pPr>
            <w:r>
              <w:rPr>
                <w:lang w:val="en-US"/>
              </w:rPr>
              <w:t>- Look for the type of tests to be performed.</w:t>
            </w:r>
          </w:p>
          <w:p w14:paraId="223CFA62" w14:textId="77777777" w:rsidR="005F083D" w:rsidRDefault="005F083D" w:rsidP="005F083D">
            <w:pPr>
              <w:jc w:val="left"/>
              <w:rPr>
                <w:lang w:val="en-US"/>
              </w:rPr>
            </w:pPr>
            <w:r>
              <w:rPr>
                <w:lang w:val="en-US"/>
              </w:rPr>
              <w:t>- Prepare requirement traceability matrix.</w:t>
            </w:r>
          </w:p>
        </w:tc>
        <w:tc>
          <w:tcPr>
            <w:tcW w:w="2268" w:type="dxa"/>
          </w:tcPr>
          <w:p w14:paraId="185E55E6" w14:textId="77777777" w:rsidR="005F083D" w:rsidRDefault="005F083D" w:rsidP="005F083D">
            <w:pPr>
              <w:jc w:val="left"/>
              <w:rPr>
                <w:lang w:val="en-US"/>
              </w:rPr>
            </w:pPr>
            <w:r>
              <w:rPr>
                <w:lang w:val="en-US"/>
              </w:rPr>
              <w:t xml:space="preserve">Test automation report log off by client. </w:t>
            </w:r>
          </w:p>
        </w:tc>
        <w:tc>
          <w:tcPr>
            <w:tcW w:w="1559" w:type="dxa"/>
          </w:tcPr>
          <w:p w14:paraId="7612194A" w14:textId="77777777" w:rsidR="005F083D" w:rsidRDefault="005F083D" w:rsidP="005F083D">
            <w:pPr>
              <w:jc w:val="left"/>
              <w:rPr>
                <w:lang w:val="en-US"/>
              </w:rPr>
            </w:pPr>
            <w:r>
              <w:rPr>
                <w:lang w:val="en-US"/>
              </w:rPr>
              <w:t>Automation feasibility report.</w:t>
            </w:r>
          </w:p>
        </w:tc>
      </w:tr>
      <w:tr w:rsidR="005F083D" w14:paraId="7B134200" w14:textId="77777777" w:rsidTr="005F083D">
        <w:tc>
          <w:tcPr>
            <w:tcW w:w="1560" w:type="dxa"/>
          </w:tcPr>
          <w:p w14:paraId="3D891DE1" w14:textId="77777777" w:rsidR="005F083D" w:rsidRDefault="005F083D" w:rsidP="005F083D">
            <w:pPr>
              <w:jc w:val="left"/>
              <w:rPr>
                <w:lang w:val="en-US"/>
              </w:rPr>
            </w:pPr>
            <w:r>
              <w:rPr>
                <w:lang w:val="en-US"/>
              </w:rPr>
              <w:t>Test planning</w:t>
            </w:r>
          </w:p>
        </w:tc>
        <w:tc>
          <w:tcPr>
            <w:tcW w:w="2127" w:type="dxa"/>
          </w:tcPr>
          <w:p w14:paraId="504C0B84" w14:textId="77777777" w:rsidR="005F083D" w:rsidRDefault="005F083D" w:rsidP="005F083D">
            <w:pPr>
              <w:jc w:val="left"/>
              <w:rPr>
                <w:lang w:val="en-US"/>
              </w:rPr>
            </w:pPr>
            <w:r>
              <w:rPr>
                <w:lang w:val="en-US"/>
              </w:rPr>
              <w:t>-Requirement traceability matrix.</w:t>
            </w:r>
          </w:p>
          <w:p w14:paraId="1062AB6F" w14:textId="77777777" w:rsidR="005F083D" w:rsidRDefault="005F083D" w:rsidP="005F083D">
            <w:pPr>
              <w:jc w:val="left"/>
              <w:rPr>
                <w:lang w:val="en-US"/>
              </w:rPr>
            </w:pPr>
            <w:r>
              <w:rPr>
                <w:lang w:val="en-US"/>
              </w:rPr>
              <w:t>- Documents required.</w:t>
            </w:r>
          </w:p>
        </w:tc>
        <w:tc>
          <w:tcPr>
            <w:tcW w:w="1984" w:type="dxa"/>
          </w:tcPr>
          <w:p w14:paraId="34578B0E" w14:textId="77777777" w:rsidR="005F083D" w:rsidRDefault="005F083D" w:rsidP="005F083D">
            <w:pPr>
              <w:jc w:val="left"/>
              <w:rPr>
                <w:lang w:val="en-US"/>
              </w:rPr>
            </w:pPr>
            <w:r>
              <w:rPr>
                <w:lang w:val="en-US"/>
              </w:rPr>
              <w:t>- Various testing approaches analyzing.</w:t>
            </w:r>
          </w:p>
          <w:p w14:paraId="1D7E67BD" w14:textId="77777777" w:rsidR="005F083D" w:rsidRDefault="005F083D" w:rsidP="005F083D">
            <w:pPr>
              <w:jc w:val="left"/>
              <w:rPr>
                <w:lang w:val="en-US"/>
              </w:rPr>
            </w:pPr>
            <w:r>
              <w:rPr>
                <w:lang w:val="en-US"/>
              </w:rPr>
              <w:t>- test tool selection</w:t>
            </w:r>
          </w:p>
          <w:p w14:paraId="155E745C" w14:textId="77777777" w:rsidR="005F083D" w:rsidRDefault="005F083D" w:rsidP="005F083D">
            <w:pPr>
              <w:jc w:val="left"/>
              <w:rPr>
                <w:lang w:val="en-US"/>
              </w:rPr>
            </w:pPr>
            <w:r>
              <w:rPr>
                <w:lang w:val="en-US"/>
              </w:rPr>
              <w:t xml:space="preserve">- select the best approach for test </w:t>
            </w:r>
          </w:p>
        </w:tc>
        <w:tc>
          <w:tcPr>
            <w:tcW w:w="2268" w:type="dxa"/>
          </w:tcPr>
          <w:p w14:paraId="63A2B7D3" w14:textId="77777777" w:rsidR="005F083D" w:rsidRDefault="005F083D" w:rsidP="005F083D">
            <w:pPr>
              <w:jc w:val="left"/>
              <w:rPr>
                <w:lang w:val="en-US"/>
              </w:rPr>
            </w:pPr>
            <w:r>
              <w:rPr>
                <w:lang w:val="en-US"/>
              </w:rPr>
              <w:t>Approved test plan document.</w:t>
            </w:r>
          </w:p>
        </w:tc>
        <w:tc>
          <w:tcPr>
            <w:tcW w:w="1559" w:type="dxa"/>
          </w:tcPr>
          <w:p w14:paraId="747301A6" w14:textId="77777777" w:rsidR="005F083D" w:rsidRDefault="005F083D" w:rsidP="005F083D">
            <w:pPr>
              <w:jc w:val="left"/>
              <w:rPr>
                <w:lang w:val="en-US"/>
              </w:rPr>
            </w:pPr>
            <w:r>
              <w:rPr>
                <w:lang w:val="en-US"/>
              </w:rPr>
              <w:t>Test plan and strategy document.</w:t>
            </w:r>
          </w:p>
        </w:tc>
      </w:tr>
      <w:tr w:rsidR="005F083D" w14:paraId="4D74329E" w14:textId="77777777" w:rsidTr="005F083D">
        <w:tc>
          <w:tcPr>
            <w:tcW w:w="1560" w:type="dxa"/>
          </w:tcPr>
          <w:p w14:paraId="2CD7EE37" w14:textId="77777777" w:rsidR="005F083D" w:rsidRDefault="005F083D" w:rsidP="005F083D">
            <w:pPr>
              <w:jc w:val="left"/>
              <w:rPr>
                <w:lang w:val="en-US"/>
              </w:rPr>
            </w:pPr>
            <w:r>
              <w:rPr>
                <w:lang w:val="en-US"/>
              </w:rPr>
              <w:t>Test case development</w:t>
            </w:r>
          </w:p>
        </w:tc>
        <w:tc>
          <w:tcPr>
            <w:tcW w:w="2127" w:type="dxa"/>
          </w:tcPr>
          <w:p w14:paraId="72DA8354" w14:textId="77777777" w:rsidR="005F083D" w:rsidRDefault="005F083D" w:rsidP="005F083D">
            <w:pPr>
              <w:jc w:val="left"/>
              <w:rPr>
                <w:lang w:val="en-US"/>
              </w:rPr>
            </w:pPr>
            <w:r>
              <w:rPr>
                <w:lang w:val="en-US"/>
              </w:rPr>
              <w:t>-Test plan</w:t>
            </w:r>
          </w:p>
          <w:p w14:paraId="43ED1511" w14:textId="77777777" w:rsidR="005F083D" w:rsidRDefault="005F083D" w:rsidP="005F083D">
            <w:pPr>
              <w:jc w:val="left"/>
              <w:rPr>
                <w:lang w:val="en-US"/>
              </w:rPr>
            </w:pPr>
            <w:r>
              <w:rPr>
                <w:lang w:val="en-US"/>
              </w:rPr>
              <w:t>- Automation analysis report.</w:t>
            </w:r>
          </w:p>
        </w:tc>
        <w:tc>
          <w:tcPr>
            <w:tcW w:w="1984" w:type="dxa"/>
          </w:tcPr>
          <w:p w14:paraId="794E0836" w14:textId="77777777" w:rsidR="005F083D" w:rsidRDefault="005F083D" w:rsidP="005F083D">
            <w:pPr>
              <w:jc w:val="left"/>
              <w:rPr>
                <w:lang w:val="en-US"/>
              </w:rPr>
            </w:pPr>
            <w:r>
              <w:rPr>
                <w:lang w:val="en-US"/>
              </w:rPr>
              <w:t>-Create test cases and test designs.</w:t>
            </w:r>
          </w:p>
          <w:p w14:paraId="419DF40E" w14:textId="77777777" w:rsidR="005F083D" w:rsidRDefault="005F083D" w:rsidP="005F083D">
            <w:pPr>
              <w:jc w:val="left"/>
              <w:rPr>
                <w:lang w:val="en-US"/>
              </w:rPr>
            </w:pPr>
            <w:r>
              <w:rPr>
                <w:lang w:val="en-US"/>
              </w:rPr>
              <w:t>- create test data.</w:t>
            </w:r>
          </w:p>
        </w:tc>
        <w:tc>
          <w:tcPr>
            <w:tcW w:w="2268" w:type="dxa"/>
          </w:tcPr>
          <w:p w14:paraId="63A8A16A" w14:textId="77777777" w:rsidR="005F083D" w:rsidRDefault="005F083D" w:rsidP="005F083D">
            <w:pPr>
              <w:jc w:val="left"/>
              <w:rPr>
                <w:lang w:val="en-US"/>
              </w:rPr>
            </w:pPr>
            <w:r>
              <w:rPr>
                <w:lang w:val="en-US"/>
              </w:rPr>
              <w:t>Reviewed and signed test cases.</w:t>
            </w:r>
          </w:p>
        </w:tc>
        <w:tc>
          <w:tcPr>
            <w:tcW w:w="1559" w:type="dxa"/>
          </w:tcPr>
          <w:p w14:paraId="574541AA" w14:textId="77777777" w:rsidR="005F083D" w:rsidRDefault="005F083D" w:rsidP="005F083D">
            <w:pPr>
              <w:jc w:val="left"/>
              <w:rPr>
                <w:lang w:val="en-US"/>
              </w:rPr>
            </w:pPr>
            <w:r>
              <w:rPr>
                <w:lang w:val="en-US"/>
              </w:rPr>
              <w:t>-Test cases.</w:t>
            </w:r>
          </w:p>
          <w:p w14:paraId="16F4EEA7" w14:textId="77777777" w:rsidR="005F083D" w:rsidRDefault="005F083D" w:rsidP="005F083D">
            <w:pPr>
              <w:jc w:val="left"/>
              <w:rPr>
                <w:lang w:val="en-US"/>
              </w:rPr>
            </w:pPr>
            <w:r>
              <w:rPr>
                <w:lang w:val="en-US"/>
              </w:rPr>
              <w:t>-Test data.</w:t>
            </w:r>
          </w:p>
        </w:tc>
      </w:tr>
      <w:tr w:rsidR="005F083D" w14:paraId="0987597B" w14:textId="77777777" w:rsidTr="005F083D">
        <w:tc>
          <w:tcPr>
            <w:tcW w:w="1560" w:type="dxa"/>
          </w:tcPr>
          <w:p w14:paraId="7DC6A8D8" w14:textId="77777777" w:rsidR="005F083D" w:rsidRDefault="005F083D" w:rsidP="005F083D">
            <w:pPr>
              <w:jc w:val="left"/>
              <w:rPr>
                <w:lang w:val="en-US"/>
              </w:rPr>
            </w:pPr>
            <w:r>
              <w:rPr>
                <w:lang w:val="en-US"/>
              </w:rPr>
              <w:t>Test environment setup</w:t>
            </w:r>
          </w:p>
        </w:tc>
        <w:tc>
          <w:tcPr>
            <w:tcW w:w="2127" w:type="dxa"/>
          </w:tcPr>
          <w:p w14:paraId="49485151" w14:textId="77777777" w:rsidR="005F083D" w:rsidRDefault="005F083D" w:rsidP="005F083D">
            <w:pPr>
              <w:jc w:val="left"/>
              <w:rPr>
                <w:lang w:val="en-US"/>
              </w:rPr>
            </w:pPr>
            <w:r>
              <w:rPr>
                <w:lang w:val="en-US"/>
              </w:rPr>
              <w:t>Environment set up plan</w:t>
            </w:r>
          </w:p>
        </w:tc>
        <w:tc>
          <w:tcPr>
            <w:tcW w:w="1984" w:type="dxa"/>
          </w:tcPr>
          <w:p w14:paraId="76646B29" w14:textId="77777777" w:rsidR="005F083D" w:rsidRDefault="005F083D" w:rsidP="005F083D">
            <w:pPr>
              <w:jc w:val="left"/>
              <w:rPr>
                <w:lang w:val="en-US"/>
              </w:rPr>
            </w:pPr>
            <w:r>
              <w:rPr>
                <w:lang w:val="en-US"/>
              </w:rPr>
              <w:t>-hardware and software preparation.</w:t>
            </w:r>
          </w:p>
          <w:p w14:paraId="057002D4" w14:textId="77777777" w:rsidR="005F083D" w:rsidRDefault="005F083D" w:rsidP="005F083D">
            <w:pPr>
              <w:jc w:val="left"/>
              <w:rPr>
                <w:lang w:val="en-US"/>
              </w:rPr>
            </w:pPr>
            <w:r>
              <w:rPr>
                <w:lang w:val="en-US"/>
              </w:rPr>
              <w:t xml:space="preserve">-connectivity </w:t>
            </w:r>
            <w:r>
              <w:rPr>
                <w:lang w:val="en-US"/>
              </w:rPr>
              <w:lastRenderedPageBreak/>
              <w:t>requirements finalization.</w:t>
            </w:r>
          </w:p>
          <w:p w14:paraId="3529271A" w14:textId="77777777" w:rsidR="005F083D" w:rsidRDefault="005F083D" w:rsidP="005F083D">
            <w:pPr>
              <w:jc w:val="left"/>
              <w:rPr>
                <w:lang w:val="en-US"/>
              </w:rPr>
            </w:pPr>
            <w:r>
              <w:rPr>
                <w:lang w:val="en-US"/>
              </w:rPr>
              <w:t xml:space="preserve">-Prepare environment setup checklist. </w:t>
            </w:r>
          </w:p>
        </w:tc>
        <w:tc>
          <w:tcPr>
            <w:tcW w:w="2268" w:type="dxa"/>
          </w:tcPr>
          <w:p w14:paraId="06CDF11B" w14:textId="77777777" w:rsidR="005F083D" w:rsidRDefault="005F083D" w:rsidP="005F083D">
            <w:pPr>
              <w:jc w:val="left"/>
              <w:rPr>
                <w:lang w:val="en-US"/>
              </w:rPr>
            </w:pPr>
            <w:r>
              <w:rPr>
                <w:lang w:val="en-US"/>
              </w:rPr>
              <w:lastRenderedPageBreak/>
              <w:t>The environment setup is as per the plan and checklist.</w:t>
            </w:r>
          </w:p>
          <w:p w14:paraId="25A7586D" w14:textId="77777777" w:rsidR="005F083D" w:rsidRDefault="005F083D" w:rsidP="005F083D">
            <w:pPr>
              <w:jc w:val="left"/>
              <w:rPr>
                <w:lang w:val="en-US"/>
              </w:rPr>
            </w:pPr>
            <w:r>
              <w:rPr>
                <w:lang w:val="en-US"/>
              </w:rPr>
              <w:t xml:space="preserve">-The test data set is </w:t>
            </w:r>
            <w:r>
              <w:rPr>
                <w:lang w:val="en-US"/>
              </w:rPr>
              <w:lastRenderedPageBreak/>
              <w:t>complete.</w:t>
            </w:r>
          </w:p>
        </w:tc>
        <w:tc>
          <w:tcPr>
            <w:tcW w:w="1559" w:type="dxa"/>
          </w:tcPr>
          <w:p w14:paraId="1FF8093E" w14:textId="77777777" w:rsidR="005F083D" w:rsidRDefault="005F083D" w:rsidP="005F083D">
            <w:pPr>
              <w:jc w:val="left"/>
              <w:rPr>
                <w:lang w:val="en-US"/>
              </w:rPr>
            </w:pPr>
            <w:r>
              <w:rPr>
                <w:lang w:val="en-US"/>
              </w:rPr>
              <w:lastRenderedPageBreak/>
              <w:t>The final environment setup is done.</w:t>
            </w:r>
          </w:p>
        </w:tc>
      </w:tr>
      <w:tr w:rsidR="005F083D" w14:paraId="561A1114" w14:textId="77777777" w:rsidTr="005F083D">
        <w:tc>
          <w:tcPr>
            <w:tcW w:w="1560" w:type="dxa"/>
          </w:tcPr>
          <w:p w14:paraId="288081E0" w14:textId="77777777" w:rsidR="005F083D" w:rsidRDefault="005F083D" w:rsidP="005F083D">
            <w:pPr>
              <w:jc w:val="left"/>
              <w:rPr>
                <w:lang w:val="en-US"/>
              </w:rPr>
            </w:pPr>
            <w:r>
              <w:rPr>
                <w:lang w:val="en-US"/>
              </w:rPr>
              <w:t>Test execution</w:t>
            </w:r>
          </w:p>
        </w:tc>
        <w:tc>
          <w:tcPr>
            <w:tcW w:w="2127" w:type="dxa"/>
          </w:tcPr>
          <w:p w14:paraId="65033F12" w14:textId="77777777" w:rsidR="005F083D" w:rsidRDefault="005F083D" w:rsidP="005F083D">
            <w:pPr>
              <w:jc w:val="left"/>
              <w:rPr>
                <w:lang w:val="en-US"/>
              </w:rPr>
            </w:pPr>
            <w:r>
              <w:rPr>
                <w:lang w:val="en-US"/>
              </w:rPr>
              <w:t>Test cases, test plan and scripts are set up.</w:t>
            </w:r>
          </w:p>
        </w:tc>
        <w:tc>
          <w:tcPr>
            <w:tcW w:w="1984" w:type="dxa"/>
          </w:tcPr>
          <w:p w14:paraId="4897876E" w14:textId="77777777" w:rsidR="005F083D" w:rsidRDefault="005F083D" w:rsidP="005F083D">
            <w:pPr>
              <w:jc w:val="left"/>
              <w:rPr>
                <w:lang w:val="en-US"/>
              </w:rPr>
            </w:pPr>
            <w:r>
              <w:rPr>
                <w:lang w:val="en-US"/>
              </w:rPr>
              <w:t>-Perform the tests as per plan.</w:t>
            </w:r>
          </w:p>
          <w:p w14:paraId="78336465" w14:textId="77777777" w:rsidR="005F083D" w:rsidRDefault="005F083D" w:rsidP="005F083D">
            <w:pPr>
              <w:jc w:val="left"/>
              <w:rPr>
                <w:lang w:val="en-US"/>
              </w:rPr>
            </w:pPr>
            <w:r>
              <w:rPr>
                <w:lang w:val="en-US"/>
              </w:rPr>
              <w:t>-update test plan and test cases.</w:t>
            </w:r>
          </w:p>
        </w:tc>
        <w:tc>
          <w:tcPr>
            <w:tcW w:w="2268" w:type="dxa"/>
          </w:tcPr>
          <w:p w14:paraId="669F63EF" w14:textId="77777777" w:rsidR="005F083D" w:rsidRDefault="005F083D" w:rsidP="005F083D">
            <w:pPr>
              <w:jc w:val="left"/>
              <w:rPr>
                <w:lang w:val="en-US"/>
              </w:rPr>
            </w:pPr>
            <w:r>
              <w:rPr>
                <w:lang w:val="en-US"/>
              </w:rPr>
              <w:t>All test cases were executed.</w:t>
            </w:r>
          </w:p>
        </w:tc>
        <w:tc>
          <w:tcPr>
            <w:tcW w:w="1559" w:type="dxa"/>
          </w:tcPr>
          <w:p w14:paraId="0BC9C1BC" w14:textId="77777777" w:rsidR="005F083D" w:rsidRDefault="005F083D" w:rsidP="005F083D">
            <w:pPr>
              <w:jc w:val="left"/>
              <w:rPr>
                <w:lang w:val="en-US"/>
              </w:rPr>
            </w:pPr>
            <w:r>
              <w:rPr>
                <w:lang w:val="en-US"/>
              </w:rPr>
              <w:t>Test cases updates with actual results.</w:t>
            </w:r>
          </w:p>
        </w:tc>
      </w:tr>
      <w:tr w:rsidR="005F083D" w14:paraId="3421C522" w14:textId="77777777" w:rsidTr="005F083D">
        <w:tc>
          <w:tcPr>
            <w:tcW w:w="1560" w:type="dxa"/>
          </w:tcPr>
          <w:p w14:paraId="410E068E" w14:textId="77777777" w:rsidR="005F083D" w:rsidRDefault="005F083D" w:rsidP="005F083D">
            <w:pPr>
              <w:jc w:val="left"/>
              <w:rPr>
                <w:lang w:val="en-US"/>
              </w:rPr>
            </w:pPr>
            <w:r>
              <w:rPr>
                <w:lang w:val="en-US"/>
              </w:rPr>
              <w:t>Test cycle closure</w:t>
            </w:r>
          </w:p>
        </w:tc>
        <w:tc>
          <w:tcPr>
            <w:tcW w:w="2127" w:type="dxa"/>
          </w:tcPr>
          <w:p w14:paraId="521E4AB4" w14:textId="77777777" w:rsidR="005F083D" w:rsidRDefault="005F083D" w:rsidP="005F083D">
            <w:pPr>
              <w:jc w:val="left"/>
              <w:rPr>
                <w:lang w:val="en-US"/>
              </w:rPr>
            </w:pPr>
            <w:r>
              <w:rPr>
                <w:lang w:val="en-US"/>
              </w:rPr>
              <w:t>-Testing has been done.</w:t>
            </w:r>
          </w:p>
          <w:p w14:paraId="6F24C26A" w14:textId="77777777" w:rsidR="005F083D" w:rsidRDefault="005F083D" w:rsidP="005F083D">
            <w:pPr>
              <w:jc w:val="left"/>
              <w:rPr>
                <w:lang w:val="en-US"/>
              </w:rPr>
            </w:pPr>
            <w:r>
              <w:rPr>
                <w:lang w:val="en-US"/>
              </w:rPr>
              <w:t>-test outputs are available.</w:t>
            </w:r>
          </w:p>
        </w:tc>
        <w:tc>
          <w:tcPr>
            <w:tcW w:w="1984" w:type="dxa"/>
          </w:tcPr>
          <w:p w14:paraId="70435357" w14:textId="77777777" w:rsidR="005F083D" w:rsidRDefault="005F083D" w:rsidP="005F083D">
            <w:pPr>
              <w:jc w:val="left"/>
              <w:rPr>
                <w:lang w:val="en-US"/>
              </w:rPr>
            </w:pPr>
            <w:r>
              <w:rPr>
                <w:lang w:val="en-US"/>
              </w:rPr>
              <w:t>-Prepare test metrics on the test outputs.</w:t>
            </w:r>
          </w:p>
          <w:p w14:paraId="61E1341A" w14:textId="77777777" w:rsidR="005F083D" w:rsidRDefault="005F083D" w:rsidP="005F083D">
            <w:pPr>
              <w:jc w:val="left"/>
              <w:rPr>
                <w:lang w:val="en-US"/>
              </w:rPr>
            </w:pPr>
            <w:r>
              <w:rPr>
                <w:lang w:val="en-US"/>
              </w:rPr>
              <w:t>-test final report.</w:t>
            </w:r>
          </w:p>
          <w:p w14:paraId="1798C142" w14:textId="77777777" w:rsidR="005F083D" w:rsidRDefault="005F083D" w:rsidP="005F083D">
            <w:pPr>
              <w:jc w:val="left"/>
              <w:rPr>
                <w:lang w:val="en-US"/>
              </w:rPr>
            </w:pPr>
            <w:r>
              <w:rPr>
                <w:lang w:val="en-US"/>
              </w:rPr>
              <w:t>-analysis of the test reports.</w:t>
            </w:r>
          </w:p>
        </w:tc>
        <w:tc>
          <w:tcPr>
            <w:tcW w:w="2268" w:type="dxa"/>
          </w:tcPr>
          <w:p w14:paraId="5A3AC576" w14:textId="77777777" w:rsidR="005F083D" w:rsidRDefault="005F083D" w:rsidP="005F083D">
            <w:pPr>
              <w:jc w:val="left"/>
              <w:rPr>
                <w:lang w:val="en-US"/>
              </w:rPr>
            </w:pPr>
            <w:r>
              <w:rPr>
                <w:lang w:val="en-US"/>
              </w:rPr>
              <w:t>-test closing report reviewed and signed out by the client.</w:t>
            </w:r>
          </w:p>
        </w:tc>
        <w:tc>
          <w:tcPr>
            <w:tcW w:w="1559" w:type="dxa"/>
          </w:tcPr>
          <w:p w14:paraId="1BB61A75" w14:textId="77777777" w:rsidR="005F083D" w:rsidRDefault="005F083D" w:rsidP="005F083D">
            <w:pPr>
              <w:jc w:val="left"/>
              <w:rPr>
                <w:lang w:val="en-US"/>
              </w:rPr>
            </w:pPr>
            <w:r>
              <w:rPr>
                <w:lang w:val="en-US"/>
              </w:rPr>
              <w:t>Test closure report.</w:t>
            </w:r>
          </w:p>
        </w:tc>
      </w:tr>
    </w:tbl>
    <w:p w14:paraId="0E947FE6" w14:textId="77777777" w:rsidR="005F083D" w:rsidRPr="009509A1" w:rsidRDefault="005F083D" w:rsidP="005F083D">
      <w:pPr>
        <w:rPr>
          <w:lang w:val="en-US"/>
        </w:rPr>
      </w:pPr>
    </w:p>
    <w:p w14:paraId="71FB4629" w14:textId="77777777" w:rsidR="005F083D" w:rsidRPr="008F2255" w:rsidRDefault="005F083D" w:rsidP="005F083D">
      <w:pPr>
        <w:pStyle w:val="Heading2"/>
      </w:pPr>
      <w:r>
        <w:t xml:space="preserve"> </w:t>
      </w:r>
      <w:bookmarkStart w:id="68" w:name="_Toc450572440"/>
      <w:r>
        <w:t>Test Results Capture</w:t>
      </w:r>
      <w:bookmarkEnd w:id="68"/>
    </w:p>
    <w:p w14:paraId="4FBF8828" w14:textId="77777777" w:rsidR="005F083D" w:rsidRDefault="005F083D" w:rsidP="005F083D">
      <w:pPr>
        <w:jc w:val="left"/>
        <w:rPr>
          <w:b/>
          <w:i/>
        </w:rPr>
      </w:pPr>
      <w:bookmarkStart w:id="69" w:name="_Toc65637874"/>
      <w:bookmarkStart w:id="70" w:name="_Toc66780568"/>
      <w:r>
        <w:rPr>
          <w:b/>
          <w:i/>
        </w:rPr>
        <w:br/>
      </w:r>
      <w:bookmarkStart w:id="71" w:name="_Toc136074954"/>
      <w:bookmarkStart w:id="72" w:name="_Toc136074956"/>
      <w:bookmarkEnd w:id="69"/>
      <w:bookmarkEnd w:id="70"/>
      <w:bookmarkEnd w:id="71"/>
      <w:bookmarkEnd w:id="72"/>
    </w:p>
    <w:p w14:paraId="01D74AB7" w14:textId="77777777" w:rsidR="005F083D" w:rsidRPr="008F529D" w:rsidRDefault="005F083D" w:rsidP="005F083D">
      <w:pPr>
        <w:jc w:val="left"/>
        <w:rPr>
          <w:bCs/>
          <w:iCs/>
        </w:rPr>
      </w:pPr>
      <w:r w:rsidRPr="008F529D">
        <w:rPr>
          <w:bCs/>
          <w:iCs/>
        </w:rPr>
        <w:t>Every stage of the test cases has test results that are recorded and saved by taking screen photos or using snipping tools.</w:t>
      </w:r>
    </w:p>
    <w:p w14:paraId="3B59FC56" w14:textId="77777777" w:rsidR="005F083D" w:rsidRPr="008F529D" w:rsidRDefault="005F083D" w:rsidP="005F083D">
      <w:pPr>
        <w:jc w:val="left"/>
        <w:rPr>
          <w:bCs/>
          <w:iCs/>
        </w:rPr>
      </w:pPr>
      <w:r w:rsidRPr="008F529D">
        <w:rPr>
          <w:bCs/>
          <w:iCs/>
        </w:rPr>
        <w:t>An investigation column has been added to the Excel spreadsheet with the current test scenario, while the test difference between expected and actual results is being examined. According to work completion, it updates for subsequent processes.</w:t>
      </w:r>
    </w:p>
    <w:p w14:paraId="06324F62" w14:textId="77777777" w:rsidR="005F083D" w:rsidRDefault="005F083D" w:rsidP="005F083D">
      <w:pPr>
        <w:pStyle w:val="Heading2"/>
      </w:pPr>
      <w:bookmarkStart w:id="73" w:name="_Toc136074961"/>
      <w:bookmarkStart w:id="74" w:name="_Toc136074962"/>
      <w:bookmarkStart w:id="75" w:name="_Toc136074963"/>
      <w:bookmarkStart w:id="76" w:name="_Toc136074964"/>
      <w:bookmarkStart w:id="77" w:name="_Toc136074966"/>
      <w:bookmarkStart w:id="78" w:name="_Toc136074967"/>
      <w:bookmarkStart w:id="79" w:name="_Toc136074970"/>
      <w:bookmarkStart w:id="80" w:name="_Toc136074972"/>
      <w:bookmarkStart w:id="81" w:name="_Toc136074973"/>
      <w:bookmarkStart w:id="82" w:name="_Toc136074976"/>
      <w:bookmarkStart w:id="83" w:name="_Toc136074980"/>
      <w:bookmarkStart w:id="84" w:name="_Toc136074982"/>
      <w:bookmarkStart w:id="85" w:name="_Toc136074983"/>
      <w:bookmarkStart w:id="86" w:name="_Toc136074985"/>
      <w:bookmarkStart w:id="87" w:name="_Toc136074988"/>
      <w:bookmarkStart w:id="88" w:name="_Toc136074990"/>
      <w:bookmarkStart w:id="89" w:name="_Toc136074991"/>
      <w:bookmarkStart w:id="90" w:name="_Toc136074992"/>
      <w:bookmarkStart w:id="91" w:name="_Toc136074993"/>
      <w:bookmarkStart w:id="92" w:name="_Toc136074994"/>
      <w:bookmarkStart w:id="93" w:name="_Toc136074995"/>
      <w:bookmarkStart w:id="94" w:name="_Toc136074996"/>
      <w:bookmarkStart w:id="95" w:name="_Toc136074997"/>
      <w:bookmarkStart w:id="96" w:name="_Toc136074998"/>
      <w:bookmarkStart w:id="97" w:name="_Toc136074999"/>
      <w:bookmarkStart w:id="98" w:name="_Toc136075000"/>
      <w:bookmarkStart w:id="99" w:name="_Toc136075001"/>
      <w:bookmarkStart w:id="100" w:name="_Toc136075002"/>
      <w:bookmarkStart w:id="101" w:name="_Toc136075003"/>
      <w:bookmarkStart w:id="102" w:name="_Toc136075004"/>
      <w:bookmarkStart w:id="103" w:name="_Toc136075005"/>
      <w:bookmarkStart w:id="104" w:name="_Toc136075006"/>
      <w:bookmarkStart w:id="105" w:name="_Toc136075007"/>
      <w:bookmarkStart w:id="106" w:name="_Toc136075008"/>
      <w:bookmarkStart w:id="107" w:name="_Toc136075009"/>
      <w:bookmarkStart w:id="108" w:name="_Toc136075010"/>
      <w:bookmarkStart w:id="109" w:name="_Toc136075011"/>
      <w:bookmarkStart w:id="110" w:name="_Toc136075012"/>
      <w:bookmarkStart w:id="111" w:name="_Toc136075013"/>
      <w:bookmarkStart w:id="112" w:name="_Toc136075014"/>
      <w:bookmarkStart w:id="113" w:name="_Toc136075015"/>
      <w:bookmarkStart w:id="114" w:name="_Toc136075016"/>
      <w:bookmarkStart w:id="115" w:name="_Toc136075017"/>
      <w:bookmarkStart w:id="116" w:name="_Toc136075018"/>
      <w:bookmarkStart w:id="117" w:name="_Toc136075019"/>
      <w:bookmarkStart w:id="118" w:name="_Toc136075020"/>
      <w:bookmarkStart w:id="119" w:name="_Toc136075021"/>
      <w:bookmarkStart w:id="120" w:name="_Toc136075022"/>
      <w:bookmarkStart w:id="121" w:name="_Toc136075023"/>
      <w:bookmarkStart w:id="122" w:name="_Toc136075024"/>
      <w:bookmarkStart w:id="123" w:name="_Toc136075025"/>
      <w:bookmarkStart w:id="124" w:name="_Toc136075029"/>
      <w:bookmarkStart w:id="125" w:name="_Toc136075030"/>
      <w:bookmarkStart w:id="126" w:name="_Toc136075031"/>
      <w:bookmarkStart w:id="127" w:name="_Toc136075035"/>
      <w:bookmarkStart w:id="128" w:name="_Toc136075036"/>
      <w:bookmarkStart w:id="129" w:name="_Toc136075037"/>
      <w:bookmarkStart w:id="130" w:name="_Toc136075041"/>
      <w:bookmarkStart w:id="131" w:name="_Toc136075042"/>
      <w:bookmarkStart w:id="132" w:name="_Toc136075043"/>
      <w:bookmarkStart w:id="133" w:name="_Toc136075047"/>
      <w:bookmarkStart w:id="134" w:name="_Toc136075048"/>
      <w:bookmarkStart w:id="135" w:name="_Toc136075049"/>
      <w:bookmarkStart w:id="136" w:name="_Toc136075053"/>
      <w:bookmarkStart w:id="137" w:name="_Toc136075054"/>
      <w:bookmarkStart w:id="138" w:name="_Toc136075058"/>
      <w:bookmarkStart w:id="139" w:name="_Toc136075059"/>
      <w:bookmarkStart w:id="140" w:name="_Toc136075060"/>
      <w:bookmarkStart w:id="141" w:name="_Toc136075064"/>
      <w:bookmarkStart w:id="142" w:name="_Toc136075065"/>
      <w:bookmarkStart w:id="143" w:name="_Toc136075111"/>
      <w:bookmarkStart w:id="144" w:name="_Toc450572441"/>
      <w:bookmarkEnd w:id="57"/>
      <w:bookmarkEnd w:id="58"/>
      <w:bookmarkEnd w:id="59"/>
      <w:bookmarkEnd w:id="60"/>
      <w:bookmarkEnd w:id="61"/>
      <w:bookmarkEnd w:id="6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r w:rsidRPr="005233D5">
        <w:t>Progress Reporting</w:t>
      </w:r>
      <w:bookmarkStart w:id="145" w:name="_Toc55115678"/>
      <w:bookmarkStart w:id="146" w:name="_Toc61054780"/>
      <w:bookmarkStart w:id="147" w:name="_Toc62027765"/>
      <w:bookmarkStart w:id="148" w:name="_Toc62028149"/>
      <w:bookmarkEnd w:id="143"/>
      <w:bookmarkEnd w:id="144"/>
    </w:p>
    <w:p w14:paraId="531C0871" w14:textId="77777777" w:rsidR="005F083D" w:rsidRPr="008F529D" w:rsidRDefault="005F083D" w:rsidP="005F083D">
      <w:pPr>
        <w:rPr>
          <w:lang w:val="en-US"/>
        </w:rPr>
      </w:pPr>
      <w:r w:rsidRPr="008F529D">
        <w:rPr>
          <w:lang w:val="en-US"/>
        </w:rPr>
        <w:t xml:space="preserve">It is customary in the software testing process to create a set of test cases for every deliverable. The acceptance criteria for each module are represented by the test cases. Each test set includes the actions or steps that were taken </w:t>
      </w:r>
      <w:r>
        <w:rPr>
          <w:lang w:val="en-US"/>
        </w:rPr>
        <w:t>to</w:t>
      </w:r>
      <w:r w:rsidRPr="008F529D">
        <w:rPr>
          <w:lang w:val="en-US"/>
        </w:rPr>
        <w:t xml:space="preserve"> achieve the desired outcomes. </w:t>
      </w:r>
    </w:p>
    <w:p w14:paraId="757CA679" w14:textId="77777777" w:rsidR="005F083D" w:rsidRPr="008F529D" w:rsidRDefault="005F083D" w:rsidP="005F083D">
      <w:pPr>
        <w:rPr>
          <w:lang w:val="en-US"/>
        </w:rPr>
      </w:pPr>
    </w:p>
    <w:p w14:paraId="4A0B5E7A" w14:textId="77777777" w:rsidR="005F083D" w:rsidRDefault="005F083D" w:rsidP="005F083D">
      <w:pPr>
        <w:rPr>
          <w:lang w:val="en-US"/>
        </w:rPr>
      </w:pPr>
      <w:r w:rsidRPr="008F529D">
        <w:rPr>
          <w:lang w:val="en-US"/>
        </w:rPr>
        <w:t>We store the relevant test cases and additional data for later use for each deliverable task in a separate Excel spreadsheet. The spreadsheet was loaded with a lot of data.</w:t>
      </w:r>
    </w:p>
    <w:p w14:paraId="3134452A" w14:textId="77777777" w:rsidR="005F083D" w:rsidRDefault="005F083D" w:rsidP="005F083D">
      <w:pPr>
        <w:rPr>
          <w:lang w:val="en-US"/>
        </w:rPr>
      </w:pPr>
    </w:p>
    <w:p w14:paraId="3D4E23BD" w14:textId="77777777" w:rsidR="005F083D" w:rsidRDefault="005F083D" w:rsidP="005F083D">
      <w:pPr>
        <w:numPr>
          <w:ilvl w:val="0"/>
          <w:numId w:val="36"/>
        </w:numPr>
        <w:rPr>
          <w:lang w:val="en-US"/>
        </w:rPr>
      </w:pPr>
      <w:r>
        <w:rPr>
          <w:lang w:val="en-US"/>
        </w:rPr>
        <w:t>Test case ID</w:t>
      </w:r>
    </w:p>
    <w:p w14:paraId="79BDEE6F" w14:textId="77777777" w:rsidR="005F083D" w:rsidRDefault="005F083D" w:rsidP="005F083D">
      <w:pPr>
        <w:numPr>
          <w:ilvl w:val="0"/>
          <w:numId w:val="36"/>
        </w:numPr>
        <w:rPr>
          <w:lang w:val="en-US"/>
        </w:rPr>
      </w:pPr>
      <w:r>
        <w:rPr>
          <w:lang w:val="en-US"/>
        </w:rPr>
        <w:t>The screen ID</w:t>
      </w:r>
    </w:p>
    <w:p w14:paraId="0671244B" w14:textId="77777777" w:rsidR="005F083D" w:rsidRDefault="005F083D" w:rsidP="005F083D">
      <w:pPr>
        <w:numPr>
          <w:ilvl w:val="0"/>
          <w:numId w:val="36"/>
        </w:numPr>
        <w:rPr>
          <w:lang w:val="en-US"/>
        </w:rPr>
      </w:pPr>
      <w:r>
        <w:rPr>
          <w:lang w:val="en-US"/>
        </w:rPr>
        <w:t>The screen Area or Zone</w:t>
      </w:r>
    </w:p>
    <w:p w14:paraId="3D8A1069" w14:textId="77777777" w:rsidR="005F083D" w:rsidRDefault="005F083D" w:rsidP="005F083D">
      <w:pPr>
        <w:numPr>
          <w:ilvl w:val="0"/>
          <w:numId w:val="36"/>
        </w:numPr>
        <w:rPr>
          <w:lang w:val="en-US"/>
        </w:rPr>
      </w:pPr>
      <w:r>
        <w:rPr>
          <w:lang w:val="en-US"/>
        </w:rPr>
        <w:t>What action is to be performed</w:t>
      </w:r>
    </w:p>
    <w:p w14:paraId="74A46AB3" w14:textId="77777777" w:rsidR="005F083D" w:rsidRDefault="005F083D" w:rsidP="005F083D">
      <w:pPr>
        <w:numPr>
          <w:ilvl w:val="0"/>
          <w:numId w:val="36"/>
        </w:numPr>
        <w:rPr>
          <w:lang w:val="en-US"/>
        </w:rPr>
      </w:pPr>
      <w:r>
        <w:rPr>
          <w:lang w:val="en-US"/>
        </w:rPr>
        <w:t>Expected results.</w:t>
      </w:r>
    </w:p>
    <w:p w14:paraId="629E5E12" w14:textId="77777777" w:rsidR="005F083D" w:rsidRDefault="005F083D" w:rsidP="005F083D">
      <w:pPr>
        <w:numPr>
          <w:ilvl w:val="0"/>
          <w:numId w:val="36"/>
        </w:numPr>
        <w:rPr>
          <w:lang w:val="en-US"/>
        </w:rPr>
      </w:pPr>
      <w:r>
        <w:rPr>
          <w:lang w:val="en-US"/>
        </w:rPr>
        <w:t>Obtained results.</w:t>
      </w:r>
    </w:p>
    <w:p w14:paraId="708BBAEB" w14:textId="77777777" w:rsidR="005F083D" w:rsidRDefault="005F083D" w:rsidP="005F083D">
      <w:pPr>
        <w:numPr>
          <w:ilvl w:val="0"/>
          <w:numId w:val="37"/>
        </w:numPr>
        <w:rPr>
          <w:lang w:val="en-US"/>
        </w:rPr>
      </w:pPr>
      <w:r>
        <w:rPr>
          <w:lang w:val="en-US"/>
        </w:rPr>
        <w:t>Result: passed, failed, not tested</w:t>
      </w:r>
    </w:p>
    <w:p w14:paraId="3B8EB62B" w14:textId="77777777" w:rsidR="005F083D" w:rsidRDefault="005F083D" w:rsidP="005F083D">
      <w:pPr>
        <w:numPr>
          <w:ilvl w:val="0"/>
          <w:numId w:val="37"/>
        </w:numPr>
        <w:rPr>
          <w:lang w:val="en-US"/>
        </w:rPr>
      </w:pPr>
      <w:r>
        <w:rPr>
          <w:lang w:val="en-US"/>
        </w:rPr>
        <w:t>Description of any other scenarios</w:t>
      </w:r>
    </w:p>
    <w:p w14:paraId="6CEF5F91" w14:textId="77777777" w:rsidR="005F083D" w:rsidRDefault="005F083D" w:rsidP="005F083D">
      <w:pPr>
        <w:numPr>
          <w:ilvl w:val="0"/>
          <w:numId w:val="37"/>
        </w:numPr>
        <w:rPr>
          <w:lang w:val="en-US"/>
        </w:rPr>
      </w:pPr>
      <w:r>
        <w:rPr>
          <w:lang w:val="en-US"/>
        </w:rPr>
        <w:t xml:space="preserve">Related defect tracking issue </w:t>
      </w:r>
    </w:p>
    <w:p w14:paraId="3632369C" w14:textId="77777777" w:rsidR="005F083D" w:rsidRDefault="005F083D" w:rsidP="005F083D">
      <w:pPr>
        <w:rPr>
          <w:lang w:val="en-US"/>
        </w:rPr>
      </w:pPr>
    </w:p>
    <w:p w14:paraId="3F65DF1B" w14:textId="77777777" w:rsidR="005F083D" w:rsidRPr="008F529D" w:rsidRDefault="005F083D" w:rsidP="005F083D">
      <w:pPr>
        <w:rPr>
          <w:lang w:val="en-US"/>
        </w:rPr>
      </w:pPr>
      <w:r w:rsidRPr="00F44C8C">
        <w:rPr>
          <w:lang w:val="en-US"/>
        </w:rPr>
        <w:t>For team members to assess, the final progress report can compile data on the active test cases in the form of graphs and numbers.</w:t>
      </w:r>
    </w:p>
    <w:p w14:paraId="422CDFE2" w14:textId="77777777" w:rsidR="005F083D" w:rsidRDefault="005F083D" w:rsidP="005F083D">
      <w:pPr>
        <w:pStyle w:val="Heading3"/>
      </w:pPr>
      <w:r>
        <w:t>Test Report</w:t>
      </w:r>
    </w:p>
    <w:p w14:paraId="4E95A91B" w14:textId="77777777" w:rsidR="005F083D" w:rsidRPr="00902032" w:rsidRDefault="005F083D" w:rsidP="005F083D">
      <w:pPr>
        <w:pStyle w:val="ListBullet"/>
        <w:numPr>
          <w:ilvl w:val="0"/>
          <w:numId w:val="0"/>
        </w:numPr>
        <w:rPr>
          <w:b/>
          <w:color w:val="FF0000"/>
        </w:rPr>
      </w:pPr>
    </w:p>
    <w:p w14:paraId="5E856000" w14:textId="77777777" w:rsidR="005F083D" w:rsidRDefault="005F083D" w:rsidP="005F083D">
      <w:pPr>
        <w:pStyle w:val="ListBullet"/>
        <w:numPr>
          <w:ilvl w:val="0"/>
          <w:numId w:val="0"/>
        </w:numPr>
        <w:rPr>
          <w:shd w:val="clear" w:color="auto" w:fill="FFFFFF"/>
        </w:rPr>
      </w:pPr>
      <w:r w:rsidRPr="006A7EBD">
        <w:rPr>
          <w:rStyle w:val="Strong"/>
          <w:b w:val="0"/>
          <w:bCs w:val="0"/>
          <w:shd w:val="clear" w:color="auto" w:fill="FFFFFF"/>
        </w:rPr>
        <w:t>Test Report</w:t>
      </w:r>
      <w:r w:rsidRPr="006A7EBD">
        <w:rPr>
          <w:shd w:val="clear" w:color="auto" w:fill="FFFFFF"/>
        </w:rPr>
        <w:t> is a document which contains a summary of all test activities and final test results of a testing project. Test report is an assessment of how well the</w:t>
      </w:r>
      <w:hyperlink r:id="rId16" w:history="1">
        <w:r w:rsidRPr="006A7EBD">
          <w:rPr>
            <w:rStyle w:val="Hyperlink"/>
            <w:color w:val="auto"/>
            <w:u w:val="none"/>
            <w:shd w:val="clear" w:color="auto" w:fill="FFFFFF"/>
          </w:rPr>
          <w:t> Testing </w:t>
        </w:r>
      </w:hyperlink>
      <w:r w:rsidRPr="006A7EBD">
        <w:rPr>
          <w:shd w:val="clear" w:color="auto" w:fill="FFFFFF"/>
        </w:rPr>
        <w:t xml:space="preserve">is performed. Based on the test report, stakeholders can evaluate the quality of the tested product and </w:t>
      </w:r>
      <w:r>
        <w:rPr>
          <w:shd w:val="clear" w:color="auto" w:fill="FFFFFF"/>
        </w:rPr>
        <w:t>decide</w:t>
      </w:r>
      <w:r w:rsidRPr="006A7EBD">
        <w:rPr>
          <w:shd w:val="clear" w:color="auto" w:fill="FFFFFF"/>
        </w:rPr>
        <w:t xml:space="preserve"> on </w:t>
      </w:r>
      <w:r w:rsidRPr="006A7EBD">
        <w:rPr>
          <w:shd w:val="clear" w:color="auto" w:fill="FFFFFF"/>
        </w:rPr>
        <w:lastRenderedPageBreak/>
        <w:t>the software release.</w:t>
      </w:r>
    </w:p>
    <w:p w14:paraId="3DC0CF1E" w14:textId="77777777" w:rsidR="005F083D" w:rsidRDefault="005F083D" w:rsidP="005F083D">
      <w:pPr>
        <w:pStyle w:val="ListBullet"/>
        <w:numPr>
          <w:ilvl w:val="0"/>
          <w:numId w:val="0"/>
        </w:numPr>
        <w:rPr>
          <w:shd w:val="clear" w:color="auto" w:fill="FFFFFF"/>
        </w:rPr>
      </w:pPr>
    </w:p>
    <w:p w14:paraId="28D69A0D" w14:textId="77777777" w:rsidR="005F083D" w:rsidRDefault="005F083D" w:rsidP="005F083D">
      <w:pPr>
        <w:rPr>
          <w:lang w:val="en-US"/>
        </w:rPr>
      </w:pPr>
    </w:p>
    <w:p w14:paraId="4BE0AAA1" w14:textId="77777777" w:rsidR="005F083D" w:rsidRDefault="005F083D" w:rsidP="005F083D">
      <w:pPr>
        <w:rPr>
          <w:lang w:val="en-US"/>
        </w:rPr>
      </w:pPr>
      <w:r>
        <w:rPr>
          <w:lang w:val="en-US"/>
        </w:rPr>
        <w:t>The test report contains many criteria which are mentioned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272"/>
        <w:gridCol w:w="2260"/>
        <w:gridCol w:w="2261"/>
        <w:gridCol w:w="2268"/>
      </w:tblGrid>
      <w:tr w:rsidR="005F083D" w14:paraId="03FC9B35" w14:textId="77777777" w:rsidTr="005F083D">
        <w:tc>
          <w:tcPr>
            <w:tcW w:w="2321" w:type="dxa"/>
          </w:tcPr>
          <w:p w14:paraId="04FECE64" w14:textId="77777777" w:rsidR="005F083D" w:rsidRDefault="005F083D" w:rsidP="005F083D">
            <w:pPr>
              <w:rPr>
                <w:b/>
                <w:bCs/>
                <w:lang w:val="en-US"/>
              </w:rPr>
            </w:pPr>
            <w:r>
              <w:rPr>
                <w:b/>
                <w:bCs/>
                <w:lang w:val="en-US"/>
              </w:rPr>
              <w:t xml:space="preserve">Project Information </w:t>
            </w:r>
          </w:p>
        </w:tc>
        <w:tc>
          <w:tcPr>
            <w:tcW w:w="2322" w:type="dxa"/>
          </w:tcPr>
          <w:p w14:paraId="3E407505" w14:textId="77777777" w:rsidR="005F083D" w:rsidRDefault="005F083D" w:rsidP="005F083D">
            <w:pPr>
              <w:rPr>
                <w:b/>
                <w:bCs/>
                <w:lang w:val="en-US"/>
              </w:rPr>
            </w:pPr>
            <w:r>
              <w:rPr>
                <w:b/>
                <w:bCs/>
                <w:lang w:val="en-US"/>
              </w:rPr>
              <w:t>Test objective</w:t>
            </w:r>
          </w:p>
        </w:tc>
        <w:tc>
          <w:tcPr>
            <w:tcW w:w="2322" w:type="dxa"/>
          </w:tcPr>
          <w:p w14:paraId="49D61E7A" w14:textId="77777777" w:rsidR="005F083D" w:rsidRDefault="005F083D" w:rsidP="005F083D">
            <w:pPr>
              <w:rPr>
                <w:b/>
                <w:bCs/>
                <w:lang w:val="en-US"/>
              </w:rPr>
            </w:pPr>
            <w:r>
              <w:rPr>
                <w:b/>
                <w:bCs/>
                <w:lang w:val="en-US"/>
              </w:rPr>
              <w:t xml:space="preserve">Test summary </w:t>
            </w:r>
          </w:p>
        </w:tc>
        <w:tc>
          <w:tcPr>
            <w:tcW w:w="2322" w:type="dxa"/>
          </w:tcPr>
          <w:p w14:paraId="365C0A1C" w14:textId="77777777" w:rsidR="005F083D" w:rsidRDefault="005F083D" w:rsidP="005F083D">
            <w:pPr>
              <w:rPr>
                <w:b/>
                <w:bCs/>
                <w:lang w:val="en-US"/>
              </w:rPr>
            </w:pPr>
            <w:r>
              <w:rPr>
                <w:b/>
                <w:bCs/>
                <w:lang w:val="en-US"/>
              </w:rPr>
              <w:t xml:space="preserve">Defect </w:t>
            </w:r>
          </w:p>
        </w:tc>
      </w:tr>
      <w:tr w:rsidR="005F083D" w14:paraId="2AD9A844" w14:textId="77777777" w:rsidTr="005F083D">
        <w:tc>
          <w:tcPr>
            <w:tcW w:w="2321" w:type="dxa"/>
          </w:tcPr>
          <w:p w14:paraId="0CDAFB3A" w14:textId="77777777" w:rsidR="005F083D" w:rsidRDefault="005F083D" w:rsidP="005F083D">
            <w:pPr>
              <w:rPr>
                <w:lang w:val="en-US"/>
              </w:rPr>
            </w:pPr>
            <w:r>
              <w:rPr>
                <w:lang w:val="en-US"/>
              </w:rPr>
              <w:t xml:space="preserve">Project Name </w:t>
            </w:r>
          </w:p>
        </w:tc>
        <w:tc>
          <w:tcPr>
            <w:tcW w:w="2322" w:type="dxa"/>
          </w:tcPr>
          <w:p w14:paraId="47E491AC" w14:textId="77777777" w:rsidR="005F083D" w:rsidRDefault="005F083D" w:rsidP="005F083D">
            <w:pPr>
              <w:rPr>
                <w:lang w:val="en-US"/>
              </w:rPr>
            </w:pPr>
            <w:r>
              <w:rPr>
                <w:lang w:val="en-US"/>
              </w:rPr>
              <w:t>Test type</w:t>
            </w:r>
          </w:p>
        </w:tc>
        <w:tc>
          <w:tcPr>
            <w:tcW w:w="2322" w:type="dxa"/>
          </w:tcPr>
          <w:p w14:paraId="26B556C4" w14:textId="77777777" w:rsidR="005F083D" w:rsidRDefault="005F083D" w:rsidP="005F083D">
            <w:pPr>
              <w:rPr>
                <w:lang w:val="en-US"/>
              </w:rPr>
            </w:pPr>
            <w:r>
              <w:rPr>
                <w:lang w:val="en-US"/>
              </w:rPr>
              <w:t>Test result</w:t>
            </w:r>
          </w:p>
        </w:tc>
        <w:tc>
          <w:tcPr>
            <w:tcW w:w="2322" w:type="dxa"/>
          </w:tcPr>
          <w:p w14:paraId="15CE6A88" w14:textId="77777777" w:rsidR="005F083D" w:rsidRDefault="005F083D" w:rsidP="005F083D">
            <w:pPr>
              <w:rPr>
                <w:lang w:val="en-US"/>
              </w:rPr>
            </w:pPr>
            <w:r>
              <w:rPr>
                <w:lang w:val="en-US"/>
              </w:rPr>
              <w:t xml:space="preserve">Description </w:t>
            </w:r>
          </w:p>
        </w:tc>
      </w:tr>
      <w:tr w:rsidR="005F083D" w14:paraId="4E29A86A" w14:textId="77777777" w:rsidTr="005F083D">
        <w:tc>
          <w:tcPr>
            <w:tcW w:w="2321" w:type="dxa"/>
          </w:tcPr>
          <w:p w14:paraId="7B190FC4" w14:textId="77777777" w:rsidR="005F083D" w:rsidRDefault="005F083D" w:rsidP="005F083D">
            <w:pPr>
              <w:rPr>
                <w:lang w:val="en-US"/>
              </w:rPr>
            </w:pPr>
            <w:r>
              <w:rPr>
                <w:lang w:val="en-US"/>
              </w:rPr>
              <w:t>Description</w:t>
            </w:r>
          </w:p>
        </w:tc>
        <w:tc>
          <w:tcPr>
            <w:tcW w:w="2322" w:type="dxa"/>
          </w:tcPr>
          <w:p w14:paraId="0B7ED4F5" w14:textId="77777777" w:rsidR="005F083D" w:rsidRDefault="005F083D" w:rsidP="005F083D">
            <w:pPr>
              <w:rPr>
                <w:lang w:val="en-US"/>
              </w:rPr>
            </w:pPr>
            <w:r>
              <w:rPr>
                <w:lang w:val="en-US"/>
              </w:rPr>
              <w:t>Test Purpose</w:t>
            </w:r>
          </w:p>
        </w:tc>
        <w:tc>
          <w:tcPr>
            <w:tcW w:w="2322" w:type="dxa"/>
          </w:tcPr>
          <w:p w14:paraId="1BBC6D22" w14:textId="77777777" w:rsidR="005F083D" w:rsidRDefault="005F083D" w:rsidP="005F083D">
            <w:pPr>
              <w:rPr>
                <w:lang w:val="en-US"/>
              </w:rPr>
            </w:pPr>
            <w:r>
              <w:rPr>
                <w:lang w:val="en-US"/>
              </w:rPr>
              <w:t>Test failed</w:t>
            </w:r>
          </w:p>
        </w:tc>
        <w:tc>
          <w:tcPr>
            <w:tcW w:w="2322" w:type="dxa"/>
          </w:tcPr>
          <w:p w14:paraId="26B378AF" w14:textId="77777777" w:rsidR="005F083D" w:rsidRDefault="005F083D" w:rsidP="005F083D">
            <w:pPr>
              <w:rPr>
                <w:lang w:val="en-US"/>
              </w:rPr>
            </w:pPr>
            <w:r>
              <w:rPr>
                <w:lang w:val="en-US"/>
              </w:rPr>
              <w:t xml:space="preserve">Priority </w:t>
            </w:r>
          </w:p>
        </w:tc>
      </w:tr>
      <w:tr w:rsidR="005F083D" w14:paraId="6FE309E1" w14:textId="77777777" w:rsidTr="005F083D">
        <w:tc>
          <w:tcPr>
            <w:tcW w:w="2321" w:type="dxa"/>
          </w:tcPr>
          <w:p w14:paraId="2F2ED85B" w14:textId="77777777" w:rsidR="005F083D" w:rsidRDefault="005F083D" w:rsidP="005F083D">
            <w:pPr>
              <w:rPr>
                <w:lang w:val="en-US"/>
              </w:rPr>
            </w:pPr>
          </w:p>
        </w:tc>
        <w:tc>
          <w:tcPr>
            <w:tcW w:w="2322" w:type="dxa"/>
          </w:tcPr>
          <w:p w14:paraId="332ED97A" w14:textId="77777777" w:rsidR="005F083D" w:rsidRDefault="005F083D" w:rsidP="005F083D">
            <w:pPr>
              <w:rPr>
                <w:lang w:val="en-US"/>
              </w:rPr>
            </w:pPr>
          </w:p>
        </w:tc>
        <w:tc>
          <w:tcPr>
            <w:tcW w:w="2322" w:type="dxa"/>
          </w:tcPr>
          <w:p w14:paraId="2759DC90" w14:textId="77777777" w:rsidR="005F083D" w:rsidRDefault="005F083D" w:rsidP="005F083D">
            <w:pPr>
              <w:rPr>
                <w:lang w:val="en-US"/>
              </w:rPr>
            </w:pPr>
            <w:r>
              <w:rPr>
                <w:lang w:val="en-US"/>
              </w:rPr>
              <w:t>Test blocked</w:t>
            </w:r>
          </w:p>
        </w:tc>
        <w:tc>
          <w:tcPr>
            <w:tcW w:w="2322" w:type="dxa"/>
          </w:tcPr>
          <w:p w14:paraId="3D6F3F7A" w14:textId="77777777" w:rsidR="005F083D" w:rsidRDefault="005F083D" w:rsidP="005F083D">
            <w:pPr>
              <w:rPr>
                <w:lang w:val="en-US"/>
              </w:rPr>
            </w:pPr>
            <w:r>
              <w:rPr>
                <w:lang w:val="en-US"/>
              </w:rPr>
              <w:t xml:space="preserve">Status </w:t>
            </w:r>
          </w:p>
        </w:tc>
      </w:tr>
    </w:tbl>
    <w:p w14:paraId="73FEDF6A" w14:textId="77777777" w:rsidR="005F083D" w:rsidRDefault="005F083D" w:rsidP="005F083D">
      <w:pPr>
        <w:pStyle w:val="ListBullet"/>
        <w:numPr>
          <w:ilvl w:val="0"/>
          <w:numId w:val="0"/>
        </w:numPr>
        <w:rPr>
          <w:lang w:val="en-US"/>
        </w:rPr>
      </w:pPr>
    </w:p>
    <w:p w14:paraId="13CDEE41" w14:textId="77777777" w:rsidR="005F083D" w:rsidRDefault="005F083D" w:rsidP="005F083D">
      <w:pPr>
        <w:rPr>
          <w:lang w:val="en-US"/>
        </w:rPr>
      </w:pPr>
    </w:p>
    <w:p w14:paraId="5E39FA1F" w14:textId="77777777" w:rsidR="005F083D" w:rsidRDefault="005F083D" w:rsidP="005F083D">
      <w:pPr>
        <w:rPr>
          <w:lang w:val="en-US"/>
        </w:rPr>
      </w:pPr>
    </w:p>
    <w:p w14:paraId="713D4E2D" w14:textId="77777777" w:rsidR="005F083D" w:rsidRDefault="005F083D" w:rsidP="005F083D">
      <w:pPr>
        <w:rPr>
          <w:lang w:val="en-US"/>
        </w:rPr>
      </w:pPr>
      <w:r>
        <w:rPr>
          <w:lang w:val="en-US"/>
        </w:rPr>
        <w:t>It also includes...</w:t>
      </w:r>
    </w:p>
    <w:p w14:paraId="57ED0929" w14:textId="77777777" w:rsidR="005F083D" w:rsidRDefault="005F083D" w:rsidP="005F083D">
      <w:pPr>
        <w:numPr>
          <w:ilvl w:val="0"/>
          <w:numId w:val="38"/>
        </w:numPr>
        <w:tabs>
          <w:tab w:val="left" w:pos="720"/>
        </w:tabs>
        <w:rPr>
          <w:lang w:val="en-US"/>
        </w:rPr>
      </w:pPr>
      <w:r>
        <w:rPr>
          <w:lang w:val="en-US"/>
        </w:rPr>
        <w:t>Count of test cases performed.</w:t>
      </w:r>
    </w:p>
    <w:p w14:paraId="3B854AA1" w14:textId="77777777" w:rsidR="005F083D" w:rsidRDefault="005F083D" w:rsidP="005F083D">
      <w:pPr>
        <w:numPr>
          <w:ilvl w:val="0"/>
          <w:numId w:val="38"/>
        </w:numPr>
        <w:tabs>
          <w:tab w:val="left" w:pos="720"/>
        </w:tabs>
        <w:rPr>
          <w:lang w:val="en-US"/>
        </w:rPr>
      </w:pPr>
      <w:r>
        <w:rPr>
          <w:lang w:val="en-US"/>
        </w:rPr>
        <w:t>Count of the passed test cases.</w:t>
      </w:r>
    </w:p>
    <w:p w14:paraId="038CC913" w14:textId="77777777" w:rsidR="005F083D" w:rsidRDefault="005F083D" w:rsidP="005F083D">
      <w:pPr>
        <w:numPr>
          <w:ilvl w:val="0"/>
          <w:numId w:val="38"/>
        </w:numPr>
        <w:tabs>
          <w:tab w:val="left" w:pos="720"/>
        </w:tabs>
        <w:rPr>
          <w:lang w:val="en-US"/>
        </w:rPr>
      </w:pPr>
      <w:r>
        <w:rPr>
          <w:lang w:val="en-US"/>
        </w:rPr>
        <w:t>Count of the failed test cases.</w:t>
      </w:r>
    </w:p>
    <w:p w14:paraId="4B0A956D" w14:textId="77777777" w:rsidR="005F083D" w:rsidRDefault="005F083D" w:rsidP="005F083D">
      <w:pPr>
        <w:numPr>
          <w:ilvl w:val="0"/>
          <w:numId w:val="38"/>
        </w:numPr>
        <w:tabs>
          <w:tab w:val="left" w:pos="720"/>
        </w:tabs>
        <w:rPr>
          <w:lang w:val="en-US"/>
        </w:rPr>
      </w:pPr>
      <w:r>
        <w:rPr>
          <w:lang w:val="en-US"/>
        </w:rPr>
        <w:t>Pass percentage.</w:t>
      </w:r>
    </w:p>
    <w:p w14:paraId="701340ED" w14:textId="77777777" w:rsidR="005F083D" w:rsidRDefault="005F083D" w:rsidP="005F083D">
      <w:pPr>
        <w:numPr>
          <w:ilvl w:val="0"/>
          <w:numId w:val="38"/>
        </w:numPr>
        <w:tabs>
          <w:tab w:val="left" w:pos="720"/>
        </w:tabs>
        <w:rPr>
          <w:lang w:val="en-US"/>
        </w:rPr>
      </w:pPr>
      <w:r>
        <w:rPr>
          <w:lang w:val="en-US"/>
        </w:rPr>
        <w:t>Fail percentage.</w:t>
      </w:r>
    </w:p>
    <w:p w14:paraId="2DAEA522" w14:textId="77777777" w:rsidR="005F083D" w:rsidRDefault="005F083D" w:rsidP="005F083D">
      <w:pPr>
        <w:numPr>
          <w:ilvl w:val="0"/>
          <w:numId w:val="38"/>
        </w:numPr>
        <w:tabs>
          <w:tab w:val="left" w:pos="720"/>
        </w:tabs>
        <w:rPr>
          <w:lang w:val="en-US"/>
        </w:rPr>
      </w:pPr>
      <w:r>
        <w:rPr>
          <w:lang w:val="en-US"/>
        </w:rPr>
        <w:t>Other comments for more information.</w:t>
      </w:r>
    </w:p>
    <w:p w14:paraId="2001C585" w14:textId="77777777" w:rsidR="005F083D" w:rsidRDefault="005F083D" w:rsidP="005F083D">
      <w:pPr>
        <w:rPr>
          <w:lang w:val="en-US"/>
        </w:rPr>
      </w:pPr>
      <w:proofErr w:type="spellStart"/>
      <w:r>
        <w:rPr>
          <w:lang w:val="en-US"/>
        </w:rPr>
        <w:t>Fore</w:t>
      </w:r>
      <w:proofErr w:type="spellEnd"/>
      <w:r>
        <w:rPr>
          <w:lang w:val="en-US"/>
        </w:rPr>
        <w:t xml:space="preserve"> more details here is the link below.</w:t>
      </w:r>
    </w:p>
    <w:p w14:paraId="7F0353AF" w14:textId="77777777" w:rsidR="005F083D" w:rsidRDefault="005F083D" w:rsidP="005F083D">
      <w:pPr>
        <w:pStyle w:val="ListBullet"/>
        <w:numPr>
          <w:ilvl w:val="0"/>
          <w:numId w:val="0"/>
        </w:numPr>
        <w:rPr>
          <w:lang w:val="en-US"/>
        </w:rPr>
      </w:pPr>
      <w:hyperlink r:id="rId17" w:history="1">
        <w:r w:rsidRPr="000B646E">
          <w:rPr>
            <w:rStyle w:val="Hyperlink"/>
            <w:lang w:val="en-US"/>
          </w:rPr>
          <w:t>https://www.guru99.com/how-test-reports-predict-the-success-of-your-testing-project.html</w:t>
        </w:r>
      </w:hyperlink>
    </w:p>
    <w:p w14:paraId="3DAE4EA5" w14:textId="77777777" w:rsidR="005F083D" w:rsidRPr="004B4BAD" w:rsidRDefault="005F083D" w:rsidP="005F083D">
      <w:pPr>
        <w:pStyle w:val="ListBullet"/>
        <w:numPr>
          <w:ilvl w:val="0"/>
          <w:numId w:val="0"/>
        </w:numPr>
        <w:rPr>
          <w:lang w:val="en-US"/>
        </w:rPr>
      </w:pPr>
    </w:p>
    <w:p w14:paraId="630BE356" w14:textId="77777777" w:rsidR="005F083D" w:rsidRPr="00B50889" w:rsidRDefault="005F083D" w:rsidP="005F083D">
      <w:pPr>
        <w:pStyle w:val="Heading1"/>
        <w:tabs>
          <w:tab w:val="clear" w:pos="641"/>
          <w:tab w:val="num" w:pos="360"/>
        </w:tabs>
        <w:ind w:hanging="644"/>
      </w:pPr>
      <w:bookmarkStart w:id="149" w:name="_Toc136075114"/>
      <w:bookmarkStart w:id="150" w:name="_Toc450572442"/>
      <w:r w:rsidRPr="00B50889">
        <w:t>Test Data</w:t>
      </w:r>
      <w:bookmarkEnd w:id="149"/>
      <w:bookmarkEnd w:id="150"/>
    </w:p>
    <w:p w14:paraId="5A1D3A73" w14:textId="77777777" w:rsidR="005F083D" w:rsidRPr="004D17B7" w:rsidRDefault="005F083D" w:rsidP="005F083D">
      <w:pPr>
        <w:rPr>
          <w:b/>
          <w:i/>
          <w:color w:val="FF0000"/>
        </w:rPr>
      </w:pPr>
    </w:p>
    <w:tbl>
      <w:tblPr>
        <w:tblW w:w="922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3702"/>
        <w:gridCol w:w="5520"/>
      </w:tblGrid>
      <w:tr w:rsidR="005F083D" w14:paraId="6B15493E" w14:textId="77777777" w:rsidTr="005F083D">
        <w:tc>
          <w:tcPr>
            <w:tcW w:w="3702" w:type="dxa"/>
            <w:shd w:val="clear" w:color="auto" w:fill="C0C0C0"/>
          </w:tcPr>
          <w:p w14:paraId="2E58304F" w14:textId="77777777" w:rsidR="005F083D" w:rsidRDefault="005F083D" w:rsidP="005F083D">
            <w:pPr>
              <w:overflowPunct w:val="0"/>
              <w:autoSpaceDE w:val="0"/>
              <w:autoSpaceDN w:val="0"/>
              <w:adjustRightInd w:val="0"/>
              <w:spacing w:line="360" w:lineRule="auto"/>
              <w:textAlignment w:val="baseline"/>
              <w:rPr>
                <w:rFonts w:ascii="Arial Bold" w:hAnsi="Arial Bold"/>
                <w:b/>
              </w:rPr>
            </w:pPr>
            <w:r>
              <w:rPr>
                <w:rFonts w:ascii="Arial Bold" w:hAnsi="Arial Bold"/>
                <w:b/>
              </w:rPr>
              <w:t>Test Type</w:t>
            </w:r>
          </w:p>
        </w:tc>
        <w:tc>
          <w:tcPr>
            <w:tcW w:w="5520" w:type="dxa"/>
            <w:shd w:val="clear" w:color="auto" w:fill="C0C0C0"/>
          </w:tcPr>
          <w:p w14:paraId="08421B12" w14:textId="77777777" w:rsidR="005F083D" w:rsidRDefault="005F083D" w:rsidP="005F083D">
            <w:pPr>
              <w:overflowPunct w:val="0"/>
              <w:autoSpaceDE w:val="0"/>
              <w:autoSpaceDN w:val="0"/>
              <w:adjustRightInd w:val="0"/>
              <w:spacing w:line="360" w:lineRule="auto"/>
              <w:textAlignment w:val="baseline"/>
              <w:rPr>
                <w:rFonts w:ascii="Arial Bold" w:hAnsi="Arial Bold"/>
                <w:b/>
              </w:rPr>
            </w:pPr>
            <w:r>
              <w:rPr>
                <w:rFonts w:ascii="Arial Bold" w:hAnsi="Arial Bold"/>
                <w:b/>
              </w:rPr>
              <w:t>Source of Test Data</w:t>
            </w:r>
          </w:p>
        </w:tc>
      </w:tr>
      <w:tr w:rsidR="005F083D" w14:paraId="5BCAFB6C" w14:textId="77777777" w:rsidTr="005F083D">
        <w:tc>
          <w:tcPr>
            <w:tcW w:w="3702" w:type="dxa"/>
          </w:tcPr>
          <w:p w14:paraId="2AA7C935" w14:textId="77777777" w:rsidR="005F083D" w:rsidRDefault="005F083D" w:rsidP="005F083D">
            <w:pPr>
              <w:overflowPunct w:val="0"/>
              <w:autoSpaceDE w:val="0"/>
              <w:autoSpaceDN w:val="0"/>
              <w:adjustRightInd w:val="0"/>
              <w:spacing w:line="360" w:lineRule="auto"/>
              <w:textAlignment w:val="baseline"/>
              <w:rPr>
                <w:lang w:val="en-US"/>
              </w:rPr>
            </w:pPr>
            <w:r>
              <w:rPr>
                <w:lang w:val="en-US"/>
              </w:rPr>
              <w:t>Functional Testing</w:t>
            </w:r>
          </w:p>
        </w:tc>
        <w:tc>
          <w:tcPr>
            <w:tcW w:w="5520" w:type="dxa"/>
          </w:tcPr>
          <w:p w14:paraId="01DECF7F" w14:textId="77777777" w:rsidR="005F083D" w:rsidRDefault="005F083D" w:rsidP="005F083D">
            <w:pPr>
              <w:overflowPunct w:val="0"/>
              <w:autoSpaceDE w:val="0"/>
              <w:autoSpaceDN w:val="0"/>
              <w:adjustRightInd w:val="0"/>
              <w:spacing w:line="360" w:lineRule="auto"/>
              <w:jc w:val="left"/>
              <w:textAlignment w:val="baseline"/>
              <w:rPr>
                <w:lang w:val="en-US"/>
              </w:rPr>
            </w:pPr>
            <w:r>
              <w:rPr>
                <w:lang w:val="en-US"/>
              </w:rPr>
              <w:t>Business Requirement Specifications, User stories, Use cases, Functional Specifications</w:t>
            </w:r>
          </w:p>
        </w:tc>
      </w:tr>
      <w:tr w:rsidR="005F083D" w14:paraId="6A6197A2" w14:textId="77777777" w:rsidTr="005F083D">
        <w:tc>
          <w:tcPr>
            <w:tcW w:w="3702" w:type="dxa"/>
          </w:tcPr>
          <w:p w14:paraId="151C5899" w14:textId="77777777" w:rsidR="005F083D" w:rsidRDefault="005F083D" w:rsidP="005F083D">
            <w:pPr>
              <w:overflowPunct w:val="0"/>
              <w:autoSpaceDE w:val="0"/>
              <w:autoSpaceDN w:val="0"/>
              <w:adjustRightInd w:val="0"/>
              <w:spacing w:line="360" w:lineRule="auto"/>
              <w:textAlignment w:val="baseline"/>
              <w:rPr>
                <w:lang w:val="en-US"/>
              </w:rPr>
            </w:pPr>
            <w:r>
              <w:rPr>
                <w:lang w:val="en-US"/>
              </w:rPr>
              <w:t>Non-Functional Testing</w:t>
            </w:r>
          </w:p>
        </w:tc>
        <w:tc>
          <w:tcPr>
            <w:tcW w:w="5520" w:type="dxa"/>
          </w:tcPr>
          <w:p w14:paraId="7B7FA172" w14:textId="77777777" w:rsidR="005F083D" w:rsidRDefault="005F083D" w:rsidP="005F083D">
            <w:pPr>
              <w:overflowPunct w:val="0"/>
              <w:autoSpaceDE w:val="0"/>
              <w:autoSpaceDN w:val="0"/>
              <w:adjustRightInd w:val="0"/>
              <w:spacing w:line="360" w:lineRule="auto"/>
              <w:textAlignment w:val="baseline"/>
            </w:pPr>
            <w:r>
              <w:rPr>
                <w:lang w:val="en-US"/>
              </w:rPr>
              <w:t>Software Requirement Specifications</w:t>
            </w:r>
          </w:p>
        </w:tc>
      </w:tr>
      <w:tr w:rsidR="005F083D" w14:paraId="1E605A0E" w14:textId="77777777" w:rsidTr="005F083D">
        <w:tc>
          <w:tcPr>
            <w:tcW w:w="3702" w:type="dxa"/>
          </w:tcPr>
          <w:p w14:paraId="3D03208E" w14:textId="77777777" w:rsidR="005F083D" w:rsidRDefault="005F083D" w:rsidP="005F083D">
            <w:pPr>
              <w:overflowPunct w:val="0"/>
              <w:autoSpaceDE w:val="0"/>
              <w:autoSpaceDN w:val="0"/>
              <w:adjustRightInd w:val="0"/>
              <w:spacing w:line="360" w:lineRule="auto"/>
              <w:textAlignment w:val="baseline"/>
              <w:rPr>
                <w:lang w:val="en-US"/>
              </w:rPr>
            </w:pPr>
            <w:r>
              <w:rPr>
                <w:lang w:val="en-US"/>
              </w:rPr>
              <w:t>Structural Testing</w:t>
            </w:r>
          </w:p>
        </w:tc>
        <w:tc>
          <w:tcPr>
            <w:tcW w:w="5520" w:type="dxa"/>
          </w:tcPr>
          <w:p w14:paraId="3C04C758" w14:textId="77777777" w:rsidR="005F083D" w:rsidRDefault="005F083D" w:rsidP="005F083D">
            <w:pPr>
              <w:overflowPunct w:val="0"/>
              <w:autoSpaceDE w:val="0"/>
              <w:autoSpaceDN w:val="0"/>
              <w:adjustRightInd w:val="0"/>
              <w:spacing w:line="360" w:lineRule="auto"/>
              <w:textAlignment w:val="baseline"/>
              <w:rPr>
                <w:lang w:val="en-US"/>
              </w:rPr>
            </w:pPr>
            <w:r>
              <w:rPr>
                <w:lang w:val="en-US"/>
              </w:rPr>
              <w:t>Code, architecture, workflows and/or data flows</w:t>
            </w:r>
          </w:p>
        </w:tc>
      </w:tr>
      <w:tr w:rsidR="005F083D" w14:paraId="31CB89EA" w14:textId="77777777" w:rsidTr="005F083D">
        <w:tc>
          <w:tcPr>
            <w:tcW w:w="3702" w:type="dxa"/>
          </w:tcPr>
          <w:p w14:paraId="716B91D1" w14:textId="77777777" w:rsidR="005F083D" w:rsidRDefault="005F083D" w:rsidP="005F083D">
            <w:pPr>
              <w:overflowPunct w:val="0"/>
              <w:autoSpaceDE w:val="0"/>
              <w:autoSpaceDN w:val="0"/>
              <w:adjustRightInd w:val="0"/>
              <w:spacing w:line="360" w:lineRule="auto"/>
              <w:textAlignment w:val="baseline"/>
              <w:rPr>
                <w:lang w:val="en-US"/>
              </w:rPr>
            </w:pPr>
            <w:r>
              <w:rPr>
                <w:lang w:val="en-US"/>
              </w:rPr>
              <w:t>Change-related Testing</w:t>
            </w:r>
          </w:p>
        </w:tc>
        <w:tc>
          <w:tcPr>
            <w:tcW w:w="5520" w:type="dxa"/>
          </w:tcPr>
          <w:p w14:paraId="46C5EABF" w14:textId="77777777" w:rsidR="005F083D" w:rsidRDefault="005F083D" w:rsidP="005F083D">
            <w:pPr>
              <w:overflowPunct w:val="0"/>
              <w:autoSpaceDE w:val="0"/>
              <w:autoSpaceDN w:val="0"/>
              <w:adjustRightInd w:val="0"/>
              <w:spacing w:line="360" w:lineRule="auto"/>
              <w:textAlignment w:val="baseline"/>
            </w:pPr>
            <w:r>
              <w:rPr>
                <w:lang w:val="en-US"/>
              </w:rPr>
              <w:t>Software Requirement Specifications</w:t>
            </w:r>
          </w:p>
        </w:tc>
      </w:tr>
    </w:tbl>
    <w:p w14:paraId="68769864" w14:textId="77777777" w:rsidR="005F083D" w:rsidRPr="005542D8" w:rsidRDefault="005F083D" w:rsidP="005F083D">
      <w:pPr>
        <w:rPr>
          <w:color w:val="FF0000"/>
        </w:rPr>
      </w:pPr>
    </w:p>
    <w:p w14:paraId="28C131FC" w14:textId="77777777" w:rsidR="005F083D" w:rsidRPr="005542D8" w:rsidRDefault="005F083D" w:rsidP="005F083D">
      <w:pPr>
        <w:rPr>
          <w:color w:val="FF0000"/>
        </w:rPr>
      </w:pPr>
    </w:p>
    <w:p w14:paraId="16A75B7A" w14:textId="77777777" w:rsidR="005F083D" w:rsidRPr="005542D8" w:rsidRDefault="005F083D" w:rsidP="005F083D">
      <w:pPr>
        <w:pStyle w:val="BodyText"/>
        <w:rPr>
          <w:color w:val="FF0000"/>
        </w:rPr>
      </w:pPr>
    </w:p>
    <w:p w14:paraId="2D6D2360" w14:textId="77777777" w:rsidR="005F083D" w:rsidRDefault="005F083D" w:rsidP="005F083D">
      <w:r>
        <w:rPr>
          <w:color w:val="FF0000"/>
        </w:rPr>
        <w:t xml:space="preserve"> </w:t>
      </w:r>
    </w:p>
    <w:p w14:paraId="4EF2DB5D" w14:textId="77777777" w:rsidR="005F083D" w:rsidRDefault="005F083D" w:rsidP="005F083D">
      <w:pPr>
        <w:pStyle w:val="Heading1"/>
        <w:tabs>
          <w:tab w:val="clear" w:pos="641"/>
          <w:tab w:val="num" w:pos="360"/>
        </w:tabs>
        <w:ind w:hanging="644"/>
      </w:pPr>
      <w:bookmarkStart w:id="151" w:name="_Toc136075115"/>
      <w:bookmarkStart w:id="152" w:name="_Toc450572443"/>
      <w:r w:rsidRPr="00B50889">
        <w:t>Testing Environments</w:t>
      </w:r>
      <w:bookmarkEnd w:id="151"/>
      <w:bookmarkEnd w:id="152"/>
      <w:r w:rsidRPr="00B50889">
        <w:t xml:space="preserve"> </w:t>
      </w:r>
    </w:p>
    <w:p w14:paraId="55D64F2F" w14:textId="77777777" w:rsidR="005F083D" w:rsidRPr="000A3AA6" w:rsidRDefault="005F083D" w:rsidP="005F083D">
      <w:pPr>
        <w:pStyle w:val="Heading2"/>
      </w:pPr>
      <w:bookmarkStart w:id="153" w:name="_Toc450572444"/>
      <w:r>
        <w:t>Specification</w:t>
      </w:r>
      <w:bookmarkEnd w:id="153"/>
    </w:p>
    <w:p w14:paraId="19A89418" w14:textId="77777777" w:rsidR="005F083D" w:rsidRDefault="005F083D" w:rsidP="005F083D">
      <w:pPr>
        <w:pStyle w:val="Heading3"/>
      </w:pPr>
      <w:r w:rsidRPr="005542D8">
        <w:t xml:space="preserve">Identification of the physical components, the communications, the system and </w:t>
      </w:r>
      <w:r>
        <w:t xml:space="preserve">the </w:t>
      </w:r>
      <w:r w:rsidRPr="005542D8">
        <w:t>middleware necessary</w:t>
      </w:r>
    </w:p>
    <w:p w14:paraId="73462446" w14:textId="77777777" w:rsidR="005F083D" w:rsidRDefault="005F083D" w:rsidP="005F083D">
      <w:pPr>
        <w:numPr>
          <w:ilvl w:val="0"/>
          <w:numId w:val="39"/>
        </w:numPr>
        <w:rPr>
          <w:lang w:val="en-US"/>
        </w:rPr>
      </w:pPr>
      <w:r>
        <w:rPr>
          <w:lang w:val="en-US"/>
        </w:rPr>
        <w:t>System – PCs, Laptops</w:t>
      </w:r>
    </w:p>
    <w:p w14:paraId="64EA7D2D" w14:textId="77777777" w:rsidR="005F083D" w:rsidRDefault="005F083D" w:rsidP="005F083D">
      <w:pPr>
        <w:numPr>
          <w:ilvl w:val="0"/>
          <w:numId w:val="39"/>
        </w:numPr>
        <w:rPr>
          <w:lang w:val="en-US"/>
        </w:rPr>
      </w:pPr>
      <w:r>
        <w:rPr>
          <w:lang w:val="en-US"/>
        </w:rPr>
        <w:t>Platforms - Windows, Mac OS</w:t>
      </w:r>
    </w:p>
    <w:p w14:paraId="12D108FB" w14:textId="77777777" w:rsidR="005F083D" w:rsidRDefault="005F083D" w:rsidP="005F083D">
      <w:pPr>
        <w:numPr>
          <w:ilvl w:val="0"/>
          <w:numId w:val="39"/>
        </w:numPr>
        <w:rPr>
          <w:lang w:val="en-US"/>
        </w:rPr>
      </w:pPr>
      <w:r>
        <w:rPr>
          <w:lang w:val="en-US"/>
        </w:rPr>
        <w:t>Browsers - Google Chrome, Mozilla Firefox, Microsoft Edge, Safari</w:t>
      </w:r>
    </w:p>
    <w:p w14:paraId="785252A8" w14:textId="77777777" w:rsidR="005F083D" w:rsidRDefault="005F083D" w:rsidP="005F083D">
      <w:pPr>
        <w:numPr>
          <w:ilvl w:val="0"/>
          <w:numId w:val="39"/>
        </w:numPr>
        <w:rPr>
          <w:lang w:val="en-US"/>
        </w:rPr>
      </w:pPr>
      <w:r>
        <w:rPr>
          <w:lang w:val="en-US"/>
        </w:rPr>
        <w:t>Technology – Java 21</w:t>
      </w:r>
    </w:p>
    <w:p w14:paraId="0939F032" w14:textId="77777777" w:rsidR="005F083D" w:rsidRDefault="005F083D" w:rsidP="005F083D">
      <w:pPr>
        <w:numPr>
          <w:ilvl w:val="0"/>
          <w:numId w:val="39"/>
        </w:numPr>
        <w:rPr>
          <w:lang w:val="en-US"/>
        </w:rPr>
      </w:pPr>
      <w:r>
        <w:rPr>
          <w:lang w:val="en-US"/>
        </w:rPr>
        <w:t>Web Technologies – HTML, JavaScript, CSS</w:t>
      </w:r>
    </w:p>
    <w:p w14:paraId="0EC056B4" w14:textId="77777777" w:rsidR="005F083D" w:rsidRDefault="005F083D" w:rsidP="005F083D">
      <w:pPr>
        <w:numPr>
          <w:ilvl w:val="0"/>
          <w:numId w:val="39"/>
        </w:numPr>
        <w:rPr>
          <w:lang w:val="en-US"/>
        </w:rPr>
      </w:pPr>
      <w:r>
        <w:rPr>
          <w:lang w:val="en-US"/>
        </w:rPr>
        <w:t>Web Server – Tomcat 10.1.18</w:t>
      </w:r>
    </w:p>
    <w:p w14:paraId="03CAF523" w14:textId="77777777" w:rsidR="005F083D" w:rsidRDefault="005F083D" w:rsidP="005F083D">
      <w:pPr>
        <w:numPr>
          <w:ilvl w:val="0"/>
          <w:numId w:val="39"/>
        </w:numPr>
        <w:rPr>
          <w:lang w:val="en-US"/>
        </w:rPr>
      </w:pPr>
      <w:r>
        <w:rPr>
          <w:lang w:val="en-US"/>
        </w:rPr>
        <w:lastRenderedPageBreak/>
        <w:t>Database – MySQL8.0</w:t>
      </w:r>
    </w:p>
    <w:p w14:paraId="1C2AE69B" w14:textId="77777777" w:rsidR="005F083D" w:rsidRPr="00382858" w:rsidRDefault="005F083D" w:rsidP="005F083D">
      <w:pPr>
        <w:ind w:left="720"/>
        <w:rPr>
          <w:lang w:val="en-US"/>
        </w:rPr>
      </w:pPr>
    </w:p>
    <w:p w14:paraId="34DD8633" w14:textId="77777777" w:rsidR="005F083D" w:rsidRDefault="005F083D" w:rsidP="005F083D">
      <w:pPr>
        <w:pStyle w:val="Heading3"/>
      </w:pPr>
      <w:r w:rsidRPr="005542D8">
        <w:t xml:space="preserve">Other software or supplies needed to support testing </w:t>
      </w:r>
    </w:p>
    <w:p w14:paraId="31722DB7" w14:textId="77777777" w:rsidR="005F083D" w:rsidRDefault="005F083D" w:rsidP="005F083D">
      <w:pPr>
        <w:numPr>
          <w:ilvl w:val="0"/>
          <w:numId w:val="40"/>
        </w:numPr>
        <w:rPr>
          <w:lang w:val="en-US"/>
        </w:rPr>
      </w:pPr>
      <w:r>
        <w:rPr>
          <w:lang w:val="en-US"/>
        </w:rPr>
        <w:t>Eclipse license for test environment</w:t>
      </w:r>
    </w:p>
    <w:p w14:paraId="0450A17F" w14:textId="77777777" w:rsidR="005F083D" w:rsidRDefault="005F083D" w:rsidP="005F083D">
      <w:pPr>
        <w:numPr>
          <w:ilvl w:val="0"/>
          <w:numId w:val="40"/>
        </w:numPr>
        <w:rPr>
          <w:lang w:val="en-US"/>
        </w:rPr>
      </w:pPr>
      <w:r>
        <w:rPr>
          <w:lang w:val="en-US"/>
        </w:rPr>
        <w:t>Apache subversion (SVN) for version control</w:t>
      </w:r>
    </w:p>
    <w:p w14:paraId="24503AB6" w14:textId="77777777" w:rsidR="005F083D" w:rsidRPr="00382858" w:rsidRDefault="005F083D" w:rsidP="005F083D">
      <w:pPr>
        <w:rPr>
          <w:lang w:val="en-US"/>
        </w:rPr>
      </w:pPr>
    </w:p>
    <w:p w14:paraId="34E92D16" w14:textId="77777777" w:rsidR="005F083D" w:rsidRDefault="005F083D" w:rsidP="005F083D">
      <w:pPr>
        <w:pStyle w:val="Heading3"/>
      </w:pPr>
      <w:r w:rsidRPr="005542D8">
        <w:t>Security and access requirements to the test area and equipment</w:t>
      </w:r>
    </w:p>
    <w:p w14:paraId="70737E14" w14:textId="77777777" w:rsidR="005F083D" w:rsidRPr="007C0339" w:rsidRDefault="005F083D" w:rsidP="005F083D">
      <w:pPr>
        <w:numPr>
          <w:ilvl w:val="0"/>
          <w:numId w:val="41"/>
        </w:numPr>
        <w:rPr>
          <w:lang w:val="en-US"/>
        </w:rPr>
      </w:pPr>
      <w:r w:rsidRPr="007C0339">
        <w:rPr>
          <w:lang w:val="en-US"/>
        </w:rPr>
        <w:t>To access server rooms and the test area, an employee card is required.</w:t>
      </w:r>
    </w:p>
    <w:p w14:paraId="19B8C459" w14:textId="77777777" w:rsidR="005F083D" w:rsidRPr="007C0339" w:rsidRDefault="005F083D" w:rsidP="005F083D">
      <w:pPr>
        <w:rPr>
          <w:lang w:val="en-US"/>
        </w:rPr>
      </w:pPr>
    </w:p>
    <w:p w14:paraId="60514034" w14:textId="77777777" w:rsidR="005F083D" w:rsidRPr="000A3AA6" w:rsidRDefault="005F083D" w:rsidP="005F083D">
      <w:pPr>
        <w:numPr>
          <w:ilvl w:val="0"/>
          <w:numId w:val="41"/>
        </w:numPr>
        <w:rPr>
          <w:lang w:val="en-US"/>
        </w:rPr>
      </w:pPr>
      <w:r w:rsidRPr="007C0339">
        <w:rPr>
          <w:lang w:val="en-US"/>
        </w:rPr>
        <w:t>It takes valid credentials to access the application that is being tested.</w:t>
      </w:r>
    </w:p>
    <w:p w14:paraId="2818FBBC" w14:textId="77777777" w:rsidR="005F083D" w:rsidRDefault="005F083D" w:rsidP="005F083D">
      <w:pPr>
        <w:pStyle w:val="Heading3"/>
      </w:pPr>
      <w:r w:rsidRPr="005542D8">
        <w:t>Test tools and utilities required</w:t>
      </w:r>
    </w:p>
    <w:p w14:paraId="617E23E7" w14:textId="77777777" w:rsidR="005F083D" w:rsidRPr="007C0339" w:rsidRDefault="005F083D" w:rsidP="005F083D">
      <w:pPr>
        <w:ind w:left="720"/>
        <w:rPr>
          <w:lang w:val="en-US"/>
        </w:rPr>
      </w:pPr>
      <w:r w:rsidRPr="007C0339">
        <w:rPr>
          <w:lang w:val="en-US"/>
        </w:rPr>
        <w:t xml:space="preserve">The following tools are available for </w:t>
      </w:r>
      <w:r>
        <w:rPr>
          <w:lang w:val="en-US"/>
        </w:rPr>
        <w:t>use</w:t>
      </w:r>
    </w:p>
    <w:p w14:paraId="3F342F22" w14:textId="77777777" w:rsidR="005F083D" w:rsidRPr="007C0339" w:rsidRDefault="005F083D" w:rsidP="005F083D">
      <w:pPr>
        <w:numPr>
          <w:ilvl w:val="0"/>
          <w:numId w:val="45"/>
        </w:numPr>
        <w:rPr>
          <w:lang w:val="en-US"/>
        </w:rPr>
      </w:pPr>
      <w:r w:rsidRPr="007C0339">
        <w:rPr>
          <w:lang w:val="en-US"/>
        </w:rPr>
        <w:t>Redmine for managing bugs;</w:t>
      </w:r>
    </w:p>
    <w:p w14:paraId="5000F980" w14:textId="77777777" w:rsidR="005F083D" w:rsidRPr="007C0339" w:rsidRDefault="005F083D" w:rsidP="005F083D">
      <w:pPr>
        <w:numPr>
          <w:ilvl w:val="0"/>
          <w:numId w:val="45"/>
        </w:numPr>
        <w:rPr>
          <w:lang w:val="en-US"/>
        </w:rPr>
      </w:pPr>
      <w:r w:rsidRPr="007C0339">
        <w:rPr>
          <w:lang w:val="en-US"/>
        </w:rPr>
        <w:t>Jira for managing tests;</w:t>
      </w:r>
    </w:p>
    <w:p w14:paraId="50708EA6" w14:textId="77777777" w:rsidR="005F083D" w:rsidRPr="007C0339" w:rsidRDefault="005F083D" w:rsidP="005F083D">
      <w:pPr>
        <w:numPr>
          <w:ilvl w:val="0"/>
          <w:numId w:val="45"/>
        </w:numPr>
        <w:rPr>
          <w:lang w:val="en-US"/>
        </w:rPr>
      </w:pPr>
      <w:r w:rsidRPr="007C0339">
        <w:rPr>
          <w:lang w:val="en-US"/>
        </w:rPr>
        <w:t xml:space="preserve">Browser Stack for cross-browser </w:t>
      </w:r>
      <w:proofErr w:type="spellStart"/>
      <w:r w:rsidRPr="007C0339">
        <w:rPr>
          <w:lang w:val="en-US"/>
        </w:rPr>
        <w:t>testing.for</w:t>
      </w:r>
      <w:proofErr w:type="spellEnd"/>
      <w:r w:rsidRPr="007C0339">
        <w:rPr>
          <w:lang w:val="en-US"/>
        </w:rPr>
        <w:t xml:space="preserve"> manual testing: </w:t>
      </w:r>
    </w:p>
    <w:p w14:paraId="091D4668" w14:textId="77777777" w:rsidR="005F083D" w:rsidRPr="007C0339" w:rsidRDefault="005F083D" w:rsidP="005F083D">
      <w:pPr>
        <w:numPr>
          <w:ilvl w:val="0"/>
          <w:numId w:val="45"/>
        </w:numPr>
        <w:rPr>
          <w:lang w:val="en-US"/>
        </w:rPr>
      </w:pPr>
      <w:r w:rsidRPr="007C0339">
        <w:rPr>
          <w:lang w:val="en-US"/>
        </w:rPr>
        <w:t xml:space="preserve">Selenium </w:t>
      </w:r>
      <w:proofErr w:type="spellStart"/>
      <w:r w:rsidRPr="007C0339">
        <w:rPr>
          <w:lang w:val="en-US"/>
        </w:rPr>
        <w:t>Webdriver</w:t>
      </w:r>
      <w:proofErr w:type="spellEnd"/>
      <w:r w:rsidRPr="007C0339">
        <w:rPr>
          <w:lang w:val="en-US"/>
        </w:rPr>
        <w:t> </w:t>
      </w:r>
    </w:p>
    <w:p w14:paraId="4322BDED" w14:textId="77777777" w:rsidR="005F083D" w:rsidRPr="007C0339" w:rsidRDefault="005F083D" w:rsidP="005F083D">
      <w:pPr>
        <w:numPr>
          <w:ilvl w:val="0"/>
          <w:numId w:val="45"/>
        </w:numPr>
        <w:rPr>
          <w:lang w:val="en-US"/>
        </w:rPr>
      </w:pPr>
      <w:proofErr w:type="spellStart"/>
      <w:r w:rsidRPr="007C0339">
        <w:rPr>
          <w:lang w:val="en-US"/>
        </w:rPr>
        <w:t>Owasp</w:t>
      </w:r>
      <w:proofErr w:type="spellEnd"/>
      <w:r w:rsidRPr="007C0339">
        <w:rPr>
          <w:lang w:val="en-US"/>
        </w:rPr>
        <w:t>; </w:t>
      </w:r>
    </w:p>
    <w:p w14:paraId="26DD0524" w14:textId="77777777" w:rsidR="005F083D" w:rsidRPr="00382858" w:rsidRDefault="005F083D" w:rsidP="005F083D">
      <w:pPr>
        <w:numPr>
          <w:ilvl w:val="0"/>
          <w:numId w:val="45"/>
        </w:numPr>
        <w:rPr>
          <w:lang w:val="en-US"/>
        </w:rPr>
      </w:pPr>
      <w:r w:rsidRPr="007C0339">
        <w:rPr>
          <w:lang w:val="en-US"/>
        </w:rPr>
        <w:t xml:space="preserve">Apache </w:t>
      </w:r>
      <w:proofErr w:type="spellStart"/>
      <w:r w:rsidRPr="007C0339">
        <w:rPr>
          <w:lang w:val="en-US"/>
        </w:rPr>
        <w:t>Jmeter</w:t>
      </w:r>
      <w:proofErr w:type="spellEnd"/>
      <w:r w:rsidRPr="007C0339">
        <w:rPr>
          <w:lang w:val="en-US"/>
        </w:rPr>
        <w:t xml:space="preserve"> tool</w:t>
      </w:r>
    </w:p>
    <w:p w14:paraId="081AF9F8" w14:textId="77777777" w:rsidR="005F083D" w:rsidRDefault="005F083D" w:rsidP="005F083D">
      <w:pPr>
        <w:pStyle w:val="Heading3"/>
      </w:pPr>
      <w:r>
        <w:t>A</w:t>
      </w:r>
      <w:r w:rsidRPr="005542D8">
        <w:t xml:space="preserve">ny other testing needs </w:t>
      </w:r>
    </w:p>
    <w:p w14:paraId="0DF441F0" w14:textId="77777777" w:rsidR="005F083D" w:rsidRPr="00B7312F" w:rsidRDefault="005F083D" w:rsidP="005F083D">
      <w:pPr>
        <w:rPr>
          <w:lang w:val="en-US"/>
        </w:rPr>
      </w:pPr>
      <w:r>
        <w:t>.</w:t>
      </w:r>
    </w:p>
    <w:p w14:paraId="6E92596B" w14:textId="77777777" w:rsidR="005F083D" w:rsidRDefault="005F083D" w:rsidP="005F083D">
      <w:pPr>
        <w:pStyle w:val="Heading1"/>
        <w:tabs>
          <w:tab w:val="clear" w:pos="641"/>
          <w:tab w:val="num" w:pos="360"/>
        </w:tabs>
        <w:ind w:hanging="644"/>
      </w:pPr>
      <w:bookmarkStart w:id="154" w:name="_Toc136075116"/>
      <w:bookmarkStart w:id="155" w:name="_Toc450572445"/>
      <w:r w:rsidRPr="00B50889">
        <w:t xml:space="preserve">Testing </w:t>
      </w:r>
      <w:r>
        <w:t>Tools</w:t>
      </w:r>
      <w:bookmarkEnd w:id="154"/>
      <w:bookmarkEnd w:id="155"/>
    </w:p>
    <w:p w14:paraId="7F7D57C7" w14:textId="77777777" w:rsidR="005F083D" w:rsidRPr="00BE030C" w:rsidRDefault="005F083D" w:rsidP="005F083D">
      <w:bookmarkStart w:id="156" w:name="_Toc66780664"/>
      <w:bookmarkStart w:id="157" w:name="_Toc62457867"/>
      <w:bookmarkStart w:id="158" w:name="_Toc62457862"/>
      <w:bookmarkStart w:id="159" w:name="_Toc65638002"/>
      <w:bookmarkEnd w:id="145"/>
      <w:bookmarkEnd w:id="146"/>
      <w:bookmarkEnd w:id="147"/>
      <w:bookmarkEnd w:id="148"/>
    </w:p>
    <w:p w14:paraId="069D5B84" w14:textId="77777777" w:rsidR="005F083D" w:rsidRDefault="005F083D" w:rsidP="005F083D">
      <w:pPr>
        <w:pStyle w:val="Heading2"/>
      </w:pPr>
      <w:bookmarkStart w:id="160" w:name="_Toc450572446"/>
      <w:r>
        <w:t>Test Management Tools</w:t>
      </w:r>
      <w:bookmarkEnd w:id="160"/>
    </w:p>
    <w:bookmarkEnd w:id="156"/>
    <w:p w14:paraId="5DCC91EC" w14:textId="77777777" w:rsidR="005F083D" w:rsidRDefault="005F083D" w:rsidP="005F083D">
      <w:pPr>
        <w:numPr>
          <w:ilvl w:val="0"/>
          <w:numId w:val="44"/>
        </w:numPr>
        <w:rPr>
          <w:lang w:val="en-US"/>
        </w:rPr>
      </w:pPr>
      <w:r>
        <w:rPr>
          <w:lang w:val="en-US"/>
        </w:rPr>
        <w:t xml:space="preserve">Jira </w:t>
      </w:r>
    </w:p>
    <w:p w14:paraId="0C06E2B4" w14:textId="77777777" w:rsidR="005F083D" w:rsidRPr="00BE030C" w:rsidRDefault="005F083D" w:rsidP="005F083D">
      <w:pPr>
        <w:pStyle w:val="ListBullet"/>
        <w:numPr>
          <w:ilvl w:val="0"/>
          <w:numId w:val="0"/>
        </w:numPr>
      </w:pPr>
    </w:p>
    <w:p w14:paraId="7F33D04E" w14:textId="77777777" w:rsidR="005F083D" w:rsidRDefault="005F083D" w:rsidP="005F083D">
      <w:pPr>
        <w:pStyle w:val="Heading2"/>
      </w:pPr>
      <w:bookmarkStart w:id="161" w:name="_Toc450572447"/>
      <w:r>
        <w:t>Test Automation Tools</w:t>
      </w:r>
      <w:bookmarkEnd w:id="157"/>
      <w:bookmarkEnd w:id="158"/>
      <w:bookmarkEnd w:id="159"/>
      <w:bookmarkEnd w:id="161"/>
    </w:p>
    <w:p w14:paraId="01CB3408" w14:textId="77777777" w:rsidR="005F083D" w:rsidRPr="00705935" w:rsidRDefault="005F083D" w:rsidP="005F083D">
      <w:pPr>
        <w:numPr>
          <w:ilvl w:val="0"/>
          <w:numId w:val="46"/>
        </w:numPr>
        <w:rPr>
          <w:lang w:val="en-US"/>
        </w:rPr>
      </w:pPr>
      <w:r w:rsidRPr="00705935">
        <w:rPr>
          <w:lang w:val="en-US"/>
        </w:rPr>
        <w:t xml:space="preserve">Selenium </w:t>
      </w:r>
      <w:proofErr w:type="spellStart"/>
      <w:r w:rsidRPr="00705935">
        <w:rPr>
          <w:lang w:val="en-US"/>
        </w:rPr>
        <w:t>Webdriver</w:t>
      </w:r>
      <w:proofErr w:type="spellEnd"/>
    </w:p>
    <w:p w14:paraId="6B97B566" w14:textId="77777777" w:rsidR="005F083D" w:rsidRPr="00705935" w:rsidRDefault="005F083D" w:rsidP="005F083D">
      <w:pPr>
        <w:numPr>
          <w:ilvl w:val="0"/>
          <w:numId w:val="46"/>
        </w:numPr>
        <w:rPr>
          <w:lang w:val="en-US"/>
        </w:rPr>
      </w:pPr>
      <w:r w:rsidRPr="00705935">
        <w:rPr>
          <w:lang w:val="en-US"/>
        </w:rPr>
        <w:t xml:space="preserve">Apache </w:t>
      </w:r>
      <w:proofErr w:type="spellStart"/>
      <w:r w:rsidRPr="00705935">
        <w:rPr>
          <w:lang w:val="en-US"/>
        </w:rPr>
        <w:t>Jmeter</w:t>
      </w:r>
      <w:proofErr w:type="spellEnd"/>
      <w:r w:rsidRPr="00705935">
        <w:rPr>
          <w:lang w:val="en-US"/>
        </w:rPr>
        <w:t xml:space="preserve"> tool </w:t>
      </w:r>
    </w:p>
    <w:p w14:paraId="3617077D" w14:textId="77777777" w:rsidR="005F083D" w:rsidRPr="00705935" w:rsidRDefault="005F083D" w:rsidP="005F083D">
      <w:pPr>
        <w:numPr>
          <w:ilvl w:val="0"/>
          <w:numId w:val="46"/>
        </w:numPr>
        <w:rPr>
          <w:lang w:val="en-US"/>
        </w:rPr>
      </w:pPr>
      <w:r w:rsidRPr="00705935">
        <w:rPr>
          <w:lang w:val="en-US"/>
        </w:rPr>
        <w:t>Selenium</w:t>
      </w:r>
    </w:p>
    <w:p w14:paraId="752FF79A" w14:textId="52B0BF00" w:rsidR="004641E3" w:rsidRPr="005F083D" w:rsidRDefault="005F083D" w:rsidP="005F083D">
      <w:pPr>
        <w:numPr>
          <w:ilvl w:val="0"/>
          <w:numId w:val="46"/>
        </w:numPr>
        <w:rPr>
          <w:lang w:val="en-US"/>
        </w:rPr>
      </w:pPr>
      <w:proofErr w:type="spellStart"/>
      <w:r w:rsidRPr="00705935">
        <w:rPr>
          <w:lang w:val="en-US"/>
        </w:rPr>
        <w:t>Owasp</w:t>
      </w:r>
      <w:proofErr w:type="spellEnd"/>
      <w:r w:rsidRPr="00705935">
        <w:rPr>
          <w:lang w:val="en-US"/>
        </w:rPr>
        <w:t xml:space="preserve"> tool </w:t>
      </w:r>
    </w:p>
    <w:sectPr w:rsidR="004641E3" w:rsidRPr="005F083D" w:rsidSect="005F083D">
      <w:headerReference w:type="default" r:id="rId18"/>
      <w:footerReference w:type="default" r:id="rId19"/>
      <w:headerReference w:type="first" r:id="rId20"/>
      <w:pgSz w:w="11907" w:h="16840" w:code="9"/>
      <w:pgMar w:top="1559" w:right="1418" w:bottom="1276" w:left="1418" w:header="709"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8E0B4" w14:textId="77777777" w:rsidR="005A4F79" w:rsidRDefault="005A4F79">
      <w:r>
        <w:separator/>
      </w:r>
    </w:p>
  </w:endnote>
  <w:endnote w:type="continuationSeparator" w:id="0">
    <w:p w14:paraId="7538589F" w14:textId="77777777" w:rsidR="005A4F79" w:rsidRDefault="005A4F79">
      <w:r>
        <w:continuationSeparator/>
      </w:r>
    </w:p>
  </w:endnote>
  <w:endnote w:type="continuationNotice" w:id="1">
    <w:p w14:paraId="388CBAE4" w14:textId="77777777" w:rsidR="005A4F79" w:rsidRDefault="005A4F7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ato">
    <w:altName w:val="Segoe UI"/>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Arial Bold">
    <w:altName w:val="Arial"/>
    <w:panose1 w:val="020B0704020202020204"/>
    <w:charset w:val="00"/>
    <w:family w:val="roman"/>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4AA79" w14:textId="776C42B4" w:rsidR="005F083D" w:rsidRDefault="005F083D">
    <w:pPr>
      <w:pStyle w:val="Footer"/>
    </w:pPr>
    <w:r>
      <w:t xml:space="preserve">©Copyright Fanshawe College </w:t>
    </w:r>
    <w:r>
      <w:fldChar w:fldCharType="begin"/>
    </w:r>
    <w:r>
      <w:instrText xml:space="preserve"> DATE  \@ "yyyy"  \* MERGEFORMAT </w:instrText>
    </w:r>
    <w:r>
      <w:fldChar w:fldCharType="separate"/>
    </w:r>
    <w:r>
      <w:rPr>
        <w:noProof/>
      </w:rPr>
      <w:t>2024</w:t>
    </w:r>
    <w:r>
      <w:fldChar w:fldCharType="end"/>
    </w:r>
    <w:r>
      <w:tab/>
      <w:t xml:space="preserve">Page </w:t>
    </w:r>
    <w:r>
      <w:fldChar w:fldCharType="begin"/>
    </w:r>
    <w:r>
      <w:instrText xml:space="preserve"> PAGE </w:instrText>
    </w:r>
    <w:r>
      <w:fldChar w:fldCharType="separate"/>
    </w:r>
    <w:r>
      <w:rPr>
        <w:noProof/>
      </w:rPr>
      <w:t>7</w:t>
    </w:r>
    <w:r>
      <w:fldChar w:fldCharType="end"/>
    </w:r>
    <w:r>
      <w:t xml:space="preserve"> of </w:t>
    </w:r>
    <w:r>
      <w:rPr>
        <w:noProof/>
      </w:rPr>
      <w:fldChar w:fldCharType="begin"/>
    </w:r>
    <w:r>
      <w:rPr>
        <w:noProof/>
      </w:rPr>
      <w:instrText xml:space="preserve"> NUMPAGES </w:instrText>
    </w:r>
    <w:r>
      <w:rPr>
        <w:noProof/>
      </w:rPr>
      <w:fldChar w:fldCharType="separate"/>
    </w:r>
    <w:r>
      <w:rPr>
        <w:noProof/>
      </w:rPr>
      <w:t>7</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B6228" w14:textId="77777777" w:rsidR="005F083D" w:rsidRDefault="005F083D">
    <w:pPr>
      <w:pStyle w:val="Footer"/>
    </w:pPr>
    <w:r>
      <w:t xml:space="preserve">©Copyright Fanshawe College </w:t>
    </w:r>
    <w:r>
      <w:fldChar w:fldCharType="begin"/>
    </w:r>
    <w:r>
      <w:instrText xml:space="preserve"> DATE  \@ "yyyy"  \* MERGEFORMAT </w:instrText>
    </w:r>
    <w:r>
      <w:fldChar w:fldCharType="separate"/>
    </w:r>
    <w:r>
      <w:rPr>
        <w:noProof/>
      </w:rPr>
      <w:t>2024</w:t>
    </w:r>
    <w:r>
      <w:fldChar w:fldCharType="end"/>
    </w:r>
    <w:r>
      <w:tab/>
      <w:t xml:space="preserve">Page </w:t>
    </w:r>
    <w:r>
      <w:fldChar w:fldCharType="begin"/>
    </w:r>
    <w:r>
      <w:instrText xml:space="preserve"> PAGE </w:instrText>
    </w:r>
    <w:r>
      <w:fldChar w:fldCharType="separate"/>
    </w:r>
    <w:r>
      <w:rPr>
        <w:noProof/>
      </w:rPr>
      <w:t>7</w:t>
    </w:r>
    <w:r>
      <w:fldChar w:fldCharType="end"/>
    </w:r>
    <w:r>
      <w:t xml:space="preserve"> of </w:t>
    </w:r>
    <w:fldSimple w:instr=" NUMPAGES ">
      <w:r>
        <w:rPr>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1AD1D" w14:textId="77777777" w:rsidR="005A4F79" w:rsidRDefault="005A4F79">
      <w:r>
        <w:separator/>
      </w:r>
    </w:p>
  </w:footnote>
  <w:footnote w:type="continuationSeparator" w:id="0">
    <w:p w14:paraId="1ABE1CAD" w14:textId="77777777" w:rsidR="005A4F79" w:rsidRDefault="005A4F79">
      <w:r>
        <w:continuationSeparator/>
      </w:r>
    </w:p>
  </w:footnote>
  <w:footnote w:type="continuationNotice" w:id="1">
    <w:p w14:paraId="72ABD3FE" w14:textId="77777777" w:rsidR="005A4F79" w:rsidRDefault="005A4F79">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5809A" w14:textId="77777777" w:rsidR="005F083D" w:rsidRPr="00B74804" w:rsidRDefault="005F083D" w:rsidP="00B74804">
    <w:pPr>
      <w:pStyle w:val="Header"/>
      <w:rPr>
        <w:rStyle w:val="Strong"/>
      </w:rPr>
    </w:pPr>
    <w:r>
      <w:t>Capstone Test Strategy</w:t>
    </w:r>
  </w:p>
  <w:p w14:paraId="19B34F71" w14:textId="77777777" w:rsidR="005F083D" w:rsidRDefault="005F083D" w:rsidP="00554C6D">
    <w:pPr>
      <w:pStyle w:val="Header"/>
      <w:tabs>
        <w:tab w:val="left" w:pos="13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0949B" w14:textId="77777777" w:rsidR="005F083D" w:rsidRDefault="005F083D">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9CDB7" w14:textId="77777777" w:rsidR="005F083D" w:rsidRPr="00B74804" w:rsidRDefault="005F083D" w:rsidP="00B74804">
    <w:pPr>
      <w:pStyle w:val="Header"/>
      <w:rPr>
        <w:rStyle w:val="Strong"/>
      </w:rPr>
    </w:pPr>
    <w:r>
      <w:t>Capstone Test Strategy</w:t>
    </w:r>
  </w:p>
  <w:p w14:paraId="2A159A62" w14:textId="77777777" w:rsidR="005F083D" w:rsidRDefault="005F083D" w:rsidP="00554C6D">
    <w:pPr>
      <w:pStyle w:val="Header"/>
      <w:tabs>
        <w:tab w:val="left" w:pos="138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0BDBB" w14:textId="77777777" w:rsidR="005F083D" w:rsidRDefault="005F083D">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1F9E419"/>
    <w:multiLevelType w:val="singleLevel"/>
    <w:tmpl w:val="F1F9E419"/>
    <w:lvl w:ilvl="0">
      <w:start w:val="1"/>
      <w:numFmt w:val="bullet"/>
      <w:lvlText w:val=""/>
      <w:lvlJc w:val="left"/>
      <w:pPr>
        <w:tabs>
          <w:tab w:val="num" w:pos="420"/>
        </w:tabs>
        <w:ind w:left="420" w:hanging="420"/>
      </w:pPr>
      <w:rPr>
        <w:rFonts w:ascii="Wingdings" w:hAnsi="Wingdings" w:hint="default"/>
      </w:rPr>
    </w:lvl>
  </w:abstractNum>
  <w:abstractNum w:abstractNumId="1" w15:restartNumberingAfterBreak="0">
    <w:nsid w:val="FFFFFF83"/>
    <w:multiLevelType w:val="singleLevel"/>
    <w:tmpl w:val="F99A2D4A"/>
    <w:lvl w:ilvl="0">
      <w:start w:val="1"/>
      <w:numFmt w:val="bullet"/>
      <w:pStyle w:val="ListBullet2"/>
      <w:lvlText w:val="o"/>
      <w:lvlJc w:val="left"/>
      <w:pPr>
        <w:tabs>
          <w:tab w:val="num" w:pos="1072"/>
        </w:tabs>
        <w:ind w:left="1072" w:hanging="358"/>
      </w:pPr>
      <w:rPr>
        <w:rFonts w:ascii="Courier New" w:hAnsi="Courier New" w:hint="default"/>
        <w:color w:val="auto"/>
      </w:rPr>
    </w:lvl>
  </w:abstractNum>
  <w:abstractNum w:abstractNumId="2" w15:restartNumberingAfterBreak="0">
    <w:nsid w:val="FFFFFF88"/>
    <w:multiLevelType w:val="singleLevel"/>
    <w:tmpl w:val="931E676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81C4D35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C637BF"/>
    <w:multiLevelType w:val="singleLevel"/>
    <w:tmpl w:val="06C637BF"/>
    <w:lvl w:ilvl="0">
      <w:start w:val="1"/>
      <w:numFmt w:val="bullet"/>
      <w:lvlText w:val=""/>
      <w:lvlJc w:val="left"/>
      <w:pPr>
        <w:tabs>
          <w:tab w:val="num" w:pos="420"/>
        </w:tabs>
        <w:ind w:left="420" w:hanging="420"/>
      </w:pPr>
      <w:rPr>
        <w:rFonts w:ascii="Wingdings" w:hAnsi="Wingdings" w:hint="default"/>
      </w:rPr>
    </w:lvl>
  </w:abstractNum>
  <w:abstractNum w:abstractNumId="5" w15:restartNumberingAfterBreak="0">
    <w:nsid w:val="09B10CDD"/>
    <w:multiLevelType w:val="hybridMultilevel"/>
    <w:tmpl w:val="52E8F3EE"/>
    <w:lvl w:ilvl="0" w:tplc="B10E04B4">
      <w:start w:val="1"/>
      <w:numFmt w:val="bullet"/>
      <w:lvlText w:val=""/>
      <w:lvlJc w:val="left"/>
      <w:pPr>
        <w:tabs>
          <w:tab w:val="num" w:pos="720"/>
        </w:tabs>
        <w:ind w:left="720" w:hanging="360"/>
      </w:pPr>
      <w:rPr>
        <w:rFonts w:ascii="Symbol" w:hAnsi="Symbol" w:hint="default"/>
      </w:rPr>
    </w:lvl>
    <w:lvl w:ilvl="1" w:tplc="BDF63B34" w:tentative="1">
      <w:start w:val="1"/>
      <w:numFmt w:val="bullet"/>
      <w:lvlText w:val=""/>
      <w:lvlJc w:val="left"/>
      <w:pPr>
        <w:tabs>
          <w:tab w:val="num" w:pos="1440"/>
        </w:tabs>
        <w:ind w:left="1440" w:hanging="360"/>
      </w:pPr>
      <w:rPr>
        <w:rFonts w:ascii="Symbol" w:hAnsi="Symbol" w:hint="default"/>
      </w:rPr>
    </w:lvl>
    <w:lvl w:ilvl="2" w:tplc="A6D25290" w:tentative="1">
      <w:start w:val="1"/>
      <w:numFmt w:val="bullet"/>
      <w:lvlText w:val=""/>
      <w:lvlJc w:val="left"/>
      <w:pPr>
        <w:tabs>
          <w:tab w:val="num" w:pos="2160"/>
        </w:tabs>
        <w:ind w:left="2160" w:hanging="360"/>
      </w:pPr>
      <w:rPr>
        <w:rFonts w:ascii="Symbol" w:hAnsi="Symbol" w:hint="default"/>
      </w:rPr>
    </w:lvl>
    <w:lvl w:ilvl="3" w:tplc="C572486A" w:tentative="1">
      <w:start w:val="1"/>
      <w:numFmt w:val="bullet"/>
      <w:lvlText w:val=""/>
      <w:lvlJc w:val="left"/>
      <w:pPr>
        <w:tabs>
          <w:tab w:val="num" w:pos="2880"/>
        </w:tabs>
        <w:ind w:left="2880" w:hanging="360"/>
      </w:pPr>
      <w:rPr>
        <w:rFonts w:ascii="Symbol" w:hAnsi="Symbol" w:hint="default"/>
      </w:rPr>
    </w:lvl>
    <w:lvl w:ilvl="4" w:tplc="6DCA7464" w:tentative="1">
      <w:start w:val="1"/>
      <w:numFmt w:val="bullet"/>
      <w:lvlText w:val=""/>
      <w:lvlJc w:val="left"/>
      <w:pPr>
        <w:tabs>
          <w:tab w:val="num" w:pos="3600"/>
        </w:tabs>
        <w:ind w:left="3600" w:hanging="360"/>
      </w:pPr>
      <w:rPr>
        <w:rFonts w:ascii="Symbol" w:hAnsi="Symbol" w:hint="default"/>
      </w:rPr>
    </w:lvl>
    <w:lvl w:ilvl="5" w:tplc="7EAA9D4E" w:tentative="1">
      <w:start w:val="1"/>
      <w:numFmt w:val="bullet"/>
      <w:lvlText w:val=""/>
      <w:lvlJc w:val="left"/>
      <w:pPr>
        <w:tabs>
          <w:tab w:val="num" w:pos="4320"/>
        </w:tabs>
        <w:ind w:left="4320" w:hanging="360"/>
      </w:pPr>
      <w:rPr>
        <w:rFonts w:ascii="Symbol" w:hAnsi="Symbol" w:hint="default"/>
      </w:rPr>
    </w:lvl>
    <w:lvl w:ilvl="6" w:tplc="43CA2244" w:tentative="1">
      <w:start w:val="1"/>
      <w:numFmt w:val="bullet"/>
      <w:lvlText w:val=""/>
      <w:lvlJc w:val="left"/>
      <w:pPr>
        <w:tabs>
          <w:tab w:val="num" w:pos="5040"/>
        </w:tabs>
        <w:ind w:left="5040" w:hanging="360"/>
      </w:pPr>
      <w:rPr>
        <w:rFonts w:ascii="Symbol" w:hAnsi="Symbol" w:hint="default"/>
      </w:rPr>
    </w:lvl>
    <w:lvl w:ilvl="7" w:tplc="D3BA0566" w:tentative="1">
      <w:start w:val="1"/>
      <w:numFmt w:val="bullet"/>
      <w:lvlText w:val=""/>
      <w:lvlJc w:val="left"/>
      <w:pPr>
        <w:tabs>
          <w:tab w:val="num" w:pos="5760"/>
        </w:tabs>
        <w:ind w:left="5760" w:hanging="360"/>
      </w:pPr>
      <w:rPr>
        <w:rFonts w:ascii="Symbol" w:hAnsi="Symbol" w:hint="default"/>
      </w:rPr>
    </w:lvl>
    <w:lvl w:ilvl="8" w:tplc="6C3E0E6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44665C5"/>
    <w:multiLevelType w:val="hybridMultilevel"/>
    <w:tmpl w:val="0C2C56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56D2D5A"/>
    <w:multiLevelType w:val="multilevel"/>
    <w:tmpl w:val="14D8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0B307E"/>
    <w:multiLevelType w:val="multilevel"/>
    <w:tmpl w:val="170B30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AA55098"/>
    <w:multiLevelType w:val="multilevel"/>
    <w:tmpl w:val="1AA550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AFF5D88"/>
    <w:multiLevelType w:val="multilevel"/>
    <w:tmpl w:val="E774F338"/>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1FF40770"/>
    <w:multiLevelType w:val="multilevel"/>
    <w:tmpl w:val="1FF407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023164B"/>
    <w:multiLevelType w:val="hybridMultilevel"/>
    <w:tmpl w:val="EF5A03A2"/>
    <w:lvl w:ilvl="0" w:tplc="C7C09A92">
      <w:start w:val="1"/>
      <w:numFmt w:val="bullet"/>
      <w:pStyle w:val="Documentbulletpoin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D12734"/>
    <w:multiLevelType w:val="hybridMultilevel"/>
    <w:tmpl w:val="444EB7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1836732"/>
    <w:multiLevelType w:val="hybridMultilevel"/>
    <w:tmpl w:val="5B1E161C"/>
    <w:lvl w:ilvl="0" w:tplc="AD7050AC">
      <w:start w:val="1"/>
      <w:numFmt w:val="bullet"/>
      <w:pStyle w:val="ListBullet"/>
      <w:lvlText w:val=""/>
      <w:lvlJc w:val="left"/>
      <w:pPr>
        <w:tabs>
          <w:tab w:val="num" w:pos="717"/>
        </w:tabs>
        <w:ind w:left="714" w:hanging="35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5A141F3"/>
    <w:multiLevelType w:val="hybridMultilevel"/>
    <w:tmpl w:val="9DBCE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609553D"/>
    <w:multiLevelType w:val="multilevel"/>
    <w:tmpl w:val="8B64037A"/>
    <w:styleLink w:val="StyleOutlinenumbered16ptBold"/>
    <w:lvl w:ilvl="0">
      <w:numFmt w:val="decimal"/>
      <w:lvlText w:val="%1"/>
      <w:lvlJc w:val="left"/>
      <w:pPr>
        <w:tabs>
          <w:tab w:val="num" w:pos="432"/>
        </w:tabs>
        <w:ind w:left="432" w:hanging="432"/>
      </w:pPr>
      <w:rPr>
        <w:rFonts w:ascii="Arial" w:hAnsi="Arial"/>
        <w:b/>
        <w:bCs/>
        <w:kern w:val="32"/>
        <w:sz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BD0053B"/>
    <w:multiLevelType w:val="hybridMultilevel"/>
    <w:tmpl w:val="8E8AC5E8"/>
    <w:lvl w:ilvl="0" w:tplc="C87279A6">
      <w:start w:val="1"/>
      <w:numFmt w:val="bullet"/>
      <w:lvlText w:val=""/>
      <w:lvlJc w:val="left"/>
      <w:pPr>
        <w:tabs>
          <w:tab w:val="num" w:pos="720"/>
        </w:tabs>
        <w:ind w:left="720" w:hanging="360"/>
      </w:pPr>
      <w:rPr>
        <w:rFonts w:ascii="Symbol" w:hAnsi="Symbol" w:hint="default"/>
      </w:rPr>
    </w:lvl>
    <w:lvl w:ilvl="1" w:tplc="7248B1FC" w:tentative="1">
      <w:start w:val="1"/>
      <w:numFmt w:val="bullet"/>
      <w:lvlText w:val=""/>
      <w:lvlJc w:val="left"/>
      <w:pPr>
        <w:tabs>
          <w:tab w:val="num" w:pos="1440"/>
        </w:tabs>
        <w:ind w:left="1440" w:hanging="360"/>
      </w:pPr>
      <w:rPr>
        <w:rFonts w:ascii="Symbol" w:hAnsi="Symbol" w:hint="default"/>
      </w:rPr>
    </w:lvl>
    <w:lvl w:ilvl="2" w:tplc="90E876D4" w:tentative="1">
      <w:start w:val="1"/>
      <w:numFmt w:val="bullet"/>
      <w:lvlText w:val=""/>
      <w:lvlJc w:val="left"/>
      <w:pPr>
        <w:tabs>
          <w:tab w:val="num" w:pos="2160"/>
        </w:tabs>
        <w:ind w:left="2160" w:hanging="360"/>
      </w:pPr>
      <w:rPr>
        <w:rFonts w:ascii="Symbol" w:hAnsi="Symbol" w:hint="default"/>
      </w:rPr>
    </w:lvl>
    <w:lvl w:ilvl="3" w:tplc="0B2E1D98" w:tentative="1">
      <w:start w:val="1"/>
      <w:numFmt w:val="bullet"/>
      <w:lvlText w:val=""/>
      <w:lvlJc w:val="left"/>
      <w:pPr>
        <w:tabs>
          <w:tab w:val="num" w:pos="2880"/>
        </w:tabs>
        <w:ind w:left="2880" w:hanging="360"/>
      </w:pPr>
      <w:rPr>
        <w:rFonts w:ascii="Symbol" w:hAnsi="Symbol" w:hint="default"/>
      </w:rPr>
    </w:lvl>
    <w:lvl w:ilvl="4" w:tplc="BDEA61AE" w:tentative="1">
      <w:start w:val="1"/>
      <w:numFmt w:val="bullet"/>
      <w:lvlText w:val=""/>
      <w:lvlJc w:val="left"/>
      <w:pPr>
        <w:tabs>
          <w:tab w:val="num" w:pos="3600"/>
        </w:tabs>
        <w:ind w:left="3600" w:hanging="360"/>
      </w:pPr>
      <w:rPr>
        <w:rFonts w:ascii="Symbol" w:hAnsi="Symbol" w:hint="default"/>
      </w:rPr>
    </w:lvl>
    <w:lvl w:ilvl="5" w:tplc="D30C1078" w:tentative="1">
      <w:start w:val="1"/>
      <w:numFmt w:val="bullet"/>
      <w:lvlText w:val=""/>
      <w:lvlJc w:val="left"/>
      <w:pPr>
        <w:tabs>
          <w:tab w:val="num" w:pos="4320"/>
        </w:tabs>
        <w:ind w:left="4320" w:hanging="360"/>
      </w:pPr>
      <w:rPr>
        <w:rFonts w:ascii="Symbol" w:hAnsi="Symbol" w:hint="default"/>
      </w:rPr>
    </w:lvl>
    <w:lvl w:ilvl="6" w:tplc="23CEF9C0" w:tentative="1">
      <w:start w:val="1"/>
      <w:numFmt w:val="bullet"/>
      <w:lvlText w:val=""/>
      <w:lvlJc w:val="left"/>
      <w:pPr>
        <w:tabs>
          <w:tab w:val="num" w:pos="5040"/>
        </w:tabs>
        <w:ind w:left="5040" w:hanging="360"/>
      </w:pPr>
      <w:rPr>
        <w:rFonts w:ascii="Symbol" w:hAnsi="Symbol" w:hint="default"/>
      </w:rPr>
    </w:lvl>
    <w:lvl w:ilvl="7" w:tplc="E4D0AA16" w:tentative="1">
      <w:start w:val="1"/>
      <w:numFmt w:val="bullet"/>
      <w:lvlText w:val=""/>
      <w:lvlJc w:val="left"/>
      <w:pPr>
        <w:tabs>
          <w:tab w:val="num" w:pos="5760"/>
        </w:tabs>
        <w:ind w:left="5760" w:hanging="360"/>
      </w:pPr>
      <w:rPr>
        <w:rFonts w:ascii="Symbol" w:hAnsi="Symbol" w:hint="default"/>
      </w:rPr>
    </w:lvl>
    <w:lvl w:ilvl="8" w:tplc="B10EDFAC"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2D112966"/>
    <w:multiLevelType w:val="hybridMultilevel"/>
    <w:tmpl w:val="E2C67D48"/>
    <w:lvl w:ilvl="0" w:tplc="08090001">
      <w:start w:val="1"/>
      <w:numFmt w:val="bullet"/>
      <w:lvlText w:val=""/>
      <w:lvlJc w:val="left"/>
      <w:pPr>
        <w:tabs>
          <w:tab w:val="num" w:pos="1429"/>
        </w:tabs>
        <w:ind w:left="1429" w:hanging="360"/>
      </w:pPr>
      <w:rPr>
        <w:rFonts w:ascii="Symbol" w:hAnsi="Symbol" w:hint="default"/>
      </w:rPr>
    </w:lvl>
    <w:lvl w:ilvl="1" w:tplc="08090003" w:tentative="1">
      <w:start w:val="1"/>
      <w:numFmt w:val="bullet"/>
      <w:lvlText w:val="o"/>
      <w:lvlJc w:val="left"/>
      <w:pPr>
        <w:tabs>
          <w:tab w:val="num" w:pos="2149"/>
        </w:tabs>
        <w:ind w:left="2149" w:hanging="360"/>
      </w:pPr>
      <w:rPr>
        <w:rFonts w:ascii="Courier New" w:hAnsi="Courier New" w:cs="Courier New" w:hint="default"/>
      </w:rPr>
    </w:lvl>
    <w:lvl w:ilvl="2" w:tplc="08090005" w:tentative="1">
      <w:start w:val="1"/>
      <w:numFmt w:val="bullet"/>
      <w:lvlText w:val=""/>
      <w:lvlJc w:val="left"/>
      <w:pPr>
        <w:tabs>
          <w:tab w:val="num" w:pos="2869"/>
        </w:tabs>
        <w:ind w:left="2869" w:hanging="360"/>
      </w:pPr>
      <w:rPr>
        <w:rFonts w:ascii="Wingdings" w:hAnsi="Wingdings" w:hint="default"/>
      </w:rPr>
    </w:lvl>
    <w:lvl w:ilvl="3" w:tplc="08090001" w:tentative="1">
      <w:start w:val="1"/>
      <w:numFmt w:val="bullet"/>
      <w:lvlText w:val=""/>
      <w:lvlJc w:val="left"/>
      <w:pPr>
        <w:tabs>
          <w:tab w:val="num" w:pos="3589"/>
        </w:tabs>
        <w:ind w:left="3589" w:hanging="360"/>
      </w:pPr>
      <w:rPr>
        <w:rFonts w:ascii="Symbol" w:hAnsi="Symbol" w:hint="default"/>
      </w:rPr>
    </w:lvl>
    <w:lvl w:ilvl="4" w:tplc="08090003" w:tentative="1">
      <w:start w:val="1"/>
      <w:numFmt w:val="bullet"/>
      <w:lvlText w:val="o"/>
      <w:lvlJc w:val="left"/>
      <w:pPr>
        <w:tabs>
          <w:tab w:val="num" w:pos="4309"/>
        </w:tabs>
        <w:ind w:left="4309" w:hanging="360"/>
      </w:pPr>
      <w:rPr>
        <w:rFonts w:ascii="Courier New" w:hAnsi="Courier New" w:cs="Courier New" w:hint="default"/>
      </w:rPr>
    </w:lvl>
    <w:lvl w:ilvl="5" w:tplc="08090005" w:tentative="1">
      <w:start w:val="1"/>
      <w:numFmt w:val="bullet"/>
      <w:lvlText w:val=""/>
      <w:lvlJc w:val="left"/>
      <w:pPr>
        <w:tabs>
          <w:tab w:val="num" w:pos="5029"/>
        </w:tabs>
        <w:ind w:left="5029" w:hanging="360"/>
      </w:pPr>
      <w:rPr>
        <w:rFonts w:ascii="Wingdings" w:hAnsi="Wingdings" w:hint="default"/>
      </w:rPr>
    </w:lvl>
    <w:lvl w:ilvl="6" w:tplc="08090001" w:tentative="1">
      <w:start w:val="1"/>
      <w:numFmt w:val="bullet"/>
      <w:lvlText w:val=""/>
      <w:lvlJc w:val="left"/>
      <w:pPr>
        <w:tabs>
          <w:tab w:val="num" w:pos="5749"/>
        </w:tabs>
        <w:ind w:left="5749" w:hanging="360"/>
      </w:pPr>
      <w:rPr>
        <w:rFonts w:ascii="Symbol" w:hAnsi="Symbol" w:hint="default"/>
      </w:rPr>
    </w:lvl>
    <w:lvl w:ilvl="7" w:tplc="08090003" w:tentative="1">
      <w:start w:val="1"/>
      <w:numFmt w:val="bullet"/>
      <w:lvlText w:val="o"/>
      <w:lvlJc w:val="left"/>
      <w:pPr>
        <w:tabs>
          <w:tab w:val="num" w:pos="6469"/>
        </w:tabs>
        <w:ind w:left="6469" w:hanging="360"/>
      </w:pPr>
      <w:rPr>
        <w:rFonts w:ascii="Courier New" w:hAnsi="Courier New" w:cs="Courier New" w:hint="default"/>
      </w:rPr>
    </w:lvl>
    <w:lvl w:ilvl="8" w:tplc="08090005" w:tentative="1">
      <w:start w:val="1"/>
      <w:numFmt w:val="bullet"/>
      <w:lvlText w:val=""/>
      <w:lvlJc w:val="left"/>
      <w:pPr>
        <w:tabs>
          <w:tab w:val="num" w:pos="7189"/>
        </w:tabs>
        <w:ind w:left="7189" w:hanging="360"/>
      </w:pPr>
      <w:rPr>
        <w:rFonts w:ascii="Wingdings" w:hAnsi="Wingdings" w:hint="default"/>
      </w:rPr>
    </w:lvl>
  </w:abstractNum>
  <w:abstractNum w:abstractNumId="19" w15:restartNumberingAfterBreak="0">
    <w:nsid w:val="2D3E665D"/>
    <w:multiLevelType w:val="hybridMultilevel"/>
    <w:tmpl w:val="B6B00AE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62E4BC8"/>
    <w:multiLevelType w:val="hybridMultilevel"/>
    <w:tmpl w:val="F9F4A6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6355F52"/>
    <w:multiLevelType w:val="hybridMultilevel"/>
    <w:tmpl w:val="446C55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3DB16DDF"/>
    <w:multiLevelType w:val="hybridMultilevel"/>
    <w:tmpl w:val="86781A0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3" w15:restartNumberingAfterBreak="0">
    <w:nsid w:val="3FA13946"/>
    <w:multiLevelType w:val="hybridMultilevel"/>
    <w:tmpl w:val="FF4C95F6"/>
    <w:lvl w:ilvl="0" w:tplc="10090001">
      <w:start w:val="1"/>
      <w:numFmt w:val="bullet"/>
      <w:lvlText w:val=""/>
      <w:lvlJc w:val="left"/>
      <w:pPr>
        <w:ind w:left="1440" w:hanging="360"/>
      </w:pPr>
      <w:rPr>
        <w:rFonts w:ascii="Symbol" w:hAnsi="Symbol" w:hint="default"/>
      </w:rPr>
    </w:lvl>
    <w:lvl w:ilvl="1" w:tplc="90742392">
      <w:numFmt w:val="bullet"/>
      <w:lvlText w:val="•"/>
      <w:lvlJc w:val="left"/>
      <w:pPr>
        <w:ind w:left="2160" w:hanging="360"/>
      </w:pPr>
      <w:rPr>
        <w:rFonts w:ascii="Arial" w:eastAsia="Times New Roman" w:hAnsi="Arial" w:cs="Arial"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47C47318"/>
    <w:multiLevelType w:val="multilevel"/>
    <w:tmpl w:val="47D89706"/>
    <w:lvl w:ilvl="0">
      <w:start w:val="1"/>
      <w:numFmt w:val="upperLetter"/>
      <w:pStyle w:val="Appendix"/>
      <w:lvlText w:val="Appendix %1:"/>
      <w:lvlJc w:val="left"/>
      <w:pPr>
        <w:tabs>
          <w:tab w:val="num" w:pos="180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8D42593"/>
    <w:multiLevelType w:val="singleLevel"/>
    <w:tmpl w:val="C58AE976"/>
    <w:lvl w:ilvl="0">
      <w:start w:val="1"/>
      <w:numFmt w:val="bullet"/>
      <w:pStyle w:val="AOBullet2"/>
      <w:lvlText w:val=""/>
      <w:lvlJc w:val="left"/>
      <w:pPr>
        <w:tabs>
          <w:tab w:val="num" w:pos="720"/>
        </w:tabs>
        <w:ind w:left="720" w:hanging="380"/>
      </w:pPr>
      <w:rPr>
        <w:rFonts w:ascii="Symbol" w:hAnsi="Symbol" w:hint="default"/>
      </w:rPr>
    </w:lvl>
  </w:abstractNum>
  <w:abstractNum w:abstractNumId="26" w15:restartNumberingAfterBreak="0">
    <w:nsid w:val="4B0EA6A7"/>
    <w:multiLevelType w:val="singleLevel"/>
    <w:tmpl w:val="4B0EA6A7"/>
    <w:lvl w:ilvl="0">
      <w:start w:val="1"/>
      <w:numFmt w:val="bullet"/>
      <w:lvlText w:val=""/>
      <w:lvlJc w:val="left"/>
      <w:pPr>
        <w:tabs>
          <w:tab w:val="num" w:pos="420"/>
        </w:tabs>
        <w:ind w:left="420" w:hanging="420"/>
      </w:pPr>
      <w:rPr>
        <w:rFonts w:ascii="Wingdings" w:hAnsi="Wingdings" w:hint="default"/>
      </w:rPr>
    </w:lvl>
  </w:abstractNum>
  <w:abstractNum w:abstractNumId="27" w15:restartNumberingAfterBreak="0">
    <w:nsid w:val="4E3C1BE9"/>
    <w:multiLevelType w:val="multilevel"/>
    <w:tmpl w:val="4E3C1B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542B35DB"/>
    <w:multiLevelType w:val="hybridMultilevel"/>
    <w:tmpl w:val="AB72D8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45B5FB1"/>
    <w:multiLevelType w:val="multilevel"/>
    <w:tmpl w:val="DC72AA08"/>
    <w:lvl w:ilvl="0">
      <w:start w:val="1"/>
      <w:numFmt w:val="upperLetter"/>
      <w:pStyle w:val="Appendix2"/>
      <w:lvlText w:val="%1"/>
      <w:lvlJc w:val="left"/>
      <w:pPr>
        <w:tabs>
          <w:tab w:val="num" w:pos="432"/>
        </w:tabs>
        <w:ind w:left="432" w:hanging="432"/>
      </w:pPr>
    </w:lvl>
    <w:lvl w:ilvl="1">
      <w:start w:val="1"/>
      <w:numFmt w:val="decimal"/>
      <w:pStyle w:val="Appendix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561BADBA"/>
    <w:multiLevelType w:val="singleLevel"/>
    <w:tmpl w:val="561BADBA"/>
    <w:lvl w:ilvl="0">
      <w:start w:val="1"/>
      <w:numFmt w:val="bullet"/>
      <w:lvlText w:val=""/>
      <w:lvlJc w:val="left"/>
      <w:pPr>
        <w:tabs>
          <w:tab w:val="num" w:pos="420"/>
        </w:tabs>
        <w:ind w:left="420" w:hanging="420"/>
      </w:pPr>
      <w:rPr>
        <w:rFonts w:ascii="Wingdings" w:hAnsi="Wingdings" w:hint="default"/>
      </w:rPr>
    </w:lvl>
  </w:abstractNum>
  <w:abstractNum w:abstractNumId="31" w15:restartNumberingAfterBreak="0">
    <w:nsid w:val="5A006D8C"/>
    <w:multiLevelType w:val="hybridMultilevel"/>
    <w:tmpl w:val="AF746C2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F355190"/>
    <w:multiLevelType w:val="hybridMultilevel"/>
    <w:tmpl w:val="86AE46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5F7D0816"/>
    <w:multiLevelType w:val="hybridMultilevel"/>
    <w:tmpl w:val="83DE664A"/>
    <w:lvl w:ilvl="0" w:tplc="5C907950">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0A72E4C"/>
    <w:multiLevelType w:val="multilevel"/>
    <w:tmpl w:val="97DEA61A"/>
    <w:lvl w:ilvl="0">
      <w:start w:val="1"/>
      <w:numFmt w:val="decimal"/>
      <w:lvlText w:val="%1"/>
      <w:lvlJc w:val="left"/>
      <w:pPr>
        <w:tabs>
          <w:tab w:val="num" w:pos="432"/>
        </w:tabs>
        <w:ind w:left="432" w:hanging="432"/>
      </w:pPr>
      <w:rPr>
        <w:rFonts w:hint="default"/>
      </w:rPr>
    </w:lvl>
    <w:lvl w:ilvl="1">
      <w:start w:val="1"/>
      <w:numFmt w:val="decimal"/>
      <w:pStyle w:val="StyleHeading2PARA2h3Numbered-2ResetnumberingSHeadingS"/>
      <w:lvlText w:val="0.%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2EA6848"/>
    <w:multiLevelType w:val="multilevel"/>
    <w:tmpl w:val="62EA68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44D2BCC"/>
    <w:multiLevelType w:val="multilevel"/>
    <w:tmpl w:val="2A1AA656"/>
    <w:lvl w:ilvl="0">
      <w:start w:val="1"/>
      <w:numFmt w:val="upperLetter"/>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15:restartNumberingAfterBreak="0">
    <w:nsid w:val="64DD44DD"/>
    <w:multiLevelType w:val="hybridMultilevel"/>
    <w:tmpl w:val="2EA60B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508263B"/>
    <w:multiLevelType w:val="multilevel"/>
    <w:tmpl w:val="1B085532"/>
    <w:lvl w:ilvl="0">
      <w:start w:val="1"/>
      <w:numFmt w:val="decimal"/>
      <w:pStyle w:val="Heading1"/>
      <w:lvlText w:val="%1."/>
      <w:lvlJc w:val="left"/>
      <w:pPr>
        <w:tabs>
          <w:tab w:val="num" w:pos="641"/>
        </w:tabs>
        <w:ind w:left="644" w:hanging="360"/>
      </w:pPr>
      <w:rPr>
        <w:rFonts w:hint="default"/>
      </w:rPr>
    </w:lvl>
    <w:lvl w:ilvl="1">
      <w:start w:val="1"/>
      <w:numFmt w:val="decimal"/>
      <w:pStyle w:val="Heading2"/>
      <w:lvlText w:val="%1.%2."/>
      <w:lvlJc w:val="left"/>
      <w:pPr>
        <w:tabs>
          <w:tab w:val="num" w:pos="709"/>
        </w:tabs>
        <w:ind w:left="709" w:hanging="709"/>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9" w15:restartNumberingAfterBreak="0">
    <w:nsid w:val="65EC6264"/>
    <w:multiLevelType w:val="hybridMultilevel"/>
    <w:tmpl w:val="A2DE900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AA175C2"/>
    <w:multiLevelType w:val="hybridMultilevel"/>
    <w:tmpl w:val="B0C065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6D59476A"/>
    <w:multiLevelType w:val="hybridMultilevel"/>
    <w:tmpl w:val="22EC0B62"/>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6DC62260"/>
    <w:multiLevelType w:val="hybridMultilevel"/>
    <w:tmpl w:val="D1F8983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FB11BEC"/>
    <w:multiLevelType w:val="hybridMultilevel"/>
    <w:tmpl w:val="37E813F6"/>
    <w:lvl w:ilvl="0" w:tplc="E15AEFC0">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1F50547"/>
    <w:multiLevelType w:val="hybridMultilevel"/>
    <w:tmpl w:val="39F0318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C505CD2"/>
    <w:multiLevelType w:val="hybridMultilevel"/>
    <w:tmpl w:val="6FB01C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CD83EF4"/>
    <w:multiLevelType w:val="multilevel"/>
    <w:tmpl w:val="7CD83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A69B96"/>
    <w:multiLevelType w:val="singleLevel"/>
    <w:tmpl w:val="7DA69B96"/>
    <w:lvl w:ilvl="0">
      <w:start w:val="1"/>
      <w:numFmt w:val="bullet"/>
      <w:lvlText w:val=""/>
      <w:lvlJc w:val="left"/>
      <w:pPr>
        <w:tabs>
          <w:tab w:val="num" w:pos="420"/>
        </w:tabs>
        <w:ind w:left="420" w:hanging="420"/>
      </w:pPr>
      <w:rPr>
        <w:rFonts w:ascii="Wingdings" w:hAnsi="Wingdings" w:hint="default"/>
      </w:rPr>
    </w:lvl>
  </w:abstractNum>
  <w:num w:numId="1">
    <w:abstractNumId w:val="2"/>
    <w:lvlOverride w:ilvl="0">
      <w:startOverride w:val="1"/>
    </w:lvlOverride>
  </w:num>
  <w:num w:numId="2">
    <w:abstractNumId w:val="1"/>
  </w:num>
  <w:num w:numId="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num>
  <w:num w:numId="6">
    <w:abstractNumId w:val="14"/>
  </w:num>
  <w:num w:numId="7">
    <w:abstractNumId w:val="12"/>
  </w:num>
  <w:num w:numId="8">
    <w:abstractNumId w:val="24"/>
  </w:num>
  <w:num w:numId="9">
    <w:abstractNumId w:val="25"/>
  </w:num>
  <w:num w:numId="10">
    <w:abstractNumId w:val="44"/>
  </w:num>
  <w:num w:numId="11">
    <w:abstractNumId w:val="42"/>
  </w:num>
  <w:num w:numId="12">
    <w:abstractNumId w:val="16"/>
  </w:num>
  <w:num w:numId="13">
    <w:abstractNumId w:val="18"/>
  </w:num>
  <w:num w:numId="14">
    <w:abstractNumId w:val="38"/>
  </w:num>
  <w:num w:numId="15">
    <w:abstractNumId w:val="31"/>
  </w:num>
  <w:num w:numId="16">
    <w:abstractNumId w:val="19"/>
  </w:num>
  <w:num w:numId="17">
    <w:abstractNumId w:val="39"/>
  </w:num>
  <w:num w:numId="18">
    <w:abstractNumId w:val="3"/>
  </w:num>
  <w:num w:numId="19">
    <w:abstractNumId w:val="2"/>
  </w:num>
  <w:num w:numId="20">
    <w:abstractNumId w:val="7"/>
  </w:num>
  <w:num w:numId="21">
    <w:abstractNumId w:val="47"/>
  </w:num>
  <w:num w:numId="22">
    <w:abstractNumId w:val="4"/>
  </w:num>
  <w:num w:numId="23">
    <w:abstractNumId w:val="0"/>
  </w:num>
  <w:num w:numId="24">
    <w:abstractNumId w:val="6"/>
  </w:num>
  <w:num w:numId="25">
    <w:abstractNumId w:val="30"/>
  </w:num>
  <w:num w:numId="26">
    <w:abstractNumId w:val="22"/>
  </w:num>
  <w:num w:numId="27">
    <w:abstractNumId w:val="37"/>
  </w:num>
  <w:num w:numId="28">
    <w:abstractNumId w:val="28"/>
  </w:num>
  <w:num w:numId="29">
    <w:abstractNumId w:val="43"/>
  </w:num>
  <w:num w:numId="30">
    <w:abstractNumId w:val="26"/>
  </w:num>
  <w:num w:numId="31">
    <w:abstractNumId w:val="20"/>
  </w:num>
  <w:num w:numId="32">
    <w:abstractNumId w:val="45"/>
  </w:num>
  <w:num w:numId="33">
    <w:abstractNumId w:val="40"/>
  </w:num>
  <w:num w:numId="34">
    <w:abstractNumId w:val="13"/>
  </w:num>
  <w:num w:numId="35">
    <w:abstractNumId w:val="27"/>
  </w:num>
  <w:num w:numId="36">
    <w:abstractNumId w:val="11"/>
  </w:num>
  <w:num w:numId="37">
    <w:abstractNumId w:val="10"/>
  </w:num>
  <w:num w:numId="38">
    <w:abstractNumId w:val="46"/>
  </w:num>
  <w:num w:numId="39">
    <w:abstractNumId w:val="9"/>
  </w:num>
  <w:num w:numId="40">
    <w:abstractNumId w:val="35"/>
  </w:num>
  <w:num w:numId="41">
    <w:abstractNumId w:val="32"/>
  </w:num>
  <w:num w:numId="42">
    <w:abstractNumId w:val="33"/>
  </w:num>
  <w:num w:numId="43">
    <w:abstractNumId w:val="23"/>
  </w:num>
  <w:num w:numId="44">
    <w:abstractNumId w:val="8"/>
  </w:num>
  <w:num w:numId="45">
    <w:abstractNumId w:val="21"/>
  </w:num>
  <w:num w:numId="46">
    <w:abstractNumId w:val="15"/>
  </w:num>
  <w:num w:numId="47">
    <w:abstractNumId w:val="41"/>
  </w:num>
  <w:num w:numId="48">
    <w:abstractNumId w:val="5"/>
  </w:num>
  <w:num w:numId="49">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C6"/>
    <w:rsid w:val="00005AC9"/>
    <w:rsid w:val="00010BD8"/>
    <w:rsid w:val="000156D7"/>
    <w:rsid w:val="00015EF7"/>
    <w:rsid w:val="000170DD"/>
    <w:rsid w:val="00017CB0"/>
    <w:rsid w:val="000213F4"/>
    <w:rsid w:val="00030EFA"/>
    <w:rsid w:val="00031A4D"/>
    <w:rsid w:val="00032148"/>
    <w:rsid w:val="00040E06"/>
    <w:rsid w:val="000461BA"/>
    <w:rsid w:val="00056B5A"/>
    <w:rsid w:val="000656DA"/>
    <w:rsid w:val="00076A52"/>
    <w:rsid w:val="00076CF1"/>
    <w:rsid w:val="000911F5"/>
    <w:rsid w:val="00091908"/>
    <w:rsid w:val="00097A32"/>
    <w:rsid w:val="000A3AA6"/>
    <w:rsid w:val="000A4B1A"/>
    <w:rsid w:val="000B082D"/>
    <w:rsid w:val="000B2D0D"/>
    <w:rsid w:val="000D5000"/>
    <w:rsid w:val="000F0978"/>
    <w:rsid w:val="000F39D6"/>
    <w:rsid w:val="000F4649"/>
    <w:rsid w:val="000F5CFC"/>
    <w:rsid w:val="000F7BD6"/>
    <w:rsid w:val="00104D55"/>
    <w:rsid w:val="001211BF"/>
    <w:rsid w:val="001227E7"/>
    <w:rsid w:val="00125D5C"/>
    <w:rsid w:val="0012791A"/>
    <w:rsid w:val="00130D3E"/>
    <w:rsid w:val="001331AC"/>
    <w:rsid w:val="0014397B"/>
    <w:rsid w:val="00144B48"/>
    <w:rsid w:val="00156083"/>
    <w:rsid w:val="00156603"/>
    <w:rsid w:val="001576D1"/>
    <w:rsid w:val="00157B52"/>
    <w:rsid w:val="00161796"/>
    <w:rsid w:val="00161843"/>
    <w:rsid w:val="00166911"/>
    <w:rsid w:val="00166E36"/>
    <w:rsid w:val="00170603"/>
    <w:rsid w:val="0017283F"/>
    <w:rsid w:val="001833EB"/>
    <w:rsid w:val="0019041E"/>
    <w:rsid w:val="0019308D"/>
    <w:rsid w:val="001B6100"/>
    <w:rsid w:val="001C403B"/>
    <w:rsid w:val="001C4CA3"/>
    <w:rsid w:val="001D50EB"/>
    <w:rsid w:val="001E0867"/>
    <w:rsid w:val="001E6E69"/>
    <w:rsid w:val="001F10C3"/>
    <w:rsid w:val="001F295B"/>
    <w:rsid w:val="001F3719"/>
    <w:rsid w:val="001F38EA"/>
    <w:rsid w:val="001F5A03"/>
    <w:rsid w:val="001F6FC6"/>
    <w:rsid w:val="00201EB8"/>
    <w:rsid w:val="00204048"/>
    <w:rsid w:val="00204135"/>
    <w:rsid w:val="002103BA"/>
    <w:rsid w:val="002332C6"/>
    <w:rsid w:val="00235B99"/>
    <w:rsid w:val="00237D73"/>
    <w:rsid w:val="00237FAF"/>
    <w:rsid w:val="00240049"/>
    <w:rsid w:val="00240BE8"/>
    <w:rsid w:val="0026254A"/>
    <w:rsid w:val="00262ABA"/>
    <w:rsid w:val="002632B0"/>
    <w:rsid w:val="002702DC"/>
    <w:rsid w:val="002732D2"/>
    <w:rsid w:val="00274221"/>
    <w:rsid w:val="0027497F"/>
    <w:rsid w:val="002923ED"/>
    <w:rsid w:val="00293809"/>
    <w:rsid w:val="0029401D"/>
    <w:rsid w:val="002A0AD1"/>
    <w:rsid w:val="002A4D39"/>
    <w:rsid w:val="002A5AC3"/>
    <w:rsid w:val="002B2641"/>
    <w:rsid w:val="002B6AC4"/>
    <w:rsid w:val="002C36DF"/>
    <w:rsid w:val="002E1F70"/>
    <w:rsid w:val="002E5EBD"/>
    <w:rsid w:val="002F2BA4"/>
    <w:rsid w:val="002F577A"/>
    <w:rsid w:val="002F737B"/>
    <w:rsid w:val="003055D6"/>
    <w:rsid w:val="00334027"/>
    <w:rsid w:val="00334839"/>
    <w:rsid w:val="00337729"/>
    <w:rsid w:val="00343AE0"/>
    <w:rsid w:val="00350265"/>
    <w:rsid w:val="00351700"/>
    <w:rsid w:val="003525D6"/>
    <w:rsid w:val="0037757A"/>
    <w:rsid w:val="00382858"/>
    <w:rsid w:val="00384B73"/>
    <w:rsid w:val="003922EE"/>
    <w:rsid w:val="003923D2"/>
    <w:rsid w:val="003947FC"/>
    <w:rsid w:val="003B03A2"/>
    <w:rsid w:val="003B106C"/>
    <w:rsid w:val="003D2323"/>
    <w:rsid w:val="003E0421"/>
    <w:rsid w:val="003E2557"/>
    <w:rsid w:val="003F289C"/>
    <w:rsid w:val="003F3C89"/>
    <w:rsid w:val="004076CE"/>
    <w:rsid w:val="004116DD"/>
    <w:rsid w:val="00414316"/>
    <w:rsid w:val="00415F22"/>
    <w:rsid w:val="00416028"/>
    <w:rsid w:val="00436221"/>
    <w:rsid w:val="00440927"/>
    <w:rsid w:val="00451DE5"/>
    <w:rsid w:val="0045771D"/>
    <w:rsid w:val="004641E3"/>
    <w:rsid w:val="00466EBA"/>
    <w:rsid w:val="0047241B"/>
    <w:rsid w:val="00476BE7"/>
    <w:rsid w:val="00485E18"/>
    <w:rsid w:val="00492AA5"/>
    <w:rsid w:val="004A70CF"/>
    <w:rsid w:val="004A7EF9"/>
    <w:rsid w:val="004B6A35"/>
    <w:rsid w:val="004B79A9"/>
    <w:rsid w:val="004C086E"/>
    <w:rsid w:val="004C2804"/>
    <w:rsid w:val="004C4295"/>
    <w:rsid w:val="004C4AB3"/>
    <w:rsid w:val="004C50D7"/>
    <w:rsid w:val="004D17B7"/>
    <w:rsid w:val="004D2700"/>
    <w:rsid w:val="004D4BC7"/>
    <w:rsid w:val="004D4C3D"/>
    <w:rsid w:val="004D5151"/>
    <w:rsid w:val="004E2EA6"/>
    <w:rsid w:val="004E348D"/>
    <w:rsid w:val="004E4C06"/>
    <w:rsid w:val="004F4F86"/>
    <w:rsid w:val="00503835"/>
    <w:rsid w:val="005060D0"/>
    <w:rsid w:val="005078D9"/>
    <w:rsid w:val="005105F0"/>
    <w:rsid w:val="00511638"/>
    <w:rsid w:val="00516DFE"/>
    <w:rsid w:val="005227EE"/>
    <w:rsid w:val="005233D5"/>
    <w:rsid w:val="00534409"/>
    <w:rsid w:val="00542930"/>
    <w:rsid w:val="005443CE"/>
    <w:rsid w:val="005542D8"/>
    <w:rsid w:val="00554C6D"/>
    <w:rsid w:val="00556C1F"/>
    <w:rsid w:val="00560576"/>
    <w:rsid w:val="00561EA0"/>
    <w:rsid w:val="0056667C"/>
    <w:rsid w:val="00572AE7"/>
    <w:rsid w:val="00580B2F"/>
    <w:rsid w:val="005860D5"/>
    <w:rsid w:val="00586AD7"/>
    <w:rsid w:val="005909E7"/>
    <w:rsid w:val="00590B19"/>
    <w:rsid w:val="00592916"/>
    <w:rsid w:val="00594A7E"/>
    <w:rsid w:val="005A07F9"/>
    <w:rsid w:val="005A1AA4"/>
    <w:rsid w:val="005A48DA"/>
    <w:rsid w:val="005A4F79"/>
    <w:rsid w:val="005B025E"/>
    <w:rsid w:val="005B271B"/>
    <w:rsid w:val="005B471B"/>
    <w:rsid w:val="005C1290"/>
    <w:rsid w:val="005C75AA"/>
    <w:rsid w:val="005D12E0"/>
    <w:rsid w:val="005E24A5"/>
    <w:rsid w:val="005E44CC"/>
    <w:rsid w:val="005F083D"/>
    <w:rsid w:val="005F2E15"/>
    <w:rsid w:val="005F2E65"/>
    <w:rsid w:val="005F3F19"/>
    <w:rsid w:val="006073C3"/>
    <w:rsid w:val="00612FFE"/>
    <w:rsid w:val="00622B96"/>
    <w:rsid w:val="00644E52"/>
    <w:rsid w:val="00654AD7"/>
    <w:rsid w:val="0066208A"/>
    <w:rsid w:val="00663B68"/>
    <w:rsid w:val="00664878"/>
    <w:rsid w:val="0066728D"/>
    <w:rsid w:val="006712CA"/>
    <w:rsid w:val="00671BC5"/>
    <w:rsid w:val="00674660"/>
    <w:rsid w:val="00681534"/>
    <w:rsid w:val="00683694"/>
    <w:rsid w:val="00686A72"/>
    <w:rsid w:val="00687BFC"/>
    <w:rsid w:val="00693BB9"/>
    <w:rsid w:val="00694C53"/>
    <w:rsid w:val="006972B6"/>
    <w:rsid w:val="0069780A"/>
    <w:rsid w:val="006A0C38"/>
    <w:rsid w:val="006A6F67"/>
    <w:rsid w:val="006B206A"/>
    <w:rsid w:val="006B2EFD"/>
    <w:rsid w:val="006B3CFA"/>
    <w:rsid w:val="006B5FA2"/>
    <w:rsid w:val="006B5FBF"/>
    <w:rsid w:val="006C176F"/>
    <w:rsid w:val="006C660D"/>
    <w:rsid w:val="006E6E74"/>
    <w:rsid w:val="006F19E6"/>
    <w:rsid w:val="00700D87"/>
    <w:rsid w:val="00705F97"/>
    <w:rsid w:val="0070716E"/>
    <w:rsid w:val="00707F36"/>
    <w:rsid w:val="00716617"/>
    <w:rsid w:val="00723B24"/>
    <w:rsid w:val="0072709F"/>
    <w:rsid w:val="00742F10"/>
    <w:rsid w:val="007525E2"/>
    <w:rsid w:val="007526B5"/>
    <w:rsid w:val="007577C7"/>
    <w:rsid w:val="007577CC"/>
    <w:rsid w:val="007578E4"/>
    <w:rsid w:val="00764ABF"/>
    <w:rsid w:val="0077612D"/>
    <w:rsid w:val="007856E2"/>
    <w:rsid w:val="00790C21"/>
    <w:rsid w:val="00797EF0"/>
    <w:rsid w:val="007A0F39"/>
    <w:rsid w:val="007A4335"/>
    <w:rsid w:val="007A60C0"/>
    <w:rsid w:val="007B0675"/>
    <w:rsid w:val="007B1E62"/>
    <w:rsid w:val="007B4197"/>
    <w:rsid w:val="007C5369"/>
    <w:rsid w:val="007D1E31"/>
    <w:rsid w:val="007D70BB"/>
    <w:rsid w:val="007E1841"/>
    <w:rsid w:val="007E66A6"/>
    <w:rsid w:val="007F057E"/>
    <w:rsid w:val="00800220"/>
    <w:rsid w:val="0080096C"/>
    <w:rsid w:val="0080153E"/>
    <w:rsid w:val="00831B26"/>
    <w:rsid w:val="00833AE3"/>
    <w:rsid w:val="00836371"/>
    <w:rsid w:val="00854D5A"/>
    <w:rsid w:val="008671F6"/>
    <w:rsid w:val="0087068E"/>
    <w:rsid w:val="008734E6"/>
    <w:rsid w:val="00875C9D"/>
    <w:rsid w:val="00877D2F"/>
    <w:rsid w:val="0088044C"/>
    <w:rsid w:val="0088177C"/>
    <w:rsid w:val="00883814"/>
    <w:rsid w:val="00885DE3"/>
    <w:rsid w:val="00894D1C"/>
    <w:rsid w:val="00896D91"/>
    <w:rsid w:val="008A63BA"/>
    <w:rsid w:val="008B2611"/>
    <w:rsid w:val="008B3229"/>
    <w:rsid w:val="008B51BA"/>
    <w:rsid w:val="008B73B8"/>
    <w:rsid w:val="008D04E0"/>
    <w:rsid w:val="008E68FA"/>
    <w:rsid w:val="008F2255"/>
    <w:rsid w:val="008F468F"/>
    <w:rsid w:val="009000E0"/>
    <w:rsid w:val="00902032"/>
    <w:rsid w:val="009205A9"/>
    <w:rsid w:val="00921693"/>
    <w:rsid w:val="00922852"/>
    <w:rsid w:val="00936C21"/>
    <w:rsid w:val="00943552"/>
    <w:rsid w:val="009509A1"/>
    <w:rsid w:val="00954BFB"/>
    <w:rsid w:val="00955488"/>
    <w:rsid w:val="00956A09"/>
    <w:rsid w:val="00957B99"/>
    <w:rsid w:val="009656C8"/>
    <w:rsid w:val="0096717D"/>
    <w:rsid w:val="00971C66"/>
    <w:rsid w:val="009732BA"/>
    <w:rsid w:val="009B7AAB"/>
    <w:rsid w:val="009C2C9C"/>
    <w:rsid w:val="009C2F85"/>
    <w:rsid w:val="009D1836"/>
    <w:rsid w:val="009D6308"/>
    <w:rsid w:val="009D7CC1"/>
    <w:rsid w:val="009E6419"/>
    <w:rsid w:val="009F521F"/>
    <w:rsid w:val="00A07C55"/>
    <w:rsid w:val="00A316C1"/>
    <w:rsid w:val="00A33D5B"/>
    <w:rsid w:val="00A33F47"/>
    <w:rsid w:val="00A3478F"/>
    <w:rsid w:val="00A35607"/>
    <w:rsid w:val="00A4175F"/>
    <w:rsid w:val="00A445EB"/>
    <w:rsid w:val="00A51BF7"/>
    <w:rsid w:val="00A62DC0"/>
    <w:rsid w:val="00A71C36"/>
    <w:rsid w:val="00A77113"/>
    <w:rsid w:val="00A8280A"/>
    <w:rsid w:val="00A8569A"/>
    <w:rsid w:val="00AA261E"/>
    <w:rsid w:val="00AA3C94"/>
    <w:rsid w:val="00AA5FA1"/>
    <w:rsid w:val="00AA7554"/>
    <w:rsid w:val="00AB0332"/>
    <w:rsid w:val="00AB438E"/>
    <w:rsid w:val="00AB45D9"/>
    <w:rsid w:val="00AB7E2A"/>
    <w:rsid w:val="00AC0056"/>
    <w:rsid w:val="00AC15F6"/>
    <w:rsid w:val="00AC3D4C"/>
    <w:rsid w:val="00AC7956"/>
    <w:rsid w:val="00AD724C"/>
    <w:rsid w:val="00AE0283"/>
    <w:rsid w:val="00AE20CE"/>
    <w:rsid w:val="00AE40C1"/>
    <w:rsid w:val="00AE7177"/>
    <w:rsid w:val="00AE793D"/>
    <w:rsid w:val="00AF1B30"/>
    <w:rsid w:val="00AF33A8"/>
    <w:rsid w:val="00B012AE"/>
    <w:rsid w:val="00B04F6A"/>
    <w:rsid w:val="00B11A00"/>
    <w:rsid w:val="00B211C6"/>
    <w:rsid w:val="00B21D7A"/>
    <w:rsid w:val="00B21D84"/>
    <w:rsid w:val="00B27728"/>
    <w:rsid w:val="00B314F7"/>
    <w:rsid w:val="00B379C3"/>
    <w:rsid w:val="00B42188"/>
    <w:rsid w:val="00B42CD0"/>
    <w:rsid w:val="00B50889"/>
    <w:rsid w:val="00B56EF0"/>
    <w:rsid w:val="00B61FE4"/>
    <w:rsid w:val="00B661FA"/>
    <w:rsid w:val="00B70433"/>
    <w:rsid w:val="00B71051"/>
    <w:rsid w:val="00B7312F"/>
    <w:rsid w:val="00B74804"/>
    <w:rsid w:val="00B90F7B"/>
    <w:rsid w:val="00BA71BD"/>
    <w:rsid w:val="00BB6170"/>
    <w:rsid w:val="00BD0E43"/>
    <w:rsid w:val="00BD45DA"/>
    <w:rsid w:val="00BD5F7A"/>
    <w:rsid w:val="00BD6A21"/>
    <w:rsid w:val="00BE030C"/>
    <w:rsid w:val="00BF3576"/>
    <w:rsid w:val="00BF3893"/>
    <w:rsid w:val="00BF57ED"/>
    <w:rsid w:val="00BF77F5"/>
    <w:rsid w:val="00C0649C"/>
    <w:rsid w:val="00C06DA9"/>
    <w:rsid w:val="00C20F55"/>
    <w:rsid w:val="00C22BB6"/>
    <w:rsid w:val="00C248A1"/>
    <w:rsid w:val="00C25E7E"/>
    <w:rsid w:val="00C265DE"/>
    <w:rsid w:val="00C27382"/>
    <w:rsid w:val="00C40664"/>
    <w:rsid w:val="00C4314E"/>
    <w:rsid w:val="00C56B91"/>
    <w:rsid w:val="00C62F29"/>
    <w:rsid w:val="00C65D79"/>
    <w:rsid w:val="00C70C12"/>
    <w:rsid w:val="00C72067"/>
    <w:rsid w:val="00C752FE"/>
    <w:rsid w:val="00C77930"/>
    <w:rsid w:val="00C8361E"/>
    <w:rsid w:val="00C87735"/>
    <w:rsid w:val="00CA21C9"/>
    <w:rsid w:val="00CA7A9D"/>
    <w:rsid w:val="00CC4DF0"/>
    <w:rsid w:val="00CC6316"/>
    <w:rsid w:val="00CD4C2A"/>
    <w:rsid w:val="00CE1B82"/>
    <w:rsid w:val="00CE255F"/>
    <w:rsid w:val="00CE6D03"/>
    <w:rsid w:val="00CF1386"/>
    <w:rsid w:val="00CF3CE2"/>
    <w:rsid w:val="00CF58E7"/>
    <w:rsid w:val="00D1569F"/>
    <w:rsid w:val="00D234FF"/>
    <w:rsid w:val="00D332EF"/>
    <w:rsid w:val="00D40EB1"/>
    <w:rsid w:val="00D470C4"/>
    <w:rsid w:val="00D47C84"/>
    <w:rsid w:val="00D506CF"/>
    <w:rsid w:val="00D52FD7"/>
    <w:rsid w:val="00D54FB5"/>
    <w:rsid w:val="00D61E0E"/>
    <w:rsid w:val="00D6477B"/>
    <w:rsid w:val="00D64825"/>
    <w:rsid w:val="00D67EB9"/>
    <w:rsid w:val="00D76BEA"/>
    <w:rsid w:val="00D823CF"/>
    <w:rsid w:val="00D8296C"/>
    <w:rsid w:val="00D978B1"/>
    <w:rsid w:val="00DA1681"/>
    <w:rsid w:val="00DA2955"/>
    <w:rsid w:val="00DB3E18"/>
    <w:rsid w:val="00DC2438"/>
    <w:rsid w:val="00DD51B2"/>
    <w:rsid w:val="00DE2370"/>
    <w:rsid w:val="00DF2970"/>
    <w:rsid w:val="00DF67DE"/>
    <w:rsid w:val="00DF69F5"/>
    <w:rsid w:val="00E04C41"/>
    <w:rsid w:val="00E05026"/>
    <w:rsid w:val="00E10055"/>
    <w:rsid w:val="00E126B3"/>
    <w:rsid w:val="00E14954"/>
    <w:rsid w:val="00E16B5A"/>
    <w:rsid w:val="00E16D38"/>
    <w:rsid w:val="00E2186B"/>
    <w:rsid w:val="00E25367"/>
    <w:rsid w:val="00E27A0E"/>
    <w:rsid w:val="00E343E1"/>
    <w:rsid w:val="00E355F1"/>
    <w:rsid w:val="00E370AF"/>
    <w:rsid w:val="00E37B4D"/>
    <w:rsid w:val="00E42988"/>
    <w:rsid w:val="00E43042"/>
    <w:rsid w:val="00E54450"/>
    <w:rsid w:val="00E5483E"/>
    <w:rsid w:val="00E62996"/>
    <w:rsid w:val="00E62FAA"/>
    <w:rsid w:val="00E63198"/>
    <w:rsid w:val="00E723E7"/>
    <w:rsid w:val="00E73937"/>
    <w:rsid w:val="00E73A2F"/>
    <w:rsid w:val="00E75CC1"/>
    <w:rsid w:val="00E85535"/>
    <w:rsid w:val="00E86141"/>
    <w:rsid w:val="00E86E9D"/>
    <w:rsid w:val="00E95C8B"/>
    <w:rsid w:val="00E96F8C"/>
    <w:rsid w:val="00EA45FD"/>
    <w:rsid w:val="00EB0A58"/>
    <w:rsid w:val="00EB13EF"/>
    <w:rsid w:val="00EB1579"/>
    <w:rsid w:val="00EB3A03"/>
    <w:rsid w:val="00EC16F6"/>
    <w:rsid w:val="00EC3E36"/>
    <w:rsid w:val="00EC4C1B"/>
    <w:rsid w:val="00ED7A19"/>
    <w:rsid w:val="00EE3B8B"/>
    <w:rsid w:val="00F0113A"/>
    <w:rsid w:val="00F118E1"/>
    <w:rsid w:val="00F177D0"/>
    <w:rsid w:val="00F26C20"/>
    <w:rsid w:val="00F42769"/>
    <w:rsid w:val="00F44BFE"/>
    <w:rsid w:val="00F51862"/>
    <w:rsid w:val="00F55AE7"/>
    <w:rsid w:val="00F572AE"/>
    <w:rsid w:val="00F65A46"/>
    <w:rsid w:val="00F65D7C"/>
    <w:rsid w:val="00F667A0"/>
    <w:rsid w:val="00F722EB"/>
    <w:rsid w:val="00F726F9"/>
    <w:rsid w:val="00F85ABE"/>
    <w:rsid w:val="00F86454"/>
    <w:rsid w:val="00F917E4"/>
    <w:rsid w:val="00FA67E5"/>
    <w:rsid w:val="00FB0056"/>
    <w:rsid w:val="00FB0F8E"/>
    <w:rsid w:val="00FB43E9"/>
    <w:rsid w:val="00FC0A40"/>
    <w:rsid w:val="00FC7F8E"/>
    <w:rsid w:val="00FD379E"/>
    <w:rsid w:val="00FE0DB8"/>
    <w:rsid w:val="00FE24E5"/>
    <w:rsid w:val="00FF2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76D0FA"/>
  <w15:chartTrackingRefBased/>
  <w15:docId w15:val="{80C3558A-0C8F-4D4A-AA5A-1064F41C6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99"/>
    <w:lsdException w:name="footnote text" w:uiPriority="99"/>
    <w:lsdException w:name="annotation text" w:uiPriority="99"/>
    <w:lsdException w:name="header" w:uiPriority="99"/>
    <w:lsdException w:name="footer" w:uiPriority="99"/>
    <w:lsdException w:name="caption" w:semiHidden="1" w:uiPriority="99" w:unhideWhenUsed="1" w:qFormat="1"/>
    <w:lsdException w:name="footnote reference" w:uiPriority="99"/>
    <w:lsdException w:name="annotation reference" w:uiPriority="99"/>
    <w:lsdException w:name="List Bullet" w:uiPriority="99"/>
    <w:lsdException w:name="List Number" w:uiPriority="99"/>
    <w:lsdException w:name="List Bullet 2" w:uiPriority="99"/>
    <w:lsdException w:name="Title" w:uiPriority="99" w:qFormat="1"/>
    <w:lsdException w:name="Default Paragraph Font" w:uiPriority="1"/>
    <w:lsdException w:name="Body Text" w:uiPriority="99"/>
    <w:lsdException w:name="Body Text Indent" w:uiPriority="99"/>
    <w:lsdException w:name="Subtitle" w:qFormat="1"/>
    <w:lsdException w:name="Body Text Indent 2" w:uiPriority="99"/>
    <w:lsdException w:name="Hyperlink" w:uiPriority="99"/>
    <w:lsdException w:name="FollowedHyperlink" w:uiPriority="99"/>
    <w:lsdException w:name="Strong" w:uiPriority="22" w:qFormat="1"/>
    <w:lsdException w:name="Emphasis" w:uiPriority="99" w:qFormat="1"/>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87BFC"/>
    <w:pPr>
      <w:widowControl w:val="0"/>
      <w:spacing w:before="20" w:after="20"/>
      <w:jc w:val="both"/>
    </w:pPr>
    <w:rPr>
      <w:rFonts w:ascii="Arial" w:hAnsi="Arial" w:cs="Arial"/>
      <w:sz w:val="22"/>
      <w:szCs w:val="22"/>
      <w:lang w:eastAsia="en-US"/>
    </w:rPr>
  </w:style>
  <w:style w:type="paragraph" w:styleId="Heading1">
    <w:name w:val="heading 1"/>
    <w:aliases w:val="Section Heading,h1,Heading,2,H1"/>
    <w:basedOn w:val="Normal"/>
    <w:next w:val="Normal"/>
    <w:link w:val="Heading1Char"/>
    <w:uiPriority w:val="99"/>
    <w:qFormat/>
    <w:rsid w:val="00687BFC"/>
    <w:pPr>
      <w:numPr>
        <w:numId w:val="14"/>
      </w:numPr>
      <w:spacing w:before="120" w:after="120"/>
      <w:outlineLvl w:val="0"/>
    </w:pPr>
    <w:rPr>
      <w:b/>
      <w:color w:val="993366"/>
      <w:sz w:val="32"/>
      <w:szCs w:val="32"/>
    </w:rPr>
  </w:style>
  <w:style w:type="paragraph" w:styleId="Heading2">
    <w:name w:val="heading 2"/>
    <w:aliases w:val="PARA2,h 3,Numbered - 2,Reset numbering,S Heading,S Heading 2,h2,Heading Two,(1.1,1.2,1.3 etc),Prophead 2,RFP Heading 2,Activity,l2,H2,Major,KJL:1st Level,Project 2,RFS 2,Heading 2 Number,Heading 2a,T2,PARA21,PARA22,PARA23,T21,PARA24,T22,PARA25"/>
    <w:basedOn w:val="Heading1"/>
    <w:next w:val="Normal"/>
    <w:link w:val="Heading2Char"/>
    <w:uiPriority w:val="99"/>
    <w:qFormat/>
    <w:rsid w:val="0037757A"/>
    <w:pPr>
      <w:keepNext/>
      <w:numPr>
        <w:ilvl w:val="1"/>
      </w:numPr>
      <w:outlineLvl w:val="1"/>
    </w:pPr>
    <w:rPr>
      <w:color w:val="3366FF"/>
      <w:sz w:val="28"/>
      <w:szCs w:val="20"/>
      <w:lang w:val="en-US"/>
    </w:rPr>
  </w:style>
  <w:style w:type="paragraph" w:styleId="Heading3">
    <w:name w:val="heading 3"/>
    <w:aliases w:val="H3,h3,3,Numbered - 3,HeadC,Level 1 - 1,Minor1,Para Heading 3,Para Heading 31,h31,Minor,H31,H32,H33,H311,(Alt+3),h32,h311,h33,h312,h34,h313,h35,h314,h36,h315,h37,h316,h38,h317,h39,h318,h310,h319,h3110,h320,h3111,h321,h331,h3121,h341,h3131,h351"/>
    <w:basedOn w:val="Heading2"/>
    <w:next w:val="Normal"/>
    <w:link w:val="Heading3Char"/>
    <w:uiPriority w:val="99"/>
    <w:qFormat/>
    <w:rsid w:val="0037757A"/>
    <w:pPr>
      <w:keepLines/>
      <w:numPr>
        <w:ilvl w:val="2"/>
      </w:numPr>
      <w:outlineLvl w:val="2"/>
    </w:pPr>
    <w:rPr>
      <w:sz w:val="24"/>
    </w:rPr>
  </w:style>
  <w:style w:type="paragraph" w:styleId="Heading4">
    <w:name w:val="heading 4"/>
    <w:aliases w:val="Sub-Minor,Level 2 - a,Project table,Propos,Bullet 1,Bullet 11,Bullet 12,Bullet 13,Bullet 14,Bullet 15,Bullet 16,h4"/>
    <w:basedOn w:val="Normal"/>
    <w:next w:val="Normal"/>
    <w:link w:val="Heading4Char"/>
    <w:uiPriority w:val="99"/>
    <w:qFormat/>
    <w:rsid w:val="00687BFC"/>
    <w:pPr>
      <w:keepNext/>
      <w:keepLines/>
      <w:numPr>
        <w:ilvl w:val="3"/>
        <w:numId w:val="14"/>
      </w:numPr>
      <w:spacing w:before="120" w:after="120"/>
      <w:outlineLvl w:val="3"/>
    </w:pPr>
    <w:rPr>
      <w:rFonts w:cs="Times New Roman"/>
      <w:b/>
      <w:color w:val="3366FF"/>
      <w:szCs w:val="20"/>
    </w:rPr>
  </w:style>
  <w:style w:type="paragraph" w:styleId="Heading5">
    <w:name w:val="heading 5"/>
    <w:aliases w:val="Level 3 - i"/>
    <w:basedOn w:val="Normal"/>
    <w:next w:val="Normal"/>
    <w:link w:val="Heading5Char"/>
    <w:uiPriority w:val="99"/>
    <w:qFormat/>
    <w:rsid w:val="00687BFC"/>
    <w:pPr>
      <w:spacing w:before="120" w:after="120"/>
      <w:outlineLvl w:val="4"/>
    </w:pPr>
    <w:rPr>
      <w:rFonts w:ascii="Arial Narrow" w:hAnsi="Arial Narrow"/>
      <w:b/>
      <w:sz w:val="20"/>
      <w:szCs w:val="20"/>
    </w:rPr>
  </w:style>
  <w:style w:type="paragraph" w:styleId="Heading6">
    <w:name w:val="heading 6"/>
    <w:basedOn w:val="Normal"/>
    <w:next w:val="Normal"/>
    <w:link w:val="Heading6Char"/>
    <w:uiPriority w:val="99"/>
    <w:qFormat/>
    <w:rsid w:val="00687BFC"/>
    <w:pPr>
      <w:spacing w:before="240"/>
      <w:outlineLvl w:val="5"/>
    </w:pPr>
    <w:rPr>
      <w:rFonts w:cs="Times New Roman"/>
      <w:i/>
      <w:sz w:val="20"/>
      <w:szCs w:val="20"/>
    </w:rPr>
  </w:style>
  <w:style w:type="paragraph" w:styleId="Heading7">
    <w:name w:val="heading 7"/>
    <w:basedOn w:val="Normal"/>
    <w:next w:val="Normal"/>
    <w:link w:val="Heading7Char"/>
    <w:uiPriority w:val="99"/>
    <w:qFormat/>
    <w:rsid w:val="00687BFC"/>
    <w:pPr>
      <w:spacing w:before="240"/>
      <w:outlineLvl w:val="6"/>
    </w:pPr>
    <w:rPr>
      <w:rFonts w:cs="Times New Roman"/>
      <w:sz w:val="20"/>
      <w:szCs w:val="20"/>
    </w:rPr>
  </w:style>
  <w:style w:type="paragraph" w:styleId="Heading8">
    <w:name w:val="heading 8"/>
    <w:basedOn w:val="Normal"/>
    <w:next w:val="Normal"/>
    <w:link w:val="Heading8Char"/>
    <w:uiPriority w:val="99"/>
    <w:qFormat/>
    <w:rsid w:val="00687BFC"/>
    <w:pPr>
      <w:spacing w:before="240"/>
      <w:outlineLvl w:val="7"/>
    </w:pPr>
    <w:rPr>
      <w:rFonts w:cs="Times New Roman"/>
      <w:i/>
      <w:sz w:val="20"/>
      <w:szCs w:val="20"/>
    </w:rPr>
  </w:style>
  <w:style w:type="paragraph" w:styleId="Heading9">
    <w:name w:val="heading 9"/>
    <w:aliases w:val="Heading 9 (defunct)"/>
    <w:basedOn w:val="Normal"/>
    <w:next w:val="Normal"/>
    <w:link w:val="Heading9Char"/>
    <w:uiPriority w:val="99"/>
    <w:qFormat/>
    <w:rsid w:val="00687BFC"/>
    <w:pPr>
      <w:spacing w:before="240"/>
      <w:outlineLvl w:val="8"/>
    </w:pPr>
    <w:rPr>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2">
    <w:name w:val="Char Char2"/>
    <w:uiPriority w:val="99"/>
    <w:rsid w:val="007525E2"/>
    <w:rPr>
      <w:rFonts w:ascii="Arial" w:hAnsi="Arial" w:cs="Arial"/>
      <w:b/>
      <w:bCs/>
      <w:iCs/>
      <w:sz w:val="28"/>
      <w:szCs w:val="28"/>
      <w:lang w:val="en-GB" w:eastAsia="en-US" w:bidi="ar-SA"/>
    </w:rPr>
  </w:style>
  <w:style w:type="character" w:styleId="Hyperlink">
    <w:name w:val="Hyperlink"/>
    <w:uiPriority w:val="99"/>
    <w:rsid w:val="007525E2"/>
    <w:rPr>
      <w:color w:val="0000FF"/>
      <w:u w:val="single"/>
    </w:rPr>
  </w:style>
  <w:style w:type="paragraph" w:styleId="TOC1">
    <w:name w:val="toc 1"/>
    <w:basedOn w:val="Normal"/>
    <w:next w:val="Normal"/>
    <w:autoRedefine/>
    <w:uiPriority w:val="39"/>
    <w:rsid w:val="007525E2"/>
    <w:pPr>
      <w:tabs>
        <w:tab w:val="left" w:pos="480"/>
        <w:tab w:val="right" w:leader="dot" w:pos="9000"/>
      </w:tabs>
    </w:pPr>
  </w:style>
  <w:style w:type="paragraph" w:styleId="TOC2">
    <w:name w:val="toc 2"/>
    <w:basedOn w:val="Normal"/>
    <w:next w:val="Normal"/>
    <w:autoRedefine/>
    <w:uiPriority w:val="39"/>
    <w:rsid w:val="007525E2"/>
    <w:pPr>
      <w:tabs>
        <w:tab w:val="right" w:leader="dot" w:pos="9000"/>
      </w:tabs>
      <w:ind w:left="200"/>
    </w:pPr>
  </w:style>
  <w:style w:type="character" w:customStyle="1" w:styleId="CharChar1">
    <w:name w:val="Char Char1"/>
    <w:uiPriority w:val="99"/>
    <w:rsid w:val="007525E2"/>
    <w:rPr>
      <w:rFonts w:ascii="Arial" w:hAnsi="Arial" w:cs="Arial"/>
      <w:lang w:val="en-GB" w:eastAsia="en-US" w:bidi="ar-SA"/>
    </w:rPr>
  </w:style>
  <w:style w:type="paragraph" w:styleId="Header">
    <w:name w:val="header"/>
    <w:basedOn w:val="Normal"/>
    <w:link w:val="HeaderChar"/>
    <w:uiPriority w:val="99"/>
    <w:rsid w:val="007525E2"/>
    <w:pPr>
      <w:pBdr>
        <w:bottom w:val="single" w:sz="4" w:space="1" w:color="auto"/>
      </w:pBdr>
      <w:tabs>
        <w:tab w:val="left" w:pos="0"/>
        <w:tab w:val="center" w:pos="4500"/>
        <w:tab w:val="right" w:pos="9000"/>
      </w:tabs>
    </w:pPr>
    <w:rPr>
      <w:sz w:val="20"/>
    </w:rPr>
  </w:style>
  <w:style w:type="character" w:customStyle="1" w:styleId="CharChar">
    <w:name w:val="Char Char"/>
    <w:rsid w:val="007525E2"/>
    <w:rPr>
      <w:rFonts w:ascii="Arial" w:hAnsi="Arial" w:cs="Arial"/>
      <w:lang w:val="en-GB" w:eastAsia="en-US" w:bidi="ar-SA"/>
    </w:rPr>
  </w:style>
  <w:style w:type="paragraph" w:styleId="Footer">
    <w:name w:val="footer"/>
    <w:basedOn w:val="Normal"/>
    <w:link w:val="FooterChar"/>
    <w:uiPriority w:val="99"/>
    <w:rsid w:val="007525E2"/>
    <w:pPr>
      <w:pBdr>
        <w:top w:val="single" w:sz="4" w:space="0" w:color="auto"/>
      </w:pBdr>
      <w:tabs>
        <w:tab w:val="right" w:pos="9000"/>
      </w:tabs>
      <w:ind w:right="71"/>
    </w:pPr>
    <w:rPr>
      <w:sz w:val="20"/>
    </w:rPr>
  </w:style>
  <w:style w:type="paragraph" w:styleId="ListBullet">
    <w:name w:val="List Bullet"/>
    <w:basedOn w:val="Normal"/>
    <w:uiPriority w:val="99"/>
    <w:rsid w:val="007525E2"/>
    <w:pPr>
      <w:numPr>
        <w:numId w:val="6"/>
      </w:numPr>
    </w:pPr>
  </w:style>
  <w:style w:type="paragraph" w:styleId="ListNumber">
    <w:name w:val="List Number"/>
    <w:basedOn w:val="Normal"/>
    <w:uiPriority w:val="99"/>
    <w:rsid w:val="0037757A"/>
    <w:pPr>
      <w:numPr>
        <w:numId w:val="1"/>
      </w:numPr>
    </w:pPr>
  </w:style>
  <w:style w:type="paragraph" w:styleId="ListBullet2">
    <w:name w:val="List Bullet 2"/>
    <w:basedOn w:val="Normal"/>
    <w:uiPriority w:val="99"/>
    <w:rsid w:val="0037757A"/>
    <w:pPr>
      <w:numPr>
        <w:numId w:val="2"/>
      </w:numPr>
    </w:pPr>
  </w:style>
  <w:style w:type="character" w:customStyle="1" w:styleId="NormalBoldChar">
    <w:name w:val="Normal Bold Char"/>
    <w:uiPriority w:val="99"/>
    <w:rsid w:val="007525E2"/>
    <w:rPr>
      <w:rFonts w:ascii="Arial" w:hAnsi="Arial" w:cs="Arial"/>
      <w:b/>
      <w:sz w:val="24"/>
      <w:szCs w:val="22"/>
      <w:lang w:val="en-GB" w:eastAsia="en-US" w:bidi="ar-SA"/>
    </w:rPr>
  </w:style>
  <w:style w:type="paragraph" w:customStyle="1" w:styleId="NormalBold">
    <w:name w:val="Normal Bold"/>
    <w:basedOn w:val="Normal"/>
    <w:next w:val="Normal"/>
    <w:uiPriority w:val="99"/>
    <w:rsid w:val="007525E2"/>
    <w:pPr>
      <w:keepLines/>
      <w:spacing w:before="120"/>
    </w:pPr>
    <w:rPr>
      <w:b/>
    </w:rPr>
  </w:style>
  <w:style w:type="character" w:customStyle="1" w:styleId="NormalBlueChar">
    <w:name w:val="Normal Blue Char"/>
    <w:uiPriority w:val="99"/>
    <w:rsid w:val="007525E2"/>
    <w:rPr>
      <w:rFonts w:ascii="Arial" w:hAnsi="Arial" w:cs="Arial"/>
      <w:color w:val="0000FF"/>
      <w:sz w:val="24"/>
      <w:lang w:val="en-GB" w:eastAsia="en-US" w:bidi="ar-SA"/>
    </w:rPr>
  </w:style>
  <w:style w:type="paragraph" w:customStyle="1" w:styleId="NormalBlue">
    <w:name w:val="Normal Blue"/>
    <w:basedOn w:val="Normal"/>
    <w:next w:val="Normal"/>
    <w:uiPriority w:val="99"/>
    <w:rsid w:val="007525E2"/>
    <w:rPr>
      <w:color w:val="0000FF"/>
    </w:rPr>
  </w:style>
  <w:style w:type="paragraph" w:customStyle="1" w:styleId="NormalItalic">
    <w:name w:val="Normal Italic"/>
    <w:basedOn w:val="Normal"/>
    <w:uiPriority w:val="99"/>
    <w:rsid w:val="007525E2"/>
    <w:rPr>
      <w:i/>
    </w:rPr>
  </w:style>
  <w:style w:type="paragraph" w:customStyle="1" w:styleId="DocumentTitle">
    <w:name w:val="Document Title"/>
    <w:basedOn w:val="Normal"/>
    <w:uiPriority w:val="99"/>
    <w:rsid w:val="007525E2"/>
    <w:pPr>
      <w:jc w:val="right"/>
    </w:pPr>
    <w:rPr>
      <w:b/>
      <w:sz w:val="36"/>
      <w:szCs w:val="32"/>
    </w:rPr>
  </w:style>
  <w:style w:type="character" w:customStyle="1" w:styleId="LandscapeHeaderChar">
    <w:name w:val="Landscape Header Char"/>
    <w:basedOn w:val="CharChar1"/>
    <w:uiPriority w:val="99"/>
    <w:rsid w:val="007525E2"/>
    <w:rPr>
      <w:rFonts w:ascii="Arial" w:hAnsi="Arial" w:cs="Arial"/>
      <w:lang w:val="en-GB" w:eastAsia="en-US" w:bidi="ar-SA"/>
    </w:rPr>
  </w:style>
  <w:style w:type="paragraph" w:customStyle="1" w:styleId="LandscapeHeader">
    <w:name w:val="Landscape Header"/>
    <w:basedOn w:val="Normal"/>
    <w:autoRedefine/>
    <w:uiPriority w:val="99"/>
    <w:rsid w:val="007525E2"/>
    <w:pPr>
      <w:pBdr>
        <w:bottom w:val="single" w:sz="4" w:space="1" w:color="auto"/>
      </w:pBdr>
      <w:tabs>
        <w:tab w:val="center" w:pos="7020"/>
        <w:tab w:val="right" w:pos="14040"/>
      </w:tabs>
    </w:pPr>
    <w:rPr>
      <w:sz w:val="20"/>
    </w:rPr>
  </w:style>
  <w:style w:type="paragraph" w:customStyle="1" w:styleId="TableHeader">
    <w:name w:val="Table Header"/>
    <w:basedOn w:val="Normal"/>
    <w:uiPriority w:val="99"/>
    <w:rsid w:val="007525E2"/>
    <w:pPr>
      <w:spacing w:before="60" w:after="60"/>
      <w:ind w:right="-108"/>
    </w:pPr>
    <w:rPr>
      <w:rFonts w:eastAsia="SimSun"/>
      <w:b/>
      <w:bCs/>
      <w:sz w:val="20"/>
      <w:lang w:val="en-US"/>
    </w:rPr>
  </w:style>
  <w:style w:type="paragraph" w:customStyle="1" w:styleId="TableText">
    <w:name w:val="Table Text"/>
    <w:basedOn w:val="Normal"/>
    <w:uiPriority w:val="99"/>
    <w:rsid w:val="007525E2"/>
    <w:pPr>
      <w:tabs>
        <w:tab w:val="right" w:pos="9000"/>
      </w:tabs>
      <w:spacing w:before="60" w:after="60"/>
    </w:pPr>
    <w:rPr>
      <w:rFonts w:eastAsia="SimSun"/>
      <w:sz w:val="20"/>
    </w:rPr>
  </w:style>
  <w:style w:type="character" w:customStyle="1" w:styleId="TableTextChar">
    <w:name w:val="Table Text Char"/>
    <w:uiPriority w:val="99"/>
    <w:rsid w:val="007525E2"/>
    <w:rPr>
      <w:rFonts w:ascii="Arial" w:eastAsia="SimSun" w:hAnsi="Arial" w:cs="Arial"/>
      <w:lang w:val="en-GB" w:eastAsia="en-US" w:bidi="ar-SA"/>
    </w:rPr>
  </w:style>
  <w:style w:type="paragraph" w:customStyle="1" w:styleId="LandscapeFooter">
    <w:name w:val="Landscape Footer"/>
    <w:basedOn w:val="Normal"/>
    <w:autoRedefine/>
    <w:uiPriority w:val="99"/>
    <w:rsid w:val="007525E2"/>
    <w:pPr>
      <w:pBdr>
        <w:top w:val="single" w:sz="4" w:space="1" w:color="auto"/>
      </w:pBdr>
      <w:tabs>
        <w:tab w:val="right" w:pos="14004"/>
      </w:tabs>
    </w:pPr>
    <w:rPr>
      <w:sz w:val="20"/>
    </w:rPr>
  </w:style>
  <w:style w:type="paragraph" w:customStyle="1" w:styleId="Appendix1">
    <w:name w:val="Appendix 1"/>
    <w:basedOn w:val="Heading1"/>
    <w:next w:val="Normal"/>
    <w:uiPriority w:val="99"/>
    <w:rsid w:val="0037757A"/>
    <w:pPr>
      <w:numPr>
        <w:numId w:val="0"/>
      </w:numPr>
      <w:tabs>
        <w:tab w:val="num" w:pos="432"/>
      </w:tabs>
      <w:ind w:left="432" w:hanging="432"/>
    </w:pPr>
  </w:style>
  <w:style w:type="character" w:customStyle="1" w:styleId="NormalItalicChar">
    <w:name w:val="Normal Italic Char"/>
    <w:uiPriority w:val="99"/>
    <w:rsid w:val="007525E2"/>
    <w:rPr>
      <w:rFonts w:ascii="Arial" w:hAnsi="Arial" w:cs="Arial"/>
      <w:i/>
      <w:sz w:val="24"/>
      <w:lang w:val="en-GB" w:eastAsia="en-US" w:bidi="ar-SA"/>
    </w:rPr>
  </w:style>
  <w:style w:type="paragraph" w:styleId="BalloonText">
    <w:name w:val="Balloon Text"/>
    <w:basedOn w:val="Normal"/>
    <w:link w:val="BalloonTextChar"/>
    <w:uiPriority w:val="99"/>
    <w:semiHidden/>
    <w:rsid w:val="007525E2"/>
    <w:rPr>
      <w:rFonts w:ascii="Tahoma" w:hAnsi="Tahoma" w:cs="Tahoma"/>
      <w:sz w:val="16"/>
      <w:szCs w:val="16"/>
    </w:rPr>
  </w:style>
  <w:style w:type="paragraph" w:customStyle="1" w:styleId="Appendix2">
    <w:name w:val="Appendix 2"/>
    <w:basedOn w:val="Heading2"/>
    <w:next w:val="Normal"/>
    <w:uiPriority w:val="99"/>
    <w:rsid w:val="0037757A"/>
    <w:pPr>
      <w:numPr>
        <w:numId w:val="4"/>
      </w:numPr>
    </w:pPr>
  </w:style>
  <w:style w:type="character" w:customStyle="1" w:styleId="Appendix2Char">
    <w:name w:val="Appendix 2 Char"/>
    <w:basedOn w:val="CharChar2"/>
    <w:uiPriority w:val="99"/>
    <w:rsid w:val="007525E2"/>
    <w:rPr>
      <w:rFonts w:ascii="Arial" w:hAnsi="Arial" w:cs="Arial"/>
      <w:b/>
      <w:bCs/>
      <w:iCs/>
      <w:sz w:val="28"/>
      <w:szCs w:val="28"/>
      <w:lang w:val="en-GB" w:eastAsia="en-US" w:bidi="ar-SA"/>
    </w:rPr>
  </w:style>
  <w:style w:type="paragraph" w:customStyle="1" w:styleId="Appendix3">
    <w:name w:val="Appendix 3"/>
    <w:basedOn w:val="Heading3"/>
    <w:next w:val="Normal"/>
    <w:uiPriority w:val="99"/>
    <w:rsid w:val="0037757A"/>
    <w:pPr>
      <w:numPr>
        <w:ilvl w:val="0"/>
        <w:numId w:val="0"/>
      </w:numPr>
      <w:tabs>
        <w:tab w:val="num" w:pos="720"/>
      </w:tabs>
      <w:ind w:left="720" w:hanging="720"/>
    </w:pPr>
  </w:style>
  <w:style w:type="paragraph" w:customStyle="1" w:styleId="StyleListNumberBoldBlue">
    <w:name w:val="Style List Number + Bold Blue"/>
    <w:basedOn w:val="ListNumber"/>
    <w:uiPriority w:val="99"/>
    <w:rsid w:val="0037757A"/>
    <w:rPr>
      <w:b/>
      <w:bCs/>
      <w:color w:val="0000FF"/>
    </w:rPr>
  </w:style>
  <w:style w:type="paragraph" w:customStyle="1" w:styleId="Bold16">
    <w:name w:val="Bold 16"/>
    <w:basedOn w:val="Normal"/>
    <w:next w:val="Normal"/>
    <w:uiPriority w:val="99"/>
    <w:rsid w:val="007525E2"/>
    <w:rPr>
      <w:b/>
      <w:sz w:val="32"/>
      <w:szCs w:val="32"/>
    </w:rPr>
  </w:style>
  <w:style w:type="paragraph" w:customStyle="1" w:styleId="Bold14">
    <w:name w:val="Bold 14"/>
    <w:basedOn w:val="Normal"/>
    <w:next w:val="Normal"/>
    <w:uiPriority w:val="99"/>
    <w:rsid w:val="007525E2"/>
    <w:rPr>
      <w:b/>
      <w:sz w:val="28"/>
      <w:szCs w:val="28"/>
    </w:rPr>
  </w:style>
  <w:style w:type="paragraph" w:customStyle="1" w:styleId="StyleNormalBlueBold">
    <w:name w:val="Style Normal Blue + Bold"/>
    <w:basedOn w:val="NormalBlue"/>
    <w:uiPriority w:val="99"/>
    <w:rsid w:val="007525E2"/>
    <w:rPr>
      <w:b/>
      <w:bCs/>
    </w:rPr>
  </w:style>
  <w:style w:type="character" w:customStyle="1" w:styleId="StyleNormalBlueBoldChar">
    <w:name w:val="Style Normal Blue + Bold Char"/>
    <w:uiPriority w:val="99"/>
    <w:rsid w:val="007525E2"/>
    <w:rPr>
      <w:rFonts w:ascii="Arial" w:hAnsi="Arial" w:cs="Arial"/>
      <w:b/>
      <w:bCs/>
      <w:color w:val="0000FF"/>
      <w:sz w:val="24"/>
      <w:lang w:val="en-GB" w:eastAsia="en-US" w:bidi="ar-SA"/>
    </w:rPr>
  </w:style>
  <w:style w:type="character" w:customStyle="1" w:styleId="ListNumberChar">
    <w:name w:val="List Number Char"/>
    <w:uiPriority w:val="99"/>
    <w:rsid w:val="007525E2"/>
    <w:rPr>
      <w:rFonts w:ascii="Arial" w:hAnsi="Arial" w:cs="Arial"/>
      <w:sz w:val="24"/>
      <w:lang w:val="en-GB" w:eastAsia="en-US" w:bidi="ar-SA"/>
    </w:rPr>
  </w:style>
  <w:style w:type="character" w:customStyle="1" w:styleId="StyleListNumberBoldBlueChar">
    <w:name w:val="Style List Number + Bold Blue Char"/>
    <w:uiPriority w:val="99"/>
    <w:rsid w:val="007525E2"/>
    <w:rPr>
      <w:rFonts w:ascii="Arial" w:hAnsi="Arial" w:cs="Arial"/>
      <w:b/>
      <w:bCs/>
      <w:color w:val="0000FF"/>
      <w:sz w:val="24"/>
      <w:lang w:val="en-GB" w:eastAsia="en-US" w:bidi="ar-SA"/>
    </w:rPr>
  </w:style>
  <w:style w:type="paragraph" w:customStyle="1" w:styleId="Char2CharCharCharCharCharCharCharCharChar">
    <w:name w:val="Char2 Char Char Char Char Char Char Char Char Char"/>
    <w:basedOn w:val="Normal"/>
    <w:uiPriority w:val="99"/>
    <w:rsid w:val="007525E2"/>
    <w:pPr>
      <w:spacing w:line="240" w:lineRule="exact"/>
    </w:pPr>
    <w:rPr>
      <w:rFonts w:ascii="Verdana" w:hAnsi="Verdana" w:cs="Times New Roman"/>
      <w:sz w:val="20"/>
      <w:lang w:val="en-US"/>
    </w:rPr>
  </w:style>
  <w:style w:type="paragraph" w:customStyle="1" w:styleId="DefaultParagraphFontChar">
    <w:name w:val="Default Paragraph Font Char"/>
    <w:aliases w:val=" Char1 Char Char Char Char Char Char Char, Char1 Char Char Char Char Char Char Char Char Char Char,Char1 Char Char Char Char Char Char Char,Char1 Char Char Char Char Char Char Char Char Char Char"/>
    <w:basedOn w:val="Normal"/>
    <w:uiPriority w:val="99"/>
    <w:rsid w:val="007525E2"/>
    <w:pPr>
      <w:spacing w:after="160" w:line="240" w:lineRule="exact"/>
    </w:pPr>
    <w:rPr>
      <w:rFonts w:ascii="Tahoma" w:hAnsi="Tahoma" w:cs="Times New Roman"/>
      <w:sz w:val="18"/>
      <w:lang w:val="en-US"/>
    </w:rPr>
  </w:style>
  <w:style w:type="character" w:customStyle="1" w:styleId="Style14pt">
    <w:name w:val="Style 14 pt"/>
    <w:uiPriority w:val="99"/>
    <w:rsid w:val="007525E2"/>
    <w:rPr>
      <w:sz w:val="20"/>
      <w:szCs w:val="20"/>
    </w:rPr>
  </w:style>
  <w:style w:type="paragraph" w:styleId="FootnoteText">
    <w:name w:val="footnote text"/>
    <w:basedOn w:val="Normal"/>
    <w:link w:val="FootnoteTextChar"/>
    <w:uiPriority w:val="99"/>
    <w:semiHidden/>
    <w:rsid w:val="007525E2"/>
    <w:pPr>
      <w:spacing w:after="0"/>
    </w:pPr>
    <w:rPr>
      <w:rFonts w:ascii="Tahoma" w:hAnsi="Tahoma" w:cs="Tahoma"/>
      <w:sz w:val="16"/>
    </w:rPr>
  </w:style>
  <w:style w:type="paragraph" w:customStyle="1" w:styleId="MarginText">
    <w:name w:val="Margin Text"/>
    <w:basedOn w:val="BodyText"/>
    <w:uiPriority w:val="99"/>
    <w:rsid w:val="007525E2"/>
    <w:pPr>
      <w:overflowPunct w:val="0"/>
      <w:autoSpaceDE w:val="0"/>
      <w:autoSpaceDN w:val="0"/>
      <w:adjustRightInd w:val="0"/>
      <w:spacing w:after="240" w:line="360" w:lineRule="auto"/>
      <w:textAlignment w:val="baseline"/>
    </w:pPr>
    <w:rPr>
      <w:rFonts w:ascii="Times New Roman" w:hAnsi="Times New Roman" w:cs="Times New Roman"/>
    </w:rPr>
  </w:style>
  <w:style w:type="paragraph" w:styleId="BodyText">
    <w:name w:val="Body Text"/>
    <w:basedOn w:val="Normal"/>
    <w:link w:val="BodyTextChar"/>
    <w:uiPriority w:val="99"/>
    <w:rsid w:val="007525E2"/>
  </w:style>
  <w:style w:type="paragraph" w:styleId="CommentSubject">
    <w:name w:val="annotation subject"/>
    <w:basedOn w:val="CommentText"/>
    <w:next w:val="CommentText"/>
    <w:link w:val="CommentSubjectChar"/>
    <w:uiPriority w:val="99"/>
    <w:semiHidden/>
    <w:rsid w:val="007525E2"/>
    <w:pPr>
      <w:spacing w:after="0"/>
    </w:pPr>
    <w:rPr>
      <w:b/>
      <w:bCs/>
    </w:rPr>
  </w:style>
  <w:style w:type="paragraph" w:styleId="CommentText">
    <w:name w:val="annotation text"/>
    <w:basedOn w:val="Normal"/>
    <w:link w:val="CommentTextChar"/>
    <w:uiPriority w:val="99"/>
    <w:semiHidden/>
    <w:rsid w:val="007525E2"/>
    <w:rPr>
      <w:sz w:val="20"/>
    </w:rPr>
  </w:style>
  <w:style w:type="paragraph" w:styleId="TOC3">
    <w:name w:val="toc 3"/>
    <w:basedOn w:val="Normal"/>
    <w:next w:val="Normal"/>
    <w:autoRedefine/>
    <w:uiPriority w:val="99"/>
    <w:semiHidden/>
    <w:rsid w:val="007525E2"/>
    <w:pPr>
      <w:ind w:left="480"/>
    </w:pPr>
  </w:style>
  <w:style w:type="character" w:styleId="FollowedHyperlink">
    <w:name w:val="FollowedHyperlink"/>
    <w:uiPriority w:val="99"/>
    <w:rsid w:val="007525E2"/>
    <w:rPr>
      <w:color w:val="800080"/>
      <w:u w:val="single"/>
    </w:rPr>
  </w:style>
  <w:style w:type="character" w:styleId="Strong">
    <w:name w:val="Strong"/>
    <w:uiPriority w:val="22"/>
    <w:qFormat/>
    <w:rsid w:val="00D64825"/>
    <w:rPr>
      <w:b/>
      <w:bCs/>
    </w:rPr>
  </w:style>
  <w:style w:type="paragraph" w:customStyle="1" w:styleId="DocumentTableText">
    <w:name w:val="Document Table Text"/>
    <w:basedOn w:val="Normal"/>
    <w:autoRedefine/>
    <w:uiPriority w:val="99"/>
    <w:rsid w:val="00B74804"/>
    <w:pPr>
      <w:spacing w:after="0"/>
    </w:pPr>
    <w:rPr>
      <w:rFonts w:eastAsia="SimSun"/>
      <w:sz w:val="20"/>
    </w:rPr>
  </w:style>
  <w:style w:type="paragraph" w:styleId="Caption">
    <w:name w:val="caption"/>
    <w:basedOn w:val="Normal"/>
    <w:next w:val="Normal"/>
    <w:uiPriority w:val="99"/>
    <w:qFormat/>
    <w:rsid w:val="00687BFC"/>
    <w:rPr>
      <w:b/>
      <w:bCs/>
      <w:sz w:val="20"/>
      <w:szCs w:val="20"/>
    </w:rPr>
  </w:style>
  <w:style w:type="paragraph" w:customStyle="1" w:styleId="CharChar0">
    <w:name w:val="Char Char"/>
    <w:basedOn w:val="Normal"/>
    <w:rsid w:val="00B74804"/>
    <w:pPr>
      <w:spacing w:line="240" w:lineRule="exact"/>
    </w:pPr>
    <w:rPr>
      <w:rFonts w:ascii="Verdana" w:hAnsi="Verdana" w:cs="Times New Roman"/>
      <w:sz w:val="20"/>
      <w:lang w:val="en-US"/>
    </w:rPr>
  </w:style>
  <w:style w:type="paragraph" w:customStyle="1" w:styleId="Documentbulletpoint">
    <w:name w:val="Document bullet point"/>
    <w:basedOn w:val="Normal"/>
    <w:autoRedefine/>
    <w:uiPriority w:val="99"/>
    <w:rsid w:val="00B74804"/>
    <w:pPr>
      <w:keepLines/>
      <w:numPr>
        <w:numId w:val="7"/>
      </w:numPr>
      <w:spacing w:before="120"/>
    </w:pPr>
  </w:style>
  <w:style w:type="paragraph" w:styleId="BodyTextIndent">
    <w:name w:val="Body Text Indent"/>
    <w:basedOn w:val="Normal"/>
    <w:link w:val="BodyTextIndentChar"/>
    <w:uiPriority w:val="99"/>
    <w:rsid w:val="00B74804"/>
    <w:pPr>
      <w:ind w:left="283"/>
    </w:pPr>
  </w:style>
  <w:style w:type="paragraph" w:styleId="BodyTextIndent2">
    <w:name w:val="Body Text Indent 2"/>
    <w:basedOn w:val="Normal"/>
    <w:link w:val="BodyTextIndent2Char"/>
    <w:uiPriority w:val="99"/>
    <w:rsid w:val="00B74804"/>
    <w:pPr>
      <w:spacing w:line="480" w:lineRule="auto"/>
      <w:ind w:left="283"/>
    </w:pPr>
  </w:style>
  <w:style w:type="paragraph" w:customStyle="1" w:styleId="DocumentText">
    <w:name w:val="Document Text"/>
    <w:basedOn w:val="Normal"/>
    <w:autoRedefine/>
    <w:uiPriority w:val="99"/>
    <w:rsid w:val="00B74804"/>
    <w:pPr>
      <w:keepLines/>
      <w:spacing w:before="120"/>
    </w:pPr>
  </w:style>
  <w:style w:type="character" w:styleId="CommentReference">
    <w:name w:val="annotation reference"/>
    <w:uiPriority w:val="99"/>
    <w:semiHidden/>
    <w:rsid w:val="00B74804"/>
    <w:rPr>
      <w:sz w:val="16"/>
      <w:szCs w:val="16"/>
    </w:rPr>
  </w:style>
  <w:style w:type="paragraph" w:customStyle="1" w:styleId="Appendix">
    <w:name w:val="Appendix"/>
    <w:basedOn w:val="Heading1"/>
    <w:next w:val="Normal"/>
    <w:uiPriority w:val="99"/>
    <w:rsid w:val="00B74804"/>
    <w:pPr>
      <w:numPr>
        <w:numId w:val="8"/>
      </w:numPr>
      <w:tabs>
        <w:tab w:val="clear" w:pos="1800"/>
        <w:tab w:val="num" w:pos="360"/>
      </w:tabs>
      <w:spacing w:after="60"/>
      <w:ind w:left="432" w:hanging="432"/>
      <w:jc w:val="left"/>
    </w:pPr>
    <w:rPr>
      <w:rFonts w:ascii="Times New Roman" w:hAnsi="Times New Roman"/>
      <w:bCs/>
      <w:szCs w:val="20"/>
      <w:lang w:val="en-US" w:eastAsia="en-GB"/>
    </w:rPr>
  </w:style>
  <w:style w:type="character" w:customStyle="1" w:styleId="WPUnit2">
    <w:name w:val="WP Unit 2"/>
    <w:basedOn w:val="DefaultParagraphFont"/>
    <w:uiPriority w:val="99"/>
    <w:rsid w:val="00B74804"/>
  </w:style>
  <w:style w:type="paragraph" w:customStyle="1" w:styleId="AOBullet2">
    <w:name w:val="AOBullet2"/>
    <w:basedOn w:val="Normal"/>
    <w:uiPriority w:val="99"/>
    <w:rsid w:val="0037757A"/>
    <w:pPr>
      <w:numPr>
        <w:numId w:val="9"/>
      </w:numPr>
      <w:tabs>
        <w:tab w:val="clear" w:pos="720"/>
        <w:tab w:val="num" w:pos="432"/>
      </w:tabs>
      <w:overflowPunct w:val="0"/>
      <w:autoSpaceDE w:val="0"/>
      <w:autoSpaceDN w:val="0"/>
      <w:adjustRightInd w:val="0"/>
      <w:spacing w:after="0"/>
      <w:ind w:left="432" w:hanging="432"/>
      <w:textAlignment w:val="baseline"/>
    </w:pPr>
    <w:rPr>
      <w:rFonts w:ascii="Times New Roman" w:hAnsi="Times New Roman" w:cs="Times New Roman"/>
    </w:rPr>
  </w:style>
  <w:style w:type="character" w:styleId="FootnoteReference">
    <w:name w:val="footnote reference"/>
    <w:uiPriority w:val="99"/>
    <w:semiHidden/>
    <w:rsid w:val="002B6AC4"/>
    <w:rPr>
      <w:vertAlign w:val="superscript"/>
    </w:rPr>
  </w:style>
  <w:style w:type="character" w:customStyle="1" w:styleId="MarkReqtTagBL">
    <w:name w:val="Mark Reqt Tag BL"/>
    <w:uiPriority w:val="99"/>
    <w:rsid w:val="00831B26"/>
    <w:rPr>
      <w:i/>
      <w:vanish/>
      <w:color w:val="FF0000"/>
    </w:rPr>
  </w:style>
  <w:style w:type="paragraph" w:customStyle="1" w:styleId="DocumentUnnumberedtitles">
    <w:name w:val="Document Un numbered titles"/>
    <w:basedOn w:val="Normal"/>
    <w:link w:val="DocumentUnnumberedtitlesChar"/>
    <w:autoRedefine/>
    <w:uiPriority w:val="99"/>
    <w:rsid w:val="00EB1579"/>
    <w:pPr>
      <w:keepLines/>
      <w:spacing w:before="120"/>
    </w:pPr>
    <w:rPr>
      <w:b/>
      <w:sz w:val="20"/>
    </w:rPr>
  </w:style>
  <w:style w:type="character" w:customStyle="1" w:styleId="DocumentUnnumberedtitlesChar">
    <w:name w:val="Document Un numbered titles Char"/>
    <w:link w:val="DocumentUnnumberedtitles"/>
    <w:uiPriority w:val="99"/>
    <w:rsid w:val="00EB1579"/>
    <w:rPr>
      <w:rFonts w:ascii="Arial" w:hAnsi="Arial" w:cs="Arial"/>
      <w:b/>
      <w:lang w:val="en-GB" w:eastAsia="en-US" w:bidi="ar-SA"/>
    </w:rPr>
  </w:style>
  <w:style w:type="numbering" w:customStyle="1" w:styleId="StyleOutlinenumbered16ptBold">
    <w:name w:val="Style Outline numbered 16 pt Bold"/>
    <w:basedOn w:val="NoList"/>
    <w:rsid w:val="00AA261E"/>
    <w:pPr>
      <w:numPr>
        <w:numId w:val="12"/>
      </w:numPr>
    </w:pPr>
  </w:style>
  <w:style w:type="paragraph" w:customStyle="1" w:styleId="StyleHeading2PARA2h3Numbered-2ResetnumberingSHeadingS">
    <w:name w:val="Style Heading 2PARA2h 3Numbered - 2Reset numberingS HeadingS ..."/>
    <w:basedOn w:val="Heading2"/>
    <w:uiPriority w:val="99"/>
    <w:rsid w:val="0037757A"/>
    <w:pPr>
      <w:numPr>
        <w:numId w:val="5"/>
      </w:numPr>
    </w:pPr>
    <w:rPr>
      <w:rFonts w:cs="Times New Roman"/>
      <w:iCs/>
    </w:rPr>
  </w:style>
  <w:style w:type="character" w:customStyle="1" w:styleId="BodyTextChar">
    <w:name w:val="Body Text Char"/>
    <w:link w:val="BodyText"/>
    <w:uiPriority w:val="99"/>
    <w:rsid w:val="001F10C3"/>
    <w:rPr>
      <w:rFonts w:ascii="Arial" w:hAnsi="Arial" w:cs="Arial"/>
      <w:sz w:val="24"/>
      <w:lang w:val="en-GB" w:eastAsia="en-US" w:bidi="ar-SA"/>
    </w:rPr>
  </w:style>
  <w:style w:type="paragraph" w:styleId="Title">
    <w:name w:val="Title"/>
    <w:basedOn w:val="Normal"/>
    <w:link w:val="TitleChar"/>
    <w:uiPriority w:val="99"/>
    <w:qFormat/>
    <w:rsid w:val="00687BFC"/>
    <w:pPr>
      <w:numPr>
        <w:ilvl w:val="12"/>
      </w:numPr>
      <w:spacing w:line="276" w:lineRule="auto"/>
      <w:jc w:val="center"/>
    </w:pPr>
    <w:rPr>
      <w:rFonts w:cs="Times New Roman"/>
      <w:b/>
      <w:color w:val="000080"/>
      <w:sz w:val="72"/>
    </w:rPr>
  </w:style>
  <w:style w:type="character" w:customStyle="1" w:styleId="TitleChar">
    <w:name w:val="Title Char"/>
    <w:link w:val="Title"/>
    <w:uiPriority w:val="99"/>
    <w:rsid w:val="00687BFC"/>
    <w:rPr>
      <w:rFonts w:ascii="Arial" w:hAnsi="Arial"/>
      <w:b/>
      <w:color w:val="000080"/>
      <w:sz w:val="72"/>
      <w:szCs w:val="22"/>
      <w:lang w:eastAsia="en-US"/>
    </w:rPr>
  </w:style>
  <w:style w:type="character" w:styleId="Emphasis">
    <w:name w:val="Emphasis"/>
    <w:uiPriority w:val="99"/>
    <w:qFormat/>
    <w:rsid w:val="00687BFC"/>
    <w:rPr>
      <w:i/>
      <w:iCs/>
    </w:rPr>
  </w:style>
  <w:style w:type="paragraph" w:styleId="ListParagraph">
    <w:name w:val="List Paragraph"/>
    <w:basedOn w:val="Normal"/>
    <w:uiPriority w:val="99"/>
    <w:qFormat/>
    <w:rsid w:val="00687BFC"/>
    <w:pPr>
      <w:ind w:left="720"/>
      <w:contextualSpacing/>
    </w:pPr>
    <w:rPr>
      <w:rFonts w:cs="Times New Roman"/>
    </w:rPr>
  </w:style>
  <w:style w:type="character" w:customStyle="1" w:styleId="CommentTextChar">
    <w:name w:val="Comment Text Char"/>
    <w:link w:val="CommentText"/>
    <w:uiPriority w:val="99"/>
    <w:semiHidden/>
    <w:rsid w:val="00E73A2F"/>
    <w:rPr>
      <w:rFonts w:ascii="Arial" w:hAnsi="Arial" w:cs="Arial"/>
      <w:szCs w:val="22"/>
      <w:lang w:eastAsia="en-US"/>
    </w:rPr>
  </w:style>
  <w:style w:type="table" w:styleId="TableGrid">
    <w:name w:val="Table Grid"/>
    <w:basedOn w:val="TableNormal"/>
    <w:uiPriority w:val="99"/>
    <w:rsid w:val="009509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occovertitle">
    <w:name w:val="Doc cover title"/>
    <w:basedOn w:val="Normal"/>
    <w:link w:val="DoccovertitleCharChar"/>
    <w:uiPriority w:val="99"/>
    <w:rsid w:val="00CA21C9"/>
    <w:pPr>
      <w:jc w:val="left"/>
    </w:pPr>
    <w:rPr>
      <w:rFonts w:cs="Times New Roman"/>
      <w:b/>
      <w:sz w:val="42"/>
      <w:szCs w:val="42"/>
    </w:rPr>
  </w:style>
  <w:style w:type="character" w:customStyle="1" w:styleId="DoccovertitleCharChar">
    <w:name w:val="Doc cover title Char Char"/>
    <w:link w:val="Doccovertitle"/>
    <w:uiPriority w:val="99"/>
    <w:rsid w:val="00CA21C9"/>
    <w:rPr>
      <w:rFonts w:ascii="Arial" w:hAnsi="Arial"/>
      <w:b/>
      <w:sz w:val="42"/>
      <w:szCs w:val="42"/>
      <w:lang w:eastAsia="en-US"/>
    </w:rPr>
  </w:style>
  <w:style w:type="paragraph" w:customStyle="1" w:styleId="Doccoversubtitle">
    <w:name w:val="Doc cover sub title"/>
    <w:basedOn w:val="Normal"/>
    <w:next w:val="Doccovertitle"/>
    <w:uiPriority w:val="99"/>
    <w:rsid w:val="00CA21C9"/>
    <w:rPr>
      <w:rFonts w:cs="Times New Roman"/>
      <w:b/>
      <w:color w:val="1D97C3"/>
      <w:sz w:val="42"/>
      <w:szCs w:val="42"/>
    </w:rPr>
  </w:style>
  <w:style w:type="character" w:customStyle="1" w:styleId="Heading1Char">
    <w:name w:val="Heading 1 Char"/>
    <w:aliases w:val="Section Heading Char,h1 Char,Heading Char,2 Char,H1 Char"/>
    <w:link w:val="Heading1"/>
    <w:uiPriority w:val="99"/>
    <w:rsid w:val="0037757A"/>
    <w:rPr>
      <w:rFonts w:ascii="Arial" w:hAnsi="Arial" w:cs="Arial"/>
      <w:b/>
      <w:color w:val="993366"/>
      <w:sz w:val="32"/>
      <w:szCs w:val="32"/>
      <w:lang w:eastAsia="en-US"/>
    </w:rPr>
  </w:style>
  <w:style w:type="character" w:customStyle="1" w:styleId="Heading2Char">
    <w:name w:val="Heading 2 Char"/>
    <w:aliases w:val="PARA2 Char,h 3 Char,Numbered - 2 Char,Reset numbering Char,S Heading Char,S Heading 2 Char,h2 Char,Heading Two Char,(1.1 Char,1.2 Char,1.3 etc) Char,Prophead 2 Char,RFP Heading 2 Char,Activity Char,l2 Char,H2 Char,Major Char,RFS 2 Char"/>
    <w:link w:val="Heading2"/>
    <w:uiPriority w:val="99"/>
    <w:rsid w:val="0037757A"/>
    <w:rPr>
      <w:rFonts w:ascii="Arial" w:hAnsi="Arial" w:cs="Arial"/>
      <w:b/>
      <w:color w:val="3366FF"/>
      <w:sz w:val="28"/>
      <w:lang w:val="en-US" w:eastAsia="en-US"/>
    </w:rPr>
  </w:style>
  <w:style w:type="character" w:customStyle="1" w:styleId="Heading3Char">
    <w:name w:val="Heading 3 Char"/>
    <w:aliases w:val="H3 Char,h3 Char,3 Char,Numbered - 3 Char,HeadC Char,Level 1 - 1 Char,Minor1 Char,Para Heading 3 Char,Para Heading 31 Char,h31 Char,Minor Char,H31 Char,H32 Char,H33 Char,H311 Char,(Alt+3) Char,h32 Char,h311 Char,h33 Char,h312 Char,h34 Char"/>
    <w:link w:val="Heading3"/>
    <w:uiPriority w:val="99"/>
    <w:rsid w:val="0037757A"/>
    <w:rPr>
      <w:rFonts w:ascii="Arial" w:hAnsi="Arial" w:cs="Arial"/>
      <w:b/>
      <w:color w:val="3366FF"/>
      <w:sz w:val="24"/>
      <w:lang w:val="en-US" w:eastAsia="en-US"/>
    </w:rPr>
  </w:style>
  <w:style w:type="character" w:customStyle="1" w:styleId="Heading4Char">
    <w:name w:val="Heading 4 Char"/>
    <w:aliases w:val="Sub-Minor Char,Level 2 - a Char,Project table Char,Propos Char,Bullet 1 Char,Bullet 11 Char,Bullet 12 Char,Bullet 13 Char,Bullet 14 Char,Bullet 15 Char,Bullet 16 Char,h4 Char"/>
    <w:link w:val="Heading4"/>
    <w:uiPriority w:val="99"/>
    <w:rsid w:val="0037757A"/>
    <w:rPr>
      <w:rFonts w:ascii="Arial" w:hAnsi="Arial"/>
      <w:b/>
      <w:color w:val="3366FF"/>
      <w:sz w:val="22"/>
      <w:lang w:eastAsia="en-US"/>
    </w:rPr>
  </w:style>
  <w:style w:type="character" w:customStyle="1" w:styleId="Heading5Char">
    <w:name w:val="Heading 5 Char"/>
    <w:aliases w:val="Level 3 - i Char"/>
    <w:link w:val="Heading5"/>
    <w:uiPriority w:val="99"/>
    <w:rsid w:val="0037757A"/>
    <w:rPr>
      <w:rFonts w:ascii="Arial Narrow" w:hAnsi="Arial Narrow" w:cs="Arial"/>
      <w:b/>
      <w:lang w:eastAsia="en-US"/>
    </w:rPr>
  </w:style>
  <w:style w:type="character" w:customStyle="1" w:styleId="Heading6Char">
    <w:name w:val="Heading 6 Char"/>
    <w:link w:val="Heading6"/>
    <w:uiPriority w:val="99"/>
    <w:rsid w:val="0037757A"/>
    <w:rPr>
      <w:rFonts w:ascii="Arial" w:hAnsi="Arial"/>
      <w:i/>
      <w:lang w:eastAsia="en-US"/>
    </w:rPr>
  </w:style>
  <w:style w:type="character" w:customStyle="1" w:styleId="Heading7Char">
    <w:name w:val="Heading 7 Char"/>
    <w:link w:val="Heading7"/>
    <w:uiPriority w:val="99"/>
    <w:rsid w:val="0037757A"/>
    <w:rPr>
      <w:rFonts w:ascii="Arial" w:hAnsi="Arial"/>
      <w:lang w:eastAsia="en-US"/>
    </w:rPr>
  </w:style>
  <w:style w:type="character" w:customStyle="1" w:styleId="Heading8Char">
    <w:name w:val="Heading 8 Char"/>
    <w:link w:val="Heading8"/>
    <w:uiPriority w:val="99"/>
    <w:rsid w:val="0037757A"/>
    <w:rPr>
      <w:rFonts w:ascii="Arial" w:hAnsi="Arial"/>
      <w:i/>
      <w:lang w:eastAsia="en-US"/>
    </w:rPr>
  </w:style>
  <w:style w:type="character" w:customStyle="1" w:styleId="Heading9Char">
    <w:name w:val="Heading 9 Char"/>
    <w:aliases w:val="Heading 9 (defunct) Char"/>
    <w:link w:val="Heading9"/>
    <w:uiPriority w:val="99"/>
    <w:rsid w:val="0037757A"/>
    <w:rPr>
      <w:rFonts w:ascii="Arial" w:hAnsi="Arial" w:cs="Arial"/>
      <w:i/>
      <w:sz w:val="18"/>
      <w:lang w:eastAsia="en-US"/>
    </w:rPr>
  </w:style>
  <w:style w:type="character" w:customStyle="1" w:styleId="HeaderChar">
    <w:name w:val="Header Char"/>
    <w:link w:val="Header"/>
    <w:uiPriority w:val="99"/>
    <w:rsid w:val="0037757A"/>
    <w:rPr>
      <w:rFonts w:ascii="Arial" w:hAnsi="Arial" w:cs="Arial"/>
      <w:szCs w:val="22"/>
      <w:lang w:eastAsia="en-US"/>
    </w:rPr>
  </w:style>
  <w:style w:type="character" w:customStyle="1" w:styleId="FooterChar">
    <w:name w:val="Footer Char"/>
    <w:link w:val="Footer"/>
    <w:uiPriority w:val="99"/>
    <w:rsid w:val="0037757A"/>
    <w:rPr>
      <w:rFonts w:ascii="Arial" w:hAnsi="Arial" w:cs="Arial"/>
      <w:szCs w:val="22"/>
      <w:lang w:eastAsia="en-US"/>
    </w:rPr>
  </w:style>
  <w:style w:type="character" w:customStyle="1" w:styleId="BalloonTextChar">
    <w:name w:val="Balloon Text Char"/>
    <w:link w:val="BalloonText"/>
    <w:uiPriority w:val="99"/>
    <w:semiHidden/>
    <w:rsid w:val="0037757A"/>
    <w:rPr>
      <w:rFonts w:ascii="Tahoma" w:hAnsi="Tahoma" w:cs="Tahoma"/>
      <w:sz w:val="16"/>
      <w:szCs w:val="16"/>
      <w:lang w:eastAsia="en-US"/>
    </w:rPr>
  </w:style>
  <w:style w:type="character" w:customStyle="1" w:styleId="FootnoteTextChar">
    <w:name w:val="Footnote Text Char"/>
    <w:link w:val="FootnoteText"/>
    <w:uiPriority w:val="99"/>
    <w:semiHidden/>
    <w:rsid w:val="0037757A"/>
    <w:rPr>
      <w:rFonts w:ascii="Tahoma" w:hAnsi="Tahoma" w:cs="Tahoma"/>
      <w:sz w:val="16"/>
      <w:szCs w:val="22"/>
      <w:lang w:eastAsia="en-US"/>
    </w:rPr>
  </w:style>
  <w:style w:type="character" w:customStyle="1" w:styleId="CommentSubjectChar">
    <w:name w:val="Comment Subject Char"/>
    <w:link w:val="CommentSubject"/>
    <w:uiPriority w:val="99"/>
    <w:semiHidden/>
    <w:rsid w:val="0037757A"/>
    <w:rPr>
      <w:rFonts w:ascii="Arial" w:hAnsi="Arial" w:cs="Arial"/>
      <w:b/>
      <w:bCs/>
      <w:szCs w:val="22"/>
      <w:lang w:eastAsia="en-US"/>
    </w:rPr>
  </w:style>
  <w:style w:type="paragraph" w:customStyle="1" w:styleId="CharChar3">
    <w:name w:val="Char Char3"/>
    <w:basedOn w:val="Normal"/>
    <w:uiPriority w:val="99"/>
    <w:rsid w:val="0037757A"/>
    <w:pPr>
      <w:spacing w:line="240" w:lineRule="exact"/>
    </w:pPr>
    <w:rPr>
      <w:rFonts w:ascii="Verdana" w:hAnsi="Verdana" w:cs="Times New Roman"/>
      <w:sz w:val="20"/>
      <w:lang w:val="en-US"/>
    </w:rPr>
  </w:style>
  <w:style w:type="character" w:customStyle="1" w:styleId="BodyTextIndentChar">
    <w:name w:val="Body Text Indent Char"/>
    <w:link w:val="BodyTextIndent"/>
    <w:uiPriority w:val="99"/>
    <w:rsid w:val="0037757A"/>
    <w:rPr>
      <w:rFonts w:ascii="Arial" w:hAnsi="Arial" w:cs="Arial"/>
      <w:sz w:val="22"/>
      <w:szCs w:val="22"/>
      <w:lang w:eastAsia="en-US"/>
    </w:rPr>
  </w:style>
  <w:style w:type="character" w:customStyle="1" w:styleId="BodyTextIndent2Char">
    <w:name w:val="Body Text Indent 2 Char"/>
    <w:link w:val="BodyTextIndent2"/>
    <w:uiPriority w:val="99"/>
    <w:rsid w:val="0037757A"/>
    <w:rPr>
      <w:rFonts w:ascii="Arial" w:hAnsi="Arial" w:cs="Arial"/>
      <w:sz w:val="22"/>
      <w:szCs w:val="22"/>
      <w:lang w:eastAsia="en-US"/>
    </w:rPr>
  </w:style>
  <w:style w:type="paragraph" w:styleId="NormalWeb">
    <w:name w:val="Normal (Web)"/>
    <w:basedOn w:val="Normal"/>
    <w:uiPriority w:val="99"/>
    <w:unhideWhenUsed/>
    <w:rsid w:val="002A5AC3"/>
    <w:pPr>
      <w:widowControl/>
      <w:spacing w:before="100" w:beforeAutospacing="1" w:after="100" w:afterAutospacing="1"/>
      <w:jc w:val="left"/>
    </w:pPr>
    <w:rPr>
      <w:rFonts w:ascii="Times New Roman" w:hAnsi="Times New Roman" w:cs="Times New Roman"/>
      <w:sz w:val="24"/>
      <w:szCs w:val="24"/>
      <w:lang w:eastAsia="en-GB"/>
    </w:rPr>
  </w:style>
  <w:style w:type="character" w:styleId="UnresolvedMention">
    <w:name w:val="Unresolved Mention"/>
    <w:uiPriority w:val="99"/>
    <w:semiHidden/>
    <w:unhideWhenUsed/>
    <w:rsid w:val="00B04F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42637">
      <w:bodyDiv w:val="1"/>
      <w:marLeft w:val="0"/>
      <w:marRight w:val="0"/>
      <w:marTop w:val="0"/>
      <w:marBottom w:val="0"/>
      <w:divBdr>
        <w:top w:val="none" w:sz="0" w:space="0" w:color="auto"/>
        <w:left w:val="none" w:sz="0" w:space="0" w:color="auto"/>
        <w:bottom w:val="none" w:sz="0" w:space="0" w:color="auto"/>
        <w:right w:val="none" w:sz="0" w:space="0" w:color="auto"/>
      </w:divBdr>
    </w:div>
    <w:div w:id="110248727">
      <w:bodyDiv w:val="1"/>
      <w:marLeft w:val="0"/>
      <w:marRight w:val="0"/>
      <w:marTop w:val="0"/>
      <w:marBottom w:val="0"/>
      <w:divBdr>
        <w:top w:val="none" w:sz="0" w:space="0" w:color="auto"/>
        <w:left w:val="none" w:sz="0" w:space="0" w:color="auto"/>
        <w:bottom w:val="none" w:sz="0" w:space="0" w:color="auto"/>
        <w:right w:val="none" w:sz="0" w:space="0" w:color="auto"/>
      </w:divBdr>
    </w:div>
    <w:div w:id="143739504">
      <w:bodyDiv w:val="1"/>
      <w:marLeft w:val="0"/>
      <w:marRight w:val="0"/>
      <w:marTop w:val="0"/>
      <w:marBottom w:val="0"/>
      <w:divBdr>
        <w:top w:val="none" w:sz="0" w:space="0" w:color="auto"/>
        <w:left w:val="none" w:sz="0" w:space="0" w:color="auto"/>
        <w:bottom w:val="none" w:sz="0" w:space="0" w:color="auto"/>
        <w:right w:val="none" w:sz="0" w:space="0" w:color="auto"/>
      </w:divBdr>
      <w:divsChild>
        <w:div w:id="947929883">
          <w:marLeft w:val="0"/>
          <w:marRight w:val="0"/>
          <w:marTop w:val="0"/>
          <w:marBottom w:val="0"/>
          <w:divBdr>
            <w:top w:val="none" w:sz="0" w:space="0" w:color="auto"/>
            <w:left w:val="none" w:sz="0" w:space="0" w:color="auto"/>
            <w:bottom w:val="none" w:sz="0" w:space="0" w:color="auto"/>
            <w:right w:val="none" w:sz="0" w:space="0" w:color="auto"/>
          </w:divBdr>
          <w:divsChild>
            <w:div w:id="47149362">
              <w:marLeft w:val="0"/>
              <w:marRight w:val="0"/>
              <w:marTop w:val="0"/>
              <w:marBottom w:val="0"/>
              <w:divBdr>
                <w:top w:val="none" w:sz="0" w:space="0" w:color="auto"/>
                <w:left w:val="none" w:sz="0" w:space="0" w:color="auto"/>
                <w:bottom w:val="none" w:sz="0" w:space="0" w:color="auto"/>
                <w:right w:val="none" w:sz="0" w:space="0" w:color="auto"/>
              </w:divBdr>
            </w:div>
            <w:div w:id="770710506">
              <w:marLeft w:val="0"/>
              <w:marRight w:val="0"/>
              <w:marTop w:val="0"/>
              <w:marBottom w:val="0"/>
              <w:divBdr>
                <w:top w:val="none" w:sz="0" w:space="0" w:color="auto"/>
                <w:left w:val="none" w:sz="0" w:space="0" w:color="auto"/>
                <w:bottom w:val="none" w:sz="0" w:space="0" w:color="auto"/>
                <w:right w:val="none" w:sz="0" w:space="0" w:color="auto"/>
              </w:divBdr>
            </w:div>
            <w:div w:id="13756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9695">
      <w:bodyDiv w:val="1"/>
      <w:marLeft w:val="0"/>
      <w:marRight w:val="0"/>
      <w:marTop w:val="0"/>
      <w:marBottom w:val="0"/>
      <w:divBdr>
        <w:top w:val="none" w:sz="0" w:space="0" w:color="auto"/>
        <w:left w:val="none" w:sz="0" w:space="0" w:color="auto"/>
        <w:bottom w:val="none" w:sz="0" w:space="0" w:color="auto"/>
        <w:right w:val="none" w:sz="0" w:space="0" w:color="auto"/>
      </w:divBdr>
      <w:divsChild>
        <w:div w:id="1202522713">
          <w:marLeft w:val="0"/>
          <w:marRight w:val="0"/>
          <w:marTop w:val="0"/>
          <w:marBottom w:val="0"/>
          <w:divBdr>
            <w:top w:val="none" w:sz="0" w:space="0" w:color="auto"/>
            <w:left w:val="none" w:sz="0" w:space="0" w:color="auto"/>
            <w:bottom w:val="none" w:sz="0" w:space="0" w:color="auto"/>
            <w:right w:val="none" w:sz="0" w:space="0" w:color="auto"/>
          </w:divBdr>
          <w:divsChild>
            <w:div w:id="53747126">
              <w:marLeft w:val="0"/>
              <w:marRight w:val="0"/>
              <w:marTop w:val="0"/>
              <w:marBottom w:val="0"/>
              <w:divBdr>
                <w:top w:val="none" w:sz="0" w:space="0" w:color="auto"/>
                <w:left w:val="none" w:sz="0" w:space="0" w:color="auto"/>
                <w:bottom w:val="none" w:sz="0" w:space="0" w:color="auto"/>
                <w:right w:val="none" w:sz="0" w:space="0" w:color="auto"/>
              </w:divBdr>
            </w:div>
            <w:div w:id="132253851">
              <w:marLeft w:val="0"/>
              <w:marRight w:val="0"/>
              <w:marTop w:val="0"/>
              <w:marBottom w:val="0"/>
              <w:divBdr>
                <w:top w:val="none" w:sz="0" w:space="0" w:color="auto"/>
                <w:left w:val="none" w:sz="0" w:space="0" w:color="auto"/>
                <w:bottom w:val="none" w:sz="0" w:space="0" w:color="auto"/>
                <w:right w:val="none" w:sz="0" w:space="0" w:color="auto"/>
              </w:divBdr>
            </w:div>
            <w:div w:id="893396689">
              <w:marLeft w:val="0"/>
              <w:marRight w:val="0"/>
              <w:marTop w:val="0"/>
              <w:marBottom w:val="0"/>
              <w:divBdr>
                <w:top w:val="none" w:sz="0" w:space="0" w:color="auto"/>
                <w:left w:val="none" w:sz="0" w:space="0" w:color="auto"/>
                <w:bottom w:val="none" w:sz="0" w:space="0" w:color="auto"/>
                <w:right w:val="none" w:sz="0" w:space="0" w:color="auto"/>
              </w:divBdr>
            </w:div>
            <w:div w:id="1045059109">
              <w:marLeft w:val="0"/>
              <w:marRight w:val="0"/>
              <w:marTop w:val="0"/>
              <w:marBottom w:val="0"/>
              <w:divBdr>
                <w:top w:val="none" w:sz="0" w:space="0" w:color="auto"/>
                <w:left w:val="none" w:sz="0" w:space="0" w:color="auto"/>
                <w:bottom w:val="none" w:sz="0" w:space="0" w:color="auto"/>
                <w:right w:val="none" w:sz="0" w:space="0" w:color="auto"/>
              </w:divBdr>
            </w:div>
            <w:div w:id="1181553267">
              <w:marLeft w:val="0"/>
              <w:marRight w:val="0"/>
              <w:marTop w:val="0"/>
              <w:marBottom w:val="0"/>
              <w:divBdr>
                <w:top w:val="none" w:sz="0" w:space="0" w:color="auto"/>
                <w:left w:val="none" w:sz="0" w:space="0" w:color="auto"/>
                <w:bottom w:val="none" w:sz="0" w:space="0" w:color="auto"/>
                <w:right w:val="none" w:sz="0" w:space="0" w:color="auto"/>
              </w:divBdr>
            </w:div>
            <w:div w:id="1593902893">
              <w:marLeft w:val="0"/>
              <w:marRight w:val="0"/>
              <w:marTop w:val="0"/>
              <w:marBottom w:val="0"/>
              <w:divBdr>
                <w:top w:val="none" w:sz="0" w:space="0" w:color="auto"/>
                <w:left w:val="none" w:sz="0" w:space="0" w:color="auto"/>
                <w:bottom w:val="none" w:sz="0" w:space="0" w:color="auto"/>
                <w:right w:val="none" w:sz="0" w:space="0" w:color="auto"/>
              </w:divBdr>
            </w:div>
            <w:div w:id="16760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34695">
      <w:bodyDiv w:val="1"/>
      <w:marLeft w:val="0"/>
      <w:marRight w:val="0"/>
      <w:marTop w:val="0"/>
      <w:marBottom w:val="0"/>
      <w:divBdr>
        <w:top w:val="none" w:sz="0" w:space="0" w:color="auto"/>
        <w:left w:val="none" w:sz="0" w:space="0" w:color="auto"/>
        <w:bottom w:val="none" w:sz="0" w:space="0" w:color="auto"/>
        <w:right w:val="none" w:sz="0" w:space="0" w:color="auto"/>
      </w:divBdr>
      <w:divsChild>
        <w:div w:id="921447903">
          <w:marLeft w:val="0"/>
          <w:marRight w:val="0"/>
          <w:marTop w:val="0"/>
          <w:marBottom w:val="0"/>
          <w:divBdr>
            <w:top w:val="none" w:sz="0" w:space="0" w:color="auto"/>
            <w:left w:val="none" w:sz="0" w:space="0" w:color="auto"/>
            <w:bottom w:val="none" w:sz="0" w:space="0" w:color="auto"/>
            <w:right w:val="none" w:sz="0" w:space="0" w:color="auto"/>
          </w:divBdr>
          <w:divsChild>
            <w:div w:id="172496271">
              <w:marLeft w:val="0"/>
              <w:marRight w:val="0"/>
              <w:marTop w:val="0"/>
              <w:marBottom w:val="0"/>
              <w:divBdr>
                <w:top w:val="none" w:sz="0" w:space="0" w:color="auto"/>
                <w:left w:val="none" w:sz="0" w:space="0" w:color="auto"/>
                <w:bottom w:val="none" w:sz="0" w:space="0" w:color="auto"/>
                <w:right w:val="none" w:sz="0" w:space="0" w:color="auto"/>
              </w:divBdr>
            </w:div>
            <w:div w:id="743793057">
              <w:marLeft w:val="0"/>
              <w:marRight w:val="0"/>
              <w:marTop w:val="0"/>
              <w:marBottom w:val="0"/>
              <w:divBdr>
                <w:top w:val="none" w:sz="0" w:space="0" w:color="auto"/>
                <w:left w:val="none" w:sz="0" w:space="0" w:color="auto"/>
                <w:bottom w:val="none" w:sz="0" w:space="0" w:color="auto"/>
                <w:right w:val="none" w:sz="0" w:space="0" w:color="auto"/>
              </w:divBdr>
            </w:div>
            <w:div w:id="1288777576">
              <w:marLeft w:val="0"/>
              <w:marRight w:val="0"/>
              <w:marTop w:val="0"/>
              <w:marBottom w:val="0"/>
              <w:divBdr>
                <w:top w:val="none" w:sz="0" w:space="0" w:color="auto"/>
                <w:left w:val="none" w:sz="0" w:space="0" w:color="auto"/>
                <w:bottom w:val="none" w:sz="0" w:space="0" w:color="auto"/>
                <w:right w:val="none" w:sz="0" w:space="0" w:color="auto"/>
              </w:divBdr>
            </w:div>
            <w:div w:id="1682470954">
              <w:marLeft w:val="0"/>
              <w:marRight w:val="0"/>
              <w:marTop w:val="0"/>
              <w:marBottom w:val="0"/>
              <w:divBdr>
                <w:top w:val="none" w:sz="0" w:space="0" w:color="auto"/>
                <w:left w:val="none" w:sz="0" w:space="0" w:color="auto"/>
                <w:bottom w:val="none" w:sz="0" w:space="0" w:color="auto"/>
                <w:right w:val="none" w:sz="0" w:space="0" w:color="auto"/>
              </w:divBdr>
            </w:div>
            <w:div w:id="171469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51203">
      <w:bodyDiv w:val="1"/>
      <w:marLeft w:val="0"/>
      <w:marRight w:val="0"/>
      <w:marTop w:val="0"/>
      <w:marBottom w:val="0"/>
      <w:divBdr>
        <w:top w:val="none" w:sz="0" w:space="0" w:color="auto"/>
        <w:left w:val="none" w:sz="0" w:space="0" w:color="auto"/>
        <w:bottom w:val="none" w:sz="0" w:space="0" w:color="auto"/>
        <w:right w:val="none" w:sz="0" w:space="0" w:color="auto"/>
      </w:divBdr>
    </w:div>
    <w:div w:id="1553420051">
      <w:marLeft w:val="0"/>
      <w:marRight w:val="0"/>
      <w:marTop w:val="0"/>
      <w:marBottom w:val="0"/>
      <w:divBdr>
        <w:top w:val="none" w:sz="0" w:space="0" w:color="auto"/>
        <w:left w:val="none" w:sz="0" w:space="0" w:color="auto"/>
        <w:bottom w:val="none" w:sz="0" w:space="0" w:color="auto"/>
        <w:right w:val="none" w:sz="0" w:space="0" w:color="auto"/>
      </w:divBdr>
      <w:divsChild>
        <w:div w:id="1553420058">
          <w:marLeft w:val="0"/>
          <w:marRight w:val="0"/>
          <w:marTop w:val="0"/>
          <w:marBottom w:val="0"/>
          <w:divBdr>
            <w:top w:val="none" w:sz="0" w:space="0" w:color="auto"/>
            <w:left w:val="none" w:sz="0" w:space="0" w:color="auto"/>
            <w:bottom w:val="none" w:sz="0" w:space="0" w:color="auto"/>
            <w:right w:val="none" w:sz="0" w:space="0" w:color="auto"/>
          </w:divBdr>
          <w:divsChild>
            <w:div w:id="1553420048">
              <w:marLeft w:val="0"/>
              <w:marRight w:val="0"/>
              <w:marTop w:val="0"/>
              <w:marBottom w:val="0"/>
              <w:divBdr>
                <w:top w:val="none" w:sz="0" w:space="0" w:color="auto"/>
                <w:left w:val="none" w:sz="0" w:space="0" w:color="auto"/>
                <w:bottom w:val="none" w:sz="0" w:space="0" w:color="auto"/>
                <w:right w:val="none" w:sz="0" w:space="0" w:color="auto"/>
              </w:divBdr>
            </w:div>
            <w:div w:id="1553420055">
              <w:marLeft w:val="0"/>
              <w:marRight w:val="0"/>
              <w:marTop w:val="0"/>
              <w:marBottom w:val="0"/>
              <w:divBdr>
                <w:top w:val="none" w:sz="0" w:space="0" w:color="auto"/>
                <w:left w:val="none" w:sz="0" w:space="0" w:color="auto"/>
                <w:bottom w:val="none" w:sz="0" w:space="0" w:color="auto"/>
                <w:right w:val="none" w:sz="0" w:space="0" w:color="auto"/>
              </w:divBdr>
            </w:div>
            <w:div w:id="155342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0053">
      <w:marLeft w:val="0"/>
      <w:marRight w:val="0"/>
      <w:marTop w:val="0"/>
      <w:marBottom w:val="0"/>
      <w:divBdr>
        <w:top w:val="none" w:sz="0" w:space="0" w:color="auto"/>
        <w:left w:val="none" w:sz="0" w:space="0" w:color="auto"/>
        <w:bottom w:val="none" w:sz="0" w:space="0" w:color="auto"/>
        <w:right w:val="none" w:sz="0" w:space="0" w:color="auto"/>
      </w:divBdr>
      <w:divsChild>
        <w:div w:id="1553420062">
          <w:marLeft w:val="0"/>
          <w:marRight w:val="0"/>
          <w:marTop w:val="0"/>
          <w:marBottom w:val="0"/>
          <w:divBdr>
            <w:top w:val="none" w:sz="0" w:space="0" w:color="auto"/>
            <w:left w:val="none" w:sz="0" w:space="0" w:color="auto"/>
            <w:bottom w:val="none" w:sz="0" w:space="0" w:color="auto"/>
            <w:right w:val="none" w:sz="0" w:space="0" w:color="auto"/>
          </w:divBdr>
          <w:divsChild>
            <w:div w:id="1553420049">
              <w:marLeft w:val="0"/>
              <w:marRight w:val="0"/>
              <w:marTop w:val="0"/>
              <w:marBottom w:val="0"/>
              <w:divBdr>
                <w:top w:val="none" w:sz="0" w:space="0" w:color="auto"/>
                <w:left w:val="none" w:sz="0" w:space="0" w:color="auto"/>
                <w:bottom w:val="none" w:sz="0" w:space="0" w:color="auto"/>
                <w:right w:val="none" w:sz="0" w:space="0" w:color="auto"/>
              </w:divBdr>
            </w:div>
            <w:div w:id="1553420050">
              <w:marLeft w:val="0"/>
              <w:marRight w:val="0"/>
              <w:marTop w:val="0"/>
              <w:marBottom w:val="0"/>
              <w:divBdr>
                <w:top w:val="none" w:sz="0" w:space="0" w:color="auto"/>
                <w:left w:val="none" w:sz="0" w:space="0" w:color="auto"/>
                <w:bottom w:val="none" w:sz="0" w:space="0" w:color="auto"/>
                <w:right w:val="none" w:sz="0" w:space="0" w:color="auto"/>
              </w:divBdr>
            </w:div>
            <w:div w:id="1553420056">
              <w:marLeft w:val="0"/>
              <w:marRight w:val="0"/>
              <w:marTop w:val="0"/>
              <w:marBottom w:val="0"/>
              <w:divBdr>
                <w:top w:val="none" w:sz="0" w:space="0" w:color="auto"/>
                <w:left w:val="none" w:sz="0" w:space="0" w:color="auto"/>
                <w:bottom w:val="none" w:sz="0" w:space="0" w:color="auto"/>
                <w:right w:val="none" w:sz="0" w:space="0" w:color="auto"/>
              </w:divBdr>
            </w:div>
            <w:div w:id="1553420059">
              <w:marLeft w:val="0"/>
              <w:marRight w:val="0"/>
              <w:marTop w:val="0"/>
              <w:marBottom w:val="0"/>
              <w:divBdr>
                <w:top w:val="none" w:sz="0" w:space="0" w:color="auto"/>
                <w:left w:val="none" w:sz="0" w:space="0" w:color="auto"/>
                <w:bottom w:val="none" w:sz="0" w:space="0" w:color="auto"/>
                <w:right w:val="none" w:sz="0" w:space="0" w:color="auto"/>
              </w:divBdr>
            </w:div>
            <w:div w:id="1553420060">
              <w:marLeft w:val="0"/>
              <w:marRight w:val="0"/>
              <w:marTop w:val="0"/>
              <w:marBottom w:val="0"/>
              <w:divBdr>
                <w:top w:val="none" w:sz="0" w:space="0" w:color="auto"/>
                <w:left w:val="none" w:sz="0" w:space="0" w:color="auto"/>
                <w:bottom w:val="none" w:sz="0" w:space="0" w:color="auto"/>
                <w:right w:val="none" w:sz="0" w:space="0" w:color="auto"/>
              </w:divBdr>
            </w:div>
            <w:div w:id="1553420066">
              <w:marLeft w:val="0"/>
              <w:marRight w:val="0"/>
              <w:marTop w:val="0"/>
              <w:marBottom w:val="0"/>
              <w:divBdr>
                <w:top w:val="none" w:sz="0" w:space="0" w:color="auto"/>
                <w:left w:val="none" w:sz="0" w:space="0" w:color="auto"/>
                <w:bottom w:val="none" w:sz="0" w:space="0" w:color="auto"/>
                <w:right w:val="none" w:sz="0" w:space="0" w:color="auto"/>
              </w:divBdr>
            </w:div>
            <w:div w:id="15534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0061">
      <w:marLeft w:val="0"/>
      <w:marRight w:val="0"/>
      <w:marTop w:val="0"/>
      <w:marBottom w:val="0"/>
      <w:divBdr>
        <w:top w:val="none" w:sz="0" w:space="0" w:color="auto"/>
        <w:left w:val="none" w:sz="0" w:space="0" w:color="auto"/>
        <w:bottom w:val="none" w:sz="0" w:space="0" w:color="auto"/>
        <w:right w:val="none" w:sz="0" w:space="0" w:color="auto"/>
      </w:divBdr>
      <w:divsChild>
        <w:div w:id="1553420057">
          <w:marLeft w:val="0"/>
          <w:marRight w:val="0"/>
          <w:marTop w:val="0"/>
          <w:marBottom w:val="0"/>
          <w:divBdr>
            <w:top w:val="none" w:sz="0" w:space="0" w:color="auto"/>
            <w:left w:val="none" w:sz="0" w:space="0" w:color="auto"/>
            <w:bottom w:val="none" w:sz="0" w:space="0" w:color="auto"/>
            <w:right w:val="none" w:sz="0" w:space="0" w:color="auto"/>
          </w:divBdr>
          <w:divsChild>
            <w:div w:id="1553420052">
              <w:marLeft w:val="0"/>
              <w:marRight w:val="0"/>
              <w:marTop w:val="0"/>
              <w:marBottom w:val="0"/>
              <w:divBdr>
                <w:top w:val="none" w:sz="0" w:space="0" w:color="auto"/>
                <w:left w:val="none" w:sz="0" w:space="0" w:color="auto"/>
                <w:bottom w:val="none" w:sz="0" w:space="0" w:color="auto"/>
                <w:right w:val="none" w:sz="0" w:space="0" w:color="auto"/>
              </w:divBdr>
            </w:div>
            <w:div w:id="1553420054">
              <w:marLeft w:val="0"/>
              <w:marRight w:val="0"/>
              <w:marTop w:val="0"/>
              <w:marBottom w:val="0"/>
              <w:divBdr>
                <w:top w:val="none" w:sz="0" w:space="0" w:color="auto"/>
                <w:left w:val="none" w:sz="0" w:space="0" w:color="auto"/>
                <w:bottom w:val="none" w:sz="0" w:space="0" w:color="auto"/>
                <w:right w:val="none" w:sz="0" w:space="0" w:color="auto"/>
              </w:divBdr>
            </w:div>
            <w:div w:id="1553420064">
              <w:marLeft w:val="0"/>
              <w:marRight w:val="0"/>
              <w:marTop w:val="0"/>
              <w:marBottom w:val="0"/>
              <w:divBdr>
                <w:top w:val="none" w:sz="0" w:space="0" w:color="auto"/>
                <w:left w:val="none" w:sz="0" w:space="0" w:color="auto"/>
                <w:bottom w:val="none" w:sz="0" w:space="0" w:color="auto"/>
                <w:right w:val="none" w:sz="0" w:space="0" w:color="auto"/>
              </w:divBdr>
            </w:div>
            <w:div w:id="1553420068">
              <w:marLeft w:val="0"/>
              <w:marRight w:val="0"/>
              <w:marTop w:val="0"/>
              <w:marBottom w:val="0"/>
              <w:divBdr>
                <w:top w:val="none" w:sz="0" w:space="0" w:color="auto"/>
                <w:left w:val="none" w:sz="0" w:space="0" w:color="auto"/>
                <w:bottom w:val="none" w:sz="0" w:space="0" w:color="auto"/>
                <w:right w:val="none" w:sz="0" w:space="0" w:color="auto"/>
              </w:divBdr>
            </w:div>
            <w:div w:id="15534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0063">
      <w:marLeft w:val="0"/>
      <w:marRight w:val="0"/>
      <w:marTop w:val="0"/>
      <w:marBottom w:val="0"/>
      <w:divBdr>
        <w:top w:val="none" w:sz="0" w:space="0" w:color="auto"/>
        <w:left w:val="none" w:sz="0" w:space="0" w:color="auto"/>
        <w:bottom w:val="none" w:sz="0" w:space="0" w:color="auto"/>
        <w:right w:val="none" w:sz="0" w:space="0" w:color="auto"/>
      </w:divBdr>
    </w:div>
    <w:div w:id="1553420070">
      <w:marLeft w:val="0"/>
      <w:marRight w:val="0"/>
      <w:marTop w:val="0"/>
      <w:marBottom w:val="0"/>
      <w:divBdr>
        <w:top w:val="none" w:sz="0" w:space="0" w:color="auto"/>
        <w:left w:val="none" w:sz="0" w:space="0" w:color="auto"/>
        <w:bottom w:val="none" w:sz="0" w:space="0" w:color="auto"/>
        <w:right w:val="none" w:sz="0" w:space="0" w:color="auto"/>
      </w:divBdr>
    </w:div>
    <w:div w:id="1693022846">
      <w:bodyDiv w:val="1"/>
      <w:marLeft w:val="0"/>
      <w:marRight w:val="0"/>
      <w:marTop w:val="0"/>
      <w:marBottom w:val="0"/>
      <w:divBdr>
        <w:top w:val="none" w:sz="0" w:space="0" w:color="auto"/>
        <w:left w:val="none" w:sz="0" w:space="0" w:color="auto"/>
        <w:bottom w:val="none" w:sz="0" w:space="0" w:color="auto"/>
        <w:right w:val="none" w:sz="0" w:space="0" w:color="auto"/>
      </w:divBdr>
    </w:div>
    <w:div w:id="1824665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www.guru99.com/how-test-reports-predict-the-success-of-your-testing-project.html" TargetMode="External"/><Relationship Id="rId2" Type="http://schemas.openxmlformats.org/officeDocument/2006/relationships/customXml" Target="../customXml/item2.xml"/><Relationship Id="rId16" Type="http://schemas.openxmlformats.org/officeDocument/2006/relationships/hyperlink" Target="https://www.guru99.com/software-testing.html"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lambdatest.com/learning-hub/software-testing"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PA%20Templates\NPFIT-SHR-QMS-TPF-0001%20V2%5b1%5d.0%20Controlled%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FE9783A30342A4D8EFF5116C94EEF4E" ma:contentTypeVersion="13" ma:contentTypeDescription="Create a new document." ma:contentTypeScope="" ma:versionID="85b7871c10ad6a09d73693cd2fb0353c">
  <xsd:schema xmlns:xsd="http://www.w3.org/2001/XMLSchema" xmlns:xs="http://www.w3.org/2001/XMLSchema" xmlns:p="http://schemas.microsoft.com/office/2006/metadata/properties" xmlns:ns3="e6f6c2f2-cec8-440f-8a85-5a656b777784" xmlns:ns4="428b397f-f0c5-4bfa-86bc-7cab72c378f0" targetNamespace="http://schemas.microsoft.com/office/2006/metadata/properties" ma:root="true" ma:fieldsID="40fa36c35f586e9dbe14d4cfd10367f5" ns3:_="" ns4:_="">
    <xsd:import namespace="e6f6c2f2-cec8-440f-8a85-5a656b777784"/>
    <xsd:import namespace="428b397f-f0c5-4bfa-86bc-7cab72c378f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6c2f2-cec8-440f-8a85-5a656b7777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28b397f-f0c5-4bfa-86bc-7cab72c378f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e6f6c2f2-cec8-440f-8a85-5a656b777784"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D6C8D4-DE42-4882-B27E-611295D46DFF}">
  <ds:schemaRefs>
    <ds:schemaRef ds:uri="http://schemas.microsoft.com/office/2006/metadata/longProperties"/>
  </ds:schemaRefs>
</ds:datastoreItem>
</file>

<file path=customXml/itemProps2.xml><?xml version="1.0" encoding="utf-8"?>
<ds:datastoreItem xmlns:ds="http://schemas.openxmlformats.org/officeDocument/2006/customXml" ds:itemID="{8B74446C-32E1-44C2-80E1-0F650F3C78CA}">
  <ds:schemaRefs>
    <ds:schemaRef ds:uri="http://schemas.microsoft.com/sharepoint/v3/contenttype/forms"/>
  </ds:schemaRefs>
</ds:datastoreItem>
</file>

<file path=customXml/itemProps3.xml><?xml version="1.0" encoding="utf-8"?>
<ds:datastoreItem xmlns:ds="http://schemas.openxmlformats.org/officeDocument/2006/customXml" ds:itemID="{A9E1F765-C0F1-433C-9F4E-3598D1ADB1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f6c2f2-cec8-440f-8a85-5a656b777784"/>
    <ds:schemaRef ds:uri="428b397f-f0c5-4bfa-86bc-7cab72c378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44F33F-F92F-4FFF-88BC-B0907CBBB23F}">
  <ds:schemaRefs>
    <ds:schemaRef ds:uri="http://schemas.microsoft.com/office/2006/metadata/properties"/>
    <ds:schemaRef ds:uri="http://schemas.microsoft.com/office/infopath/2007/PartnerControls"/>
    <ds:schemaRef ds:uri="e6f6c2f2-cec8-440f-8a85-5a656b777784"/>
  </ds:schemaRefs>
</ds:datastoreItem>
</file>

<file path=customXml/itemProps5.xml><?xml version="1.0" encoding="utf-8"?>
<ds:datastoreItem xmlns:ds="http://schemas.openxmlformats.org/officeDocument/2006/customXml" ds:itemID="{8765546F-BE5D-4850-AFFC-32D6B0AB4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NPFIT-SHR-QMS-TPF-0001 V2[1].0 Controlled Document Template.dot</Template>
  <TotalTime>1</TotalTime>
  <Pages>14</Pages>
  <Words>3134</Words>
  <Characters>17869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CAP Test Strategy Template</vt:lpstr>
    </vt:vector>
  </TitlesOfParts>
  <Manager>Matthew Barrow</Manager>
  <Company>NHS CFH</Company>
  <LinksUpToDate>false</LinksUpToDate>
  <CharactersWithSpaces>20962</CharactersWithSpaces>
  <SharedDoc>false</SharedDoc>
  <HLinks>
    <vt:vector size="132" baseType="variant">
      <vt:variant>
        <vt:i4>1114167</vt:i4>
      </vt:variant>
      <vt:variant>
        <vt:i4>128</vt:i4>
      </vt:variant>
      <vt:variant>
        <vt:i4>0</vt:i4>
      </vt:variant>
      <vt:variant>
        <vt:i4>5</vt:i4>
      </vt:variant>
      <vt:variant>
        <vt:lpwstr/>
      </vt:variant>
      <vt:variant>
        <vt:lpwstr>_Toc450572447</vt:lpwstr>
      </vt:variant>
      <vt:variant>
        <vt:i4>1114167</vt:i4>
      </vt:variant>
      <vt:variant>
        <vt:i4>122</vt:i4>
      </vt:variant>
      <vt:variant>
        <vt:i4>0</vt:i4>
      </vt:variant>
      <vt:variant>
        <vt:i4>5</vt:i4>
      </vt:variant>
      <vt:variant>
        <vt:lpwstr/>
      </vt:variant>
      <vt:variant>
        <vt:lpwstr>_Toc450572446</vt:lpwstr>
      </vt:variant>
      <vt:variant>
        <vt:i4>1114167</vt:i4>
      </vt:variant>
      <vt:variant>
        <vt:i4>116</vt:i4>
      </vt:variant>
      <vt:variant>
        <vt:i4>0</vt:i4>
      </vt:variant>
      <vt:variant>
        <vt:i4>5</vt:i4>
      </vt:variant>
      <vt:variant>
        <vt:lpwstr/>
      </vt:variant>
      <vt:variant>
        <vt:lpwstr>_Toc450572445</vt:lpwstr>
      </vt:variant>
      <vt:variant>
        <vt:i4>1114167</vt:i4>
      </vt:variant>
      <vt:variant>
        <vt:i4>110</vt:i4>
      </vt:variant>
      <vt:variant>
        <vt:i4>0</vt:i4>
      </vt:variant>
      <vt:variant>
        <vt:i4>5</vt:i4>
      </vt:variant>
      <vt:variant>
        <vt:lpwstr/>
      </vt:variant>
      <vt:variant>
        <vt:lpwstr>_Toc450572444</vt:lpwstr>
      </vt:variant>
      <vt:variant>
        <vt:i4>1114167</vt:i4>
      </vt:variant>
      <vt:variant>
        <vt:i4>104</vt:i4>
      </vt:variant>
      <vt:variant>
        <vt:i4>0</vt:i4>
      </vt:variant>
      <vt:variant>
        <vt:i4>5</vt:i4>
      </vt:variant>
      <vt:variant>
        <vt:lpwstr/>
      </vt:variant>
      <vt:variant>
        <vt:lpwstr>_Toc450572443</vt:lpwstr>
      </vt:variant>
      <vt:variant>
        <vt:i4>1114167</vt:i4>
      </vt:variant>
      <vt:variant>
        <vt:i4>98</vt:i4>
      </vt:variant>
      <vt:variant>
        <vt:i4>0</vt:i4>
      </vt:variant>
      <vt:variant>
        <vt:i4>5</vt:i4>
      </vt:variant>
      <vt:variant>
        <vt:lpwstr/>
      </vt:variant>
      <vt:variant>
        <vt:lpwstr>_Toc450572442</vt:lpwstr>
      </vt:variant>
      <vt:variant>
        <vt:i4>1114167</vt:i4>
      </vt:variant>
      <vt:variant>
        <vt:i4>92</vt:i4>
      </vt:variant>
      <vt:variant>
        <vt:i4>0</vt:i4>
      </vt:variant>
      <vt:variant>
        <vt:i4>5</vt:i4>
      </vt:variant>
      <vt:variant>
        <vt:lpwstr/>
      </vt:variant>
      <vt:variant>
        <vt:lpwstr>_Toc450572441</vt:lpwstr>
      </vt:variant>
      <vt:variant>
        <vt:i4>1114167</vt:i4>
      </vt:variant>
      <vt:variant>
        <vt:i4>86</vt:i4>
      </vt:variant>
      <vt:variant>
        <vt:i4>0</vt:i4>
      </vt:variant>
      <vt:variant>
        <vt:i4>5</vt:i4>
      </vt:variant>
      <vt:variant>
        <vt:lpwstr/>
      </vt:variant>
      <vt:variant>
        <vt:lpwstr>_Toc450572440</vt:lpwstr>
      </vt:variant>
      <vt:variant>
        <vt:i4>1441847</vt:i4>
      </vt:variant>
      <vt:variant>
        <vt:i4>80</vt:i4>
      </vt:variant>
      <vt:variant>
        <vt:i4>0</vt:i4>
      </vt:variant>
      <vt:variant>
        <vt:i4>5</vt:i4>
      </vt:variant>
      <vt:variant>
        <vt:lpwstr/>
      </vt:variant>
      <vt:variant>
        <vt:lpwstr>_Toc450572439</vt:lpwstr>
      </vt:variant>
      <vt:variant>
        <vt:i4>1441847</vt:i4>
      </vt:variant>
      <vt:variant>
        <vt:i4>74</vt:i4>
      </vt:variant>
      <vt:variant>
        <vt:i4>0</vt:i4>
      </vt:variant>
      <vt:variant>
        <vt:i4>5</vt:i4>
      </vt:variant>
      <vt:variant>
        <vt:lpwstr/>
      </vt:variant>
      <vt:variant>
        <vt:lpwstr>_Toc450572438</vt:lpwstr>
      </vt:variant>
      <vt:variant>
        <vt:i4>1441847</vt:i4>
      </vt:variant>
      <vt:variant>
        <vt:i4>68</vt:i4>
      </vt:variant>
      <vt:variant>
        <vt:i4>0</vt:i4>
      </vt:variant>
      <vt:variant>
        <vt:i4>5</vt:i4>
      </vt:variant>
      <vt:variant>
        <vt:lpwstr/>
      </vt:variant>
      <vt:variant>
        <vt:lpwstr>_Toc450572437</vt:lpwstr>
      </vt:variant>
      <vt:variant>
        <vt:i4>1441847</vt:i4>
      </vt:variant>
      <vt:variant>
        <vt:i4>62</vt:i4>
      </vt:variant>
      <vt:variant>
        <vt:i4>0</vt:i4>
      </vt:variant>
      <vt:variant>
        <vt:i4>5</vt:i4>
      </vt:variant>
      <vt:variant>
        <vt:lpwstr/>
      </vt:variant>
      <vt:variant>
        <vt:lpwstr>_Toc450572436</vt:lpwstr>
      </vt:variant>
      <vt:variant>
        <vt:i4>1441847</vt:i4>
      </vt:variant>
      <vt:variant>
        <vt:i4>56</vt:i4>
      </vt:variant>
      <vt:variant>
        <vt:i4>0</vt:i4>
      </vt:variant>
      <vt:variant>
        <vt:i4>5</vt:i4>
      </vt:variant>
      <vt:variant>
        <vt:lpwstr/>
      </vt:variant>
      <vt:variant>
        <vt:lpwstr>_Toc450572435</vt:lpwstr>
      </vt:variant>
      <vt:variant>
        <vt:i4>1441847</vt:i4>
      </vt:variant>
      <vt:variant>
        <vt:i4>50</vt:i4>
      </vt:variant>
      <vt:variant>
        <vt:i4>0</vt:i4>
      </vt:variant>
      <vt:variant>
        <vt:i4>5</vt:i4>
      </vt:variant>
      <vt:variant>
        <vt:lpwstr/>
      </vt:variant>
      <vt:variant>
        <vt:lpwstr>_Toc450572434</vt:lpwstr>
      </vt:variant>
      <vt:variant>
        <vt:i4>1441847</vt:i4>
      </vt:variant>
      <vt:variant>
        <vt:i4>44</vt:i4>
      </vt:variant>
      <vt:variant>
        <vt:i4>0</vt:i4>
      </vt:variant>
      <vt:variant>
        <vt:i4>5</vt:i4>
      </vt:variant>
      <vt:variant>
        <vt:lpwstr/>
      </vt:variant>
      <vt:variant>
        <vt:lpwstr>_Toc450572433</vt:lpwstr>
      </vt:variant>
      <vt:variant>
        <vt:i4>1441847</vt:i4>
      </vt:variant>
      <vt:variant>
        <vt:i4>38</vt:i4>
      </vt:variant>
      <vt:variant>
        <vt:i4>0</vt:i4>
      </vt:variant>
      <vt:variant>
        <vt:i4>5</vt:i4>
      </vt:variant>
      <vt:variant>
        <vt:lpwstr/>
      </vt:variant>
      <vt:variant>
        <vt:lpwstr>_Toc450572432</vt:lpwstr>
      </vt:variant>
      <vt:variant>
        <vt:i4>1441847</vt:i4>
      </vt:variant>
      <vt:variant>
        <vt:i4>32</vt:i4>
      </vt:variant>
      <vt:variant>
        <vt:i4>0</vt:i4>
      </vt:variant>
      <vt:variant>
        <vt:i4>5</vt:i4>
      </vt:variant>
      <vt:variant>
        <vt:lpwstr/>
      </vt:variant>
      <vt:variant>
        <vt:lpwstr>_Toc450572431</vt:lpwstr>
      </vt:variant>
      <vt:variant>
        <vt:i4>1441847</vt:i4>
      </vt:variant>
      <vt:variant>
        <vt:i4>26</vt:i4>
      </vt:variant>
      <vt:variant>
        <vt:i4>0</vt:i4>
      </vt:variant>
      <vt:variant>
        <vt:i4>5</vt:i4>
      </vt:variant>
      <vt:variant>
        <vt:lpwstr/>
      </vt:variant>
      <vt:variant>
        <vt:lpwstr>_Toc450572430</vt:lpwstr>
      </vt:variant>
      <vt:variant>
        <vt:i4>1507383</vt:i4>
      </vt:variant>
      <vt:variant>
        <vt:i4>20</vt:i4>
      </vt:variant>
      <vt:variant>
        <vt:i4>0</vt:i4>
      </vt:variant>
      <vt:variant>
        <vt:i4>5</vt:i4>
      </vt:variant>
      <vt:variant>
        <vt:lpwstr/>
      </vt:variant>
      <vt:variant>
        <vt:lpwstr>_Toc450572429</vt:lpwstr>
      </vt:variant>
      <vt:variant>
        <vt:i4>1507383</vt:i4>
      </vt:variant>
      <vt:variant>
        <vt:i4>14</vt:i4>
      </vt:variant>
      <vt:variant>
        <vt:i4>0</vt:i4>
      </vt:variant>
      <vt:variant>
        <vt:i4>5</vt:i4>
      </vt:variant>
      <vt:variant>
        <vt:lpwstr/>
      </vt:variant>
      <vt:variant>
        <vt:lpwstr>_Toc450572428</vt:lpwstr>
      </vt:variant>
      <vt:variant>
        <vt:i4>1507383</vt:i4>
      </vt:variant>
      <vt:variant>
        <vt:i4>8</vt:i4>
      </vt:variant>
      <vt:variant>
        <vt:i4>0</vt:i4>
      </vt:variant>
      <vt:variant>
        <vt:i4>5</vt:i4>
      </vt:variant>
      <vt:variant>
        <vt:lpwstr/>
      </vt:variant>
      <vt:variant>
        <vt:lpwstr>_Toc450572427</vt:lpwstr>
      </vt:variant>
      <vt:variant>
        <vt:i4>1507383</vt:i4>
      </vt:variant>
      <vt:variant>
        <vt:i4>2</vt:i4>
      </vt:variant>
      <vt:variant>
        <vt:i4>0</vt:i4>
      </vt:variant>
      <vt:variant>
        <vt:i4>5</vt:i4>
      </vt:variant>
      <vt:variant>
        <vt:lpwstr/>
      </vt:variant>
      <vt:variant>
        <vt:lpwstr>_Toc450572426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Test Strategy Template</dc:title>
  <dc:subject/>
  <dc:creator>Audrey Leng</dc:creator>
  <cp:keywords/>
  <dc:description/>
  <cp:lastModifiedBy>Magandy Opara</cp:lastModifiedBy>
  <cp:revision>2</cp:revision>
  <cp:lastPrinted>2008-05-23T18:03:00Z</cp:lastPrinted>
  <dcterms:created xsi:type="dcterms:W3CDTF">2024-02-02T03:45:00Z</dcterms:created>
  <dcterms:modified xsi:type="dcterms:W3CDTF">2024-02-02T03:45:00Z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3.5.21 (PA Consulting)  19/01/03 09:54:07</vt:lpwstr>
  </property>
  <property fmtid="{D5CDD505-2E9C-101B-9397-08002B2CF9AE}" pid="3" name="ContentType">
    <vt:lpwstr>Document</vt:lpwstr>
  </property>
  <property fmtid="{D5CDD505-2E9C-101B-9397-08002B2CF9AE}" pid="4" name="ContentTypeId">
    <vt:lpwstr>0x010100EFE9783A30342A4D8EFF5116C94EEF4E</vt:lpwstr>
  </property>
</Properties>
</file>