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sz w:val="48"/>
          <w:szCs w:val="48"/>
        </w:rPr>
      </w:pPr>
      <w:bookmarkStart w:colFirst="0" w:colLast="0" w:name="_rq3h2sqkdgig" w:id="0"/>
      <w:bookmarkEnd w:id="0"/>
      <w:r w:rsidDel="00000000" w:rsidR="00000000" w:rsidRPr="00000000">
        <w:rPr>
          <w:rtl w:val="0"/>
        </w:rPr>
      </w:r>
    </w:p>
    <w:p w:rsidR="00000000" w:rsidDel="00000000" w:rsidP="00000000" w:rsidRDefault="00000000" w:rsidRPr="00000000" w14:paraId="00000002">
      <w:pPr>
        <w:pStyle w:val="Title"/>
        <w:jc w:val="center"/>
        <w:rPr>
          <w:sz w:val="48"/>
          <w:szCs w:val="48"/>
        </w:rPr>
      </w:pPr>
      <w:bookmarkStart w:colFirst="0" w:colLast="0" w:name="_edbiil5i47ph" w:id="1"/>
      <w:bookmarkEnd w:id="1"/>
      <w:r w:rsidDel="00000000" w:rsidR="00000000" w:rsidRPr="00000000">
        <w:rPr>
          <w:rtl w:val="0"/>
        </w:rPr>
      </w:r>
    </w:p>
    <w:p w:rsidR="00000000" w:rsidDel="00000000" w:rsidP="00000000" w:rsidRDefault="00000000" w:rsidRPr="00000000" w14:paraId="00000003">
      <w:pPr>
        <w:pStyle w:val="Title"/>
        <w:jc w:val="center"/>
        <w:rPr>
          <w:sz w:val="48"/>
          <w:szCs w:val="48"/>
        </w:rPr>
      </w:pPr>
      <w:bookmarkStart w:colFirst="0" w:colLast="0" w:name="_tsxxpw8me70z" w:id="2"/>
      <w:bookmarkEnd w:id="2"/>
      <w:r w:rsidDel="00000000" w:rsidR="00000000" w:rsidRPr="00000000">
        <w:rPr>
          <w:rtl w:val="0"/>
        </w:rPr>
      </w:r>
    </w:p>
    <w:p w:rsidR="00000000" w:rsidDel="00000000" w:rsidP="00000000" w:rsidRDefault="00000000" w:rsidRPr="00000000" w14:paraId="00000004">
      <w:pPr>
        <w:pStyle w:val="Title"/>
        <w:jc w:val="center"/>
        <w:rPr>
          <w:sz w:val="48"/>
          <w:szCs w:val="48"/>
        </w:rPr>
      </w:pPr>
      <w:bookmarkStart w:colFirst="0" w:colLast="0" w:name="_9i1zv2pbqz5e" w:id="3"/>
      <w:bookmarkEnd w:id="3"/>
      <w:r w:rsidDel="00000000" w:rsidR="00000000" w:rsidRPr="00000000">
        <w:rPr>
          <w:rtl w:val="0"/>
        </w:rPr>
      </w:r>
    </w:p>
    <w:p w:rsidR="00000000" w:rsidDel="00000000" w:rsidP="00000000" w:rsidRDefault="00000000" w:rsidRPr="00000000" w14:paraId="00000005">
      <w:pPr>
        <w:pStyle w:val="Title"/>
        <w:jc w:val="center"/>
        <w:rPr>
          <w:sz w:val="48"/>
          <w:szCs w:val="48"/>
        </w:rPr>
      </w:pPr>
      <w:bookmarkStart w:colFirst="0" w:colLast="0" w:name="_y0p6jpl1qjqv" w:id="4"/>
      <w:bookmarkEnd w:id="4"/>
      <w:r w:rsidDel="00000000" w:rsidR="00000000" w:rsidRPr="00000000">
        <w:rPr>
          <w:rtl w:val="0"/>
        </w:rPr>
      </w:r>
    </w:p>
    <w:p w:rsidR="00000000" w:rsidDel="00000000" w:rsidP="00000000" w:rsidRDefault="00000000" w:rsidRPr="00000000" w14:paraId="00000006">
      <w:pPr>
        <w:pStyle w:val="Title"/>
        <w:jc w:val="center"/>
        <w:rPr>
          <w:sz w:val="48"/>
          <w:szCs w:val="48"/>
        </w:rPr>
      </w:pPr>
      <w:bookmarkStart w:colFirst="0" w:colLast="0" w:name="_ra1hokwdum2n" w:id="5"/>
      <w:bookmarkEnd w:id="5"/>
      <w:r w:rsidDel="00000000" w:rsidR="00000000" w:rsidRPr="00000000">
        <w:rPr>
          <w:rtl w:val="0"/>
        </w:rPr>
      </w:r>
    </w:p>
    <w:p w:rsidR="00000000" w:rsidDel="00000000" w:rsidP="00000000" w:rsidRDefault="00000000" w:rsidRPr="00000000" w14:paraId="00000007">
      <w:pPr>
        <w:pStyle w:val="Title"/>
        <w:jc w:val="left"/>
        <w:rPr>
          <w:sz w:val="48"/>
          <w:szCs w:val="48"/>
        </w:rPr>
      </w:pPr>
      <w:bookmarkStart w:colFirst="0" w:colLast="0" w:name="_af8pu7591yqu" w:id="6"/>
      <w:bookmarkEnd w:id="6"/>
      <w:r w:rsidDel="00000000" w:rsidR="00000000" w:rsidRPr="00000000">
        <w:rPr>
          <w:rtl w:val="0"/>
        </w:rPr>
      </w:r>
    </w:p>
    <w:p w:rsidR="00000000" w:rsidDel="00000000" w:rsidP="00000000" w:rsidRDefault="00000000" w:rsidRPr="00000000" w14:paraId="00000008">
      <w:pPr>
        <w:pStyle w:val="Title"/>
        <w:jc w:val="center"/>
        <w:rPr>
          <w:sz w:val="48"/>
          <w:szCs w:val="48"/>
        </w:rPr>
      </w:pPr>
      <w:bookmarkStart w:colFirst="0" w:colLast="0" w:name="_xhl154kikfbx" w:id="7"/>
      <w:bookmarkEnd w:id="7"/>
      <w:r w:rsidDel="00000000" w:rsidR="00000000" w:rsidRPr="00000000">
        <w:rPr>
          <w:sz w:val="48"/>
          <w:szCs w:val="48"/>
          <w:rtl w:val="0"/>
        </w:rPr>
        <w:t xml:space="preserve">ECE651 </w:t>
      </w:r>
    </w:p>
    <w:p w:rsidR="00000000" w:rsidDel="00000000" w:rsidP="00000000" w:rsidRDefault="00000000" w:rsidRPr="00000000" w14:paraId="00000009">
      <w:pPr>
        <w:pStyle w:val="Title"/>
        <w:jc w:val="center"/>
        <w:rPr>
          <w:sz w:val="48"/>
          <w:szCs w:val="48"/>
        </w:rPr>
      </w:pPr>
      <w:bookmarkStart w:colFirst="0" w:colLast="0" w:name="_pizz7hmtz291" w:id="8"/>
      <w:bookmarkEnd w:id="8"/>
      <w:r w:rsidDel="00000000" w:rsidR="00000000" w:rsidRPr="00000000">
        <w:rPr>
          <w:sz w:val="48"/>
          <w:szCs w:val="48"/>
          <w:rtl w:val="0"/>
        </w:rPr>
        <w:t xml:space="preserve">Final Project Design Decisions</w:t>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Charlie Prior, Louise Li, Kenan Colak, Qianyi Xue</w:t>
      </w:r>
      <w:r w:rsidDel="00000000" w:rsidR="00000000" w:rsidRPr="00000000">
        <w:rPr>
          <w:rtl w:val="0"/>
        </w:rPr>
      </w:r>
    </w:p>
    <w:p w:rsidR="00000000" w:rsidDel="00000000" w:rsidP="00000000" w:rsidRDefault="00000000" w:rsidRPr="00000000" w14:paraId="0000000B">
      <w:pPr>
        <w:pStyle w:val="Heading1"/>
        <w:jc w:val="center"/>
        <w:rPr>
          <w:b w:val="1"/>
        </w:rPr>
      </w:pPr>
      <w:bookmarkStart w:colFirst="0" w:colLast="0" w:name="_39cefvr3saun" w:id="9"/>
      <w:bookmarkEnd w:id="9"/>
      <w:r w:rsidDel="00000000" w:rsidR="00000000" w:rsidRPr="00000000">
        <w:rPr>
          <w:rtl w:val="0"/>
        </w:rPr>
      </w:r>
    </w:p>
    <w:p w:rsidR="00000000" w:rsidDel="00000000" w:rsidP="00000000" w:rsidRDefault="00000000" w:rsidRPr="00000000" w14:paraId="0000000C">
      <w:pPr>
        <w:pStyle w:val="Heading1"/>
        <w:jc w:val="center"/>
        <w:rPr>
          <w:b w:val="1"/>
        </w:rPr>
      </w:pPr>
      <w:bookmarkStart w:colFirst="0" w:colLast="0" w:name="_dc9wpi90202e" w:id="10"/>
      <w:bookmarkEnd w:id="10"/>
      <w:r w:rsidDel="00000000" w:rsidR="00000000" w:rsidRPr="00000000">
        <w:rPr>
          <w:rtl w:val="0"/>
        </w:rPr>
      </w:r>
    </w:p>
    <w:p w:rsidR="00000000" w:rsidDel="00000000" w:rsidP="00000000" w:rsidRDefault="00000000" w:rsidRPr="00000000" w14:paraId="0000000D">
      <w:pPr>
        <w:pStyle w:val="Heading1"/>
        <w:jc w:val="center"/>
        <w:rPr>
          <w:b w:val="1"/>
        </w:rPr>
      </w:pPr>
      <w:bookmarkStart w:colFirst="0" w:colLast="0" w:name="_jedtc9bbuc1w" w:id="11"/>
      <w:bookmarkEnd w:id="11"/>
      <w:r w:rsidDel="00000000" w:rsidR="00000000" w:rsidRPr="00000000">
        <w:rPr>
          <w:rtl w:val="0"/>
        </w:rPr>
      </w:r>
    </w:p>
    <w:p w:rsidR="00000000" w:rsidDel="00000000" w:rsidP="00000000" w:rsidRDefault="00000000" w:rsidRPr="00000000" w14:paraId="0000000E">
      <w:pPr>
        <w:pStyle w:val="Heading1"/>
        <w:jc w:val="left"/>
        <w:rPr>
          <w:b w:val="1"/>
        </w:rPr>
      </w:pPr>
      <w:bookmarkStart w:colFirst="0" w:colLast="0" w:name="_wcdkxhxso0vg" w:id="12"/>
      <w:bookmarkEnd w:id="12"/>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ind w:left="0" w:firstLine="0"/>
        <w:jc w:val="left"/>
        <w:rPr>
          <w:b w:val="1"/>
        </w:rPr>
      </w:pPr>
      <w:bookmarkStart w:colFirst="0" w:colLast="0" w:name="_obllrl6gjrs0" w:id="13"/>
      <w:bookmarkEnd w:id="13"/>
      <w:r w:rsidDel="00000000" w:rsidR="00000000" w:rsidRPr="00000000">
        <w:rPr>
          <w:b w:val="1"/>
          <w:rtl w:val="0"/>
        </w:rPr>
        <w:t xml:space="preserve">1 - </w:t>
      </w:r>
      <w:r w:rsidDel="00000000" w:rsidR="00000000" w:rsidRPr="00000000">
        <w:rPr>
          <w:b w:val="1"/>
          <w:rtl w:val="0"/>
        </w:rPr>
        <w:t xml:space="preserve">Evolution 1</w:t>
      </w:r>
    </w:p>
    <w:p w:rsidR="00000000" w:rsidDel="00000000" w:rsidP="00000000" w:rsidRDefault="00000000" w:rsidRPr="00000000" w14:paraId="00000012">
      <w:pPr>
        <w:pStyle w:val="Heading1"/>
        <w:rPr>
          <w:sz w:val="36"/>
          <w:szCs w:val="36"/>
        </w:rPr>
      </w:pPr>
      <w:bookmarkStart w:colFirst="0" w:colLast="0" w:name="_serbfu3quwc1" w:id="14"/>
      <w:bookmarkEnd w:id="14"/>
      <w:r w:rsidDel="00000000" w:rsidR="00000000" w:rsidRPr="00000000">
        <w:rPr>
          <w:sz w:val="36"/>
          <w:szCs w:val="36"/>
          <w:rtl w:val="0"/>
        </w:rPr>
        <w:t xml:space="preserve">Overall Design</w:t>
      </w:r>
    </w:p>
    <w:p w:rsidR="00000000" w:rsidDel="00000000" w:rsidP="00000000" w:rsidRDefault="00000000" w:rsidRPr="00000000" w14:paraId="00000013">
      <w:pPr>
        <w:rPr/>
      </w:pPr>
      <w:r w:rsidDel="00000000" w:rsidR="00000000" w:rsidRPr="00000000">
        <w:rPr>
          <w:rtl w:val="0"/>
        </w:rPr>
        <w:t xml:space="preserve">Overall, we broke our project up using the Model, View, Controller (MVC) design pattern. This was chosen to allow us to create a text-based UI while remaining flexible for any future UI upgrades requested by the client.</w:t>
      </w:r>
    </w:p>
    <w:p w:rsidR="00000000" w:rsidDel="00000000" w:rsidP="00000000" w:rsidRDefault="00000000" w:rsidRPr="00000000" w14:paraId="00000014">
      <w:pPr>
        <w:pStyle w:val="Heading1"/>
        <w:rPr>
          <w:sz w:val="36"/>
          <w:szCs w:val="36"/>
        </w:rPr>
      </w:pPr>
      <w:bookmarkStart w:colFirst="0" w:colLast="0" w:name="_t7lcdj6t6dmw" w:id="15"/>
      <w:bookmarkEnd w:id="15"/>
      <w:r w:rsidDel="00000000" w:rsidR="00000000" w:rsidRPr="00000000">
        <w:rPr>
          <w:sz w:val="36"/>
          <w:szCs w:val="36"/>
          <w:rtl w:val="0"/>
        </w:rPr>
        <w:t xml:space="preserve">Model</w:t>
      </w:r>
    </w:p>
    <w:p w:rsidR="00000000" w:rsidDel="00000000" w:rsidP="00000000" w:rsidRDefault="00000000" w:rsidRPr="00000000" w14:paraId="00000015">
      <w:pPr>
        <w:pStyle w:val="Heading2"/>
        <w:rPr/>
      </w:pPr>
      <w:bookmarkStart w:colFirst="0" w:colLast="0" w:name="_osc93t7kpwfu" w:id="16"/>
      <w:bookmarkEnd w:id="16"/>
      <w:r w:rsidDel="00000000" w:rsidR="00000000" w:rsidRPr="00000000">
        <w:rPr>
          <w:rtl w:val="0"/>
        </w:rPr>
        <w:t xml:space="preserve">Storage of State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 the storage of information and data, we began by creating classes to represent the professor, students, courses, and lectures, and record the attendance of students. The main implementation for these classes came through how they inherited one another with the choice being to have the Professor class act as the “base” class and have an n-amount of courses. As such, we designed Professor to contain an ArrayList of Course called courses so that the Professor could access each of the different classes they taught. As each of the professors, courses, lectures, and students need identifiers, they were all given a form of identification, commonly using IDs. The Professor class contained variables for the name, ID, email and courses taught by the Professor with methods corresponding to getting and setting these variables as well as adding and removing courses from the Professor’s catalog.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Since the professor will need an n-amount of courses to manage, we created a Course class next. In this class, we had the identifier variables such as the courseID, courseName, the professor who taught it, and the times the course took place. Most importantly, the class had two ArrayList variables that contain the students within the course as well as a list of lectures for the Course class. The normal getter-setter methods were implemented as before for the Course class. As the Course has an n-amount of students and lectures, we had to implement those classes next. The Lecture class contains the variables for identification as before, including the lectureID, courseName, professor who teaches it, the date of the lecture, another list of students for that lecture for attendance purposes. Lecture class also includes an attendanceSession variable of class AttendanceSession for the purpose of storing information regarding the attendance of students, discussed further in the </w:t>
      </w:r>
      <w:r w:rsidDel="00000000" w:rsidR="00000000" w:rsidRPr="00000000">
        <w:rPr>
          <w:i w:val="1"/>
          <w:rtl w:val="0"/>
        </w:rPr>
        <w:t xml:space="preserve">Manipulation of State</w:t>
      </w:r>
      <w:r w:rsidDel="00000000" w:rsidR="00000000" w:rsidRPr="00000000">
        <w:rPr>
          <w:rtl w:val="0"/>
        </w:rPr>
        <w:t xml:space="preserve"> section. The Student class simply had the normal getter-setter methods as well as the identifier variables of legalName, studentID, email and displayName to be able to identify and distinguish each of the students.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As all these classes contain each other within one another, this allows for us to have very well </w:t>
      </w:r>
      <w:r w:rsidDel="00000000" w:rsidR="00000000" w:rsidRPr="00000000">
        <w:rPr>
          <w:rtl w:val="0"/>
        </w:rPr>
        <w:t xml:space="preserve">made has-a relationships</w:t>
      </w:r>
      <w:r w:rsidDel="00000000" w:rsidR="00000000" w:rsidRPr="00000000">
        <w:rPr>
          <w:rtl w:val="0"/>
        </w:rPr>
        <w:t xml:space="preserve"> within our classes as a professor has-a course which has-a lecture which has-a student and so on. Through these classes, we were able to properly implement this portion of the assignment and store the proper variables within the proper locations.</w:t>
      </w:r>
      <w:r w:rsidDel="00000000" w:rsidR="00000000" w:rsidRPr="00000000">
        <w:rPr>
          <w:rtl w:val="0"/>
        </w:rPr>
      </w:r>
    </w:p>
    <w:p w:rsidR="00000000" w:rsidDel="00000000" w:rsidP="00000000" w:rsidRDefault="00000000" w:rsidRPr="00000000" w14:paraId="0000001B">
      <w:pPr>
        <w:pStyle w:val="Heading2"/>
        <w:rPr/>
      </w:pPr>
      <w:bookmarkStart w:colFirst="0" w:colLast="0" w:name="_4eibass4qqvz" w:id="17"/>
      <w:bookmarkEnd w:id="17"/>
      <w:r w:rsidDel="00000000" w:rsidR="00000000" w:rsidRPr="00000000">
        <w:rPr>
          <w:rtl w:val="0"/>
        </w:rPr>
        <w:t xml:space="preserve">Manipulation of State</w:t>
      </w:r>
    </w:p>
    <w:p w:rsidR="00000000" w:rsidDel="00000000" w:rsidP="00000000" w:rsidRDefault="00000000" w:rsidRPr="00000000" w14:paraId="0000001C">
      <w:pPr>
        <w:rPr/>
      </w:pPr>
      <w:r w:rsidDel="00000000" w:rsidR="00000000" w:rsidRPr="00000000">
        <w:rPr>
          <w:rtl w:val="0"/>
        </w:rPr>
        <w:t xml:space="preserve">To be able to store the Attendance of each student, we divided our attendance classes into two separate ones named AttendanceSession and AttendanceRecord. AttendanceSession was made to record and store the attendance in a specific lecture that is going on at that moment whereas AttendanceRecord keeps track of all previous attendances through the dates, the student associated with the attendance, their status and what lecture that student’s attendance is being checked for. One is for modifying and the other is for storage.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 implement the requirement to email students upon change of attendance we used the Observer design pattern. The application (App; the Publisher in the design pattern) has an EventManager to keep track of the listeners to its events. Listeners implement the EventListener interface. In this evolution, we only have one type of Listener, the EmailAlertsListener, which takes a student and attendance status and notifies via the students email that their attendance status has changed.</w:t>
      </w:r>
    </w:p>
    <w:p w:rsidR="00000000" w:rsidDel="00000000" w:rsidP="00000000" w:rsidRDefault="00000000" w:rsidRPr="00000000" w14:paraId="0000001F">
      <w:pPr>
        <w:pStyle w:val="Heading1"/>
        <w:rPr>
          <w:sz w:val="36"/>
          <w:szCs w:val="36"/>
        </w:rPr>
      </w:pPr>
      <w:bookmarkStart w:colFirst="0" w:colLast="0" w:name="_xoisrdygd866" w:id="18"/>
      <w:bookmarkEnd w:id="18"/>
      <w:r w:rsidDel="00000000" w:rsidR="00000000" w:rsidRPr="00000000">
        <w:rPr>
          <w:sz w:val="36"/>
          <w:szCs w:val="36"/>
          <w:rtl w:val="0"/>
        </w:rPr>
        <w:t xml:space="preserve">View</w:t>
      </w:r>
    </w:p>
    <w:p w:rsidR="00000000" w:rsidDel="00000000" w:rsidP="00000000" w:rsidRDefault="00000000" w:rsidRPr="00000000" w14:paraId="00000020">
      <w:pPr>
        <w:rPr/>
      </w:pPr>
      <w:r w:rsidDel="00000000" w:rsidR="00000000" w:rsidRPr="00000000">
        <w:rPr>
          <w:rtl w:val="0"/>
        </w:rPr>
        <w:t xml:space="preserve">For the UI and viewing portion of the assignment, a class called TextUserView was created that managed all the printing necessities to output the proper display outputs to the user. This was done so by creating methods to print the courses, students, lectures for starters and then having methods for a start screen, a header as well as the status of students to see their attendance status for the current class. By putting all of those methods together, a proper UI was formed to be called within the App.java class for the fully put-together code functionality.</w:t>
      </w:r>
    </w:p>
    <w:p w:rsidR="00000000" w:rsidDel="00000000" w:rsidP="00000000" w:rsidRDefault="00000000" w:rsidRPr="00000000" w14:paraId="00000021">
      <w:pPr>
        <w:pStyle w:val="Heading1"/>
        <w:rPr>
          <w:sz w:val="36"/>
          <w:szCs w:val="36"/>
        </w:rPr>
      </w:pPr>
      <w:bookmarkStart w:colFirst="0" w:colLast="0" w:name="_cxmj98g6dgxy" w:id="19"/>
      <w:bookmarkEnd w:id="19"/>
      <w:r w:rsidDel="00000000" w:rsidR="00000000" w:rsidRPr="00000000">
        <w:rPr>
          <w:sz w:val="36"/>
          <w:szCs w:val="36"/>
          <w:rtl w:val="0"/>
        </w:rPr>
        <w:t xml:space="preserve">Controller</w:t>
      </w: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sz w:val="24"/>
          <w:szCs w:val="24"/>
          <w:rtl w:val="0"/>
        </w:rPr>
        <w:t xml:space="preserve">For the controller portion of our MVC, we created a class to handle the entirety of this portion on its own called TextUserController. This class took care of such methods as removing students from a course, showing attendance from a course, changing students’ display names, updating students’ attendance records and many more. These methods were used to build the overall program’s ability to manipulate the state of the students, classroom, lectures, course and professor through its joint UI managed through the aptly named TextUserView class. By having all of our methods for the controller in one class, we were able to streamline the modification of the different classes by the user and simply call the methods necessary when the manipulation was demanded.</w:t>
      </w:r>
    </w:p>
    <w:p w:rsidR="00000000" w:rsidDel="00000000" w:rsidP="00000000" w:rsidRDefault="00000000" w:rsidRPr="00000000" w14:paraId="00000023">
      <w:pPr>
        <w:pStyle w:val="Heading1"/>
        <w:jc w:val="left"/>
        <w:rPr/>
      </w:pPr>
      <w:bookmarkStart w:colFirst="0" w:colLast="0" w:name="_robtf4tz78i1" w:id="20"/>
      <w:bookmarkEnd w:id="20"/>
      <w:r w:rsidDel="00000000" w:rsidR="00000000" w:rsidRPr="00000000">
        <w:rPr>
          <w:b w:val="1"/>
          <w:rtl w:val="0"/>
        </w:rPr>
        <w:t xml:space="preserve">2 - Evolution 2</w:t>
      </w:r>
      <w:r w:rsidDel="00000000" w:rsidR="00000000" w:rsidRPr="00000000">
        <w:rPr>
          <w:rtl w:val="0"/>
        </w:rPr>
      </w:r>
    </w:p>
    <w:p w:rsidR="00000000" w:rsidDel="00000000" w:rsidP="00000000" w:rsidRDefault="00000000" w:rsidRPr="00000000" w14:paraId="00000024">
      <w:pPr>
        <w:pStyle w:val="Heading1"/>
        <w:jc w:val="left"/>
        <w:rPr>
          <w:b w:val="1"/>
        </w:rPr>
      </w:pPr>
      <w:bookmarkStart w:colFirst="0" w:colLast="0" w:name="_uap54sy1b608" w:id="21"/>
      <w:bookmarkEnd w:id="21"/>
      <w:r w:rsidDel="00000000" w:rsidR="00000000" w:rsidRPr="00000000">
        <w:rPr>
          <w:b w:val="1"/>
          <w:rtl w:val="0"/>
        </w:rPr>
        <w:t xml:space="preserve">2.1 - Admin</w:t>
      </w:r>
    </w:p>
    <w:p w:rsidR="00000000" w:rsidDel="00000000" w:rsidP="00000000" w:rsidRDefault="00000000" w:rsidRPr="00000000" w14:paraId="00000025">
      <w:pPr>
        <w:pStyle w:val="Heading1"/>
        <w:rPr>
          <w:sz w:val="36"/>
          <w:szCs w:val="36"/>
        </w:rPr>
      </w:pPr>
      <w:bookmarkStart w:colFirst="0" w:colLast="0" w:name="_ogkzilf828s9" w:id="22"/>
      <w:bookmarkEnd w:id="22"/>
      <w:r w:rsidDel="00000000" w:rsidR="00000000" w:rsidRPr="00000000">
        <w:rPr>
          <w:sz w:val="36"/>
          <w:szCs w:val="36"/>
          <w:rtl w:val="0"/>
        </w:rPr>
        <w:t xml:space="preserve">Overall Design</w:t>
      </w:r>
    </w:p>
    <w:p w:rsidR="00000000" w:rsidDel="00000000" w:rsidP="00000000" w:rsidRDefault="00000000" w:rsidRPr="00000000" w14:paraId="00000026">
      <w:pPr>
        <w:rPr/>
      </w:pPr>
      <w:r w:rsidDel="00000000" w:rsidR="00000000" w:rsidRPr="00000000">
        <w:rPr>
          <w:rtl w:val="0"/>
        </w:rPr>
        <w:t xml:space="preserve">For the overall design of the admin side, user registration was the forefront of the design as we wanted a way for the students and faculty members to be registered into the system by saving them into the database. We also considered applications such as removing the user, updating passwords, etc. To structure this, there were a set amount of methods divided into it: </w:t>
      </w:r>
    </w:p>
    <w:p w:rsidR="00000000" w:rsidDel="00000000" w:rsidP="00000000" w:rsidRDefault="00000000" w:rsidRPr="00000000" w14:paraId="00000027">
      <w:pPr>
        <w:numPr>
          <w:ilvl w:val="0"/>
          <w:numId w:val="1"/>
        </w:numPr>
        <w:ind w:left="720" w:hanging="360"/>
        <w:rPr/>
      </w:pPr>
      <w:r w:rsidDel="00000000" w:rsidR="00000000" w:rsidRPr="00000000">
        <w:rPr>
          <w:rFonts w:ascii="Arial Unicode MS" w:cs="Arial Unicode MS" w:eastAsia="Arial Unicode MS" w:hAnsi="Arial Unicode MS"/>
          <w:rtl w:val="0"/>
        </w:rPr>
        <w:t xml:space="preserve">Model → adding students, adding professors, removing students, removing professors, updating students, updating professors.</w:t>
      </w:r>
    </w:p>
    <w:p w:rsidR="00000000" w:rsidDel="00000000" w:rsidP="00000000" w:rsidRDefault="00000000" w:rsidRPr="00000000" w14:paraId="00000028">
      <w:pPr>
        <w:numPr>
          <w:ilvl w:val="0"/>
          <w:numId w:val="1"/>
        </w:numPr>
        <w:ind w:left="720" w:hanging="360"/>
        <w:rPr/>
      </w:pPr>
      <w:r w:rsidDel="00000000" w:rsidR="00000000" w:rsidRPr="00000000">
        <w:rPr>
          <w:rFonts w:ascii="Arial Unicode MS" w:cs="Arial Unicode MS" w:eastAsia="Arial Unicode MS" w:hAnsi="Arial Unicode MS"/>
          <w:rtl w:val="0"/>
        </w:rPr>
        <w:t xml:space="preserve">View/Controller → display for the methods and the controlling section using user inputs to decide what the user wants to do given the options in the model.</w:t>
      </w:r>
    </w:p>
    <w:p w:rsidR="00000000" w:rsidDel="00000000" w:rsidP="00000000" w:rsidRDefault="00000000" w:rsidRPr="00000000" w14:paraId="00000029">
      <w:pPr>
        <w:pStyle w:val="Heading1"/>
        <w:rPr>
          <w:sz w:val="36"/>
          <w:szCs w:val="36"/>
        </w:rPr>
      </w:pPr>
      <w:bookmarkStart w:colFirst="0" w:colLast="0" w:name="_otujnx2wj8dz" w:id="23"/>
      <w:bookmarkEnd w:id="23"/>
      <w:r w:rsidDel="00000000" w:rsidR="00000000" w:rsidRPr="00000000">
        <w:rPr>
          <w:sz w:val="36"/>
          <w:szCs w:val="36"/>
          <w:rtl w:val="0"/>
        </w:rPr>
        <w:t xml:space="preserve">Model</w:t>
      </w:r>
    </w:p>
    <w:p w:rsidR="00000000" w:rsidDel="00000000" w:rsidP="00000000" w:rsidRDefault="00000000" w:rsidRPr="00000000" w14:paraId="0000002A">
      <w:pPr>
        <w:jc w:val="both"/>
        <w:rPr/>
      </w:pPr>
      <w:r w:rsidDel="00000000" w:rsidR="00000000" w:rsidRPr="00000000">
        <w:rPr>
          <w:rtl w:val="0"/>
        </w:rPr>
        <w:t xml:space="preserve">The model was built around the methods mentioned above. The methods made were addStudent, addProfessor, removeStudent, removeProfessor, updateStudent, updateProfessor, getStudentID and getProfessorID. These methods were built by using the DAO classes built for the purpose of updating, retrieving information and removing information from the databases relevant to each of the objects made for the model.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The </w:t>
      </w:r>
      <w:r w:rsidDel="00000000" w:rsidR="00000000" w:rsidRPr="00000000">
        <w:rPr>
          <w:rtl w:val="0"/>
        </w:rPr>
        <w:t xml:space="preserve">tests are made</w:t>
      </w:r>
      <w:r w:rsidDel="00000000" w:rsidR="00000000" w:rsidRPr="00000000">
        <w:rPr>
          <w:rtl w:val="0"/>
        </w:rPr>
        <w:t xml:space="preserve"> in the testing class UserRegistrationTest.java by testing each possible branch and option in the methods. Adding, Removing, Updating users were all tested. Since we need the user’s ID to remove or update the user, we need the getID methods for both faculty and students, which is why these methods were written. As tested, the update, remove and adding methods all were successful and passed the testing phase.</w:t>
      </w:r>
    </w:p>
    <w:p w:rsidR="00000000" w:rsidDel="00000000" w:rsidP="00000000" w:rsidRDefault="00000000" w:rsidRPr="00000000" w14:paraId="0000002D">
      <w:pPr>
        <w:pStyle w:val="Heading1"/>
        <w:rPr>
          <w:sz w:val="36"/>
          <w:szCs w:val="36"/>
        </w:rPr>
      </w:pPr>
      <w:bookmarkStart w:colFirst="0" w:colLast="0" w:name="_ine08fkgvfp" w:id="24"/>
      <w:bookmarkEnd w:id="24"/>
      <w:r w:rsidDel="00000000" w:rsidR="00000000" w:rsidRPr="00000000">
        <w:rPr>
          <w:sz w:val="36"/>
          <w:szCs w:val="36"/>
          <w:rtl w:val="0"/>
        </w:rPr>
        <w:t xml:space="preserve">View + Controller</w:t>
      </w:r>
    </w:p>
    <w:p w:rsidR="00000000" w:rsidDel="00000000" w:rsidP="00000000" w:rsidRDefault="00000000" w:rsidRPr="00000000" w14:paraId="0000002E">
      <w:pPr>
        <w:jc w:val="both"/>
        <w:rPr/>
      </w:pPr>
      <w:r w:rsidDel="00000000" w:rsidR="00000000" w:rsidRPr="00000000">
        <w:rPr>
          <w:rtl w:val="0"/>
        </w:rPr>
        <w:t xml:space="preserve">Since the UserRegistration needed a UI for the user to be able to navigate and update their status through, the controller and view were combined into one class and methods were made for each of the different option selections. One was made for the studentOptions, professorOptions, addStudent, removeStudent, updateStudent, updateProfessor, removeStudent, removeProfessor and finally, a method for the main menu which gives the option to use the class for a student, faculty or just quit. The first menuOptions() method gives the user the options of choosing to manage a student, faculty or quit, navigated by typing 1-3 respectively to correspond with each of the options. If a number that isn’t 1, 2 or 3, the user would be told that they entered an invalid option and be prompted to enter again.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Once a student or faculty is chosen, both options take you to a menu corresponding to a student or faculty member with the options to add that user, remove that user or update that user, once again prompting 1-3 with the error message for an invalid option still present. Since for the student object, the email, name, displayName, studentID and password are all needed, a user input is used to take these from the terminal and place them into their corresponding variable values, whether they be a string or an integer, and place them into the corresponding method (addStudent or addProfessor). The methods will then create an ID to correspond with the newly made student or faculty and store the data of the person in the database corresponding to the person made. The remove and update methods both take the ID of the person being removed or having their password updated. When prompted with an invalid ID, the selection states “there is no user with this ID…” and exits out to the main menu for the user to be able to try another option. If a correct ID that is in the database is entered, the user and their information including their password is removed for the removal method and for the update method, a prompt is given asking the user for the new password that they want to set and the password given by the user replaces the previously set password when the user was initially created.</w:t>
      </w:r>
      <w:r w:rsidDel="00000000" w:rsidR="00000000" w:rsidRPr="00000000">
        <w:rPr>
          <w:rtl w:val="0"/>
        </w:rPr>
      </w:r>
    </w:p>
    <w:p w:rsidR="00000000" w:rsidDel="00000000" w:rsidP="00000000" w:rsidRDefault="00000000" w:rsidRPr="00000000" w14:paraId="00000031">
      <w:pPr>
        <w:pStyle w:val="Heading1"/>
        <w:jc w:val="left"/>
        <w:rPr>
          <w:sz w:val="36"/>
          <w:szCs w:val="36"/>
        </w:rPr>
      </w:pPr>
      <w:bookmarkStart w:colFirst="0" w:colLast="0" w:name="_gfwya41bt0ul" w:id="25"/>
      <w:bookmarkEnd w:id="25"/>
      <w:r w:rsidDel="00000000" w:rsidR="00000000" w:rsidRPr="00000000">
        <w:rPr>
          <w:b w:val="1"/>
          <w:rtl w:val="0"/>
        </w:rPr>
        <w:t xml:space="preserve">2.2 - Client</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Our client application is built using a straightforward and effective design, Model-View-Controller (MVC) architecture. This design helps organize the app into three main parts, each with a clear role, making it easier to manage and update.</w:t>
      </w:r>
    </w:p>
    <w:p w:rsidR="00000000" w:rsidDel="00000000" w:rsidP="00000000" w:rsidRDefault="00000000" w:rsidRPr="00000000" w14:paraId="00000033">
      <w:pPr>
        <w:pStyle w:val="Heading1"/>
        <w:rPr>
          <w:sz w:val="36"/>
          <w:szCs w:val="36"/>
        </w:rPr>
      </w:pPr>
      <w:bookmarkStart w:colFirst="0" w:colLast="0" w:name="_gip3z6zdnunh" w:id="26"/>
      <w:bookmarkEnd w:id="26"/>
      <w:r w:rsidDel="00000000" w:rsidR="00000000" w:rsidRPr="00000000">
        <w:rPr>
          <w:sz w:val="36"/>
          <w:szCs w:val="36"/>
          <w:rtl w:val="0"/>
        </w:rPr>
        <w:t xml:space="preserve">App </w:t>
      </w:r>
    </w:p>
    <w:p w:rsidR="00000000" w:rsidDel="00000000" w:rsidP="00000000" w:rsidRDefault="00000000" w:rsidRPr="00000000" w14:paraId="00000034">
      <w:pPr>
        <w:rPr/>
      </w:pPr>
      <w:r w:rsidDel="00000000" w:rsidR="00000000" w:rsidRPr="00000000">
        <w:rPr>
          <w:rtl w:val="0"/>
        </w:rPr>
        <w:t xml:space="preserve">It initializes the client-side controller and view, handles network connections, and orchestrates the interaction between the user input/output and the server-side processing. This part handles all the data and the rules of the application. It's where user information is managed and where we talk to the server. We use a tool called ObjectMapper to help convert data to efficient JSON format, ensuring that all communications are smooth and secure in data serialization.</w:t>
      </w:r>
    </w:p>
    <w:p w:rsidR="00000000" w:rsidDel="00000000" w:rsidP="00000000" w:rsidRDefault="00000000" w:rsidRPr="00000000" w14:paraId="00000035">
      <w:pPr>
        <w:pStyle w:val="Heading1"/>
        <w:rPr/>
      </w:pPr>
      <w:bookmarkStart w:colFirst="0" w:colLast="0" w:name="_utivtym6f9l" w:id="27"/>
      <w:bookmarkEnd w:id="27"/>
      <w:r w:rsidDel="00000000" w:rsidR="00000000" w:rsidRPr="00000000">
        <w:rPr>
          <w:sz w:val="36"/>
          <w:szCs w:val="36"/>
          <w:rtl w:val="0"/>
        </w:rPr>
        <w:t xml:space="preserve">View  </w:t>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The ClientSideView is the part of the application that users interact with. It's designed to be user-friendly, making sure that everything from logging in to accessing reports is easy for both students and faculty. </w:t>
      </w:r>
    </w:p>
    <w:p w:rsidR="00000000" w:rsidDel="00000000" w:rsidP="00000000" w:rsidRDefault="00000000" w:rsidRPr="00000000" w14:paraId="00000037">
      <w:pPr>
        <w:pStyle w:val="Heading1"/>
        <w:rPr/>
      </w:pPr>
      <w:bookmarkStart w:colFirst="0" w:colLast="0" w:name="_lxvtj38sfmqa" w:id="28"/>
      <w:bookmarkEnd w:id="28"/>
      <w:r w:rsidDel="00000000" w:rsidR="00000000" w:rsidRPr="00000000">
        <w:rPr>
          <w:sz w:val="36"/>
          <w:szCs w:val="36"/>
          <w:rtl w:val="0"/>
        </w:rPr>
        <w:t xml:space="preserve">Controller</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ClientSideController is essentially the middleman that takes user inputs, makes logical decisions, and communicates these decisions to the Model or updates the View. This setup helps keep the application flexible, ensuring that the application remains agile.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bsjfx16y45nh" w:id="29"/>
      <w:bookmarkEnd w:id="29"/>
      <w:r w:rsidDel="00000000" w:rsidR="00000000" w:rsidRPr="00000000">
        <w:rPr>
          <w:sz w:val="36"/>
          <w:szCs w:val="36"/>
          <w:rtl w:val="0"/>
        </w:rPr>
        <w:t xml:space="preserve">Network Communication</w:t>
      </w:r>
      <w:r w:rsidDel="00000000" w:rsidR="00000000" w:rsidRPr="00000000">
        <w:rPr>
          <w:rtl w:val="0"/>
        </w:rPr>
      </w:r>
    </w:p>
    <w:p w:rsidR="00000000" w:rsidDel="00000000" w:rsidP="00000000" w:rsidRDefault="00000000" w:rsidRPr="00000000" w14:paraId="0000003B">
      <w:pPr>
        <w:rPr>
          <w:sz w:val="36"/>
          <w:szCs w:val="36"/>
        </w:rPr>
      </w:pPr>
      <w:r w:rsidDel="00000000" w:rsidR="00000000" w:rsidRPr="00000000">
        <w:rPr>
          <w:rtl w:val="0"/>
        </w:rPr>
        <w:t xml:space="preserve">For this part, we utilize Socket, ObjectInputStream, and ObjectOutputStream to handle real-time data exchange with the server. This setup enables sending requests and receiving responses from the server.</w:t>
      </w:r>
      <w:r w:rsidDel="00000000" w:rsidR="00000000" w:rsidRPr="00000000">
        <w:rPr>
          <w:rtl w:val="0"/>
        </w:rPr>
      </w:r>
    </w:p>
    <w:p w:rsidR="00000000" w:rsidDel="00000000" w:rsidP="00000000" w:rsidRDefault="00000000" w:rsidRPr="00000000" w14:paraId="0000003C">
      <w:pPr>
        <w:pStyle w:val="Heading1"/>
        <w:rPr>
          <w:sz w:val="36"/>
          <w:szCs w:val="36"/>
        </w:rPr>
      </w:pPr>
      <w:bookmarkStart w:colFirst="0" w:colLast="0" w:name="_qlhaihckzr50" w:id="30"/>
      <w:bookmarkEnd w:id="30"/>
      <w:r w:rsidDel="00000000" w:rsidR="00000000" w:rsidRPr="00000000">
        <w:rPr>
          <w:sz w:val="36"/>
          <w:szCs w:val="36"/>
          <w:rtl w:val="0"/>
        </w:rPr>
        <w:t xml:space="preserve">Workflow and Logic</w:t>
      </w:r>
    </w:p>
    <w:p w:rsidR="00000000" w:rsidDel="00000000" w:rsidP="00000000" w:rsidRDefault="00000000" w:rsidRPr="00000000" w14:paraId="0000003D">
      <w:pPr>
        <w:rPr/>
      </w:pPr>
      <w:r w:rsidDel="00000000" w:rsidR="00000000" w:rsidRPr="00000000">
        <w:rPr>
          <w:rtl w:val="0"/>
        </w:rPr>
        <w:t xml:space="preserve">Upon starting the app, it attempts to connect to the server using the connectToServer() method. This method continuously tries to establish a connection using the provided server address and port until it succeeds, or an error occurs.</w:t>
      </w:r>
    </w:p>
    <w:p w:rsidR="00000000" w:rsidDel="00000000" w:rsidP="00000000" w:rsidRDefault="00000000" w:rsidRPr="00000000" w14:paraId="0000003E">
      <w:pPr>
        <w:rPr/>
      </w:pPr>
      <w:r w:rsidDel="00000000" w:rsidR="00000000" w:rsidRPr="00000000">
        <w:rPr>
          <w:rtl w:val="0"/>
        </w:rPr>
        <w:t xml:space="preserve">We initialize the ObjectInputStream and ObjectOutputStream wrapped around the socket's streams to facilitate serialized communication.</w:t>
      </w:r>
    </w:p>
    <w:p w:rsidR="00000000" w:rsidDel="00000000" w:rsidP="00000000" w:rsidRDefault="00000000" w:rsidRPr="00000000" w14:paraId="0000003F">
      <w:pPr>
        <w:pStyle w:val="Heading1"/>
        <w:rPr/>
      </w:pPr>
      <w:bookmarkStart w:colFirst="0" w:colLast="0" w:name="_50tildfcd8yp" w:id="31"/>
      <w:bookmarkEnd w:id="31"/>
      <w:r w:rsidDel="00000000" w:rsidR="00000000" w:rsidRPr="00000000">
        <w:rPr>
          <w:sz w:val="36"/>
          <w:szCs w:val="36"/>
          <w:rtl w:val="0"/>
        </w:rPr>
        <w:t xml:space="preserve">Functionality and User Type</w:t>
      </w:r>
      <w:r w:rsidDel="00000000" w:rsidR="00000000" w:rsidRPr="00000000">
        <w:rPr>
          <w:rtl w:val="0"/>
        </w:rPr>
      </w:r>
    </w:p>
    <w:p w:rsidR="00000000" w:rsidDel="00000000" w:rsidP="00000000" w:rsidRDefault="00000000" w:rsidRPr="00000000" w14:paraId="00000040">
      <w:pPr>
        <w:numPr>
          <w:ilvl w:val="0"/>
          <w:numId w:val="3"/>
        </w:numPr>
        <w:ind w:left="720" w:hanging="360"/>
        <w:rPr>
          <w:b w:val="1"/>
          <w:u w:val="none"/>
        </w:rPr>
      </w:pPr>
      <w:r w:rsidDel="00000000" w:rsidR="00000000" w:rsidRPr="00000000">
        <w:rPr>
          <w:b w:val="1"/>
          <w:rtl w:val="0"/>
        </w:rPr>
        <w:t xml:space="preserve">Login/Logout</w:t>
      </w:r>
    </w:p>
    <w:p w:rsidR="00000000" w:rsidDel="00000000" w:rsidP="00000000" w:rsidRDefault="00000000" w:rsidRPr="00000000" w14:paraId="00000041">
      <w:pPr>
        <w:jc w:val="both"/>
        <w:rPr>
          <w:b w:val="1"/>
        </w:rPr>
      </w:pPr>
      <w:r w:rsidDel="00000000" w:rsidR="00000000" w:rsidRPr="00000000">
        <w:rPr>
          <w:b w:val="1"/>
          <w:rtl w:val="0"/>
        </w:rPr>
        <w:t xml:space="preserve">For Students: Allows setting of email preferences and retrieving course reports.</w:t>
      </w:r>
    </w:p>
    <w:p w:rsidR="00000000" w:rsidDel="00000000" w:rsidP="00000000" w:rsidRDefault="00000000" w:rsidRPr="00000000" w14:paraId="00000042">
      <w:pPr>
        <w:numPr>
          <w:ilvl w:val="0"/>
          <w:numId w:val="4"/>
        </w:numPr>
        <w:ind w:left="720" w:hanging="360"/>
        <w:jc w:val="both"/>
        <w:rPr>
          <w:u w:val="none"/>
        </w:rPr>
      </w:pPr>
      <w:r w:rsidDel="00000000" w:rsidR="00000000" w:rsidRPr="00000000">
        <w:rPr>
          <w:b w:val="1"/>
          <w:rtl w:val="0"/>
        </w:rPr>
        <w:t xml:space="preserve">Setting Preferences: </w:t>
      </w:r>
      <w:r w:rsidDel="00000000" w:rsidR="00000000" w:rsidRPr="00000000">
        <w:rPr>
          <w:rtl w:val="0"/>
        </w:rPr>
        <w:t xml:space="preserve">Involves selecting course sections and specifying how and when to receive notifications.</w:t>
      </w:r>
    </w:p>
    <w:p w:rsidR="00000000" w:rsidDel="00000000" w:rsidP="00000000" w:rsidRDefault="00000000" w:rsidRPr="00000000" w14:paraId="00000043">
      <w:pPr>
        <w:numPr>
          <w:ilvl w:val="0"/>
          <w:numId w:val="4"/>
        </w:numPr>
        <w:ind w:left="720" w:hanging="360"/>
        <w:jc w:val="both"/>
        <w:rPr>
          <w:u w:val="none"/>
        </w:rPr>
      </w:pPr>
      <w:r w:rsidDel="00000000" w:rsidR="00000000" w:rsidRPr="00000000">
        <w:rPr>
          <w:b w:val="1"/>
          <w:rtl w:val="0"/>
        </w:rPr>
        <w:t xml:space="preserve">Retrieving Reports: </w:t>
      </w:r>
      <w:r w:rsidDel="00000000" w:rsidR="00000000" w:rsidRPr="00000000">
        <w:rPr>
          <w:rtl w:val="0"/>
        </w:rPr>
        <w:t xml:space="preserve">Involves requesting detailed academic or attendance reports for specific courses.</w:t>
      </w:r>
    </w:p>
    <w:p w:rsidR="00000000" w:rsidDel="00000000" w:rsidP="00000000" w:rsidRDefault="00000000" w:rsidRPr="00000000" w14:paraId="00000044">
      <w:pPr>
        <w:jc w:val="both"/>
        <w:rPr>
          <w:b w:val="1"/>
        </w:rPr>
      </w:pPr>
      <w:r w:rsidDel="00000000" w:rsidR="00000000" w:rsidRPr="00000000">
        <w:rPr>
          <w:b w:val="1"/>
          <w:rtl w:val="0"/>
        </w:rPr>
        <w:t xml:space="preserve">For Faculty: Allows recording, updating, exporting attendance, and selecting courses to teach.</w:t>
      </w:r>
    </w:p>
    <w:p w:rsidR="00000000" w:rsidDel="00000000" w:rsidP="00000000" w:rsidRDefault="00000000" w:rsidRPr="00000000" w14:paraId="00000045">
      <w:pPr>
        <w:numPr>
          <w:ilvl w:val="0"/>
          <w:numId w:val="2"/>
        </w:numPr>
        <w:ind w:left="720" w:hanging="360"/>
        <w:jc w:val="both"/>
        <w:rPr>
          <w:u w:val="none"/>
        </w:rPr>
      </w:pPr>
      <w:r w:rsidDel="00000000" w:rsidR="00000000" w:rsidRPr="00000000">
        <w:rPr>
          <w:b w:val="1"/>
          <w:rtl w:val="0"/>
        </w:rPr>
        <w:t xml:space="preserve">Recording Attendance: </w:t>
      </w:r>
      <w:r w:rsidDel="00000000" w:rsidR="00000000" w:rsidRPr="00000000">
        <w:rPr>
          <w:rtl w:val="0"/>
        </w:rPr>
        <w:t xml:space="preserve">Facilitates the entry of attendance data for a selected lecture.</w:t>
      </w:r>
    </w:p>
    <w:p w:rsidR="00000000" w:rsidDel="00000000" w:rsidP="00000000" w:rsidRDefault="00000000" w:rsidRPr="00000000" w14:paraId="00000046">
      <w:pPr>
        <w:numPr>
          <w:ilvl w:val="0"/>
          <w:numId w:val="2"/>
        </w:numPr>
        <w:ind w:left="720" w:hanging="360"/>
        <w:jc w:val="both"/>
        <w:rPr>
          <w:u w:val="none"/>
        </w:rPr>
      </w:pPr>
      <w:r w:rsidDel="00000000" w:rsidR="00000000" w:rsidRPr="00000000">
        <w:rPr>
          <w:b w:val="1"/>
          <w:rtl w:val="0"/>
        </w:rPr>
        <w:t xml:space="preserve">Updating Attendance:</w:t>
      </w:r>
      <w:r w:rsidDel="00000000" w:rsidR="00000000" w:rsidRPr="00000000">
        <w:rPr>
          <w:rtl w:val="0"/>
        </w:rPr>
        <w:t xml:space="preserve"> Allows modifications to previously recorded attendance data.</w:t>
      </w:r>
    </w:p>
    <w:p w:rsidR="00000000" w:rsidDel="00000000" w:rsidP="00000000" w:rsidRDefault="00000000" w:rsidRPr="00000000" w14:paraId="00000047">
      <w:pPr>
        <w:numPr>
          <w:ilvl w:val="0"/>
          <w:numId w:val="2"/>
        </w:numPr>
        <w:ind w:left="720" w:hanging="360"/>
        <w:jc w:val="both"/>
        <w:rPr>
          <w:u w:val="none"/>
        </w:rPr>
      </w:pPr>
      <w:r w:rsidDel="00000000" w:rsidR="00000000" w:rsidRPr="00000000">
        <w:rPr>
          <w:b w:val="1"/>
          <w:rtl w:val="0"/>
        </w:rPr>
        <w:t xml:space="preserve">Exporting Data:</w:t>
      </w:r>
      <w:r w:rsidDel="00000000" w:rsidR="00000000" w:rsidRPr="00000000">
        <w:rPr>
          <w:rtl w:val="0"/>
        </w:rPr>
        <w:t xml:space="preserve"> Enables downloading or exporting formatted attendance data for administrative use.</w:t>
      </w:r>
    </w:p>
    <w:p w:rsidR="00000000" w:rsidDel="00000000" w:rsidP="00000000" w:rsidRDefault="00000000" w:rsidRPr="00000000" w14:paraId="00000048">
      <w:pPr>
        <w:numPr>
          <w:ilvl w:val="0"/>
          <w:numId w:val="2"/>
        </w:numPr>
        <w:ind w:left="720" w:hanging="360"/>
        <w:jc w:val="both"/>
        <w:rPr>
          <w:u w:val="none"/>
        </w:rPr>
      </w:pPr>
      <w:r w:rsidDel="00000000" w:rsidR="00000000" w:rsidRPr="00000000">
        <w:rPr>
          <w:b w:val="1"/>
          <w:rtl w:val="0"/>
        </w:rPr>
        <w:t xml:space="preserve">Course Selection: </w:t>
      </w:r>
      <w:r w:rsidDel="00000000" w:rsidR="00000000" w:rsidRPr="00000000">
        <w:rPr>
          <w:rtl w:val="0"/>
        </w:rPr>
        <w:t xml:space="preserve">Allows faculty to pick unassigned courses to add to their teaching schedule.</w:t>
      </w:r>
    </w:p>
    <w:p w:rsidR="00000000" w:rsidDel="00000000" w:rsidP="00000000" w:rsidRDefault="00000000" w:rsidRPr="00000000" w14:paraId="00000049">
      <w:pPr>
        <w:pStyle w:val="Heading1"/>
        <w:rPr/>
      </w:pPr>
      <w:bookmarkStart w:colFirst="0" w:colLast="0" w:name="_1ehplcji26sr" w:id="32"/>
      <w:bookmarkEnd w:id="32"/>
      <w:r w:rsidDel="00000000" w:rsidR="00000000" w:rsidRPr="00000000">
        <w:rPr>
          <w:sz w:val="36"/>
          <w:szCs w:val="36"/>
          <w:rtl w:val="0"/>
        </w:rPr>
        <w:t xml:space="preserve">Error Handling and User Feedback</w:t>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Our application robustly handles errors, particularly in network communication, by catching exceptions and providing feedback through the client-side view. This feedback informs users of the current state of their requests, whether successful, pending, or failed due to errors.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jc w:val="left"/>
        <w:rPr/>
      </w:pPr>
      <w:bookmarkStart w:colFirst="0" w:colLast="0" w:name="_f9z4t88si7ys" w:id="33"/>
      <w:bookmarkEnd w:id="33"/>
      <w:r w:rsidDel="00000000" w:rsidR="00000000" w:rsidRPr="00000000">
        <w:rPr>
          <w:b w:val="1"/>
          <w:rtl w:val="0"/>
        </w:rPr>
        <w:t xml:space="preserve">2.3 - Server</w:t>
      </w:r>
      <w:r w:rsidDel="00000000" w:rsidR="00000000" w:rsidRPr="00000000">
        <w:rPr>
          <w:rtl w:val="0"/>
        </w:rPr>
      </w:r>
    </w:p>
    <w:p w:rsidR="00000000" w:rsidDel="00000000" w:rsidP="00000000" w:rsidRDefault="00000000" w:rsidRPr="00000000" w14:paraId="0000004D">
      <w:pPr>
        <w:pStyle w:val="Heading1"/>
        <w:rPr/>
      </w:pPr>
      <w:bookmarkStart w:colFirst="0" w:colLast="0" w:name="_43bv1tapxd46" w:id="34"/>
      <w:bookmarkEnd w:id="34"/>
      <w:r w:rsidDel="00000000" w:rsidR="00000000" w:rsidRPr="00000000">
        <w:rPr>
          <w:sz w:val="36"/>
          <w:szCs w:val="36"/>
          <w:rtl w:val="0"/>
        </w:rPr>
        <w:t xml:space="preserve">Overall Architecture</w:t>
      </w:r>
      <w:r w:rsidDel="00000000" w:rsidR="00000000" w:rsidRPr="00000000">
        <w:rPr>
          <w:rtl w:val="0"/>
        </w:rPr>
      </w:r>
    </w:p>
    <w:p w:rsidR="00000000" w:rsidDel="00000000" w:rsidP="00000000" w:rsidRDefault="00000000" w:rsidRPr="00000000" w14:paraId="0000004E">
      <w:pPr>
        <w:ind w:right="0"/>
        <w:jc w:val="both"/>
        <w:rPr/>
      </w:pPr>
      <w:r w:rsidDel="00000000" w:rsidR="00000000" w:rsidRPr="00000000">
        <w:rPr>
          <w:b w:val="1"/>
          <w:rtl w:val="0"/>
        </w:rPr>
        <w:t xml:space="preserve">Model:</w:t>
      </w:r>
      <w:r w:rsidDel="00000000" w:rsidR="00000000" w:rsidRPr="00000000">
        <w:rPr>
          <w:rtl w:val="0"/>
        </w:rPr>
        <w:t xml:space="preserve"> Data management and persistence are handled by DAO classes not detailed in the script but assumed to be part of the system (e.g., StudentDAO, SectionDAO). These classes interact with a database to retrieve and store data.</w:t>
      </w:r>
    </w:p>
    <w:p w:rsidR="00000000" w:rsidDel="00000000" w:rsidP="00000000" w:rsidRDefault="00000000" w:rsidRPr="00000000" w14:paraId="0000004F">
      <w:pPr>
        <w:jc w:val="both"/>
        <w:rPr/>
      </w:pPr>
      <w:r w:rsidDel="00000000" w:rsidR="00000000" w:rsidRPr="00000000">
        <w:rPr>
          <w:b w:val="1"/>
          <w:rtl w:val="0"/>
        </w:rPr>
        <w:t xml:space="preserve">View:</w:t>
      </w:r>
      <w:r w:rsidDel="00000000" w:rsidR="00000000" w:rsidRPr="00000000">
        <w:rPr>
          <w:rtl w:val="0"/>
        </w:rPr>
        <w:t xml:space="preserve"> The server-side view focuses mainly on outputting logs and essential information to the server console.</w:t>
      </w:r>
    </w:p>
    <w:p w:rsidR="00000000" w:rsidDel="00000000" w:rsidP="00000000" w:rsidRDefault="00000000" w:rsidRPr="00000000" w14:paraId="00000050">
      <w:pPr>
        <w:jc w:val="both"/>
        <w:rPr/>
      </w:pPr>
      <w:r w:rsidDel="00000000" w:rsidR="00000000" w:rsidRPr="00000000">
        <w:rPr>
          <w:b w:val="1"/>
          <w:rtl w:val="0"/>
        </w:rPr>
        <w:t xml:space="preserve">Controller:</w:t>
      </w:r>
      <w:r w:rsidDel="00000000" w:rsidR="00000000" w:rsidRPr="00000000">
        <w:rPr>
          <w:rtl w:val="0"/>
        </w:rPr>
        <w:t xml:space="preserve"> ServerSideController acts as the central hub for processing business logic, encapsulating the decisions and interactions needed for each type of request.</w:t>
      </w:r>
    </w:p>
    <w:p w:rsidR="00000000" w:rsidDel="00000000" w:rsidP="00000000" w:rsidRDefault="00000000" w:rsidRPr="00000000" w14:paraId="00000051">
      <w:pPr>
        <w:pStyle w:val="Heading1"/>
        <w:rPr>
          <w:sz w:val="36"/>
          <w:szCs w:val="36"/>
        </w:rPr>
      </w:pPr>
      <w:bookmarkStart w:colFirst="0" w:colLast="0" w:name="_4q03e6c2cmzx" w:id="35"/>
      <w:bookmarkEnd w:id="35"/>
      <w:r w:rsidDel="00000000" w:rsidR="00000000" w:rsidRPr="00000000">
        <w:rPr>
          <w:sz w:val="36"/>
          <w:szCs w:val="36"/>
          <w:rtl w:val="0"/>
        </w:rPr>
        <w:t xml:space="preserve">App </w:t>
      </w:r>
    </w:p>
    <w:p w:rsidR="00000000" w:rsidDel="00000000" w:rsidP="00000000" w:rsidRDefault="00000000" w:rsidRPr="00000000" w14:paraId="00000052">
      <w:pPr>
        <w:jc w:val="both"/>
        <w:rPr>
          <w:color w:val="0d0d0d"/>
          <w:sz w:val="24"/>
          <w:szCs w:val="24"/>
          <w:highlight w:val="white"/>
        </w:rPr>
      </w:pPr>
      <w:r w:rsidDel="00000000" w:rsidR="00000000" w:rsidRPr="00000000">
        <w:rPr>
          <w:color w:val="0d0d0d"/>
          <w:sz w:val="24"/>
          <w:szCs w:val="24"/>
          <w:highlight w:val="white"/>
          <w:rtl w:val="0"/>
        </w:rPr>
        <w:t xml:space="preserve">This class initiates the server and listens for incoming client connections. It continuously accepts client sockets, creates a controller for each connection, and starts a new thread (ClientHandler) to manage interactions with each client. Our system supports multithreading. The server side handles each client in a separate thread, it can manage multiple clients simultaneously, which is critical for high user engagement times. Upon accepting a new client connection in the App class's connectToClients() method, a new ClientHandler object is created. This object takes the client's socket as a parameter along with instances of ServerSideView and ServerSideController. A new thread is then started with this ClientHandler.</w:t>
      </w:r>
    </w:p>
    <w:p w:rsidR="00000000" w:rsidDel="00000000" w:rsidP="00000000" w:rsidRDefault="00000000" w:rsidRPr="00000000" w14:paraId="00000053">
      <w:pPr>
        <w:pStyle w:val="Heading1"/>
        <w:rPr>
          <w:sz w:val="36"/>
          <w:szCs w:val="36"/>
        </w:rPr>
      </w:pPr>
      <w:bookmarkStart w:colFirst="0" w:colLast="0" w:name="_98o9vef7x327" w:id="36"/>
      <w:bookmarkEnd w:id="36"/>
      <w:r w:rsidDel="00000000" w:rsidR="00000000" w:rsidRPr="00000000">
        <w:rPr>
          <w:sz w:val="36"/>
          <w:szCs w:val="36"/>
          <w:rtl w:val="0"/>
        </w:rPr>
        <w:t xml:space="preserve">ServerSideController</w:t>
      </w:r>
    </w:p>
    <w:p w:rsidR="00000000" w:rsidDel="00000000" w:rsidP="00000000" w:rsidRDefault="00000000" w:rsidRPr="00000000" w14:paraId="00000054">
      <w:pPr>
        <w:spacing w:after="240" w:before="240" w:lineRule="auto"/>
        <w:jc w:val="both"/>
        <w:rPr>
          <w:color w:val="0d0d0d"/>
          <w:highlight w:val="white"/>
        </w:rPr>
      </w:pPr>
      <w:r w:rsidDel="00000000" w:rsidR="00000000" w:rsidRPr="00000000">
        <w:rPr>
          <w:color w:val="0d0d0d"/>
          <w:highlight w:val="white"/>
          <w:rtl w:val="0"/>
        </w:rPr>
        <w:t xml:space="preserve">This component handles all the business logic for the server. It processes requests such as login/logout, attendance tracking, and email preference settings. It performs authentication, manages session states, handles CRUD operations related to attendance and courses, and responds to client requests with appropriate actions.</w:t>
      </w:r>
    </w:p>
    <w:p w:rsidR="00000000" w:rsidDel="00000000" w:rsidP="00000000" w:rsidRDefault="00000000" w:rsidRPr="00000000" w14:paraId="00000055">
      <w:pPr>
        <w:pStyle w:val="Heading1"/>
        <w:rPr>
          <w:sz w:val="36"/>
          <w:szCs w:val="36"/>
        </w:rPr>
      </w:pPr>
      <w:bookmarkStart w:colFirst="0" w:colLast="0" w:name="_e6uw8lsl174u" w:id="37"/>
      <w:bookmarkEnd w:id="37"/>
      <w:r w:rsidDel="00000000" w:rsidR="00000000" w:rsidRPr="00000000">
        <w:rPr>
          <w:sz w:val="36"/>
          <w:szCs w:val="36"/>
          <w:rtl w:val="0"/>
        </w:rPr>
        <w:t xml:space="preserve">ServerSideView</w:t>
      </w:r>
    </w:p>
    <w:p w:rsidR="00000000" w:rsidDel="00000000" w:rsidP="00000000" w:rsidRDefault="00000000" w:rsidRPr="00000000" w14:paraId="00000056">
      <w:pPr>
        <w:rPr/>
      </w:pPr>
      <w:r w:rsidDel="00000000" w:rsidR="00000000" w:rsidRPr="00000000">
        <w:rPr>
          <w:rtl w:val="0"/>
        </w:rPr>
        <w:t xml:space="preserve">Primarily for logging and providing server-side feedback. </w:t>
      </w:r>
      <w:r w:rsidDel="00000000" w:rsidR="00000000" w:rsidRPr="00000000">
        <w:rPr>
          <w:rtl w:val="0"/>
        </w:rPr>
      </w:r>
    </w:p>
    <w:p w:rsidR="00000000" w:rsidDel="00000000" w:rsidP="00000000" w:rsidRDefault="00000000" w:rsidRPr="00000000" w14:paraId="00000057">
      <w:pPr>
        <w:pStyle w:val="Heading1"/>
        <w:rPr>
          <w:color w:val="0d0d0d"/>
          <w:highlight w:val="white"/>
        </w:rPr>
      </w:pPr>
      <w:bookmarkStart w:colFirst="0" w:colLast="0" w:name="_cus9no5nfmdc" w:id="38"/>
      <w:bookmarkEnd w:id="38"/>
      <w:r w:rsidDel="00000000" w:rsidR="00000000" w:rsidRPr="00000000">
        <w:rPr>
          <w:sz w:val="36"/>
          <w:szCs w:val="36"/>
          <w:rtl w:val="0"/>
        </w:rPr>
        <w:t xml:space="preserve">ClientHandler</w:t>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Each client connection gets its instance of handler in a new thread, enabling concurrent transactions of multiple clients. It manages user sessions, processes serialized requests and directs the flow of data between the network stream and the controller. ClientHandler handles all operations for a single client session.</w:t>
      </w:r>
    </w:p>
    <w:p w:rsidR="00000000" w:rsidDel="00000000" w:rsidP="00000000" w:rsidRDefault="00000000" w:rsidRPr="00000000" w14:paraId="00000059">
      <w:pPr>
        <w:pStyle w:val="Heading1"/>
        <w:rPr>
          <w:sz w:val="36"/>
          <w:szCs w:val="36"/>
        </w:rPr>
      </w:pPr>
      <w:bookmarkStart w:colFirst="0" w:colLast="0" w:name="_61unn4qcpgho" w:id="39"/>
      <w:bookmarkEnd w:id="39"/>
      <w:r w:rsidDel="00000000" w:rsidR="00000000" w:rsidRPr="00000000">
        <w:rPr>
          <w:sz w:val="36"/>
          <w:szCs w:val="36"/>
          <w:rtl w:val="0"/>
        </w:rPr>
        <w:t xml:space="preserve">Error Handling</w:t>
      </w:r>
    </w:p>
    <w:p w:rsidR="00000000" w:rsidDel="00000000" w:rsidP="00000000" w:rsidRDefault="00000000" w:rsidRPr="00000000" w14:paraId="0000005A">
      <w:pPr>
        <w:jc w:val="both"/>
        <w:rPr/>
      </w:pPr>
      <w:r w:rsidDel="00000000" w:rsidR="00000000" w:rsidRPr="00000000">
        <w:rPr>
          <w:rtl w:val="0"/>
        </w:rPr>
        <w:t xml:space="preserve">Thread-Level Exception Handling: Each ClientHandler thread is wrapped in a try-catch block to catch any runtime exception. </w:t>
      </w:r>
    </w:p>
    <w:p w:rsidR="00000000" w:rsidDel="00000000" w:rsidP="00000000" w:rsidRDefault="00000000" w:rsidRPr="00000000" w14:paraId="0000005B">
      <w:pPr>
        <w:jc w:val="both"/>
        <w:rPr/>
      </w:pPr>
      <w:r w:rsidDel="00000000" w:rsidR="00000000" w:rsidRPr="00000000">
        <w:rPr>
          <w:rtl w:val="0"/>
        </w:rPr>
        <w:t xml:space="preserve">I/O-Level Exception Handling: All network and I/O (sockets, streams) are enclosed in try-finally blocks and are managed to ensure they are closed properly.</w:t>
      </w:r>
    </w:p>
    <w:p w:rsidR="00000000" w:rsidDel="00000000" w:rsidP="00000000" w:rsidRDefault="00000000" w:rsidRPr="00000000" w14:paraId="0000005C">
      <w:pPr>
        <w:jc w:val="both"/>
        <w:rPr/>
      </w:pPr>
      <w:r w:rsidDel="00000000" w:rsidR="00000000" w:rsidRPr="00000000">
        <w:rPr>
          <w:rtl w:val="0"/>
        </w:rPr>
        <w:t xml:space="preserve">Network-Level Exception Handling: The server side includes error handling for network issues, and catching IOExceptions to handle network interruptions. When an error is detected, it attempts to re-establish or close the error cleanly.</w:t>
      </w:r>
      <w:r w:rsidDel="00000000" w:rsidR="00000000" w:rsidRPr="00000000">
        <w:rPr>
          <w:rtl w:val="0"/>
        </w:rPr>
      </w:r>
    </w:p>
    <w:p w:rsidR="00000000" w:rsidDel="00000000" w:rsidP="00000000" w:rsidRDefault="00000000" w:rsidRPr="00000000" w14:paraId="0000005D">
      <w:pPr>
        <w:pStyle w:val="Heading1"/>
        <w:jc w:val="left"/>
        <w:rPr>
          <w:sz w:val="36"/>
          <w:szCs w:val="36"/>
        </w:rPr>
      </w:pPr>
      <w:bookmarkStart w:colFirst="0" w:colLast="0" w:name="_k4slei6wmzoc" w:id="40"/>
      <w:bookmarkEnd w:id="40"/>
      <w:r w:rsidDel="00000000" w:rsidR="00000000" w:rsidRPr="00000000">
        <w:rPr>
          <w:b w:val="1"/>
          <w:rtl w:val="0"/>
        </w:rPr>
        <w:t xml:space="preserve">2.4 - Database (DAO)</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To implement the database in our project, we utilized the Data Access Object (DAO) design pattern. This separates the application logic from the implementation details of the database. For the database itself, we chose MySQL as this was preferred by the client.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DAO starts with an abstract generic class that implements some common methods related to building and executing queries. Then, each data class has a corresponding DAO class that is a specialization of DAO.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sz w:val="36"/>
          <w:szCs w:val="36"/>
        </w:rPr>
      </w:pPr>
      <w:bookmarkStart w:colFirst="0" w:colLast="0" w:name="_hhkdmm6vua0i" w:id="41"/>
      <w:bookmarkEnd w:id="41"/>
      <w:r w:rsidDel="00000000" w:rsidR="00000000" w:rsidRPr="00000000">
        <w:rPr>
          <w:b w:val="1"/>
          <w:rtl w:val="0"/>
        </w:rPr>
        <w:t xml:space="preserve">2.5 - Course Management</w:t>
      </w:r>
      <w:r w:rsidDel="00000000" w:rsidR="00000000" w:rsidRPr="00000000">
        <w:rPr>
          <w:rtl w:val="0"/>
        </w:rPr>
      </w:r>
    </w:p>
    <w:p w:rsidR="00000000" w:rsidDel="00000000" w:rsidP="00000000" w:rsidRDefault="00000000" w:rsidRPr="00000000" w14:paraId="00000063">
      <w:pPr>
        <w:pStyle w:val="Heading1"/>
        <w:rPr/>
      </w:pPr>
      <w:bookmarkStart w:colFirst="0" w:colLast="0" w:name="_wbj0o82g5fva" w:id="42"/>
      <w:bookmarkEnd w:id="42"/>
      <w:r w:rsidDel="00000000" w:rsidR="00000000" w:rsidRPr="00000000">
        <w:rPr>
          <w:sz w:val="36"/>
          <w:szCs w:val="36"/>
          <w:rtl w:val="0"/>
        </w:rPr>
        <w:t xml:space="preserve">Overall Design</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CourseManagement classes were made as a way to manage the courses in the universities within our databases while also being able to multitask and multifunction through methods for CSV access and reading, as well as managing lectures, courses and sections within the database as well. There are four main classes within the courseManagement portion of the evolution being: CourseManagement, CourseManagementController, CSVLoader and SelectUniversity.</w:t>
      </w:r>
    </w:p>
    <w:p w:rsidR="00000000" w:rsidDel="00000000" w:rsidP="00000000" w:rsidRDefault="00000000" w:rsidRPr="00000000" w14:paraId="00000065">
      <w:pPr>
        <w:pStyle w:val="Heading1"/>
        <w:rPr/>
      </w:pPr>
      <w:bookmarkStart w:colFirst="0" w:colLast="0" w:name="_w0pmpkhergq2" w:id="43"/>
      <w:bookmarkEnd w:id="43"/>
      <w:r w:rsidDel="00000000" w:rsidR="00000000" w:rsidRPr="00000000">
        <w:rPr>
          <w:sz w:val="36"/>
          <w:szCs w:val="36"/>
          <w:rtl w:val="0"/>
        </w:rPr>
        <w:t xml:space="preserve">Model</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CourseManagement.java class specializes in managing courses with getters for all portions of the universities being managed from the university itself, the courses, and the sections. There are also methods to add and remove these objects from their corresponding databases, add students to specific sections of courses, update sections, list professors of sections and list professors in a university. All methods of management for the university’s courses and their contents are within this class.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other class within the Model parameters of the Course Management section would be the CSVLoader.java class, which specializes in methods to read CSV files and be able to pull students from files by taking the variables that specify which index the name, email, display name and university IDs of the students are, and returning the list of students form the CSV file. The class also has a method to simply read a CSV file.</w:t>
      </w:r>
    </w:p>
    <w:p w:rsidR="00000000" w:rsidDel="00000000" w:rsidP="00000000" w:rsidRDefault="00000000" w:rsidRPr="00000000" w14:paraId="00000069">
      <w:pPr>
        <w:pStyle w:val="Heading1"/>
        <w:rPr/>
      </w:pPr>
      <w:bookmarkStart w:colFirst="0" w:colLast="0" w:name="_t23vnyq7mz14" w:id="44"/>
      <w:bookmarkEnd w:id="44"/>
      <w:r w:rsidDel="00000000" w:rsidR="00000000" w:rsidRPr="00000000">
        <w:rPr>
          <w:sz w:val="36"/>
          <w:szCs w:val="36"/>
          <w:rtl w:val="0"/>
        </w:rPr>
        <w:t xml:space="preserve">View + Controller</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methods are controlled within the CourseManagementController.java class, which takes the user input to create a controller for the methods in the Model class. This class allows for input and output to be given feedback based on what the user is putting into the terminal. For example, if a course is added successfully into the course database, a message will be given indicating that. Otherwise, the method will return null. When entering sections or courses, the name of the components that need to be placed in the objects being created are asked through prompts, saved into the objects, and then saved into the database corresponding to the object made. This can be from section name to course name, and even asking the user if they are sure they want to remove an object from the database through yes or no prompts on request for removal. The biggest method in this class is through the readStudentsFromCSV method, which reads a CSV file and asks the specifics regarding what the delimiter is, where the columns for each variable of the student object is, and so on. This relies on the CSVLoader class as well (mentioned in the </w:t>
      </w:r>
      <w:r w:rsidDel="00000000" w:rsidR="00000000" w:rsidRPr="00000000">
        <w:rPr>
          <w:i w:val="1"/>
          <w:rtl w:val="0"/>
        </w:rPr>
        <w:t xml:space="preserve">Model</w:t>
      </w:r>
      <w:r w:rsidDel="00000000" w:rsidR="00000000" w:rsidRPr="00000000">
        <w:rPr>
          <w:rtl w:val="0"/>
        </w:rPr>
        <w:t xml:space="preserve"> section). The other View + Controller class would be the SelectUniversity.java class, which specializes in listing, selecting and reading the universities from the corresponding database.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jc w:val="right"/>
      <w:rPr/>
    </w:pPr>
    <w:r w:rsidDel="00000000" w:rsidR="00000000" w:rsidRPr="00000000">
      <w:rPr>
        <w:rtl w:val="0"/>
      </w:rPr>
      <w:t xml:space="preserve">Prior, Li, Colak, Xue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