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63E" w:rsidRPr="0082528E" w:rsidRDefault="00AD2BF3" w:rsidP="00AD2BF3">
      <w:pPr>
        <w:jc w:val="center"/>
        <w:rPr>
          <w:b/>
          <w:sz w:val="40"/>
          <w:szCs w:val="40"/>
        </w:rPr>
      </w:pPr>
      <w:r w:rsidRPr="0082528E">
        <w:rPr>
          <w:b/>
          <w:sz w:val="40"/>
          <w:szCs w:val="40"/>
        </w:rPr>
        <w:t>Tolerancing in CodeV</w:t>
      </w:r>
    </w:p>
    <w:p w:rsidR="00AD2BF3" w:rsidRPr="007F088E" w:rsidRDefault="00AD2BF3" w:rsidP="00AD2BF3">
      <w:pPr>
        <w:jc w:val="center"/>
        <w:rPr>
          <w:b/>
          <w:sz w:val="28"/>
          <w:szCs w:val="28"/>
        </w:rPr>
      </w:pPr>
      <w:r w:rsidRPr="007F088E">
        <w:rPr>
          <w:b/>
          <w:sz w:val="28"/>
          <w:szCs w:val="28"/>
        </w:rPr>
        <w:t>Opti-521 – Tutorial</w:t>
      </w:r>
    </w:p>
    <w:p w:rsidR="00AD2BF3" w:rsidRPr="007F088E" w:rsidRDefault="00AD2BF3" w:rsidP="00AD2BF3">
      <w:pPr>
        <w:jc w:val="center"/>
        <w:rPr>
          <w:b/>
          <w:sz w:val="28"/>
          <w:szCs w:val="28"/>
        </w:rPr>
      </w:pPr>
      <w:r w:rsidRPr="007F088E">
        <w:rPr>
          <w:b/>
          <w:sz w:val="28"/>
          <w:szCs w:val="28"/>
        </w:rPr>
        <w:t>Yu-Hsiang Lai</w:t>
      </w:r>
    </w:p>
    <w:p w:rsidR="00AD2BF3" w:rsidRPr="007F088E" w:rsidRDefault="00AD2BF3" w:rsidP="00AD2BF3">
      <w:pPr>
        <w:jc w:val="center"/>
        <w:rPr>
          <w:b/>
          <w:sz w:val="28"/>
          <w:szCs w:val="28"/>
        </w:rPr>
      </w:pPr>
      <w:r w:rsidRPr="007F088E">
        <w:rPr>
          <w:b/>
          <w:sz w:val="28"/>
          <w:szCs w:val="28"/>
        </w:rPr>
        <w:t>December 1 2009</w:t>
      </w:r>
    </w:p>
    <w:p w:rsidR="0030685D" w:rsidRPr="007F088E" w:rsidRDefault="0030685D" w:rsidP="00AD2BF3">
      <w:pPr>
        <w:jc w:val="center"/>
        <w:rPr>
          <w:b/>
          <w:sz w:val="28"/>
          <w:szCs w:val="28"/>
        </w:rPr>
      </w:pPr>
    </w:p>
    <w:p w:rsidR="0030685D" w:rsidRPr="007F088E" w:rsidRDefault="0030685D" w:rsidP="00AD2BF3">
      <w:pPr>
        <w:jc w:val="center"/>
        <w:rPr>
          <w:b/>
          <w:sz w:val="28"/>
          <w:szCs w:val="28"/>
        </w:rPr>
      </w:pPr>
    </w:p>
    <w:sdt>
      <w:sdtPr>
        <w:rPr>
          <w:rFonts w:asciiTheme="minorHAnsi" w:eastAsiaTheme="minorEastAsia" w:hAnsiTheme="minorHAnsi" w:cstheme="minorBidi"/>
          <w:b w:val="0"/>
          <w:bCs w:val="0"/>
          <w:color w:val="auto"/>
          <w:sz w:val="22"/>
          <w:szCs w:val="22"/>
          <w:lang w:eastAsia="zh-TW"/>
        </w:rPr>
        <w:id w:val="168265527"/>
        <w:docPartObj>
          <w:docPartGallery w:val="Table of Contents"/>
          <w:docPartUnique/>
        </w:docPartObj>
      </w:sdtPr>
      <w:sdtContent>
        <w:p w:rsidR="0030685D" w:rsidRPr="007F088E" w:rsidRDefault="0030685D">
          <w:pPr>
            <w:pStyle w:val="TOCHeading"/>
          </w:pPr>
          <w:r w:rsidRPr="007F088E">
            <w:t>Table of Contents</w:t>
          </w:r>
        </w:p>
        <w:p w:rsidR="009D626F" w:rsidRDefault="004B37A1">
          <w:pPr>
            <w:pStyle w:val="TOC1"/>
            <w:tabs>
              <w:tab w:val="right" w:leader="dot" w:pos="9350"/>
            </w:tabs>
            <w:rPr>
              <w:noProof/>
            </w:rPr>
          </w:pPr>
          <w:r w:rsidRPr="007F088E">
            <w:rPr>
              <w:sz w:val="28"/>
              <w:szCs w:val="28"/>
            </w:rPr>
            <w:fldChar w:fldCharType="begin"/>
          </w:r>
          <w:r w:rsidR="0030685D" w:rsidRPr="007F088E">
            <w:rPr>
              <w:sz w:val="28"/>
              <w:szCs w:val="28"/>
            </w:rPr>
            <w:instrText xml:space="preserve"> TOC \o "1-3" \h \z \u </w:instrText>
          </w:r>
          <w:r w:rsidRPr="007F088E">
            <w:rPr>
              <w:sz w:val="28"/>
              <w:szCs w:val="28"/>
            </w:rPr>
            <w:fldChar w:fldCharType="separate"/>
          </w:r>
          <w:hyperlink w:anchor="_Toc247383927" w:history="1">
            <w:r w:rsidR="009D626F" w:rsidRPr="007D1275">
              <w:rPr>
                <w:rStyle w:val="Hyperlink"/>
                <w:noProof/>
              </w:rPr>
              <w:t>Abstract</w:t>
            </w:r>
            <w:r w:rsidR="009D626F">
              <w:rPr>
                <w:noProof/>
                <w:webHidden/>
              </w:rPr>
              <w:tab/>
            </w:r>
            <w:r w:rsidR="009D626F">
              <w:rPr>
                <w:noProof/>
                <w:webHidden/>
              </w:rPr>
              <w:fldChar w:fldCharType="begin"/>
            </w:r>
            <w:r w:rsidR="009D626F">
              <w:rPr>
                <w:noProof/>
                <w:webHidden/>
              </w:rPr>
              <w:instrText xml:space="preserve"> PAGEREF _Toc247383927 \h </w:instrText>
            </w:r>
            <w:r w:rsidR="009D626F">
              <w:rPr>
                <w:noProof/>
                <w:webHidden/>
              </w:rPr>
            </w:r>
            <w:r w:rsidR="009D626F">
              <w:rPr>
                <w:noProof/>
                <w:webHidden/>
              </w:rPr>
              <w:fldChar w:fldCharType="separate"/>
            </w:r>
            <w:r w:rsidR="009D626F">
              <w:rPr>
                <w:noProof/>
                <w:webHidden/>
              </w:rPr>
              <w:t>2</w:t>
            </w:r>
            <w:r w:rsidR="009D626F">
              <w:rPr>
                <w:noProof/>
                <w:webHidden/>
              </w:rPr>
              <w:fldChar w:fldCharType="end"/>
            </w:r>
          </w:hyperlink>
        </w:p>
        <w:p w:rsidR="009D626F" w:rsidRDefault="009D626F">
          <w:pPr>
            <w:pStyle w:val="TOC1"/>
            <w:tabs>
              <w:tab w:val="left" w:pos="440"/>
              <w:tab w:val="right" w:leader="dot" w:pos="9350"/>
            </w:tabs>
            <w:rPr>
              <w:noProof/>
            </w:rPr>
          </w:pPr>
          <w:hyperlink w:anchor="_Toc247383928" w:history="1">
            <w:r w:rsidRPr="007D1275">
              <w:rPr>
                <w:rStyle w:val="Hyperlink"/>
                <w:b/>
                <w:noProof/>
              </w:rPr>
              <w:t>1.</w:t>
            </w:r>
            <w:r>
              <w:rPr>
                <w:noProof/>
              </w:rPr>
              <w:tab/>
            </w:r>
            <w:r w:rsidRPr="007D1275">
              <w:rPr>
                <w:rStyle w:val="Hyperlink"/>
                <w:b/>
                <w:noProof/>
              </w:rPr>
              <w:t>Summary of Tolerancing in CodeV</w:t>
            </w:r>
            <w:r>
              <w:rPr>
                <w:noProof/>
                <w:webHidden/>
              </w:rPr>
              <w:tab/>
            </w:r>
            <w:r>
              <w:rPr>
                <w:noProof/>
                <w:webHidden/>
              </w:rPr>
              <w:fldChar w:fldCharType="begin"/>
            </w:r>
            <w:r>
              <w:rPr>
                <w:noProof/>
                <w:webHidden/>
              </w:rPr>
              <w:instrText xml:space="preserve"> PAGEREF _Toc247383928 \h </w:instrText>
            </w:r>
            <w:r>
              <w:rPr>
                <w:noProof/>
                <w:webHidden/>
              </w:rPr>
            </w:r>
            <w:r>
              <w:rPr>
                <w:noProof/>
                <w:webHidden/>
              </w:rPr>
              <w:fldChar w:fldCharType="separate"/>
            </w:r>
            <w:r>
              <w:rPr>
                <w:noProof/>
                <w:webHidden/>
              </w:rPr>
              <w:t>2</w:t>
            </w:r>
            <w:r>
              <w:rPr>
                <w:noProof/>
                <w:webHidden/>
              </w:rPr>
              <w:fldChar w:fldCharType="end"/>
            </w:r>
          </w:hyperlink>
        </w:p>
        <w:p w:rsidR="009D626F" w:rsidRDefault="009D626F">
          <w:pPr>
            <w:pStyle w:val="TOC2"/>
            <w:tabs>
              <w:tab w:val="left" w:pos="880"/>
              <w:tab w:val="right" w:leader="dot" w:pos="9350"/>
            </w:tabs>
            <w:rPr>
              <w:noProof/>
            </w:rPr>
          </w:pPr>
          <w:hyperlink w:anchor="_Toc247383929" w:history="1">
            <w:r w:rsidRPr="007D1275">
              <w:rPr>
                <w:rStyle w:val="Hyperlink"/>
                <w:noProof/>
              </w:rPr>
              <w:t>1.1</w:t>
            </w:r>
            <w:r>
              <w:rPr>
                <w:noProof/>
              </w:rPr>
              <w:tab/>
            </w:r>
            <w:r w:rsidRPr="007D1275">
              <w:rPr>
                <w:rStyle w:val="Hyperlink"/>
                <w:noProof/>
              </w:rPr>
              <w:t>Tolerancing Methods</w:t>
            </w:r>
            <w:r>
              <w:rPr>
                <w:noProof/>
                <w:webHidden/>
              </w:rPr>
              <w:tab/>
            </w:r>
            <w:r>
              <w:rPr>
                <w:noProof/>
                <w:webHidden/>
              </w:rPr>
              <w:fldChar w:fldCharType="begin"/>
            </w:r>
            <w:r>
              <w:rPr>
                <w:noProof/>
                <w:webHidden/>
              </w:rPr>
              <w:instrText xml:space="preserve"> PAGEREF _Toc247383929 \h </w:instrText>
            </w:r>
            <w:r>
              <w:rPr>
                <w:noProof/>
                <w:webHidden/>
              </w:rPr>
            </w:r>
            <w:r>
              <w:rPr>
                <w:noProof/>
                <w:webHidden/>
              </w:rPr>
              <w:fldChar w:fldCharType="separate"/>
            </w:r>
            <w:r>
              <w:rPr>
                <w:noProof/>
                <w:webHidden/>
              </w:rPr>
              <w:t>2</w:t>
            </w:r>
            <w:r>
              <w:rPr>
                <w:noProof/>
                <w:webHidden/>
              </w:rPr>
              <w:fldChar w:fldCharType="end"/>
            </w:r>
          </w:hyperlink>
        </w:p>
        <w:p w:rsidR="009D626F" w:rsidRDefault="009D626F">
          <w:pPr>
            <w:pStyle w:val="TOC2"/>
            <w:tabs>
              <w:tab w:val="left" w:pos="880"/>
              <w:tab w:val="right" w:leader="dot" w:pos="9350"/>
            </w:tabs>
            <w:rPr>
              <w:noProof/>
            </w:rPr>
          </w:pPr>
          <w:hyperlink w:anchor="_Toc247383930" w:history="1">
            <w:r w:rsidRPr="007D1275">
              <w:rPr>
                <w:rStyle w:val="Hyperlink"/>
                <w:noProof/>
              </w:rPr>
              <w:t>1.2</w:t>
            </w:r>
            <w:r>
              <w:rPr>
                <w:noProof/>
              </w:rPr>
              <w:tab/>
            </w:r>
            <w:r w:rsidRPr="007D1275">
              <w:rPr>
                <w:rStyle w:val="Hyperlink"/>
                <w:noProof/>
              </w:rPr>
              <w:t>TOR Functions</w:t>
            </w:r>
            <w:r>
              <w:rPr>
                <w:noProof/>
                <w:webHidden/>
              </w:rPr>
              <w:tab/>
            </w:r>
            <w:r>
              <w:rPr>
                <w:noProof/>
                <w:webHidden/>
              </w:rPr>
              <w:fldChar w:fldCharType="begin"/>
            </w:r>
            <w:r>
              <w:rPr>
                <w:noProof/>
                <w:webHidden/>
              </w:rPr>
              <w:instrText xml:space="preserve"> PAGEREF _Toc247383930 \h </w:instrText>
            </w:r>
            <w:r>
              <w:rPr>
                <w:noProof/>
                <w:webHidden/>
              </w:rPr>
            </w:r>
            <w:r>
              <w:rPr>
                <w:noProof/>
                <w:webHidden/>
              </w:rPr>
              <w:fldChar w:fldCharType="separate"/>
            </w:r>
            <w:r>
              <w:rPr>
                <w:noProof/>
                <w:webHidden/>
              </w:rPr>
              <w:t>3</w:t>
            </w:r>
            <w:r>
              <w:rPr>
                <w:noProof/>
                <w:webHidden/>
              </w:rPr>
              <w:fldChar w:fldCharType="end"/>
            </w:r>
          </w:hyperlink>
        </w:p>
        <w:p w:rsidR="009D626F" w:rsidRDefault="009D626F">
          <w:pPr>
            <w:pStyle w:val="TOC1"/>
            <w:tabs>
              <w:tab w:val="left" w:pos="440"/>
              <w:tab w:val="right" w:leader="dot" w:pos="9350"/>
            </w:tabs>
            <w:rPr>
              <w:noProof/>
            </w:rPr>
          </w:pPr>
          <w:hyperlink w:anchor="_Toc247383931" w:history="1">
            <w:r w:rsidRPr="007D1275">
              <w:rPr>
                <w:rStyle w:val="Hyperlink"/>
                <w:b/>
                <w:noProof/>
              </w:rPr>
              <w:t>2.</w:t>
            </w:r>
            <w:r>
              <w:rPr>
                <w:noProof/>
              </w:rPr>
              <w:tab/>
            </w:r>
            <w:r w:rsidRPr="007D1275">
              <w:rPr>
                <w:rStyle w:val="Hyperlink"/>
                <w:b/>
                <w:noProof/>
              </w:rPr>
              <w:t>Typical Procedure of Optical System Tolerancing</w:t>
            </w:r>
            <w:r>
              <w:rPr>
                <w:noProof/>
                <w:webHidden/>
              </w:rPr>
              <w:tab/>
            </w:r>
            <w:r>
              <w:rPr>
                <w:noProof/>
                <w:webHidden/>
              </w:rPr>
              <w:fldChar w:fldCharType="begin"/>
            </w:r>
            <w:r>
              <w:rPr>
                <w:noProof/>
                <w:webHidden/>
              </w:rPr>
              <w:instrText xml:space="preserve"> PAGEREF _Toc247383931 \h </w:instrText>
            </w:r>
            <w:r>
              <w:rPr>
                <w:noProof/>
                <w:webHidden/>
              </w:rPr>
            </w:r>
            <w:r>
              <w:rPr>
                <w:noProof/>
                <w:webHidden/>
              </w:rPr>
              <w:fldChar w:fldCharType="separate"/>
            </w:r>
            <w:r>
              <w:rPr>
                <w:noProof/>
                <w:webHidden/>
              </w:rPr>
              <w:t>4</w:t>
            </w:r>
            <w:r>
              <w:rPr>
                <w:noProof/>
                <w:webHidden/>
              </w:rPr>
              <w:fldChar w:fldCharType="end"/>
            </w:r>
          </w:hyperlink>
        </w:p>
        <w:p w:rsidR="009D626F" w:rsidRDefault="009D626F">
          <w:pPr>
            <w:pStyle w:val="TOC1"/>
            <w:tabs>
              <w:tab w:val="left" w:pos="440"/>
              <w:tab w:val="right" w:leader="dot" w:pos="9350"/>
            </w:tabs>
            <w:rPr>
              <w:noProof/>
            </w:rPr>
          </w:pPr>
          <w:hyperlink w:anchor="_Toc247383932" w:history="1">
            <w:r w:rsidRPr="007D1275">
              <w:rPr>
                <w:rStyle w:val="Hyperlink"/>
                <w:b/>
                <w:noProof/>
              </w:rPr>
              <w:t>3.</w:t>
            </w:r>
            <w:r>
              <w:rPr>
                <w:noProof/>
              </w:rPr>
              <w:tab/>
            </w:r>
            <w:r w:rsidRPr="007D1275">
              <w:rPr>
                <w:rStyle w:val="Hyperlink"/>
                <w:b/>
                <w:noProof/>
              </w:rPr>
              <w:t>Tolerance Analysis in CodeV</w:t>
            </w:r>
            <w:r>
              <w:rPr>
                <w:noProof/>
                <w:webHidden/>
              </w:rPr>
              <w:tab/>
            </w:r>
            <w:r>
              <w:rPr>
                <w:noProof/>
                <w:webHidden/>
              </w:rPr>
              <w:fldChar w:fldCharType="begin"/>
            </w:r>
            <w:r>
              <w:rPr>
                <w:noProof/>
                <w:webHidden/>
              </w:rPr>
              <w:instrText xml:space="preserve"> PAGEREF _Toc247383932 \h </w:instrText>
            </w:r>
            <w:r>
              <w:rPr>
                <w:noProof/>
                <w:webHidden/>
              </w:rPr>
            </w:r>
            <w:r>
              <w:rPr>
                <w:noProof/>
                <w:webHidden/>
              </w:rPr>
              <w:fldChar w:fldCharType="separate"/>
            </w:r>
            <w:r>
              <w:rPr>
                <w:noProof/>
                <w:webHidden/>
              </w:rPr>
              <w:t>4</w:t>
            </w:r>
            <w:r>
              <w:rPr>
                <w:noProof/>
                <w:webHidden/>
              </w:rPr>
              <w:fldChar w:fldCharType="end"/>
            </w:r>
          </w:hyperlink>
        </w:p>
        <w:p w:rsidR="009D626F" w:rsidRDefault="009D626F">
          <w:pPr>
            <w:pStyle w:val="TOC1"/>
            <w:tabs>
              <w:tab w:val="left" w:pos="440"/>
              <w:tab w:val="right" w:leader="dot" w:pos="9350"/>
            </w:tabs>
            <w:rPr>
              <w:noProof/>
            </w:rPr>
          </w:pPr>
          <w:hyperlink w:anchor="_Toc247383933" w:history="1">
            <w:r w:rsidRPr="007D1275">
              <w:rPr>
                <w:rStyle w:val="Hyperlink"/>
                <w:b/>
                <w:noProof/>
              </w:rPr>
              <w:t>4.</w:t>
            </w:r>
            <w:r>
              <w:rPr>
                <w:noProof/>
              </w:rPr>
              <w:tab/>
            </w:r>
            <w:r w:rsidRPr="007D1275">
              <w:rPr>
                <w:rStyle w:val="Hyperlink"/>
                <w:b/>
                <w:noProof/>
              </w:rPr>
              <w:t>Example demo of sensitivity analysis</w:t>
            </w:r>
            <w:r>
              <w:rPr>
                <w:noProof/>
                <w:webHidden/>
              </w:rPr>
              <w:tab/>
            </w:r>
            <w:r>
              <w:rPr>
                <w:noProof/>
                <w:webHidden/>
              </w:rPr>
              <w:fldChar w:fldCharType="begin"/>
            </w:r>
            <w:r>
              <w:rPr>
                <w:noProof/>
                <w:webHidden/>
              </w:rPr>
              <w:instrText xml:space="preserve"> PAGEREF _Toc247383933 \h </w:instrText>
            </w:r>
            <w:r>
              <w:rPr>
                <w:noProof/>
                <w:webHidden/>
              </w:rPr>
            </w:r>
            <w:r>
              <w:rPr>
                <w:noProof/>
                <w:webHidden/>
              </w:rPr>
              <w:fldChar w:fldCharType="separate"/>
            </w:r>
            <w:r>
              <w:rPr>
                <w:noProof/>
                <w:webHidden/>
              </w:rPr>
              <w:t>5</w:t>
            </w:r>
            <w:r>
              <w:rPr>
                <w:noProof/>
                <w:webHidden/>
              </w:rPr>
              <w:fldChar w:fldCharType="end"/>
            </w:r>
          </w:hyperlink>
        </w:p>
        <w:p w:rsidR="009D626F" w:rsidRDefault="009D626F">
          <w:pPr>
            <w:pStyle w:val="TOC1"/>
            <w:tabs>
              <w:tab w:val="left" w:pos="440"/>
              <w:tab w:val="right" w:leader="dot" w:pos="9350"/>
            </w:tabs>
            <w:rPr>
              <w:noProof/>
            </w:rPr>
          </w:pPr>
          <w:hyperlink w:anchor="_Toc247383934" w:history="1">
            <w:r w:rsidRPr="007D1275">
              <w:rPr>
                <w:rStyle w:val="Hyperlink"/>
                <w:b/>
                <w:noProof/>
              </w:rPr>
              <w:t>5.</w:t>
            </w:r>
            <w:r>
              <w:rPr>
                <w:noProof/>
              </w:rPr>
              <w:tab/>
            </w:r>
            <w:r w:rsidRPr="007D1275">
              <w:rPr>
                <w:rStyle w:val="Hyperlink"/>
                <w:b/>
                <w:noProof/>
              </w:rPr>
              <w:t>Conclusion</w:t>
            </w:r>
            <w:r>
              <w:rPr>
                <w:noProof/>
                <w:webHidden/>
              </w:rPr>
              <w:tab/>
            </w:r>
            <w:r>
              <w:rPr>
                <w:noProof/>
                <w:webHidden/>
              </w:rPr>
              <w:fldChar w:fldCharType="begin"/>
            </w:r>
            <w:r>
              <w:rPr>
                <w:noProof/>
                <w:webHidden/>
              </w:rPr>
              <w:instrText xml:space="preserve"> PAGEREF _Toc247383934 \h </w:instrText>
            </w:r>
            <w:r>
              <w:rPr>
                <w:noProof/>
                <w:webHidden/>
              </w:rPr>
            </w:r>
            <w:r>
              <w:rPr>
                <w:noProof/>
                <w:webHidden/>
              </w:rPr>
              <w:fldChar w:fldCharType="separate"/>
            </w:r>
            <w:r>
              <w:rPr>
                <w:noProof/>
                <w:webHidden/>
              </w:rPr>
              <w:t>16</w:t>
            </w:r>
            <w:r>
              <w:rPr>
                <w:noProof/>
                <w:webHidden/>
              </w:rPr>
              <w:fldChar w:fldCharType="end"/>
            </w:r>
          </w:hyperlink>
        </w:p>
        <w:p w:rsidR="009D626F" w:rsidRDefault="009D626F">
          <w:pPr>
            <w:pStyle w:val="TOC1"/>
            <w:tabs>
              <w:tab w:val="left" w:pos="440"/>
              <w:tab w:val="right" w:leader="dot" w:pos="9350"/>
            </w:tabs>
            <w:rPr>
              <w:noProof/>
            </w:rPr>
          </w:pPr>
          <w:hyperlink w:anchor="_Toc247383935" w:history="1">
            <w:r w:rsidRPr="007D1275">
              <w:rPr>
                <w:rStyle w:val="Hyperlink"/>
                <w:b/>
                <w:noProof/>
              </w:rPr>
              <w:t>6.</w:t>
            </w:r>
            <w:r>
              <w:rPr>
                <w:noProof/>
              </w:rPr>
              <w:tab/>
            </w:r>
            <w:r w:rsidRPr="007D1275">
              <w:rPr>
                <w:rStyle w:val="Hyperlink"/>
                <w:b/>
                <w:noProof/>
              </w:rPr>
              <w:t>Reference</w:t>
            </w:r>
            <w:r>
              <w:rPr>
                <w:noProof/>
                <w:webHidden/>
              </w:rPr>
              <w:tab/>
            </w:r>
            <w:r>
              <w:rPr>
                <w:noProof/>
                <w:webHidden/>
              </w:rPr>
              <w:fldChar w:fldCharType="begin"/>
            </w:r>
            <w:r>
              <w:rPr>
                <w:noProof/>
                <w:webHidden/>
              </w:rPr>
              <w:instrText xml:space="preserve"> PAGEREF _Toc247383935 \h </w:instrText>
            </w:r>
            <w:r>
              <w:rPr>
                <w:noProof/>
                <w:webHidden/>
              </w:rPr>
            </w:r>
            <w:r>
              <w:rPr>
                <w:noProof/>
                <w:webHidden/>
              </w:rPr>
              <w:fldChar w:fldCharType="separate"/>
            </w:r>
            <w:r>
              <w:rPr>
                <w:noProof/>
                <w:webHidden/>
              </w:rPr>
              <w:t>16</w:t>
            </w:r>
            <w:r>
              <w:rPr>
                <w:noProof/>
                <w:webHidden/>
              </w:rPr>
              <w:fldChar w:fldCharType="end"/>
            </w:r>
          </w:hyperlink>
        </w:p>
        <w:p w:rsidR="009D626F" w:rsidRDefault="009D626F">
          <w:pPr>
            <w:pStyle w:val="TOC1"/>
            <w:tabs>
              <w:tab w:val="left" w:pos="440"/>
              <w:tab w:val="right" w:leader="dot" w:pos="9350"/>
            </w:tabs>
            <w:rPr>
              <w:noProof/>
            </w:rPr>
          </w:pPr>
          <w:hyperlink w:anchor="_Toc247383936" w:history="1">
            <w:r w:rsidRPr="007D1275">
              <w:rPr>
                <w:rStyle w:val="Hyperlink"/>
                <w:b/>
                <w:noProof/>
              </w:rPr>
              <w:t>7.</w:t>
            </w:r>
            <w:r>
              <w:rPr>
                <w:noProof/>
              </w:rPr>
              <w:tab/>
            </w:r>
            <w:r w:rsidRPr="007D1275">
              <w:rPr>
                <w:rStyle w:val="Hyperlink"/>
                <w:b/>
                <w:noProof/>
              </w:rPr>
              <w:t>Appendix</w:t>
            </w:r>
            <w:r>
              <w:rPr>
                <w:noProof/>
                <w:webHidden/>
              </w:rPr>
              <w:tab/>
            </w:r>
            <w:r>
              <w:rPr>
                <w:noProof/>
                <w:webHidden/>
              </w:rPr>
              <w:fldChar w:fldCharType="begin"/>
            </w:r>
            <w:r>
              <w:rPr>
                <w:noProof/>
                <w:webHidden/>
              </w:rPr>
              <w:instrText xml:space="preserve"> PAGEREF _Toc247383936 \h </w:instrText>
            </w:r>
            <w:r>
              <w:rPr>
                <w:noProof/>
                <w:webHidden/>
              </w:rPr>
            </w:r>
            <w:r>
              <w:rPr>
                <w:noProof/>
                <w:webHidden/>
              </w:rPr>
              <w:fldChar w:fldCharType="separate"/>
            </w:r>
            <w:r>
              <w:rPr>
                <w:noProof/>
                <w:webHidden/>
              </w:rPr>
              <w:t>16</w:t>
            </w:r>
            <w:r>
              <w:rPr>
                <w:noProof/>
                <w:webHidden/>
              </w:rPr>
              <w:fldChar w:fldCharType="end"/>
            </w:r>
          </w:hyperlink>
        </w:p>
        <w:p w:rsidR="0030685D" w:rsidRPr="007F088E" w:rsidRDefault="004B37A1">
          <w:pPr>
            <w:rPr>
              <w:sz w:val="28"/>
              <w:szCs w:val="28"/>
            </w:rPr>
          </w:pPr>
          <w:r w:rsidRPr="007F088E">
            <w:rPr>
              <w:sz w:val="28"/>
              <w:szCs w:val="28"/>
            </w:rPr>
            <w:fldChar w:fldCharType="end"/>
          </w:r>
        </w:p>
      </w:sdtContent>
    </w:sdt>
    <w:p w:rsidR="0082528E" w:rsidRPr="007F088E" w:rsidRDefault="0030685D" w:rsidP="00AD2BF3">
      <w:pPr>
        <w:rPr>
          <w:b/>
          <w:sz w:val="28"/>
          <w:szCs w:val="28"/>
        </w:rPr>
      </w:pPr>
      <w:r w:rsidRPr="007F088E">
        <w:rPr>
          <w:b/>
          <w:sz w:val="28"/>
          <w:szCs w:val="28"/>
        </w:rPr>
        <w:br w:type="page"/>
      </w:r>
    </w:p>
    <w:p w:rsidR="00AD2BF3" w:rsidRPr="007F088E" w:rsidRDefault="00AD2BF3" w:rsidP="0030685D">
      <w:pPr>
        <w:pStyle w:val="Heading1"/>
        <w:numPr>
          <w:ilvl w:val="0"/>
          <w:numId w:val="0"/>
        </w:numPr>
        <w:ind w:left="432" w:hanging="432"/>
        <w:rPr>
          <w:color w:val="auto"/>
        </w:rPr>
      </w:pPr>
      <w:bookmarkStart w:id="0" w:name="_Toc247383927"/>
      <w:r w:rsidRPr="007F088E">
        <w:rPr>
          <w:color w:val="auto"/>
        </w:rPr>
        <w:lastRenderedPageBreak/>
        <w:t>Abstract</w:t>
      </w:r>
      <w:bookmarkEnd w:id="0"/>
    </w:p>
    <w:p w:rsidR="0082528E" w:rsidRPr="007F088E" w:rsidRDefault="00687FA7" w:rsidP="00E7474A">
      <w:pPr>
        <w:ind w:firstLine="720"/>
        <w:jc w:val="both"/>
        <w:rPr>
          <w:sz w:val="28"/>
          <w:szCs w:val="28"/>
        </w:rPr>
      </w:pPr>
      <w:r w:rsidRPr="007F088E">
        <w:rPr>
          <w:sz w:val="28"/>
          <w:szCs w:val="28"/>
        </w:rPr>
        <w:t xml:space="preserve">The allocation of fabrication and assembly tolerance for optical components is a task that is on completely equal footing with optimization.  When building an optical system, it is extremely crucial to ensure that the system meets the performance specification through tolerance analysis. For each optical component within the system, proper </w:t>
      </w:r>
      <w:r w:rsidR="008D4012" w:rsidRPr="007F088E">
        <w:rPr>
          <w:sz w:val="28"/>
          <w:szCs w:val="28"/>
        </w:rPr>
        <w:t>tolerances need</w:t>
      </w:r>
      <w:r w:rsidRPr="007F088E">
        <w:rPr>
          <w:sz w:val="28"/>
          <w:szCs w:val="28"/>
        </w:rPr>
        <w:t xml:space="preserve"> to be carefully specified </w:t>
      </w:r>
      <w:r w:rsidR="00B549C3" w:rsidRPr="007F088E">
        <w:rPr>
          <w:sz w:val="28"/>
          <w:szCs w:val="28"/>
        </w:rPr>
        <w:t>since any small variations in the values of the lens parameters might result significant loss of performance even after compensation is applied</w:t>
      </w:r>
      <w:r w:rsidR="00033C0E" w:rsidRPr="007F088E">
        <w:rPr>
          <w:sz w:val="28"/>
          <w:szCs w:val="28"/>
        </w:rPr>
        <w:t xml:space="preserve"> (parameters such as radius of curvature, thickness of the components, and the location of the components).</w:t>
      </w:r>
      <w:r w:rsidRPr="007F088E">
        <w:rPr>
          <w:sz w:val="28"/>
          <w:szCs w:val="28"/>
        </w:rPr>
        <w:t xml:space="preserve"> </w:t>
      </w:r>
      <w:r w:rsidR="00E7474A" w:rsidRPr="007F088E">
        <w:rPr>
          <w:sz w:val="28"/>
          <w:szCs w:val="28"/>
        </w:rPr>
        <w:t xml:space="preserve">CodeV is a comprehensive software package for the design, analysis, tolernacing, and fabrication support of optical systems. CodeV has three methods </w:t>
      </w:r>
      <w:r w:rsidR="000A3D28" w:rsidRPr="007F088E">
        <w:rPr>
          <w:sz w:val="28"/>
          <w:szCs w:val="28"/>
        </w:rPr>
        <w:t xml:space="preserve">There are three possible tolerancing methods included in CodeV: the Wavefront Differential, Finite Differences, and the Monte Carlo simulation. These methods are briefly discussed before a detailed demo of the sensitivity analysis using assignment </w:t>
      </w:r>
      <w:r w:rsidR="00312CF7" w:rsidRPr="007F088E">
        <w:rPr>
          <w:sz w:val="28"/>
          <w:szCs w:val="28"/>
        </w:rPr>
        <w:t>3</w:t>
      </w:r>
      <w:r w:rsidR="000A3D28" w:rsidRPr="007F088E">
        <w:rPr>
          <w:sz w:val="28"/>
          <w:szCs w:val="28"/>
        </w:rPr>
        <w:t xml:space="preserve">. </w:t>
      </w:r>
    </w:p>
    <w:p w:rsidR="00AE0A33" w:rsidRPr="007F088E" w:rsidRDefault="00AD2BF3" w:rsidP="00A268E3">
      <w:pPr>
        <w:pStyle w:val="ListParagraph"/>
        <w:numPr>
          <w:ilvl w:val="0"/>
          <w:numId w:val="1"/>
        </w:numPr>
        <w:ind w:left="0"/>
        <w:outlineLvl w:val="0"/>
        <w:rPr>
          <w:b/>
          <w:sz w:val="28"/>
          <w:szCs w:val="28"/>
        </w:rPr>
      </w:pPr>
      <w:bookmarkStart w:id="1" w:name="_Toc247383928"/>
      <w:r w:rsidRPr="007F088E">
        <w:rPr>
          <w:b/>
          <w:sz w:val="28"/>
          <w:szCs w:val="28"/>
        </w:rPr>
        <w:t>Summary of Tolerancing in CodeV</w:t>
      </w:r>
      <w:bookmarkEnd w:id="1"/>
    </w:p>
    <w:p w:rsidR="00AE0A33" w:rsidRPr="007F088E" w:rsidRDefault="00AE0A33" w:rsidP="00AE0A33">
      <w:pPr>
        <w:pStyle w:val="ListParagraph"/>
        <w:ind w:left="0"/>
        <w:rPr>
          <w:b/>
          <w:sz w:val="28"/>
          <w:szCs w:val="28"/>
        </w:rPr>
      </w:pPr>
    </w:p>
    <w:p w:rsidR="00AE0A33" w:rsidRPr="007F088E" w:rsidRDefault="00AE0A33" w:rsidP="00A268E3">
      <w:pPr>
        <w:pStyle w:val="Heading2"/>
        <w:rPr>
          <w:color w:val="auto"/>
          <w:sz w:val="28"/>
          <w:szCs w:val="28"/>
        </w:rPr>
      </w:pPr>
      <w:bookmarkStart w:id="2" w:name="_Toc247383929"/>
      <w:r w:rsidRPr="007F088E">
        <w:rPr>
          <w:color w:val="auto"/>
          <w:sz w:val="28"/>
          <w:szCs w:val="28"/>
        </w:rPr>
        <w:t>Tolerancing Methods</w:t>
      </w:r>
      <w:bookmarkEnd w:id="2"/>
    </w:p>
    <w:p w:rsidR="0030685D" w:rsidRPr="007F088E" w:rsidRDefault="0030685D" w:rsidP="00B7143F">
      <w:pPr>
        <w:ind w:firstLine="720"/>
        <w:jc w:val="both"/>
        <w:rPr>
          <w:sz w:val="28"/>
          <w:szCs w:val="28"/>
        </w:rPr>
      </w:pPr>
    </w:p>
    <w:p w:rsidR="00B7143F" w:rsidRPr="007F088E" w:rsidRDefault="00B7143F" w:rsidP="00B7143F">
      <w:pPr>
        <w:ind w:firstLine="720"/>
        <w:jc w:val="both"/>
        <w:rPr>
          <w:sz w:val="28"/>
          <w:szCs w:val="28"/>
        </w:rPr>
      </w:pPr>
      <w:r w:rsidRPr="007F088E">
        <w:rPr>
          <w:sz w:val="28"/>
          <w:szCs w:val="28"/>
        </w:rPr>
        <w:t>There are three possible approach in CodeV when doing tolerance analysis. The Finite Differences approach individually changes each parameter within it tolerance range and predicts the system performance degradation on a tolerance-by-tolerance basis. Since this approach does not consider parameter changes simultaneously in multiple components, its prediction of overall performance is likely too optimistic. The Monte Carl approach is to change all of the parameters that have an associated tolerance by random amounts, but within each tolerance range. Since all of the parameters are considered at the same time, the Monte Carlo method accurately accounts for c</w:t>
      </w:r>
      <w:r w:rsidR="00312CF7" w:rsidRPr="007F088E">
        <w:rPr>
          <w:sz w:val="28"/>
          <w:szCs w:val="28"/>
        </w:rPr>
        <w:t>ro</w:t>
      </w:r>
      <w:r w:rsidRPr="007F088E">
        <w:rPr>
          <w:sz w:val="28"/>
          <w:szCs w:val="28"/>
        </w:rPr>
        <w:t xml:space="preserve">ss-terms. However, the individual tolerance for each components can’t be obtained using this method. </w:t>
      </w:r>
    </w:p>
    <w:p w:rsidR="008C7D0B" w:rsidRPr="007F088E" w:rsidRDefault="00B7143F" w:rsidP="00B7143F">
      <w:pPr>
        <w:ind w:firstLine="720"/>
        <w:jc w:val="both"/>
        <w:rPr>
          <w:sz w:val="28"/>
          <w:szCs w:val="28"/>
        </w:rPr>
      </w:pPr>
      <w:r w:rsidRPr="007F088E">
        <w:rPr>
          <w:sz w:val="28"/>
          <w:szCs w:val="28"/>
        </w:rPr>
        <w:t xml:space="preserve">While CodeV supports the Finite Differences and Monte Carlo methods, the primary tolerance analysis feature of CodeV uses a unique Wavefront Differential </w:t>
      </w:r>
      <w:r w:rsidRPr="007F088E">
        <w:rPr>
          <w:sz w:val="28"/>
          <w:szCs w:val="28"/>
        </w:rPr>
        <w:lastRenderedPageBreak/>
        <w:t xml:space="preserve">algorithm that is very fast, provides information about both individual tolerance sensitivities( like the Finite Differences method) and an accurate performance prediction, including the effect of corss-terms(like the Monte Carlo method). Comparing to the Finite Difference approach, for tolerances that cause a small change to the overall performance, the wavefront differential method is more accurate. The three possible methods are compared in the following table. </w:t>
      </w:r>
    </w:p>
    <w:p w:rsidR="00B7143F" w:rsidRPr="007F088E" w:rsidRDefault="00B7143F" w:rsidP="00E61D4D">
      <w:pPr>
        <w:ind w:hanging="540"/>
        <w:jc w:val="both"/>
        <w:rPr>
          <w:sz w:val="28"/>
          <w:szCs w:val="28"/>
        </w:rPr>
      </w:pPr>
      <w:r w:rsidRPr="007F088E">
        <w:rPr>
          <w:noProof/>
          <w:sz w:val="28"/>
          <w:szCs w:val="28"/>
        </w:rPr>
        <w:drawing>
          <wp:inline distT="0" distB="0" distL="0" distR="0">
            <wp:extent cx="6724650" cy="505158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724650" cy="5051583"/>
                    </a:xfrm>
                    <a:prstGeom prst="rect">
                      <a:avLst/>
                    </a:prstGeom>
                    <a:noFill/>
                    <a:ln w="9525">
                      <a:noFill/>
                      <a:miter lim="800000"/>
                      <a:headEnd/>
                      <a:tailEnd/>
                    </a:ln>
                  </pic:spPr>
                </pic:pic>
              </a:graphicData>
            </a:graphic>
          </wp:inline>
        </w:drawing>
      </w:r>
    </w:p>
    <w:p w:rsidR="00E61D4D" w:rsidRPr="007F088E" w:rsidRDefault="00E61D4D" w:rsidP="00E61D4D">
      <w:pPr>
        <w:jc w:val="both"/>
        <w:rPr>
          <w:sz w:val="28"/>
          <w:szCs w:val="28"/>
        </w:rPr>
      </w:pPr>
      <w:r w:rsidRPr="007F088E">
        <w:rPr>
          <w:sz w:val="28"/>
          <w:szCs w:val="28"/>
        </w:rPr>
        <w:t xml:space="preserve">Table source: Optical Research Associates, Website: </w:t>
      </w:r>
      <w:hyperlink r:id="rId9" w:history="1">
        <w:r w:rsidR="00AE0A33" w:rsidRPr="007F088E">
          <w:rPr>
            <w:rStyle w:val="Hyperlink"/>
            <w:sz w:val="28"/>
            <w:szCs w:val="28"/>
          </w:rPr>
          <w:t>www.opticalres.com</w:t>
        </w:r>
      </w:hyperlink>
    </w:p>
    <w:p w:rsidR="00AE0A33" w:rsidRPr="007F088E" w:rsidRDefault="009D1E4E" w:rsidP="00A268E3">
      <w:pPr>
        <w:pStyle w:val="Heading2"/>
        <w:rPr>
          <w:color w:val="auto"/>
          <w:sz w:val="28"/>
          <w:szCs w:val="28"/>
        </w:rPr>
      </w:pPr>
      <w:bookmarkStart w:id="3" w:name="_Toc247383930"/>
      <w:r w:rsidRPr="007F088E">
        <w:rPr>
          <w:color w:val="auto"/>
          <w:sz w:val="28"/>
          <w:szCs w:val="28"/>
        </w:rPr>
        <w:t>TOR Functions</w:t>
      </w:r>
      <w:bookmarkEnd w:id="3"/>
    </w:p>
    <w:p w:rsidR="0030685D" w:rsidRPr="007F088E" w:rsidRDefault="0030685D" w:rsidP="0030685D">
      <w:pPr>
        <w:ind w:left="576"/>
        <w:jc w:val="both"/>
        <w:rPr>
          <w:b/>
          <w:sz w:val="28"/>
          <w:szCs w:val="28"/>
        </w:rPr>
      </w:pPr>
    </w:p>
    <w:p w:rsidR="00AE0A33" w:rsidRPr="007F088E" w:rsidRDefault="00AE0A33" w:rsidP="0030685D">
      <w:pPr>
        <w:ind w:firstLine="576"/>
        <w:jc w:val="both"/>
        <w:rPr>
          <w:sz w:val="28"/>
          <w:szCs w:val="28"/>
        </w:rPr>
      </w:pPr>
      <w:r w:rsidRPr="007F088E">
        <w:rPr>
          <w:sz w:val="28"/>
          <w:szCs w:val="28"/>
        </w:rPr>
        <w:lastRenderedPageBreak/>
        <w:t xml:space="preserve">There are </w:t>
      </w:r>
      <w:r w:rsidR="00EC5EF3" w:rsidRPr="007F088E">
        <w:rPr>
          <w:sz w:val="28"/>
          <w:szCs w:val="28"/>
        </w:rPr>
        <w:t xml:space="preserve">two </w:t>
      </w:r>
      <w:r w:rsidR="002C4E3B" w:rsidRPr="007F088E">
        <w:rPr>
          <w:sz w:val="28"/>
          <w:szCs w:val="28"/>
        </w:rPr>
        <w:t>modes</w:t>
      </w:r>
      <w:r w:rsidR="00EC5EF3" w:rsidRPr="007F088E">
        <w:rPr>
          <w:sz w:val="28"/>
          <w:szCs w:val="28"/>
        </w:rPr>
        <w:t xml:space="preserve">, </w:t>
      </w:r>
      <w:r w:rsidRPr="007F088E">
        <w:rPr>
          <w:sz w:val="28"/>
          <w:szCs w:val="28"/>
        </w:rPr>
        <w:t xml:space="preserve">the first one is the </w:t>
      </w:r>
      <w:r w:rsidRPr="007F088E">
        <w:rPr>
          <w:i/>
          <w:sz w:val="28"/>
          <w:szCs w:val="28"/>
        </w:rPr>
        <w:t>sensitivity mode</w:t>
      </w:r>
      <w:r w:rsidRPr="007F088E">
        <w:rPr>
          <w:sz w:val="28"/>
          <w:szCs w:val="28"/>
        </w:rPr>
        <w:t xml:space="preserve">, and the other is the </w:t>
      </w:r>
      <w:r w:rsidRPr="007F088E">
        <w:rPr>
          <w:i/>
          <w:sz w:val="28"/>
          <w:szCs w:val="28"/>
        </w:rPr>
        <w:t>inverse sensitivity mode</w:t>
      </w:r>
      <w:r w:rsidRPr="007F088E">
        <w:rPr>
          <w:sz w:val="28"/>
          <w:szCs w:val="28"/>
        </w:rPr>
        <w:t xml:space="preserve">. </w:t>
      </w:r>
      <w:r w:rsidR="009D1E4E" w:rsidRPr="007F088E">
        <w:rPr>
          <w:sz w:val="28"/>
          <w:szCs w:val="28"/>
        </w:rPr>
        <w:t>The</w:t>
      </w:r>
      <w:r w:rsidRPr="007F088E">
        <w:rPr>
          <w:sz w:val="28"/>
          <w:szCs w:val="28"/>
        </w:rPr>
        <w:t xml:space="preserve"> sensitivity </w:t>
      </w:r>
      <w:r w:rsidR="009D1E4E" w:rsidRPr="007F088E">
        <w:rPr>
          <w:sz w:val="28"/>
          <w:szCs w:val="28"/>
        </w:rPr>
        <w:t>calculation includes the effect of adjustable parameters specified by the user to simulate the assembly procedure. User</w:t>
      </w:r>
      <w:r w:rsidRPr="007F088E">
        <w:rPr>
          <w:sz w:val="28"/>
          <w:szCs w:val="28"/>
        </w:rPr>
        <w:t xml:space="preserve"> can take a given set of tolerance values and simulate the construction of an optical component</w:t>
      </w:r>
      <w:r w:rsidR="009D1E4E" w:rsidRPr="007F088E">
        <w:rPr>
          <w:sz w:val="28"/>
          <w:szCs w:val="28"/>
        </w:rPr>
        <w:t>,</w:t>
      </w:r>
      <w:r w:rsidRPr="007F088E">
        <w:rPr>
          <w:sz w:val="28"/>
          <w:szCs w:val="28"/>
        </w:rPr>
        <w:t xml:space="preserve"> assuming that every construction parameter is correct to within a specified tolerance</w:t>
      </w:r>
      <w:r w:rsidR="009D1E4E" w:rsidRPr="007F088E">
        <w:rPr>
          <w:sz w:val="28"/>
          <w:szCs w:val="28"/>
        </w:rPr>
        <w:t xml:space="preserve"> range</w:t>
      </w:r>
      <w:r w:rsidRPr="007F088E">
        <w:rPr>
          <w:sz w:val="28"/>
          <w:szCs w:val="28"/>
        </w:rPr>
        <w:t>.</w:t>
      </w:r>
      <w:r w:rsidR="009D1E4E" w:rsidRPr="007F088E">
        <w:rPr>
          <w:sz w:val="28"/>
          <w:szCs w:val="28"/>
        </w:rPr>
        <w:t xml:space="preserve"> </w:t>
      </w:r>
      <w:r w:rsidRPr="007F088E">
        <w:rPr>
          <w:sz w:val="28"/>
          <w:szCs w:val="28"/>
        </w:rPr>
        <w:t>In Inverse sensitivity</w:t>
      </w:r>
      <w:r w:rsidR="00DD545C" w:rsidRPr="007F088E">
        <w:rPr>
          <w:sz w:val="28"/>
          <w:szCs w:val="28"/>
        </w:rPr>
        <w:t xml:space="preserve"> mode</w:t>
      </w:r>
      <w:r w:rsidR="009D1E4E" w:rsidRPr="007F088E">
        <w:rPr>
          <w:sz w:val="28"/>
          <w:szCs w:val="28"/>
        </w:rPr>
        <w:t xml:space="preserve"> (also known as the Semi-Automatic Error Budgeting)</w:t>
      </w:r>
      <w:r w:rsidR="00DD545C" w:rsidRPr="007F088E">
        <w:rPr>
          <w:sz w:val="28"/>
          <w:szCs w:val="28"/>
        </w:rPr>
        <w:t>,</w:t>
      </w:r>
      <w:r w:rsidR="009D1E4E" w:rsidRPr="007F088E">
        <w:rPr>
          <w:sz w:val="28"/>
          <w:szCs w:val="28"/>
        </w:rPr>
        <w:t xml:space="preserve"> the program can select an appropriate set of tolerance parameters, ranges for the parameters, and specific values that provides a predetermined </w:t>
      </w:r>
      <w:r w:rsidR="007E3D57" w:rsidRPr="007F088E">
        <w:rPr>
          <w:sz w:val="28"/>
          <w:szCs w:val="28"/>
        </w:rPr>
        <w:t>individual MTF drop. E</w:t>
      </w:r>
      <w:r w:rsidR="00DD545C" w:rsidRPr="007F088E">
        <w:rPr>
          <w:sz w:val="28"/>
          <w:szCs w:val="28"/>
        </w:rPr>
        <w:t xml:space="preserve">ach tolerance is scaled to contribute roughly the same amount of error to the system as any other parameter, assuming everything else is perfect. </w:t>
      </w:r>
      <w:r w:rsidR="002C4E3B" w:rsidRPr="007F088E">
        <w:rPr>
          <w:sz w:val="28"/>
          <w:szCs w:val="28"/>
        </w:rPr>
        <w:t xml:space="preserve">There is a family of Tolerance allocation options available, but the one that is the fastest, as it is based on differential methods, is called </w:t>
      </w:r>
      <w:r w:rsidR="002C4E3B" w:rsidRPr="007F088E">
        <w:rPr>
          <w:b/>
          <w:sz w:val="28"/>
          <w:szCs w:val="28"/>
        </w:rPr>
        <w:t>TOR</w:t>
      </w:r>
      <w:r w:rsidR="002C4E3B" w:rsidRPr="007F088E">
        <w:rPr>
          <w:sz w:val="28"/>
          <w:szCs w:val="28"/>
        </w:rPr>
        <w:t xml:space="preserve"> in CodeV. There are two choices within TOR for allocation(inverse sensitivity and sensitivity criteria: RMS wavefront error and MTF. </w:t>
      </w:r>
    </w:p>
    <w:p w:rsidR="00687FA7" w:rsidRPr="007F088E" w:rsidRDefault="00362376" w:rsidP="00A4398F">
      <w:pPr>
        <w:pStyle w:val="ListParagraph"/>
        <w:numPr>
          <w:ilvl w:val="0"/>
          <w:numId w:val="1"/>
        </w:numPr>
        <w:ind w:left="0"/>
        <w:jc w:val="both"/>
        <w:outlineLvl w:val="0"/>
        <w:rPr>
          <w:b/>
          <w:sz w:val="28"/>
          <w:szCs w:val="28"/>
        </w:rPr>
      </w:pPr>
      <w:bookmarkStart w:id="4" w:name="_Toc247383931"/>
      <w:r w:rsidRPr="007F088E">
        <w:rPr>
          <w:b/>
          <w:sz w:val="28"/>
          <w:szCs w:val="28"/>
        </w:rPr>
        <w:t>Typical Procedure of Optical System</w:t>
      </w:r>
      <w:r w:rsidR="00AD2BF3" w:rsidRPr="007F088E">
        <w:rPr>
          <w:b/>
          <w:sz w:val="28"/>
          <w:szCs w:val="28"/>
        </w:rPr>
        <w:t xml:space="preserve"> Tolerancing</w:t>
      </w:r>
      <w:bookmarkEnd w:id="4"/>
    </w:p>
    <w:p w:rsidR="00AA0671" w:rsidRPr="007F088E" w:rsidRDefault="00AA0671" w:rsidP="00A4398F">
      <w:pPr>
        <w:pStyle w:val="ListParagraph"/>
        <w:ind w:left="0"/>
        <w:jc w:val="both"/>
        <w:rPr>
          <w:b/>
          <w:sz w:val="28"/>
          <w:szCs w:val="28"/>
        </w:rPr>
      </w:pPr>
    </w:p>
    <w:p w:rsidR="00362376" w:rsidRPr="007F088E" w:rsidRDefault="00362376" w:rsidP="00A4398F">
      <w:pPr>
        <w:pStyle w:val="ListParagraph"/>
        <w:numPr>
          <w:ilvl w:val="0"/>
          <w:numId w:val="14"/>
        </w:numPr>
        <w:jc w:val="both"/>
        <w:rPr>
          <w:sz w:val="28"/>
          <w:szCs w:val="28"/>
        </w:rPr>
      </w:pPr>
      <w:r w:rsidRPr="007F088E">
        <w:rPr>
          <w:sz w:val="28"/>
          <w:szCs w:val="28"/>
        </w:rPr>
        <w:t>Define quantitative figures of merit for requirements</w:t>
      </w:r>
    </w:p>
    <w:p w:rsidR="00362376" w:rsidRPr="007F088E" w:rsidRDefault="00362376" w:rsidP="00A4398F">
      <w:pPr>
        <w:pStyle w:val="ListParagraph"/>
        <w:numPr>
          <w:ilvl w:val="0"/>
          <w:numId w:val="14"/>
        </w:numPr>
        <w:jc w:val="both"/>
        <w:rPr>
          <w:sz w:val="28"/>
          <w:szCs w:val="28"/>
        </w:rPr>
      </w:pPr>
      <w:r w:rsidRPr="007F088E">
        <w:rPr>
          <w:sz w:val="28"/>
          <w:szCs w:val="28"/>
        </w:rPr>
        <w:t>Estimate component tolerances</w:t>
      </w:r>
    </w:p>
    <w:p w:rsidR="00362376" w:rsidRPr="007F088E" w:rsidRDefault="00362376" w:rsidP="00A4398F">
      <w:pPr>
        <w:pStyle w:val="ListParagraph"/>
        <w:numPr>
          <w:ilvl w:val="0"/>
          <w:numId w:val="14"/>
        </w:numPr>
        <w:jc w:val="both"/>
        <w:rPr>
          <w:sz w:val="28"/>
          <w:szCs w:val="28"/>
        </w:rPr>
      </w:pPr>
      <w:r w:rsidRPr="007F088E">
        <w:rPr>
          <w:sz w:val="28"/>
          <w:szCs w:val="28"/>
        </w:rPr>
        <w:t>Define assembly/alignment procedure and estimate tolerances</w:t>
      </w:r>
    </w:p>
    <w:p w:rsidR="00362376" w:rsidRPr="007F088E" w:rsidRDefault="00362376" w:rsidP="00A4398F">
      <w:pPr>
        <w:pStyle w:val="ListParagraph"/>
        <w:numPr>
          <w:ilvl w:val="0"/>
          <w:numId w:val="14"/>
        </w:numPr>
        <w:jc w:val="both"/>
        <w:rPr>
          <w:sz w:val="28"/>
          <w:szCs w:val="28"/>
        </w:rPr>
      </w:pPr>
      <w:r w:rsidRPr="007F088E">
        <w:rPr>
          <w:sz w:val="28"/>
          <w:szCs w:val="28"/>
        </w:rPr>
        <w:t>Calculate sensitivities</w:t>
      </w:r>
    </w:p>
    <w:p w:rsidR="00362376" w:rsidRPr="007F088E" w:rsidRDefault="00362376" w:rsidP="00A4398F">
      <w:pPr>
        <w:pStyle w:val="ListParagraph"/>
        <w:numPr>
          <w:ilvl w:val="0"/>
          <w:numId w:val="14"/>
        </w:numPr>
        <w:jc w:val="both"/>
        <w:rPr>
          <w:sz w:val="28"/>
          <w:szCs w:val="28"/>
        </w:rPr>
      </w:pPr>
      <w:r w:rsidRPr="007F088E">
        <w:rPr>
          <w:sz w:val="28"/>
          <w:szCs w:val="28"/>
        </w:rPr>
        <w:t>Estimate Performance</w:t>
      </w:r>
    </w:p>
    <w:p w:rsidR="00362376" w:rsidRPr="007F088E" w:rsidRDefault="00362376" w:rsidP="00A4398F">
      <w:pPr>
        <w:pStyle w:val="ListParagraph"/>
        <w:numPr>
          <w:ilvl w:val="0"/>
          <w:numId w:val="14"/>
        </w:numPr>
        <w:jc w:val="both"/>
        <w:rPr>
          <w:sz w:val="28"/>
          <w:szCs w:val="28"/>
        </w:rPr>
      </w:pPr>
      <w:r w:rsidRPr="007F088E">
        <w:rPr>
          <w:sz w:val="28"/>
          <w:szCs w:val="28"/>
        </w:rPr>
        <w:t>Adjust tolerances, balance cost and schedule with performance</w:t>
      </w:r>
    </w:p>
    <w:p w:rsidR="00362376" w:rsidRPr="007F088E" w:rsidRDefault="00362376" w:rsidP="00A4398F">
      <w:pPr>
        <w:pStyle w:val="ListParagraph"/>
        <w:numPr>
          <w:ilvl w:val="0"/>
          <w:numId w:val="14"/>
        </w:numPr>
        <w:jc w:val="both"/>
        <w:rPr>
          <w:sz w:val="28"/>
          <w:szCs w:val="28"/>
        </w:rPr>
      </w:pPr>
      <w:r w:rsidRPr="007F088E">
        <w:rPr>
          <w:sz w:val="28"/>
          <w:szCs w:val="28"/>
        </w:rPr>
        <w:t>Iterate with system engineer, fabricators, management</w:t>
      </w:r>
    </w:p>
    <w:p w:rsidR="00AE0A33" w:rsidRPr="007F088E" w:rsidRDefault="00AE0A33" w:rsidP="00A4398F">
      <w:pPr>
        <w:pStyle w:val="ListParagraph"/>
        <w:jc w:val="both"/>
        <w:rPr>
          <w:b/>
          <w:sz w:val="28"/>
          <w:szCs w:val="28"/>
        </w:rPr>
      </w:pPr>
    </w:p>
    <w:p w:rsidR="00A268E3" w:rsidRPr="007F088E" w:rsidRDefault="00AD2BF3" w:rsidP="00A4398F">
      <w:pPr>
        <w:pStyle w:val="ListParagraph"/>
        <w:numPr>
          <w:ilvl w:val="0"/>
          <w:numId w:val="1"/>
        </w:numPr>
        <w:ind w:left="0"/>
        <w:jc w:val="both"/>
        <w:outlineLvl w:val="0"/>
        <w:rPr>
          <w:b/>
          <w:sz w:val="28"/>
          <w:szCs w:val="28"/>
        </w:rPr>
      </w:pPr>
      <w:bookmarkStart w:id="5" w:name="_Toc247383932"/>
      <w:r w:rsidRPr="007F088E">
        <w:rPr>
          <w:b/>
          <w:sz w:val="28"/>
          <w:szCs w:val="28"/>
        </w:rPr>
        <w:t>Tolerance Analysis in CodeV</w:t>
      </w:r>
      <w:bookmarkEnd w:id="5"/>
    </w:p>
    <w:p w:rsidR="00A268E3" w:rsidRPr="007F088E" w:rsidRDefault="00A268E3" w:rsidP="00A4398F">
      <w:pPr>
        <w:pStyle w:val="ListParagraph"/>
        <w:ind w:left="0"/>
        <w:jc w:val="both"/>
        <w:outlineLvl w:val="0"/>
        <w:rPr>
          <w:b/>
          <w:sz w:val="28"/>
          <w:szCs w:val="28"/>
        </w:rPr>
      </w:pPr>
    </w:p>
    <w:p w:rsidR="00312CF7" w:rsidRPr="007F088E" w:rsidRDefault="00312CF7" w:rsidP="00A4398F">
      <w:pPr>
        <w:pStyle w:val="ListParagraph"/>
        <w:numPr>
          <w:ilvl w:val="0"/>
          <w:numId w:val="16"/>
        </w:numPr>
        <w:jc w:val="both"/>
        <w:rPr>
          <w:sz w:val="28"/>
          <w:szCs w:val="28"/>
        </w:rPr>
      </w:pPr>
      <w:r w:rsidRPr="007F088E">
        <w:rPr>
          <w:sz w:val="28"/>
          <w:szCs w:val="28"/>
        </w:rPr>
        <w:t>Start with the unperturbed system</w:t>
      </w:r>
    </w:p>
    <w:p w:rsidR="00312CF7" w:rsidRPr="007F088E" w:rsidRDefault="00312CF7" w:rsidP="00A4398F">
      <w:pPr>
        <w:pStyle w:val="ListParagraph"/>
        <w:numPr>
          <w:ilvl w:val="0"/>
          <w:numId w:val="16"/>
        </w:numPr>
        <w:jc w:val="both"/>
        <w:rPr>
          <w:sz w:val="28"/>
          <w:szCs w:val="28"/>
        </w:rPr>
      </w:pPr>
      <w:r w:rsidRPr="007F088E">
        <w:rPr>
          <w:sz w:val="28"/>
          <w:szCs w:val="28"/>
        </w:rPr>
        <w:t>Adjust the parameter whose tolerance is being evaluated at the minimum value</w:t>
      </w:r>
    </w:p>
    <w:p w:rsidR="00312CF7" w:rsidRPr="007F088E" w:rsidRDefault="00312CF7" w:rsidP="00A4398F">
      <w:pPr>
        <w:pStyle w:val="ListParagraph"/>
        <w:numPr>
          <w:ilvl w:val="0"/>
          <w:numId w:val="16"/>
        </w:numPr>
        <w:jc w:val="both"/>
        <w:rPr>
          <w:sz w:val="28"/>
          <w:szCs w:val="28"/>
        </w:rPr>
      </w:pPr>
      <w:r w:rsidRPr="007F088E">
        <w:rPr>
          <w:sz w:val="28"/>
          <w:szCs w:val="28"/>
        </w:rPr>
        <w:t>Adjust the compensator</w:t>
      </w:r>
    </w:p>
    <w:p w:rsidR="00312CF7" w:rsidRPr="007F088E" w:rsidRDefault="00312CF7" w:rsidP="00A4398F">
      <w:pPr>
        <w:pStyle w:val="ListParagraph"/>
        <w:numPr>
          <w:ilvl w:val="0"/>
          <w:numId w:val="16"/>
        </w:numPr>
        <w:jc w:val="both"/>
        <w:rPr>
          <w:sz w:val="28"/>
          <w:szCs w:val="28"/>
        </w:rPr>
      </w:pPr>
      <w:r w:rsidRPr="007F088E">
        <w:rPr>
          <w:sz w:val="28"/>
          <w:szCs w:val="28"/>
        </w:rPr>
        <w:t>Record the resulting criteria</w:t>
      </w:r>
    </w:p>
    <w:p w:rsidR="00312CF7" w:rsidRPr="007F088E" w:rsidRDefault="00312CF7" w:rsidP="00A4398F">
      <w:pPr>
        <w:pStyle w:val="ListParagraph"/>
        <w:numPr>
          <w:ilvl w:val="0"/>
          <w:numId w:val="16"/>
        </w:numPr>
        <w:jc w:val="both"/>
        <w:rPr>
          <w:sz w:val="28"/>
          <w:szCs w:val="28"/>
        </w:rPr>
      </w:pPr>
      <w:r w:rsidRPr="007F088E">
        <w:rPr>
          <w:sz w:val="28"/>
          <w:szCs w:val="28"/>
        </w:rPr>
        <w:lastRenderedPageBreak/>
        <w:t>Repeat the previous steps for maximum tolerance</w:t>
      </w:r>
    </w:p>
    <w:p w:rsidR="00312CF7" w:rsidRPr="007F088E" w:rsidRDefault="00312CF7" w:rsidP="00A4398F">
      <w:pPr>
        <w:pStyle w:val="ListParagraph"/>
        <w:numPr>
          <w:ilvl w:val="0"/>
          <w:numId w:val="16"/>
        </w:numPr>
        <w:jc w:val="both"/>
        <w:rPr>
          <w:sz w:val="28"/>
          <w:szCs w:val="28"/>
        </w:rPr>
      </w:pPr>
      <w:r w:rsidRPr="007F088E">
        <w:rPr>
          <w:sz w:val="28"/>
          <w:szCs w:val="28"/>
        </w:rPr>
        <w:t xml:space="preserve">Repeat the entire </w:t>
      </w:r>
      <w:r w:rsidR="009519CE">
        <w:rPr>
          <w:sz w:val="28"/>
          <w:szCs w:val="28"/>
        </w:rPr>
        <w:t>procedure again</w:t>
      </w:r>
    </w:p>
    <w:p w:rsidR="00AA0671" w:rsidRPr="007F088E" w:rsidRDefault="00AA0671" w:rsidP="00A4398F">
      <w:pPr>
        <w:pStyle w:val="ListParagraph"/>
        <w:jc w:val="both"/>
        <w:rPr>
          <w:sz w:val="28"/>
          <w:szCs w:val="28"/>
        </w:rPr>
      </w:pPr>
    </w:p>
    <w:p w:rsidR="00AD2BF3" w:rsidRPr="007F088E" w:rsidRDefault="00AD2BF3" w:rsidP="00A4398F">
      <w:pPr>
        <w:pStyle w:val="ListParagraph"/>
        <w:numPr>
          <w:ilvl w:val="0"/>
          <w:numId w:val="1"/>
        </w:numPr>
        <w:ind w:left="0"/>
        <w:jc w:val="both"/>
        <w:outlineLvl w:val="0"/>
        <w:rPr>
          <w:b/>
          <w:sz w:val="28"/>
          <w:szCs w:val="28"/>
        </w:rPr>
      </w:pPr>
      <w:bookmarkStart w:id="6" w:name="_Toc247383933"/>
      <w:r w:rsidRPr="007F088E">
        <w:rPr>
          <w:b/>
          <w:sz w:val="28"/>
          <w:szCs w:val="28"/>
        </w:rPr>
        <w:t>Example demo of sensitivity analysis</w:t>
      </w:r>
      <w:bookmarkEnd w:id="6"/>
    </w:p>
    <w:p w:rsidR="002E3884" w:rsidRPr="000E3D7A" w:rsidRDefault="000E3D7A" w:rsidP="009D626F">
      <w:pPr>
        <w:rPr>
          <w:sz w:val="28"/>
          <w:szCs w:val="28"/>
        </w:rPr>
      </w:pPr>
      <w:r w:rsidRPr="000E3D7A">
        <w:rPr>
          <w:rFonts w:cs="Times New Roman"/>
          <w:sz w:val="28"/>
          <w:szCs w:val="28"/>
        </w:rPr>
        <w:t xml:space="preserve">The main objective of this </w:t>
      </w:r>
      <w:r w:rsidR="008E4A17">
        <w:rPr>
          <w:rFonts w:cs="Times New Roman"/>
          <w:sz w:val="28"/>
          <w:szCs w:val="28"/>
        </w:rPr>
        <w:t>demonstration is</w:t>
      </w:r>
      <w:r w:rsidRPr="000E3D7A">
        <w:rPr>
          <w:rFonts w:cs="Times New Roman"/>
          <w:sz w:val="28"/>
          <w:szCs w:val="28"/>
        </w:rPr>
        <w:t xml:space="preserve"> to show the </w:t>
      </w:r>
      <w:r>
        <w:rPr>
          <w:rFonts w:cs="Times New Roman"/>
          <w:sz w:val="28"/>
          <w:szCs w:val="28"/>
        </w:rPr>
        <w:t>sensitivity</w:t>
      </w:r>
      <w:r w:rsidRPr="000E3D7A">
        <w:rPr>
          <w:rFonts w:cs="Times New Roman"/>
          <w:sz w:val="28"/>
          <w:szCs w:val="28"/>
        </w:rPr>
        <w:t xml:space="preserve"> analysis of an optical system that is used to focus a collimated HeNe laser beam onto a Position Sensing Detector (PSD). The specification of the optical system is listed in Table 2.</w:t>
      </w:r>
      <w:r w:rsidRPr="000E3D7A">
        <w:rPr>
          <w:sz w:val="28"/>
          <w:szCs w:val="28"/>
        </w:rPr>
        <w:t xml:space="preserve"> </w:t>
      </w:r>
    </w:p>
    <w:p w:rsidR="000E3D7A" w:rsidRPr="000E3D7A" w:rsidRDefault="000E3D7A" w:rsidP="000E3D7A">
      <w:pPr>
        <w:rPr>
          <w:rFonts w:cs="Times New Roman"/>
          <w:b/>
          <w:sz w:val="28"/>
          <w:szCs w:val="28"/>
        </w:rPr>
      </w:pPr>
      <w:r w:rsidRPr="000E3D7A">
        <w:rPr>
          <w:rFonts w:cs="Times New Roman"/>
          <w:b/>
          <w:sz w:val="28"/>
          <w:szCs w:val="28"/>
        </w:rPr>
        <w:t>Table 2: System Specification</w:t>
      </w:r>
    </w:p>
    <w:tbl>
      <w:tblPr>
        <w:tblStyle w:val="TableGrid"/>
        <w:tblW w:w="0" w:type="auto"/>
        <w:tblInd w:w="915" w:type="dxa"/>
        <w:tblLook w:val="04A0"/>
      </w:tblPr>
      <w:tblGrid>
        <w:gridCol w:w="3693"/>
        <w:gridCol w:w="4140"/>
      </w:tblGrid>
      <w:tr w:rsidR="000E3D7A" w:rsidRPr="000E3D7A" w:rsidTr="00020DB5">
        <w:tc>
          <w:tcPr>
            <w:tcW w:w="3693" w:type="dxa"/>
          </w:tcPr>
          <w:p w:rsidR="000E3D7A" w:rsidRPr="000E3D7A" w:rsidRDefault="000E3D7A" w:rsidP="00020DB5">
            <w:pPr>
              <w:rPr>
                <w:rFonts w:cs="Times New Roman"/>
                <w:b/>
                <w:sz w:val="28"/>
                <w:szCs w:val="28"/>
              </w:rPr>
            </w:pPr>
            <w:r w:rsidRPr="000E3D7A">
              <w:rPr>
                <w:rFonts w:cs="Times New Roman"/>
                <w:b/>
                <w:sz w:val="28"/>
                <w:szCs w:val="28"/>
              </w:rPr>
              <w:t>Entrance Pupil Diameter</w:t>
            </w:r>
          </w:p>
        </w:tc>
        <w:tc>
          <w:tcPr>
            <w:tcW w:w="4140" w:type="dxa"/>
          </w:tcPr>
          <w:p w:rsidR="000E3D7A" w:rsidRPr="000E3D7A" w:rsidRDefault="000E3D7A" w:rsidP="00020DB5">
            <w:pPr>
              <w:rPr>
                <w:rFonts w:cs="Times New Roman"/>
                <w:sz w:val="28"/>
                <w:szCs w:val="28"/>
              </w:rPr>
            </w:pPr>
            <w:r w:rsidRPr="000E3D7A">
              <w:rPr>
                <w:rFonts w:cs="Times New Roman"/>
                <w:sz w:val="28"/>
                <w:szCs w:val="28"/>
              </w:rPr>
              <w:t>20 mm</w:t>
            </w:r>
          </w:p>
        </w:tc>
      </w:tr>
      <w:tr w:rsidR="000E3D7A" w:rsidRPr="000E3D7A" w:rsidTr="00020DB5">
        <w:tc>
          <w:tcPr>
            <w:tcW w:w="3693" w:type="dxa"/>
          </w:tcPr>
          <w:p w:rsidR="000E3D7A" w:rsidRPr="000E3D7A" w:rsidRDefault="000E3D7A" w:rsidP="00020DB5">
            <w:pPr>
              <w:rPr>
                <w:rFonts w:cs="Times New Roman"/>
                <w:b/>
                <w:sz w:val="28"/>
                <w:szCs w:val="28"/>
              </w:rPr>
            </w:pPr>
            <w:r w:rsidRPr="000E3D7A">
              <w:rPr>
                <w:rFonts w:cs="Times New Roman"/>
                <w:b/>
                <w:sz w:val="28"/>
                <w:szCs w:val="28"/>
              </w:rPr>
              <w:t>Nominal EFL</w:t>
            </w:r>
          </w:p>
        </w:tc>
        <w:tc>
          <w:tcPr>
            <w:tcW w:w="4140" w:type="dxa"/>
          </w:tcPr>
          <w:p w:rsidR="000E3D7A" w:rsidRPr="000E3D7A" w:rsidRDefault="000E3D7A" w:rsidP="00020DB5">
            <w:pPr>
              <w:rPr>
                <w:rFonts w:cs="Times New Roman"/>
                <w:sz w:val="28"/>
                <w:szCs w:val="28"/>
              </w:rPr>
            </w:pPr>
            <w:r w:rsidRPr="000E3D7A">
              <w:rPr>
                <w:rFonts w:cs="Times New Roman"/>
                <w:sz w:val="28"/>
                <w:szCs w:val="28"/>
              </w:rPr>
              <w:t>100 mm</w:t>
            </w:r>
          </w:p>
        </w:tc>
      </w:tr>
      <w:tr w:rsidR="000E3D7A" w:rsidRPr="000E3D7A" w:rsidTr="00020DB5">
        <w:tc>
          <w:tcPr>
            <w:tcW w:w="3693" w:type="dxa"/>
          </w:tcPr>
          <w:p w:rsidR="000E3D7A" w:rsidRPr="000E3D7A" w:rsidRDefault="000E3D7A" w:rsidP="00020DB5">
            <w:pPr>
              <w:rPr>
                <w:rFonts w:cs="Times New Roman"/>
                <w:b/>
                <w:sz w:val="28"/>
                <w:szCs w:val="28"/>
              </w:rPr>
            </w:pPr>
            <w:r w:rsidRPr="000E3D7A">
              <w:rPr>
                <w:rFonts w:cs="Times New Roman"/>
                <w:b/>
                <w:sz w:val="28"/>
                <w:szCs w:val="28"/>
              </w:rPr>
              <w:t>Wavelength</w:t>
            </w:r>
          </w:p>
        </w:tc>
        <w:tc>
          <w:tcPr>
            <w:tcW w:w="4140" w:type="dxa"/>
          </w:tcPr>
          <w:p w:rsidR="000E3D7A" w:rsidRPr="000E3D7A" w:rsidRDefault="000E3D7A" w:rsidP="00020DB5">
            <w:pPr>
              <w:rPr>
                <w:rFonts w:cs="Times New Roman"/>
                <w:sz w:val="28"/>
                <w:szCs w:val="28"/>
              </w:rPr>
            </w:pPr>
            <w:r w:rsidRPr="000E3D7A">
              <w:rPr>
                <w:rFonts w:cs="Times New Roman"/>
                <w:sz w:val="28"/>
                <w:szCs w:val="28"/>
              </w:rPr>
              <w:t>632.8 nm(HeNe)</w:t>
            </w:r>
          </w:p>
        </w:tc>
      </w:tr>
      <w:tr w:rsidR="000E3D7A" w:rsidRPr="000E3D7A" w:rsidTr="00020DB5">
        <w:tc>
          <w:tcPr>
            <w:tcW w:w="3693" w:type="dxa"/>
          </w:tcPr>
          <w:p w:rsidR="000E3D7A" w:rsidRPr="000E3D7A" w:rsidRDefault="000E3D7A" w:rsidP="00020DB5">
            <w:pPr>
              <w:rPr>
                <w:rFonts w:cs="Times New Roman"/>
                <w:b/>
                <w:sz w:val="28"/>
                <w:szCs w:val="28"/>
              </w:rPr>
            </w:pPr>
            <w:r w:rsidRPr="000E3D7A">
              <w:rPr>
                <w:rFonts w:cs="Times New Roman"/>
                <w:b/>
                <w:sz w:val="28"/>
                <w:szCs w:val="28"/>
              </w:rPr>
              <w:t>Diffraction Limited Operation</w:t>
            </w:r>
          </w:p>
        </w:tc>
        <w:tc>
          <w:tcPr>
            <w:tcW w:w="4140" w:type="dxa"/>
          </w:tcPr>
          <w:p w:rsidR="000E3D7A" w:rsidRPr="000E3D7A" w:rsidRDefault="000E3D7A" w:rsidP="00020DB5">
            <w:pPr>
              <w:rPr>
                <w:rFonts w:cs="Times New Roman"/>
                <w:sz w:val="28"/>
                <w:szCs w:val="28"/>
              </w:rPr>
            </w:pPr>
            <w:r w:rsidRPr="000E3D7A">
              <w:rPr>
                <w:rFonts w:cs="Times New Roman"/>
                <w:sz w:val="28"/>
                <w:szCs w:val="28"/>
              </w:rPr>
              <w:t>SR &gt; 80%</w:t>
            </w:r>
          </w:p>
        </w:tc>
      </w:tr>
      <w:tr w:rsidR="000E3D7A" w:rsidRPr="000E3D7A" w:rsidTr="00020DB5">
        <w:tc>
          <w:tcPr>
            <w:tcW w:w="3693" w:type="dxa"/>
          </w:tcPr>
          <w:p w:rsidR="000E3D7A" w:rsidRPr="000E3D7A" w:rsidRDefault="000E3D7A" w:rsidP="00020DB5">
            <w:pPr>
              <w:rPr>
                <w:rFonts w:cs="Times New Roman"/>
                <w:b/>
                <w:sz w:val="28"/>
                <w:szCs w:val="28"/>
              </w:rPr>
            </w:pPr>
            <w:r w:rsidRPr="000E3D7A">
              <w:rPr>
                <w:rFonts w:cs="Times New Roman"/>
                <w:b/>
                <w:sz w:val="28"/>
                <w:szCs w:val="28"/>
              </w:rPr>
              <w:t>Adjustment Resolution</w:t>
            </w:r>
          </w:p>
        </w:tc>
        <w:tc>
          <w:tcPr>
            <w:tcW w:w="4140" w:type="dxa"/>
          </w:tcPr>
          <w:p w:rsidR="000E3D7A" w:rsidRPr="000E3D7A" w:rsidRDefault="000E3D7A" w:rsidP="00020DB5">
            <w:pPr>
              <w:rPr>
                <w:rFonts w:cs="Times New Roman"/>
                <w:sz w:val="28"/>
                <w:szCs w:val="28"/>
              </w:rPr>
            </w:pPr>
            <w:r w:rsidRPr="000E3D7A">
              <w:rPr>
                <w:rFonts w:cs="Times New Roman"/>
                <w:sz w:val="28"/>
                <w:szCs w:val="28"/>
              </w:rPr>
              <w:t>(=/-) 5 μm</w:t>
            </w:r>
          </w:p>
        </w:tc>
      </w:tr>
    </w:tbl>
    <w:p w:rsidR="000E3D7A" w:rsidRPr="000E3D7A" w:rsidRDefault="000E3D7A" w:rsidP="00A4398F">
      <w:pPr>
        <w:jc w:val="both"/>
        <w:outlineLvl w:val="0"/>
        <w:rPr>
          <w:b/>
          <w:sz w:val="28"/>
          <w:szCs w:val="28"/>
        </w:rPr>
      </w:pPr>
    </w:p>
    <w:p w:rsidR="009C6E5C" w:rsidRPr="007F088E" w:rsidRDefault="009C6E5C" w:rsidP="009D626F">
      <w:pPr>
        <w:rPr>
          <w:sz w:val="28"/>
          <w:szCs w:val="28"/>
        </w:rPr>
      </w:pPr>
      <w:r w:rsidRPr="007F088E">
        <w:rPr>
          <w:b/>
          <w:sz w:val="28"/>
          <w:szCs w:val="28"/>
        </w:rPr>
        <w:t>Step 1</w:t>
      </w:r>
      <w:r w:rsidRPr="007F088E">
        <w:rPr>
          <w:sz w:val="28"/>
          <w:szCs w:val="28"/>
        </w:rPr>
        <w:t>: Opening the File (Downloaded from the course website:</w:t>
      </w:r>
      <w:r w:rsidR="00EC5EF3" w:rsidRPr="007F088E">
        <w:rPr>
          <w:sz w:val="28"/>
          <w:szCs w:val="28"/>
        </w:rPr>
        <w:t xml:space="preserve"> </w:t>
      </w:r>
      <w:hyperlink r:id="rId10" w:history="1">
        <w:r w:rsidR="00EC5EF3" w:rsidRPr="007F088E">
          <w:rPr>
            <w:rStyle w:val="Hyperlink"/>
            <w:sz w:val="28"/>
            <w:szCs w:val="28"/>
          </w:rPr>
          <w:t>http://www.optics.arizona.edu/optomech/Fall09/Fall09.htm</w:t>
        </w:r>
      </w:hyperlink>
    </w:p>
    <w:p w:rsidR="00EA65C8" w:rsidRDefault="00EA65C8" w:rsidP="000E3D7A">
      <w:pPr>
        <w:jc w:val="center"/>
        <w:outlineLvl w:val="0"/>
        <w:rPr>
          <w:sz w:val="28"/>
          <w:szCs w:val="28"/>
        </w:rPr>
      </w:pPr>
      <w:r w:rsidRPr="007F088E">
        <w:rPr>
          <w:noProof/>
          <w:sz w:val="28"/>
          <w:szCs w:val="28"/>
        </w:rPr>
        <w:drawing>
          <wp:inline distT="0" distB="0" distL="0" distR="0">
            <wp:extent cx="4724400" cy="3723404"/>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4735744" cy="3732344"/>
                    </a:xfrm>
                    <a:prstGeom prst="rect">
                      <a:avLst/>
                    </a:prstGeom>
                    <a:noFill/>
                    <a:ln w="9525">
                      <a:noFill/>
                      <a:miter lim="800000"/>
                      <a:headEnd/>
                      <a:tailEnd/>
                    </a:ln>
                  </pic:spPr>
                </pic:pic>
              </a:graphicData>
            </a:graphic>
          </wp:inline>
        </w:drawing>
      </w:r>
    </w:p>
    <w:p w:rsidR="000E3D7A" w:rsidRPr="007F088E" w:rsidRDefault="000E3D7A" w:rsidP="009D626F">
      <w:pPr>
        <w:rPr>
          <w:sz w:val="28"/>
          <w:szCs w:val="28"/>
        </w:rPr>
      </w:pPr>
      <w:r>
        <w:rPr>
          <w:sz w:val="28"/>
          <w:szCs w:val="28"/>
        </w:rPr>
        <w:lastRenderedPageBreak/>
        <w:t>Included in this figure: Lens Prescription, Lens Layout, and first order lens data</w:t>
      </w:r>
    </w:p>
    <w:p w:rsidR="00EC5EF3" w:rsidRDefault="00EC5EF3" w:rsidP="009D626F">
      <w:pPr>
        <w:rPr>
          <w:sz w:val="28"/>
          <w:szCs w:val="28"/>
        </w:rPr>
      </w:pPr>
      <w:r w:rsidRPr="007F088E">
        <w:rPr>
          <w:b/>
          <w:sz w:val="28"/>
          <w:szCs w:val="28"/>
        </w:rPr>
        <w:t>Step 2</w:t>
      </w:r>
      <w:r w:rsidRPr="007F088E">
        <w:rPr>
          <w:sz w:val="28"/>
          <w:szCs w:val="28"/>
        </w:rPr>
        <w:t xml:space="preserve">: </w:t>
      </w:r>
      <w:r w:rsidR="00934AB1" w:rsidRPr="007F088E">
        <w:rPr>
          <w:sz w:val="28"/>
          <w:szCs w:val="28"/>
        </w:rPr>
        <w:t xml:space="preserve">Choose the </w:t>
      </w:r>
      <w:r w:rsidR="00934AB1" w:rsidRPr="007F088E">
        <w:rPr>
          <w:b/>
          <w:sz w:val="28"/>
          <w:szCs w:val="28"/>
        </w:rPr>
        <w:t>Analysis</w:t>
      </w:r>
      <w:r w:rsidR="00934AB1" w:rsidRPr="007F088E">
        <w:rPr>
          <w:sz w:val="28"/>
          <w:szCs w:val="28"/>
        </w:rPr>
        <w:t xml:space="preserve"> </w:t>
      </w:r>
      <w:r w:rsidR="00934AB1" w:rsidRPr="007F088E">
        <w:rPr>
          <w:b/>
          <w:sz w:val="28"/>
          <w:szCs w:val="28"/>
        </w:rPr>
        <w:sym w:font="Wingdings" w:char="F0E0"/>
      </w:r>
      <w:r w:rsidR="00934AB1" w:rsidRPr="007F088E">
        <w:rPr>
          <w:b/>
          <w:sz w:val="28"/>
          <w:szCs w:val="28"/>
        </w:rPr>
        <w:t>Tolernacing</w:t>
      </w:r>
      <w:r w:rsidR="00934AB1" w:rsidRPr="007F088E">
        <w:rPr>
          <w:b/>
          <w:sz w:val="28"/>
          <w:szCs w:val="28"/>
        </w:rPr>
        <w:sym w:font="Wingdings" w:char="F0E0"/>
      </w:r>
      <w:r w:rsidR="00934AB1" w:rsidRPr="007F088E">
        <w:rPr>
          <w:b/>
          <w:sz w:val="28"/>
          <w:szCs w:val="28"/>
        </w:rPr>
        <w:t>RMS Wavefront</w:t>
      </w:r>
      <w:r w:rsidR="00934AB1" w:rsidRPr="00C71E8F">
        <w:rPr>
          <w:b/>
          <w:sz w:val="28"/>
          <w:szCs w:val="28"/>
        </w:rPr>
        <w:t xml:space="preserve"> Error</w:t>
      </w:r>
      <w:r w:rsidR="00934AB1" w:rsidRPr="007F088E">
        <w:rPr>
          <w:sz w:val="28"/>
          <w:szCs w:val="28"/>
        </w:rPr>
        <w:t xml:space="preserve"> menu. This displays the RMS wavefront error dialog box, with Polychromatic RMS selected as the quality criterion. </w:t>
      </w:r>
      <w:r w:rsidR="00A4398F" w:rsidRPr="007F088E">
        <w:rPr>
          <w:sz w:val="28"/>
          <w:szCs w:val="28"/>
        </w:rPr>
        <w:t xml:space="preserve">Click “OK” to proceed. The tolerance are a standard default set, used in inverse sensitivity mode with a single compensator (Z shift of the image surface, such as refocusing). </w:t>
      </w:r>
    </w:p>
    <w:p w:rsidR="00415618" w:rsidRPr="007F088E" w:rsidRDefault="00415618" w:rsidP="00415618">
      <w:pPr>
        <w:jc w:val="center"/>
        <w:outlineLvl w:val="0"/>
        <w:rPr>
          <w:sz w:val="28"/>
          <w:szCs w:val="28"/>
        </w:rPr>
      </w:pPr>
      <w:r>
        <w:rPr>
          <w:noProof/>
          <w:sz w:val="28"/>
          <w:szCs w:val="28"/>
        </w:rPr>
        <w:drawing>
          <wp:inline distT="0" distB="0" distL="0" distR="0">
            <wp:extent cx="4400550" cy="2306058"/>
            <wp:effectExtent l="19050" t="19050" r="19050" b="18042"/>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4403122" cy="2307406"/>
                    </a:xfrm>
                    <a:prstGeom prst="rect">
                      <a:avLst/>
                    </a:prstGeom>
                    <a:noFill/>
                    <a:ln w="9525">
                      <a:solidFill>
                        <a:schemeClr val="tx1"/>
                      </a:solidFill>
                      <a:miter lim="800000"/>
                      <a:headEnd/>
                      <a:tailEnd/>
                    </a:ln>
                  </pic:spPr>
                </pic:pic>
              </a:graphicData>
            </a:graphic>
          </wp:inline>
        </w:drawing>
      </w:r>
    </w:p>
    <w:p w:rsidR="00A4398F" w:rsidRPr="007F088E" w:rsidRDefault="004B37A1" w:rsidP="00A4398F">
      <w:pPr>
        <w:jc w:val="center"/>
        <w:outlineLvl w:val="0"/>
        <w:rPr>
          <w:sz w:val="28"/>
          <w:szCs w:val="28"/>
        </w:rPr>
      </w:pPr>
      <w:r>
        <w:rPr>
          <w:noProof/>
          <w:sz w:val="28"/>
          <w:szCs w:val="28"/>
        </w:rPr>
        <w:pict>
          <v:oval id="_x0000_s1028" style="position:absolute;left:0;text-align:left;margin-left:87.75pt;margin-top:56.55pt;width:45pt;height:21.75pt;z-index:251659264" filled="f" strokecolor="red"/>
        </w:pict>
      </w:r>
      <w:r w:rsidR="00A4398F" w:rsidRPr="007F088E">
        <w:rPr>
          <w:noProof/>
          <w:sz w:val="28"/>
          <w:szCs w:val="28"/>
        </w:rPr>
        <w:drawing>
          <wp:inline distT="0" distB="0" distL="0" distR="0">
            <wp:extent cx="3752850" cy="3891305"/>
            <wp:effectExtent l="38100" t="19050" r="19050" b="139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3753039" cy="3891501"/>
                    </a:xfrm>
                    <a:prstGeom prst="rect">
                      <a:avLst/>
                    </a:prstGeom>
                    <a:noFill/>
                    <a:ln w="9525">
                      <a:solidFill>
                        <a:schemeClr val="tx1"/>
                      </a:solidFill>
                      <a:miter lim="800000"/>
                      <a:headEnd/>
                      <a:tailEnd/>
                    </a:ln>
                  </pic:spPr>
                </pic:pic>
              </a:graphicData>
            </a:graphic>
          </wp:inline>
        </w:drawing>
      </w:r>
    </w:p>
    <w:p w:rsidR="00A4398F" w:rsidRDefault="008E4A17" w:rsidP="009D626F">
      <w:pPr>
        <w:rPr>
          <w:sz w:val="28"/>
          <w:szCs w:val="28"/>
        </w:rPr>
      </w:pPr>
      <w:r w:rsidRPr="00C71E8F">
        <w:rPr>
          <w:b/>
          <w:sz w:val="28"/>
          <w:szCs w:val="28"/>
        </w:rPr>
        <w:lastRenderedPageBreak/>
        <w:t>Step 3</w:t>
      </w:r>
      <w:r w:rsidR="00C71E8F">
        <w:rPr>
          <w:sz w:val="28"/>
          <w:szCs w:val="28"/>
        </w:rPr>
        <w:t>: Click on the “</w:t>
      </w:r>
      <w:r w:rsidR="00C71E8F" w:rsidRPr="00C71E8F">
        <w:rPr>
          <w:i/>
          <w:sz w:val="28"/>
          <w:szCs w:val="28"/>
        </w:rPr>
        <w:t>Compensation Control</w:t>
      </w:r>
      <w:r w:rsidR="00C71E8F">
        <w:rPr>
          <w:sz w:val="28"/>
          <w:szCs w:val="28"/>
        </w:rPr>
        <w:t>” tab on the same dialog box, and check the box where it says “</w:t>
      </w:r>
      <w:r w:rsidR="00C71E8F" w:rsidRPr="00C71E8F">
        <w:rPr>
          <w:i/>
          <w:sz w:val="28"/>
          <w:szCs w:val="28"/>
        </w:rPr>
        <w:t>Force Y symmetry for compensation</w:t>
      </w:r>
      <w:r w:rsidR="00C71E8F">
        <w:rPr>
          <w:sz w:val="28"/>
          <w:szCs w:val="28"/>
        </w:rPr>
        <w:t xml:space="preserve">”. What this does is to ensure that the perturbation effect is considered the entire field of view instead of half field. </w:t>
      </w:r>
    </w:p>
    <w:p w:rsidR="001F6E18" w:rsidRPr="00FC30DA" w:rsidRDefault="004B37A1" w:rsidP="00FC30DA">
      <w:pPr>
        <w:jc w:val="center"/>
        <w:outlineLvl w:val="0"/>
        <w:rPr>
          <w:sz w:val="28"/>
          <w:szCs w:val="28"/>
        </w:rPr>
      </w:pPr>
      <w:r>
        <w:rPr>
          <w:noProof/>
          <w:sz w:val="28"/>
          <w:szCs w:val="28"/>
        </w:rPr>
        <w:pict>
          <v:oval id="_x0000_s1029" style="position:absolute;left:0;text-align:left;margin-left:234.75pt;margin-top:233.9pt;width:45pt;height:27pt;z-index:251660288" filled="f" strokecolor="red"/>
        </w:pict>
      </w:r>
      <w:r w:rsidR="00F276FF">
        <w:rPr>
          <w:noProof/>
          <w:sz w:val="28"/>
          <w:szCs w:val="28"/>
        </w:rPr>
        <w:drawing>
          <wp:inline distT="0" distB="0" distL="0" distR="0">
            <wp:extent cx="4491003" cy="4638675"/>
            <wp:effectExtent l="19050" t="0" r="4797"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498833" cy="4646762"/>
                    </a:xfrm>
                    <a:prstGeom prst="rect">
                      <a:avLst/>
                    </a:prstGeom>
                    <a:noFill/>
                    <a:ln w="9525">
                      <a:noFill/>
                      <a:miter lim="800000"/>
                      <a:headEnd/>
                      <a:tailEnd/>
                    </a:ln>
                  </pic:spPr>
                </pic:pic>
              </a:graphicData>
            </a:graphic>
          </wp:inline>
        </w:drawing>
      </w:r>
    </w:p>
    <w:p w:rsidR="00FC30DA" w:rsidRDefault="00FC30DA" w:rsidP="00A4398F">
      <w:pPr>
        <w:jc w:val="both"/>
        <w:outlineLvl w:val="0"/>
        <w:rPr>
          <w:b/>
          <w:sz w:val="28"/>
          <w:szCs w:val="28"/>
        </w:rPr>
      </w:pPr>
    </w:p>
    <w:p w:rsidR="00FC30DA" w:rsidRDefault="00FC30DA" w:rsidP="00A4398F">
      <w:pPr>
        <w:jc w:val="both"/>
        <w:outlineLvl w:val="0"/>
        <w:rPr>
          <w:b/>
          <w:sz w:val="28"/>
          <w:szCs w:val="28"/>
        </w:rPr>
      </w:pPr>
    </w:p>
    <w:p w:rsidR="00FC30DA" w:rsidRDefault="00FC30DA" w:rsidP="00A4398F">
      <w:pPr>
        <w:jc w:val="both"/>
        <w:outlineLvl w:val="0"/>
        <w:rPr>
          <w:b/>
          <w:sz w:val="28"/>
          <w:szCs w:val="28"/>
        </w:rPr>
      </w:pPr>
    </w:p>
    <w:p w:rsidR="00FC30DA" w:rsidRDefault="00FC30DA" w:rsidP="00A4398F">
      <w:pPr>
        <w:jc w:val="both"/>
        <w:outlineLvl w:val="0"/>
        <w:rPr>
          <w:b/>
          <w:sz w:val="28"/>
          <w:szCs w:val="28"/>
        </w:rPr>
      </w:pPr>
    </w:p>
    <w:p w:rsidR="00FC30DA" w:rsidRDefault="00FC30DA" w:rsidP="00A4398F">
      <w:pPr>
        <w:jc w:val="both"/>
        <w:outlineLvl w:val="0"/>
        <w:rPr>
          <w:b/>
          <w:sz w:val="28"/>
          <w:szCs w:val="28"/>
        </w:rPr>
      </w:pPr>
    </w:p>
    <w:p w:rsidR="00FC30DA" w:rsidRDefault="00FC30DA" w:rsidP="00A4398F">
      <w:pPr>
        <w:jc w:val="both"/>
        <w:outlineLvl w:val="0"/>
        <w:rPr>
          <w:b/>
          <w:sz w:val="28"/>
          <w:szCs w:val="28"/>
        </w:rPr>
      </w:pPr>
    </w:p>
    <w:p w:rsidR="00C71E8F" w:rsidRDefault="00C71E8F" w:rsidP="009D626F">
      <w:pPr>
        <w:rPr>
          <w:sz w:val="28"/>
          <w:szCs w:val="28"/>
        </w:rPr>
      </w:pPr>
      <w:r w:rsidRPr="00F276FF">
        <w:rPr>
          <w:b/>
          <w:sz w:val="28"/>
          <w:szCs w:val="28"/>
        </w:rPr>
        <w:lastRenderedPageBreak/>
        <w:t>Step 4</w:t>
      </w:r>
      <w:r>
        <w:rPr>
          <w:sz w:val="28"/>
          <w:szCs w:val="28"/>
        </w:rPr>
        <w:t xml:space="preserve">: </w:t>
      </w:r>
      <w:r w:rsidR="00F276FF">
        <w:rPr>
          <w:sz w:val="28"/>
          <w:szCs w:val="28"/>
        </w:rPr>
        <w:t>Click on the “</w:t>
      </w:r>
      <w:r w:rsidR="00F276FF" w:rsidRPr="001F6E18">
        <w:rPr>
          <w:i/>
          <w:sz w:val="28"/>
          <w:szCs w:val="28"/>
        </w:rPr>
        <w:t>Computation Control</w:t>
      </w:r>
      <w:r w:rsidR="00F276FF">
        <w:rPr>
          <w:sz w:val="28"/>
          <w:szCs w:val="28"/>
        </w:rPr>
        <w:t>” tab on the same dialog box,</w:t>
      </w:r>
      <w:r w:rsidR="001F6E18">
        <w:rPr>
          <w:sz w:val="28"/>
          <w:szCs w:val="28"/>
        </w:rPr>
        <w:t xml:space="preserve"> </w:t>
      </w:r>
      <w:r w:rsidR="00F276FF">
        <w:rPr>
          <w:sz w:val="28"/>
          <w:szCs w:val="28"/>
        </w:rPr>
        <w:t xml:space="preserve">and </w:t>
      </w:r>
      <w:r w:rsidR="001F6E18">
        <w:rPr>
          <w:sz w:val="28"/>
          <w:szCs w:val="28"/>
        </w:rPr>
        <w:t>single-click on the column where it says one under the “</w:t>
      </w:r>
      <w:r w:rsidR="001F6E18" w:rsidRPr="001F6E18">
        <w:rPr>
          <w:i/>
          <w:sz w:val="28"/>
          <w:szCs w:val="28"/>
        </w:rPr>
        <w:t>Inverse Sensitivity</w:t>
      </w:r>
      <w:r w:rsidR="001F6E18">
        <w:rPr>
          <w:sz w:val="28"/>
          <w:szCs w:val="28"/>
        </w:rPr>
        <w:t xml:space="preserve">” mode. This will set the default decrease in performance to be 0.01 waves. </w:t>
      </w:r>
      <w:r w:rsidR="00BE0EB2">
        <w:rPr>
          <w:sz w:val="28"/>
          <w:szCs w:val="28"/>
        </w:rPr>
        <w:t xml:space="preserve">This value can be modified to meet your specification. </w:t>
      </w:r>
    </w:p>
    <w:p w:rsidR="00F276FF" w:rsidRDefault="004B37A1" w:rsidP="00F276FF">
      <w:pPr>
        <w:jc w:val="center"/>
        <w:outlineLvl w:val="0"/>
        <w:rPr>
          <w:sz w:val="28"/>
          <w:szCs w:val="28"/>
        </w:rPr>
      </w:pPr>
      <w:r>
        <w:rPr>
          <w:noProof/>
          <w:sz w:val="28"/>
          <w:szCs w:val="28"/>
        </w:rPr>
        <w:pict>
          <v:oval id="_x0000_s1030" style="position:absolute;left:0;text-align:left;margin-left:84.75pt;margin-top:110.25pt;width:45pt;height:21.75pt;z-index:251661312" filled="f" strokecolor="red"/>
        </w:pict>
      </w:r>
      <w:r w:rsidR="00F276FF">
        <w:rPr>
          <w:noProof/>
          <w:sz w:val="28"/>
          <w:szCs w:val="28"/>
        </w:rPr>
        <w:drawing>
          <wp:inline distT="0" distB="0" distL="0" distR="0">
            <wp:extent cx="4656885" cy="4819650"/>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4663993" cy="4827006"/>
                    </a:xfrm>
                    <a:prstGeom prst="rect">
                      <a:avLst/>
                    </a:prstGeom>
                    <a:noFill/>
                    <a:ln w="9525">
                      <a:noFill/>
                      <a:miter lim="800000"/>
                      <a:headEnd/>
                      <a:tailEnd/>
                    </a:ln>
                  </pic:spPr>
                </pic:pic>
              </a:graphicData>
            </a:graphic>
          </wp:inline>
        </w:drawing>
      </w:r>
    </w:p>
    <w:p w:rsidR="00FC30DA" w:rsidRDefault="00FC30DA" w:rsidP="001F6E18">
      <w:pPr>
        <w:outlineLvl w:val="0"/>
        <w:rPr>
          <w:b/>
          <w:sz w:val="28"/>
          <w:szCs w:val="28"/>
        </w:rPr>
      </w:pPr>
    </w:p>
    <w:p w:rsidR="00FC30DA" w:rsidRDefault="00FC30DA" w:rsidP="001F6E18">
      <w:pPr>
        <w:outlineLvl w:val="0"/>
        <w:rPr>
          <w:b/>
          <w:sz w:val="28"/>
          <w:szCs w:val="28"/>
        </w:rPr>
      </w:pPr>
    </w:p>
    <w:p w:rsidR="00FC30DA" w:rsidRDefault="00FC30DA" w:rsidP="001F6E18">
      <w:pPr>
        <w:outlineLvl w:val="0"/>
        <w:rPr>
          <w:b/>
          <w:sz w:val="28"/>
          <w:szCs w:val="28"/>
        </w:rPr>
      </w:pPr>
    </w:p>
    <w:p w:rsidR="00FC30DA" w:rsidRDefault="00FC30DA" w:rsidP="001F6E18">
      <w:pPr>
        <w:outlineLvl w:val="0"/>
        <w:rPr>
          <w:b/>
          <w:sz w:val="28"/>
          <w:szCs w:val="28"/>
        </w:rPr>
      </w:pPr>
    </w:p>
    <w:p w:rsidR="00FC30DA" w:rsidRDefault="00FC30DA" w:rsidP="001F6E18">
      <w:pPr>
        <w:outlineLvl w:val="0"/>
        <w:rPr>
          <w:b/>
          <w:sz w:val="28"/>
          <w:szCs w:val="28"/>
        </w:rPr>
      </w:pPr>
    </w:p>
    <w:p w:rsidR="001F6E18" w:rsidRDefault="001F6E18" w:rsidP="009D626F">
      <w:pPr>
        <w:rPr>
          <w:sz w:val="28"/>
          <w:szCs w:val="28"/>
        </w:rPr>
      </w:pPr>
      <w:r w:rsidRPr="001F6E18">
        <w:rPr>
          <w:b/>
          <w:sz w:val="28"/>
          <w:szCs w:val="28"/>
        </w:rPr>
        <w:lastRenderedPageBreak/>
        <w:t>Step 5</w:t>
      </w:r>
      <w:r>
        <w:rPr>
          <w:sz w:val="28"/>
          <w:szCs w:val="28"/>
        </w:rPr>
        <w:t>: Click on the tab “</w:t>
      </w:r>
      <w:r w:rsidRPr="001F6E18">
        <w:rPr>
          <w:i/>
          <w:sz w:val="28"/>
          <w:szCs w:val="28"/>
        </w:rPr>
        <w:t>Output Controls</w:t>
      </w:r>
      <w:r>
        <w:rPr>
          <w:sz w:val="28"/>
          <w:szCs w:val="28"/>
        </w:rPr>
        <w:t xml:space="preserve">” on the same dialog box, and </w:t>
      </w:r>
      <w:r w:rsidR="00A563AA">
        <w:rPr>
          <w:sz w:val="28"/>
          <w:szCs w:val="28"/>
        </w:rPr>
        <w:t>choose the “</w:t>
      </w:r>
      <w:r w:rsidR="00A563AA" w:rsidRPr="00A563AA">
        <w:rPr>
          <w:i/>
          <w:sz w:val="28"/>
          <w:szCs w:val="28"/>
        </w:rPr>
        <w:t>Extended</w:t>
      </w:r>
      <w:r w:rsidR="00A563AA" w:rsidRPr="00A563AA">
        <w:rPr>
          <w:sz w:val="28"/>
          <w:szCs w:val="28"/>
        </w:rPr>
        <w:t xml:space="preserve">” </w:t>
      </w:r>
      <w:r w:rsidR="00A563AA">
        <w:rPr>
          <w:sz w:val="28"/>
          <w:szCs w:val="28"/>
        </w:rPr>
        <w:t xml:space="preserve">output mode. Further explanation on this will be discussed later. </w:t>
      </w:r>
      <w:r w:rsidR="00BE0EB2">
        <w:rPr>
          <w:sz w:val="28"/>
          <w:szCs w:val="28"/>
        </w:rPr>
        <w:t>You can modify the “</w:t>
      </w:r>
      <w:r w:rsidR="00BE0EB2" w:rsidRPr="00BE0EB2">
        <w:rPr>
          <w:i/>
          <w:sz w:val="28"/>
          <w:szCs w:val="28"/>
        </w:rPr>
        <w:t>Horizontal Axis Minimum</w:t>
      </w:r>
      <w:r w:rsidR="00BE0EB2">
        <w:rPr>
          <w:sz w:val="28"/>
          <w:szCs w:val="28"/>
        </w:rPr>
        <w:t>”, “</w:t>
      </w:r>
      <w:r w:rsidR="00BE0EB2" w:rsidRPr="00BE0EB2">
        <w:rPr>
          <w:i/>
          <w:sz w:val="28"/>
          <w:szCs w:val="28"/>
        </w:rPr>
        <w:t>Horizontal Axis Maximum</w:t>
      </w:r>
      <w:r w:rsidR="00BE0EB2">
        <w:rPr>
          <w:sz w:val="28"/>
          <w:szCs w:val="28"/>
        </w:rPr>
        <w:t>”, and the “</w:t>
      </w:r>
      <w:r w:rsidR="00BE0EB2" w:rsidRPr="00BE0EB2">
        <w:rPr>
          <w:i/>
          <w:sz w:val="28"/>
          <w:szCs w:val="28"/>
        </w:rPr>
        <w:t>Horizontal Axis Increment</w:t>
      </w:r>
      <w:r w:rsidR="00BE0EB2">
        <w:rPr>
          <w:sz w:val="28"/>
          <w:szCs w:val="28"/>
        </w:rPr>
        <w:t>” option to adjust your plot scale. At this point</w:t>
      </w:r>
      <w:r w:rsidR="00A563AA">
        <w:rPr>
          <w:sz w:val="28"/>
          <w:szCs w:val="28"/>
        </w:rPr>
        <w:t xml:space="preserve">, click the ok button. </w:t>
      </w:r>
    </w:p>
    <w:p w:rsidR="001F6E18" w:rsidRDefault="004B37A1" w:rsidP="001F6E18">
      <w:pPr>
        <w:jc w:val="center"/>
        <w:outlineLvl w:val="0"/>
        <w:rPr>
          <w:sz w:val="28"/>
          <w:szCs w:val="28"/>
        </w:rPr>
      </w:pPr>
      <w:r>
        <w:rPr>
          <w:noProof/>
          <w:sz w:val="28"/>
          <w:szCs w:val="28"/>
        </w:rPr>
        <w:pict>
          <v:oval id="_x0000_s1031" style="position:absolute;left:0;text-align:left;margin-left:84.75pt;margin-top:73.25pt;width:45pt;height:21.75pt;z-index:251662336" filled="f" strokecolor="red"/>
        </w:pict>
      </w:r>
      <w:r w:rsidR="00BE0EB2">
        <w:rPr>
          <w:noProof/>
          <w:sz w:val="28"/>
          <w:szCs w:val="28"/>
        </w:rPr>
        <w:drawing>
          <wp:inline distT="0" distB="0" distL="0" distR="0">
            <wp:extent cx="4648200" cy="4746527"/>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4653458" cy="4751896"/>
                    </a:xfrm>
                    <a:prstGeom prst="rect">
                      <a:avLst/>
                    </a:prstGeom>
                    <a:noFill/>
                    <a:ln w="9525">
                      <a:noFill/>
                      <a:miter lim="800000"/>
                      <a:headEnd/>
                      <a:tailEnd/>
                    </a:ln>
                  </pic:spPr>
                </pic:pic>
              </a:graphicData>
            </a:graphic>
          </wp:inline>
        </w:drawing>
      </w:r>
    </w:p>
    <w:p w:rsidR="00020DB5" w:rsidRDefault="00020DB5" w:rsidP="00020DB5">
      <w:pPr>
        <w:outlineLvl w:val="0"/>
        <w:rPr>
          <w:sz w:val="28"/>
          <w:szCs w:val="28"/>
        </w:rPr>
      </w:pPr>
    </w:p>
    <w:p w:rsidR="00020DB5" w:rsidRDefault="00020DB5" w:rsidP="00020DB5">
      <w:pPr>
        <w:outlineLvl w:val="0"/>
        <w:rPr>
          <w:sz w:val="28"/>
          <w:szCs w:val="28"/>
        </w:rPr>
      </w:pPr>
    </w:p>
    <w:p w:rsidR="00020DB5" w:rsidRDefault="00020DB5" w:rsidP="00020DB5">
      <w:pPr>
        <w:outlineLvl w:val="0"/>
        <w:rPr>
          <w:sz w:val="28"/>
          <w:szCs w:val="28"/>
        </w:rPr>
      </w:pPr>
    </w:p>
    <w:p w:rsidR="00020DB5" w:rsidRDefault="00020DB5" w:rsidP="00020DB5">
      <w:pPr>
        <w:outlineLvl w:val="0"/>
        <w:rPr>
          <w:sz w:val="28"/>
          <w:szCs w:val="28"/>
        </w:rPr>
      </w:pPr>
    </w:p>
    <w:p w:rsidR="00020DB5" w:rsidRDefault="00020DB5" w:rsidP="009D626F">
      <w:pPr>
        <w:rPr>
          <w:sz w:val="28"/>
          <w:szCs w:val="28"/>
        </w:rPr>
      </w:pPr>
      <w:r w:rsidRPr="00020DB5">
        <w:rPr>
          <w:b/>
          <w:sz w:val="28"/>
          <w:szCs w:val="28"/>
        </w:rPr>
        <w:lastRenderedPageBreak/>
        <w:t>Step 6</w:t>
      </w:r>
      <w:r>
        <w:rPr>
          <w:sz w:val="28"/>
          <w:szCs w:val="28"/>
        </w:rPr>
        <w:t>: Now you have generated the plot of Probability of decrease system performance V.S. RMS Wavefront Error. As shown in this plot, the chance to meet 0.04 waves rms is about 45%. Click on the “text” tab on the left bottom corner</w:t>
      </w:r>
      <w:r w:rsidR="002A45AE">
        <w:rPr>
          <w:sz w:val="28"/>
          <w:szCs w:val="28"/>
        </w:rPr>
        <w:t xml:space="preserve"> to obtain more information regarding components sensitivities</w:t>
      </w:r>
      <w:r>
        <w:rPr>
          <w:sz w:val="28"/>
          <w:szCs w:val="28"/>
        </w:rPr>
        <w:t xml:space="preserve">. </w:t>
      </w:r>
    </w:p>
    <w:p w:rsidR="00020DB5" w:rsidRDefault="004B37A1" w:rsidP="002C73FD">
      <w:pPr>
        <w:jc w:val="center"/>
        <w:outlineLvl w:val="0"/>
        <w:rPr>
          <w:sz w:val="28"/>
          <w:szCs w:val="28"/>
        </w:rPr>
      </w:pPr>
      <w:r>
        <w:rPr>
          <w:noProof/>
          <w:sz w:val="28"/>
          <w:szCs w:val="28"/>
        </w:rPr>
        <w:pict>
          <v:oval id="_x0000_s1027" style="position:absolute;left:0;text-align:left;margin-left:56.25pt;margin-top:384.05pt;width:45pt;height:21.75pt;z-index:251658240" filled="f" strokecolor="red"/>
        </w:pict>
      </w:r>
      <w:r w:rsidR="00020DB5">
        <w:rPr>
          <w:noProof/>
          <w:sz w:val="28"/>
          <w:szCs w:val="28"/>
        </w:rPr>
        <w:drawing>
          <wp:inline distT="0" distB="0" distL="0" distR="0">
            <wp:extent cx="5943600" cy="5153025"/>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943600" cy="5153025"/>
                    </a:xfrm>
                    <a:prstGeom prst="rect">
                      <a:avLst/>
                    </a:prstGeom>
                    <a:noFill/>
                    <a:ln w="9525">
                      <a:noFill/>
                      <a:miter lim="800000"/>
                      <a:headEnd/>
                      <a:tailEnd/>
                    </a:ln>
                  </pic:spPr>
                </pic:pic>
              </a:graphicData>
            </a:graphic>
          </wp:inline>
        </w:drawing>
      </w:r>
    </w:p>
    <w:p w:rsidR="005019FD" w:rsidRDefault="005019FD" w:rsidP="00020DB5">
      <w:pPr>
        <w:outlineLvl w:val="0"/>
        <w:rPr>
          <w:b/>
          <w:sz w:val="28"/>
          <w:szCs w:val="28"/>
        </w:rPr>
      </w:pPr>
    </w:p>
    <w:p w:rsidR="005019FD" w:rsidRDefault="005019FD" w:rsidP="00020DB5">
      <w:pPr>
        <w:outlineLvl w:val="0"/>
        <w:rPr>
          <w:b/>
          <w:sz w:val="28"/>
          <w:szCs w:val="28"/>
        </w:rPr>
      </w:pPr>
    </w:p>
    <w:p w:rsidR="005019FD" w:rsidRDefault="005019FD" w:rsidP="00020DB5">
      <w:pPr>
        <w:outlineLvl w:val="0"/>
        <w:rPr>
          <w:b/>
          <w:sz w:val="28"/>
          <w:szCs w:val="28"/>
        </w:rPr>
      </w:pPr>
    </w:p>
    <w:p w:rsidR="005019FD" w:rsidRDefault="005019FD" w:rsidP="00020DB5">
      <w:pPr>
        <w:outlineLvl w:val="0"/>
        <w:rPr>
          <w:b/>
          <w:sz w:val="28"/>
          <w:szCs w:val="28"/>
        </w:rPr>
      </w:pPr>
    </w:p>
    <w:p w:rsidR="005019FD" w:rsidRDefault="005019FD" w:rsidP="00020DB5">
      <w:pPr>
        <w:outlineLvl w:val="0"/>
        <w:rPr>
          <w:b/>
          <w:sz w:val="28"/>
          <w:szCs w:val="28"/>
        </w:rPr>
      </w:pPr>
    </w:p>
    <w:p w:rsidR="00323ACC" w:rsidRDefault="00323ACC" w:rsidP="009D626F">
      <w:pPr>
        <w:rPr>
          <w:sz w:val="28"/>
          <w:szCs w:val="28"/>
        </w:rPr>
      </w:pPr>
      <w:r w:rsidRPr="00323ACC">
        <w:rPr>
          <w:b/>
          <w:sz w:val="28"/>
          <w:szCs w:val="28"/>
        </w:rPr>
        <w:lastRenderedPageBreak/>
        <w:t>Step 7</w:t>
      </w:r>
      <w:r>
        <w:rPr>
          <w:sz w:val="28"/>
          <w:szCs w:val="28"/>
        </w:rPr>
        <w:t>: Interpret the data</w:t>
      </w:r>
    </w:p>
    <w:p w:rsidR="005019FD" w:rsidRPr="007F088E" w:rsidRDefault="005019FD" w:rsidP="009D626F">
      <w:pPr>
        <w:rPr>
          <w:sz w:val="28"/>
          <w:szCs w:val="28"/>
        </w:rPr>
      </w:pPr>
      <w:r>
        <w:rPr>
          <w:sz w:val="28"/>
          <w:szCs w:val="28"/>
        </w:rPr>
        <w:t xml:space="preserve">CodeV uses three letter mnemonics to describe each of the possible perturbations, as shown in the following table: </w:t>
      </w:r>
    </w:p>
    <w:tbl>
      <w:tblPr>
        <w:tblW w:w="8500" w:type="dxa"/>
        <w:jc w:val="center"/>
        <w:tblInd w:w="93" w:type="dxa"/>
        <w:tblLook w:val="04A0"/>
      </w:tblPr>
      <w:tblGrid>
        <w:gridCol w:w="960"/>
        <w:gridCol w:w="7540"/>
      </w:tblGrid>
      <w:tr w:rsidR="005019FD" w:rsidRPr="005019FD" w:rsidTr="002A45A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19FD" w:rsidRPr="005019FD" w:rsidRDefault="005019FD" w:rsidP="005019FD">
            <w:pPr>
              <w:spacing w:after="0" w:line="240" w:lineRule="auto"/>
              <w:rPr>
                <w:rFonts w:ascii="Calibri" w:eastAsia="Times New Roman" w:hAnsi="Calibri" w:cs="Times New Roman"/>
                <w:color w:val="000000"/>
              </w:rPr>
            </w:pPr>
            <w:r w:rsidRPr="005019FD">
              <w:rPr>
                <w:rFonts w:ascii="Calibri" w:eastAsia="Times New Roman" w:hAnsi="Calibri" w:cs="Times New Roman"/>
                <w:color w:val="000000"/>
              </w:rPr>
              <w:t>BTX</w:t>
            </w:r>
          </w:p>
        </w:tc>
        <w:tc>
          <w:tcPr>
            <w:tcW w:w="7540" w:type="dxa"/>
            <w:tcBorders>
              <w:top w:val="single" w:sz="4" w:space="0" w:color="auto"/>
              <w:left w:val="nil"/>
              <w:bottom w:val="single" w:sz="4" w:space="0" w:color="auto"/>
              <w:right w:val="single" w:sz="4" w:space="0" w:color="auto"/>
            </w:tcBorders>
            <w:shd w:val="clear" w:color="auto" w:fill="auto"/>
            <w:noWrap/>
            <w:vAlign w:val="center"/>
            <w:hideMark/>
          </w:tcPr>
          <w:p w:rsidR="005019FD" w:rsidRPr="005019FD" w:rsidRDefault="005019FD" w:rsidP="005019FD">
            <w:pPr>
              <w:spacing w:after="0" w:line="240" w:lineRule="auto"/>
              <w:rPr>
                <w:rFonts w:ascii="Calibri" w:eastAsia="Times New Roman" w:hAnsi="Calibri" w:cs="Times New Roman"/>
                <w:color w:val="000000"/>
              </w:rPr>
            </w:pPr>
            <w:r w:rsidRPr="005019FD">
              <w:rPr>
                <w:rFonts w:ascii="Calibri" w:eastAsia="Times New Roman" w:hAnsi="Calibri" w:cs="Times New Roman"/>
                <w:color w:val="000000"/>
              </w:rPr>
              <w:t>Tilt in X (in radians) of the group of surfaces about the pole of the first surface</w:t>
            </w:r>
          </w:p>
        </w:tc>
      </w:tr>
      <w:tr w:rsidR="005019FD" w:rsidRPr="005019FD" w:rsidTr="002A45A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019FD" w:rsidRPr="005019FD" w:rsidRDefault="005019FD" w:rsidP="005019FD">
            <w:pPr>
              <w:spacing w:after="0" w:line="240" w:lineRule="auto"/>
              <w:rPr>
                <w:rFonts w:ascii="Calibri" w:eastAsia="Times New Roman" w:hAnsi="Calibri" w:cs="Times New Roman"/>
                <w:color w:val="000000"/>
              </w:rPr>
            </w:pPr>
            <w:r w:rsidRPr="005019FD">
              <w:rPr>
                <w:rFonts w:ascii="Calibri" w:eastAsia="Times New Roman" w:hAnsi="Calibri" w:cs="Times New Roman"/>
                <w:color w:val="000000"/>
              </w:rPr>
              <w:t>BTY</w:t>
            </w:r>
          </w:p>
        </w:tc>
        <w:tc>
          <w:tcPr>
            <w:tcW w:w="7540" w:type="dxa"/>
            <w:tcBorders>
              <w:top w:val="nil"/>
              <w:left w:val="nil"/>
              <w:bottom w:val="single" w:sz="4" w:space="0" w:color="auto"/>
              <w:right w:val="single" w:sz="4" w:space="0" w:color="auto"/>
            </w:tcBorders>
            <w:shd w:val="clear" w:color="auto" w:fill="auto"/>
            <w:noWrap/>
            <w:vAlign w:val="bottom"/>
            <w:hideMark/>
          </w:tcPr>
          <w:p w:rsidR="005019FD" w:rsidRPr="005019FD" w:rsidRDefault="005019FD" w:rsidP="005019FD">
            <w:pPr>
              <w:spacing w:after="0" w:line="240" w:lineRule="auto"/>
              <w:rPr>
                <w:rFonts w:ascii="Calibri" w:eastAsia="Times New Roman" w:hAnsi="Calibri" w:cs="Times New Roman"/>
                <w:color w:val="000000"/>
              </w:rPr>
            </w:pPr>
            <w:r w:rsidRPr="005019FD">
              <w:rPr>
                <w:rFonts w:ascii="Calibri" w:eastAsia="Times New Roman" w:hAnsi="Calibri" w:cs="Times New Roman"/>
                <w:color w:val="000000"/>
              </w:rPr>
              <w:t>Tilt in Y (in radians) of the group of surfaces about the pole of the first surface</w:t>
            </w:r>
          </w:p>
        </w:tc>
      </w:tr>
      <w:tr w:rsidR="005019FD" w:rsidRPr="005019FD" w:rsidTr="002A45A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019FD" w:rsidRPr="005019FD" w:rsidRDefault="005019FD" w:rsidP="005019FD">
            <w:pPr>
              <w:spacing w:after="0" w:line="240" w:lineRule="auto"/>
              <w:rPr>
                <w:rFonts w:ascii="Calibri" w:eastAsia="Times New Roman" w:hAnsi="Calibri" w:cs="Times New Roman"/>
                <w:color w:val="000000"/>
              </w:rPr>
            </w:pPr>
            <w:r w:rsidRPr="005019FD">
              <w:rPr>
                <w:rFonts w:ascii="Calibri" w:eastAsia="Times New Roman" w:hAnsi="Calibri" w:cs="Times New Roman"/>
                <w:color w:val="000000"/>
              </w:rPr>
              <w:t>CYD</w:t>
            </w:r>
          </w:p>
        </w:tc>
        <w:tc>
          <w:tcPr>
            <w:tcW w:w="7540" w:type="dxa"/>
            <w:tcBorders>
              <w:top w:val="nil"/>
              <w:left w:val="nil"/>
              <w:bottom w:val="single" w:sz="4" w:space="0" w:color="auto"/>
              <w:right w:val="single" w:sz="4" w:space="0" w:color="auto"/>
            </w:tcBorders>
            <w:shd w:val="clear" w:color="auto" w:fill="auto"/>
            <w:noWrap/>
            <w:vAlign w:val="bottom"/>
            <w:hideMark/>
          </w:tcPr>
          <w:p w:rsidR="005019FD" w:rsidRPr="005019FD" w:rsidRDefault="005019FD" w:rsidP="005019FD">
            <w:pPr>
              <w:spacing w:after="0" w:line="240" w:lineRule="auto"/>
              <w:rPr>
                <w:rFonts w:ascii="Calibri" w:eastAsia="Times New Roman" w:hAnsi="Calibri" w:cs="Times New Roman"/>
                <w:color w:val="000000"/>
              </w:rPr>
            </w:pPr>
            <w:r w:rsidRPr="005019FD">
              <w:rPr>
                <w:rFonts w:ascii="Calibri" w:eastAsia="Times New Roman" w:hAnsi="Calibri" w:cs="Times New Roman"/>
                <w:color w:val="000000"/>
              </w:rPr>
              <w:t>Cylinder (at 45 degrees) irregularity in fringes at  546.1 nm. over the clear aperture</w:t>
            </w:r>
          </w:p>
        </w:tc>
      </w:tr>
      <w:tr w:rsidR="005019FD" w:rsidRPr="005019FD" w:rsidTr="002A45A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019FD" w:rsidRPr="005019FD" w:rsidRDefault="005019FD" w:rsidP="005019FD">
            <w:pPr>
              <w:spacing w:after="0" w:line="240" w:lineRule="auto"/>
              <w:rPr>
                <w:rFonts w:ascii="Calibri" w:eastAsia="Times New Roman" w:hAnsi="Calibri" w:cs="Times New Roman"/>
                <w:color w:val="000000"/>
              </w:rPr>
            </w:pPr>
            <w:r w:rsidRPr="005019FD">
              <w:rPr>
                <w:rFonts w:ascii="Calibri" w:eastAsia="Times New Roman" w:hAnsi="Calibri" w:cs="Times New Roman"/>
                <w:color w:val="000000"/>
              </w:rPr>
              <w:t>CYN</w:t>
            </w:r>
          </w:p>
        </w:tc>
        <w:tc>
          <w:tcPr>
            <w:tcW w:w="7540" w:type="dxa"/>
            <w:tcBorders>
              <w:top w:val="nil"/>
              <w:left w:val="nil"/>
              <w:bottom w:val="single" w:sz="4" w:space="0" w:color="auto"/>
              <w:right w:val="single" w:sz="4" w:space="0" w:color="auto"/>
            </w:tcBorders>
            <w:shd w:val="clear" w:color="auto" w:fill="auto"/>
            <w:noWrap/>
            <w:vAlign w:val="bottom"/>
            <w:hideMark/>
          </w:tcPr>
          <w:p w:rsidR="005019FD" w:rsidRPr="005019FD" w:rsidRDefault="005019FD" w:rsidP="005019FD">
            <w:pPr>
              <w:spacing w:after="0" w:line="240" w:lineRule="auto"/>
              <w:rPr>
                <w:rFonts w:ascii="Calibri" w:eastAsia="Times New Roman" w:hAnsi="Calibri" w:cs="Times New Roman"/>
                <w:color w:val="000000"/>
              </w:rPr>
            </w:pPr>
            <w:r w:rsidRPr="005019FD">
              <w:rPr>
                <w:rFonts w:ascii="Calibri" w:eastAsia="Times New Roman" w:hAnsi="Calibri" w:cs="Times New Roman"/>
                <w:color w:val="000000"/>
              </w:rPr>
              <w:t>Cylinder (at 0 degrees) irregularity in fringes at  546.1 nm. over the clear aperture</w:t>
            </w:r>
          </w:p>
        </w:tc>
      </w:tr>
      <w:tr w:rsidR="005019FD" w:rsidRPr="005019FD" w:rsidTr="002A45A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019FD" w:rsidRPr="005019FD" w:rsidRDefault="005019FD" w:rsidP="005019FD">
            <w:pPr>
              <w:spacing w:after="0" w:line="240" w:lineRule="auto"/>
              <w:rPr>
                <w:rFonts w:ascii="Calibri" w:eastAsia="Times New Roman" w:hAnsi="Calibri" w:cs="Times New Roman"/>
                <w:color w:val="000000"/>
              </w:rPr>
            </w:pPr>
            <w:r w:rsidRPr="005019FD">
              <w:rPr>
                <w:rFonts w:ascii="Calibri" w:eastAsia="Times New Roman" w:hAnsi="Calibri" w:cs="Times New Roman"/>
                <w:color w:val="000000"/>
              </w:rPr>
              <w:t>DLF</w:t>
            </w:r>
          </w:p>
        </w:tc>
        <w:tc>
          <w:tcPr>
            <w:tcW w:w="7540" w:type="dxa"/>
            <w:tcBorders>
              <w:top w:val="nil"/>
              <w:left w:val="nil"/>
              <w:bottom w:val="single" w:sz="4" w:space="0" w:color="auto"/>
              <w:right w:val="single" w:sz="4" w:space="0" w:color="auto"/>
            </w:tcBorders>
            <w:shd w:val="clear" w:color="auto" w:fill="auto"/>
            <w:noWrap/>
            <w:vAlign w:val="bottom"/>
            <w:hideMark/>
          </w:tcPr>
          <w:p w:rsidR="005019FD" w:rsidRPr="005019FD" w:rsidRDefault="005019FD" w:rsidP="005019FD">
            <w:pPr>
              <w:spacing w:after="0" w:line="240" w:lineRule="auto"/>
              <w:rPr>
                <w:rFonts w:ascii="Calibri" w:eastAsia="Times New Roman" w:hAnsi="Calibri" w:cs="Times New Roman"/>
                <w:color w:val="000000"/>
              </w:rPr>
            </w:pPr>
            <w:r w:rsidRPr="005019FD">
              <w:rPr>
                <w:rFonts w:ascii="Calibri" w:eastAsia="Times New Roman" w:hAnsi="Calibri" w:cs="Times New Roman"/>
                <w:color w:val="000000"/>
              </w:rPr>
              <w:t>Test plate fit (power) in fringes at  546.1 nm. over the clear aperture</w:t>
            </w:r>
          </w:p>
        </w:tc>
      </w:tr>
      <w:tr w:rsidR="005019FD" w:rsidRPr="005019FD" w:rsidTr="002A45A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019FD" w:rsidRPr="005019FD" w:rsidRDefault="005019FD" w:rsidP="005019FD">
            <w:pPr>
              <w:spacing w:after="0" w:line="240" w:lineRule="auto"/>
              <w:rPr>
                <w:rFonts w:ascii="Calibri" w:eastAsia="Times New Roman" w:hAnsi="Calibri" w:cs="Times New Roman"/>
                <w:color w:val="000000"/>
              </w:rPr>
            </w:pPr>
            <w:r w:rsidRPr="005019FD">
              <w:rPr>
                <w:rFonts w:ascii="Calibri" w:eastAsia="Times New Roman" w:hAnsi="Calibri" w:cs="Times New Roman"/>
                <w:color w:val="000000"/>
              </w:rPr>
              <w:t>DLN</w:t>
            </w:r>
          </w:p>
        </w:tc>
        <w:tc>
          <w:tcPr>
            <w:tcW w:w="7540" w:type="dxa"/>
            <w:tcBorders>
              <w:top w:val="nil"/>
              <w:left w:val="nil"/>
              <w:bottom w:val="single" w:sz="4" w:space="0" w:color="auto"/>
              <w:right w:val="single" w:sz="4" w:space="0" w:color="auto"/>
            </w:tcBorders>
            <w:shd w:val="clear" w:color="auto" w:fill="auto"/>
            <w:noWrap/>
            <w:vAlign w:val="bottom"/>
            <w:hideMark/>
          </w:tcPr>
          <w:p w:rsidR="005019FD" w:rsidRPr="005019FD" w:rsidRDefault="005019FD" w:rsidP="005019FD">
            <w:pPr>
              <w:spacing w:after="0" w:line="240" w:lineRule="auto"/>
              <w:rPr>
                <w:rFonts w:ascii="Calibri" w:eastAsia="Times New Roman" w:hAnsi="Calibri" w:cs="Times New Roman"/>
                <w:color w:val="000000"/>
              </w:rPr>
            </w:pPr>
            <w:r w:rsidRPr="005019FD">
              <w:rPr>
                <w:rFonts w:ascii="Calibri" w:eastAsia="Times New Roman" w:hAnsi="Calibri" w:cs="Times New Roman"/>
                <w:color w:val="000000"/>
              </w:rPr>
              <w:t>Change of index of refraction</w:t>
            </w:r>
          </w:p>
        </w:tc>
      </w:tr>
      <w:tr w:rsidR="005019FD" w:rsidRPr="005019FD" w:rsidTr="002A45A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019FD" w:rsidRPr="005019FD" w:rsidRDefault="005019FD" w:rsidP="005019FD">
            <w:pPr>
              <w:spacing w:after="0" w:line="240" w:lineRule="auto"/>
              <w:rPr>
                <w:rFonts w:ascii="Calibri" w:eastAsia="Times New Roman" w:hAnsi="Calibri" w:cs="Times New Roman"/>
                <w:color w:val="000000"/>
              </w:rPr>
            </w:pPr>
            <w:r w:rsidRPr="005019FD">
              <w:rPr>
                <w:rFonts w:ascii="Calibri" w:eastAsia="Times New Roman" w:hAnsi="Calibri" w:cs="Times New Roman"/>
                <w:color w:val="000000"/>
              </w:rPr>
              <w:t>DLR</w:t>
            </w:r>
          </w:p>
        </w:tc>
        <w:tc>
          <w:tcPr>
            <w:tcW w:w="7540" w:type="dxa"/>
            <w:tcBorders>
              <w:top w:val="nil"/>
              <w:left w:val="nil"/>
              <w:bottom w:val="single" w:sz="4" w:space="0" w:color="auto"/>
              <w:right w:val="single" w:sz="4" w:space="0" w:color="auto"/>
            </w:tcBorders>
            <w:shd w:val="clear" w:color="auto" w:fill="auto"/>
            <w:noWrap/>
            <w:vAlign w:val="bottom"/>
            <w:hideMark/>
          </w:tcPr>
          <w:p w:rsidR="005019FD" w:rsidRPr="005019FD" w:rsidRDefault="005019FD" w:rsidP="005019FD">
            <w:pPr>
              <w:spacing w:after="0" w:line="240" w:lineRule="auto"/>
              <w:rPr>
                <w:rFonts w:ascii="Calibri" w:eastAsia="Times New Roman" w:hAnsi="Calibri" w:cs="Times New Roman"/>
                <w:color w:val="000000"/>
              </w:rPr>
            </w:pPr>
            <w:r w:rsidRPr="005019FD">
              <w:rPr>
                <w:rFonts w:ascii="Calibri" w:eastAsia="Times New Roman" w:hAnsi="Calibri" w:cs="Times New Roman"/>
                <w:color w:val="000000"/>
              </w:rPr>
              <w:t>Change of radius in mm.</w:t>
            </w:r>
          </w:p>
        </w:tc>
      </w:tr>
      <w:tr w:rsidR="005019FD" w:rsidRPr="005019FD" w:rsidTr="002A45A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019FD" w:rsidRPr="005019FD" w:rsidRDefault="005019FD" w:rsidP="005019FD">
            <w:pPr>
              <w:spacing w:after="0" w:line="240" w:lineRule="auto"/>
              <w:rPr>
                <w:rFonts w:ascii="Calibri" w:eastAsia="Times New Roman" w:hAnsi="Calibri" w:cs="Times New Roman"/>
                <w:color w:val="000000"/>
              </w:rPr>
            </w:pPr>
            <w:r w:rsidRPr="005019FD">
              <w:rPr>
                <w:rFonts w:ascii="Calibri" w:eastAsia="Times New Roman" w:hAnsi="Calibri" w:cs="Times New Roman"/>
                <w:color w:val="000000"/>
              </w:rPr>
              <w:t>DLT</w:t>
            </w:r>
          </w:p>
        </w:tc>
        <w:tc>
          <w:tcPr>
            <w:tcW w:w="7540" w:type="dxa"/>
            <w:tcBorders>
              <w:top w:val="nil"/>
              <w:left w:val="nil"/>
              <w:bottom w:val="single" w:sz="4" w:space="0" w:color="auto"/>
              <w:right w:val="single" w:sz="4" w:space="0" w:color="auto"/>
            </w:tcBorders>
            <w:shd w:val="clear" w:color="auto" w:fill="auto"/>
            <w:noWrap/>
            <w:vAlign w:val="bottom"/>
            <w:hideMark/>
          </w:tcPr>
          <w:p w:rsidR="005019FD" w:rsidRPr="005019FD" w:rsidRDefault="005019FD" w:rsidP="005019FD">
            <w:pPr>
              <w:spacing w:after="0" w:line="240" w:lineRule="auto"/>
              <w:rPr>
                <w:rFonts w:ascii="Calibri" w:eastAsia="Times New Roman" w:hAnsi="Calibri" w:cs="Times New Roman"/>
                <w:color w:val="000000"/>
              </w:rPr>
            </w:pPr>
            <w:r w:rsidRPr="005019FD">
              <w:rPr>
                <w:rFonts w:ascii="Calibri" w:eastAsia="Times New Roman" w:hAnsi="Calibri" w:cs="Times New Roman"/>
                <w:color w:val="000000"/>
              </w:rPr>
              <w:t>Change of thickness in mm.</w:t>
            </w:r>
          </w:p>
        </w:tc>
      </w:tr>
      <w:tr w:rsidR="005019FD" w:rsidRPr="005019FD" w:rsidTr="002A45A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019FD" w:rsidRPr="005019FD" w:rsidRDefault="005019FD" w:rsidP="005019FD">
            <w:pPr>
              <w:spacing w:after="0" w:line="240" w:lineRule="auto"/>
              <w:rPr>
                <w:rFonts w:ascii="Calibri" w:eastAsia="Times New Roman" w:hAnsi="Calibri" w:cs="Times New Roman"/>
                <w:color w:val="000000"/>
              </w:rPr>
            </w:pPr>
            <w:r w:rsidRPr="005019FD">
              <w:rPr>
                <w:rFonts w:ascii="Calibri" w:eastAsia="Times New Roman" w:hAnsi="Calibri" w:cs="Times New Roman"/>
                <w:color w:val="000000"/>
              </w:rPr>
              <w:t>DLZ</w:t>
            </w:r>
          </w:p>
        </w:tc>
        <w:tc>
          <w:tcPr>
            <w:tcW w:w="7540" w:type="dxa"/>
            <w:tcBorders>
              <w:top w:val="nil"/>
              <w:left w:val="nil"/>
              <w:bottom w:val="single" w:sz="4" w:space="0" w:color="auto"/>
              <w:right w:val="single" w:sz="4" w:space="0" w:color="auto"/>
            </w:tcBorders>
            <w:shd w:val="clear" w:color="auto" w:fill="auto"/>
            <w:noWrap/>
            <w:vAlign w:val="bottom"/>
            <w:hideMark/>
          </w:tcPr>
          <w:p w:rsidR="005019FD" w:rsidRPr="005019FD" w:rsidRDefault="005019FD" w:rsidP="005019FD">
            <w:pPr>
              <w:spacing w:after="0" w:line="240" w:lineRule="auto"/>
              <w:rPr>
                <w:rFonts w:ascii="Calibri" w:eastAsia="Times New Roman" w:hAnsi="Calibri" w:cs="Times New Roman"/>
                <w:color w:val="000000"/>
              </w:rPr>
            </w:pPr>
            <w:r w:rsidRPr="005019FD">
              <w:rPr>
                <w:rFonts w:ascii="Calibri" w:eastAsia="Times New Roman" w:hAnsi="Calibri" w:cs="Times New Roman"/>
                <w:color w:val="000000"/>
              </w:rPr>
              <w:t>Axial displacement of the surface in mm.</w:t>
            </w:r>
          </w:p>
        </w:tc>
      </w:tr>
      <w:tr w:rsidR="005019FD" w:rsidRPr="005019FD" w:rsidTr="002A45A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019FD" w:rsidRPr="005019FD" w:rsidRDefault="005019FD" w:rsidP="005019FD">
            <w:pPr>
              <w:spacing w:after="0" w:line="240" w:lineRule="auto"/>
              <w:rPr>
                <w:rFonts w:ascii="Calibri" w:eastAsia="Times New Roman" w:hAnsi="Calibri" w:cs="Times New Roman"/>
                <w:color w:val="000000"/>
              </w:rPr>
            </w:pPr>
            <w:r w:rsidRPr="005019FD">
              <w:rPr>
                <w:rFonts w:ascii="Calibri" w:eastAsia="Times New Roman" w:hAnsi="Calibri" w:cs="Times New Roman"/>
                <w:color w:val="000000"/>
              </w:rPr>
              <w:t>DSX</w:t>
            </w:r>
          </w:p>
        </w:tc>
        <w:tc>
          <w:tcPr>
            <w:tcW w:w="7540" w:type="dxa"/>
            <w:tcBorders>
              <w:top w:val="nil"/>
              <w:left w:val="nil"/>
              <w:bottom w:val="single" w:sz="4" w:space="0" w:color="auto"/>
              <w:right w:val="single" w:sz="4" w:space="0" w:color="auto"/>
            </w:tcBorders>
            <w:shd w:val="clear" w:color="auto" w:fill="auto"/>
            <w:noWrap/>
            <w:vAlign w:val="bottom"/>
            <w:hideMark/>
          </w:tcPr>
          <w:p w:rsidR="005019FD" w:rsidRPr="005019FD" w:rsidRDefault="005019FD" w:rsidP="005019FD">
            <w:pPr>
              <w:spacing w:after="0" w:line="240" w:lineRule="auto"/>
              <w:rPr>
                <w:rFonts w:ascii="Calibri" w:eastAsia="Times New Roman" w:hAnsi="Calibri" w:cs="Times New Roman"/>
                <w:color w:val="000000"/>
              </w:rPr>
            </w:pPr>
            <w:r w:rsidRPr="005019FD">
              <w:rPr>
                <w:rFonts w:ascii="Calibri" w:eastAsia="Times New Roman" w:hAnsi="Calibri" w:cs="Times New Roman"/>
                <w:color w:val="000000"/>
              </w:rPr>
              <w:t>Lateral displacement of the group of surfaces in the X-direction in mm.</w:t>
            </w:r>
          </w:p>
        </w:tc>
      </w:tr>
      <w:tr w:rsidR="005019FD" w:rsidRPr="005019FD" w:rsidTr="002A45A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019FD" w:rsidRPr="005019FD" w:rsidRDefault="005019FD" w:rsidP="005019FD">
            <w:pPr>
              <w:spacing w:after="0" w:line="240" w:lineRule="auto"/>
              <w:rPr>
                <w:rFonts w:ascii="Calibri" w:eastAsia="Times New Roman" w:hAnsi="Calibri" w:cs="Times New Roman"/>
                <w:color w:val="000000"/>
              </w:rPr>
            </w:pPr>
            <w:r w:rsidRPr="005019FD">
              <w:rPr>
                <w:rFonts w:ascii="Calibri" w:eastAsia="Times New Roman" w:hAnsi="Calibri" w:cs="Times New Roman"/>
                <w:color w:val="000000"/>
              </w:rPr>
              <w:t>DSY</w:t>
            </w:r>
          </w:p>
        </w:tc>
        <w:tc>
          <w:tcPr>
            <w:tcW w:w="7540" w:type="dxa"/>
            <w:tcBorders>
              <w:top w:val="nil"/>
              <w:left w:val="nil"/>
              <w:bottom w:val="single" w:sz="4" w:space="0" w:color="auto"/>
              <w:right w:val="single" w:sz="4" w:space="0" w:color="auto"/>
            </w:tcBorders>
            <w:shd w:val="clear" w:color="auto" w:fill="auto"/>
            <w:noWrap/>
            <w:vAlign w:val="bottom"/>
            <w:hideMark/>
          </w:tcPr>
          <w:p w:rsidR="005019FD" w:rsidRPr="005019FD" w:rsidRDefault="005019FD" w:rsidP="005019FD">
            <w:pPr>
              <w:spacing w:after="0" w:line="240" w:lineRule="auto"/>
              <w:rPr>
                <w:rFonts w:ascii="Calibri" w:eastAsia="Times New Roman" w:hAnsi="Calibri" w:cs="Times New Roman"/>
                <w:color w:val="000000"/>
              </w:rPr>
            </w:pPr>
            <w:r w:rsidRPr="005019FD">
              <w:rPr>
                <w:rFonts w:ascii="Calibri" w:eastAsia="Times New Roman" w:hAnsi="Calibri" w:cs="Times New Roman"/>
                <w:color w:val="000000"/>
              </w:rPr>
              <w:t>Lateral displacement of the group of surfaces in the Y-direction in mm.</w:t>
            </w:r>
          </w:p>
        </w:tc>
      </w:tr>
      <w:tr w:rsidR="005019FD" w:rsidRPr="005019FD" w:rsidTr="002A45A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019FD" w:rsidRPr="005019FD" w:rsidRDefault="005019FD" w:rsidP="005019FD">
            <w:pPr>
              <w:spacing w:after="0" w:line="240" w:lineRule="auto"/>
              <w:rPr>
                <w:rFonts w:ascii="Calibri" w:eastAsia="Times New Roman" w:hAnsi="Calibri" w:cs="Times New Roman"/>
                <w:color w:val="000000"/>
              </w:rPr>
            </w:pPr>
            <w:r w:rsidRPr="005019FD">
              <w:rPr>
                <w:rFonts w:ascii="Calibri" w:eastAsia="Times New Roman" w:hAnsi="Calibri" w:cs="Times New Roman"/>
                <w:color w:val="000000"/>
              </w:rPr>
              <w:t>TRX</w:t>
            </w:r>
          </w:p>
        </w:tc>
        <w:tc>
          <w:tcPr>
            <w:tcW w:w="7540" w:type="dxa"/>
            <w:tcBorders>
              <w:top w:val="nil"/>
              <w:left w:val="nil"/>
              <w:bottom w:val="single" w:sz="4" w:space="0" w:color="auto"/>
              <w:right w:val="single" w:sz="4" w:space="0" w:color="auto"/>
            </w:tcBorders>
            <w:shd w:val="clear" w:color="auto" w:fill="auto"/>
            <w:noWrap/>
            <w:vAlign w:val="bottom"/>
            <w:hideMark/>
          </w:tcPr>
          <w:p w:rsidR="005019FD" w:rsidRPr="005019FD" w:rsidRDefault="005019FD" w:rsidP="005019FD">
            <w:pPr>
              <w:spacing w:after="0" w:line="240" w:lineRule="auto"/>
              <w:rPr>
                <w:rFonts w:ascii="Calibri" w:eastAsia="Times New Roman" w:hAnsi="Calibri" w:cs="Times New Roman"/>
                <w:color w:val="000000"/>
              </w:rPr>
            </w:pPr>
            <w:r w:rsidRPr="005019FD">
              <w:rPr>
                <w:rFonts w:ascii="Calibri" w:eastAsia="Times New Roman" w:hAnsi="Calibri" w:cs="Times New Roman"/>
                <w:color w:val="000000"/>
              </w:rPr>
              <w:t>Total indicator runout in X (resulting in a surface tilt) at the clear aperture in mm.</w:t>
            </w:r>
          </w:p>
        </w:tc>
      </w:tr>
      <w:tr w:rsidR="005019FD" w:rsidRPr="005019FD" w:rsidTr="002A45A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019FD" w:rsidRPr="005019FD" w:rsidRDefault="005019FD" w:rsidP="005019FD">
            <w:pPr>
              <w:spacing w:after="0" w:line="240" w:lineRule="auto"/>
              <w:rPr>
                <w:rFonts w:ascii="Calibri" w:eastAsia="Times New Roman" w:hAnsi="Calibri" w:cs="Times New Roman"/>
                <w:color w:val="000000"/>
              </w:rPr>
            </w:pPr>
            <w:r w:rsidRPr="005019FD">
              <w:rPr>
                <w:rFonts w:ascii="Calibri" w:eastAsia="Times New Roman" w:hAnsi="Calibri" w:cs="Times New Roman"/>
                <w:color w:val="000000"/>
              </w:rPr>
              <w:t>TRY</w:t>
            </w:r>
          </w:p>
        </w:tc>
        <w:tc>
          <w:tcPr>
            <w:tcW w:w="7540" w:type="dxa"/>
            <w:tcBorders>
              <w:top w:val="nil"/>
              <w:left w:val="nil"/>
              <w:bottom w:val="single" w:sz="4" w:space="0" w:color="auto"/>
              <w:right w:val="single" w:sz="4" w:space="0" w:color="auto"/>
            </w:tcBorders>
            <w:shd w:val="clear" w:color="auto" w:fill="auto"/>
            <w:noWrap/>
            <w:vAlign w:val="bottom"/>
            <w:hideMark/>
          </w:tcPr>
          <w:p w:rsidR="005019FD" w:rsidRPr="005019FD" w:rsidRDefault="005019FD" w:rsidP="005019FD">
            <w:pPr>
              <w:spacing w:after="0" w:line="240" w:lineRule="auto"/>
              <w:rPr>
                <w:rFonts w:ascii="Calibri" w:eastAsia="Times New Roman" w:hAnsi="Calibri" w:cs="Times New Roman"/>
                <w:color w:val="000000"/>
              </w:rPr>
            </w:pPr>
            <w:r w:rsidRPr="005019FD">
              <w:rPr>
                <w:rFonts w:ascii="Calibri" w:eastAsia="Times New Roman" w:hAnsi="Calibri" w:cs="Times New Roman"/>
                <w:color w:val="000000"/>
              </w:rPr>
              <w:t>Total indicator runout in Y (resulting in a surface tilt) at the clear aperture in mm.</w:t>
            </w:r>
          </w:p>
        </w:tc>
      </w:tr>
    </w:tbl>
    <w:p w:rsidR="009001C1" w:rsidRDefault="005019FD" w:rsidP="009D626F">
      <w:pPr>
        <w:rPr>
          <w:b/>
          <w:sz w:val="28"/>
          <w:szCs w:val="28"/>
        </w:rPr>
      </w:pPr>
      <w:r w:rsidRPr="005019FD">
        <w:rPr>
          <w:b/>
          <w:sz w:val="28"/>
          <w:szCs w:val="28"/>
        </w:rPr>
        <w:t>Table 3: Possible Perturbations</w:t>
      </w:r>
    </w:p>
    <w:p w:rsidR="00225C5E" w:rsidRDefault="00225C5E" w:rsidP="009D626F">
      <w:pPr>
        <w:ind w:firstLine="720"/>
        <w:jc w:val="both"/>
        <w:rPr>
          <w:sz w:val="28"/>
          <w:szCs w:val="28"/>
        </w:rPr>
      </w:pPr>
      <w:r>
        <w:rPr>
          <w:sz w:val="28"/>
          <w:szCs w:val="28"/>
        </w:rPr>
        <w:t>In the text file, each possible pe</w:t>
      </w:r>
      <w:r w:rsidR="00945C55">
        <w:rPr>
          <w:sz w:val="28"/>
          <w:szCs w:val="28"/>
        </w:rPr>
        <w:t>rturbation parameter results some change in rms wavefront error. There errors are listed in the following table. (the full list can be found in Appendix, here for demonstration only a small portion was displayed)</w:t>
      </w:r>
    </w:p>
    <w:p w:rsidR="00945C55" w:rsidRDefault="00945C55" w:rsidP="00945C55">
      <w:pPr>
        <w:jc w:val="center"/>
        <w:outlineLvl w:val="0"/>
        <w:rPr>
          <w:sz w:val="28"/>
          <w:szCs w:val="28"/>
        </w:rPr>
      </w:pPr>
      <w:r>
        <w:rPr>
          <w:noProof/>
          <w:sz w:val="28"/>
          <w:szCs w:val="28"/>
        </w:rPr>
        <w:drawing>
          <wp:inline distT="0" distB="0" distL="0" distR="0">
            <wp:extent cx="5943600" cy="2143125"/>
            <wp:effectExtent l="19050" t="19050" r="19050" b="28575"/>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a:stretch>
                      <a:fillRect/>
                    </a:stretch>
                  </pic:blipFill>
                  <pic:spPr bwMode="auto">
                    <a:xfrm>
                      <a:off x="0" y="0"/>
                      <a:ext cx="5943600" cy="2143125"/>
                    </a:xfrm>
                    <a:prstGeom prst="rect">
                      <a:avLst/>
                    </a:prstGeom>
                    <a:noFill/>
                    <a:ln w="9525">
                      <a:solidFill>
                        <a:schemeClr val="tx1"/>
                      </a:solidFill>
                      <a:miter lim="800000"/>
                      <a:headEnd/>
                      <a:tailEnd/>
                    </a:ln>
                  </pic:spPr>
                </pic:pic>
              </a:graphicData>
            </a:graphic>
          </wp:inline>
        </w:drawing>
      </w:r>
    </w:p>
    <w:p w:rsidR="00945C55" w:rsidRPr="00225C5E" w:rsidRDefault="00945C55" w:rsidP="009D626F">
      <w:pPr>
        <w:ind w:firstLine="720"/>
        <w:jc w:val="both"/>
        <w:rPr>
          <w:sz w:val="28"/>
          <w:szCs w:val="28"/>
        </w:rPr>
      </w:pPr>
      <w:r>
        <w:rPr>
          <w:sz w:val="28"/>
          <w:szCs w:val="28"/>
        </w:rPr>
        <w:t xml:space="preserve">Extend mode will display the equation on the top right corner. This equation basically explains how the software obtains the rms of change in </w:t>
      </w:r>
      <w:r>
        <w:rPr>
          <w:sz w:val="28"/>
          <w:szCs w:val="28"/>
        </w:rPr>
        <w:lastRenderedPageBreak/>
        <w:t xml:space="preserve">wavefront due to the perturbation for that specific parameter. Constant T is the scalar factor, thus if the user prefers to calculate the change in rms wavefront using different amount of perturbation for a specific parameter, all the user need to do is plug in the values into this equation with the constant value of A/B/C. </w:t>
      </w:r>
    </w:p>
    <w:p w:rsidR="002A45AE" w:rsidRDefault="002A45AE" w:rsidP="00020DB5">
      <w:pPr>
        <w:outlineLvl w:val="0"/>
        <w:rPr>
          <w:sz w:val="28"/>
          <w:szCs w:val="28"/>
        </w:rPr>
      </w:pPr>
      <w:r>
        <w:rPr>
          <w:noProof/>
          <w:sz w:val="28"/>
          <w:szCs w:val="28"/>
        </w:rPr>
        <w:drawing>
          <wp:inline distT="0" distB="0" distL="0" distR="0">
            <wp:extent cx="5943600" cy="2667000"/>
            <wp:effectExtent l="19050" t="19050" r="19050" b="1905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5943600" cy="2667000"/>
                    </a:xfrm>
                    <a:prstGeom prst="rect">
                      <a:avLst/>
                    </a:prstGeom>
                    <a:noFill/>
                    <a:ln w="9525">
                      <a:solidFill>
                        <a:schemeClr val="tx1"/>
                      </a:solidFill>
                      <a:miter lim="800000"/>
                      <a:headEnd/>
                      <a:tailEnd/>
                    </a:ln>
                  </pic:spPr>
                </pic:pic>
              </a:graphicData>
            </a:graphic>
          </wp:inline>
        </w:drawing>
      </w:r>
    </w:p>
    <w:p w:rsidR="00122FB1" w:rsidRDefault="00122FB1" w:rsidP="009D626F">
      <w:pPr>
        <w:ind w:firstLine="720"/>
        <w:jc w:val="both"/>
        <w:rPr>
          <w:sz w:val="28"/>
          <w:szCs w:val="28"/>
        </w:rPr>
      </w:pPr>
      <w:r>
        <w:rPr>
          <w:sz w:val="28"/>
          <w:szCs w:val="28"/>
        </w:rPr>
        <w:t>For centered tolerances, each surface and thickness space was assigned a tolerance value. This table provides information regarding system performance relative to on-axis parameters, such as radius of curvature, lens thickness and lens positions, as well as index of refraction of lenses. This information is useful when considering on-axis aberrations such as defocus and spherical aberration.</w:t>
      </w:r>
    </w:p>
    <w:p w:rsidR="002A45AE" w:rsidRDefault="002A45AE" w:rsidP="00020DB5">
      <w:pPr>
        <w:outlineLvl w:val="0"/>
        <w:rPr>
          <w:sz w:val="28"/>
          <w:szCs w:val="28"/>
        </w:rPr>
      </w:pPr>
      <w:r>
        <w:rPr>
          <w:noProof/>
          <w:sz w:val="28"/>
          <w:szCs w:val="28"/>
        </w:rPr>
        <w:drawing>
          <wp:inline distT="0" distB="0" distL="0" distR="0">
            <wp:extent cx="5943600" cy="2752725"/>
            <wp:effectExtent l="19050" t="19050" r="19050" b="28575"/>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5943600" cy="2752725"/>
                    </a:xfrm>
                    <a:prstGeom prst="rect">
                      <a:avLst/>
                    </a:prstGeom>
                    <a:noFill/>
                    <a:ln w="9525">
                      <a:solidFill>
                        <a:schemeClr val="tx1"/>
                      </a:solidFill>
                      <a:miter lim="800000"/>
                      <a:headEnd/>
                      <a:tailEnd/>
                    </a:ln>
                  </pic:spPr>
                </pic:pic>
              </a:graphicData>
            </a:graphic>
          </wp:inline>
        </w:drawing>
      </w:r>
    </w:p>
    <w:p w:rsidR="00122FB1" w:rsidRDefault="00122FB1" w:rsidP="009D626F">
      <w:pPr>
        <w:ind w:firstLine="720"/>
        <w:jc w:val="both"/>
        <w:rPr>
          <w:sz w:val="28"/>
          <w:szCs w:val="28"/>
        </w:rPr>
      </w:pPr>
      <w:r>
        <w:rPr>
          <w:sz w:val="28"/>
          <w:szCs w:val="28"/>
        </w:rPr>
        <w:lastRenderedPageBreak/>
        <w:t xml:space="preserve">For decentered tolerance, each element was assigned a tolerance value which informed the user information regarding off-axis parameters, such as decentering, tilting, and wedge. This information is useful when considering those off-axis aberrations such as coma, distortion, and field curvature. </w:t>
      </w:r>
    </w:p>
    <w:p w:rsidR="00DD4961" w:rsidRDefault="00DD4961" w:rsidP="00DD4961">
      <w:pPr>
        <w:jc w:val="center"/>
        <w:outlineLvl w:val="0"/>
        <w:rPr>
          <w:sz w:val="28"/>
          <w:szCs w:val="28"/>
        </w:rPr>
      </w:pPr>
      <w:r>
        <w:rPr>
          <w:noProof/>
          <w:sz w:val="28"/>
          <w:szCs w:val="28"/>
        </w:rPr>
        <w:drawing>
          <wp:inline distT="0" distB="0" distL="0" distR="0">
            <wp:extent cx="5153025" cy="1390650"/>
            <wp:effectExtent l="19050" t="19050" r="28575" b="1905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5153025" cy="1390650"/>
                    </a:xfrm>
                    <a:prstGeom prst="rect">
                      <a:avLst/>
                    </a:prstGeom>
                    <a:noFill/>
                    <a:ln w="9525">
                      <a:solidFill>
                        <a:schemeClr val="tx1"/>
                      </a:solidFill>
                      <a:miter lim="800000"/>
                      <a:headEnd/>
                      <a:tailEnd/>
                    </a:ln>
                  </pic:spPr>
                </pic:pic>
              </a:graphicData>
            </a:graphic>
          </wp:inline>
        </w:drawing>
      </w:r>
    </w:p>
    <w:p w:rsidR="00C73B0E" w:rsidRDefault="00C73B0E" w:rsidP="009D626F">
      <w:pPr>
        <w:ind w:firstLine="720"/>
        <w:jc w:val="both"/>
        <w:rPr>
          <w:sz w:val="28"/>
          <w:szCs w:val="28"/>
        </w:rPr>
      </w:pPr>
      <w:r>
        <w:rPr>
          <w:sz w:val="28"/>
          <w:szCs w:val="28"/>
        </w:rPr>
        <w:t xml:space="preserve">For the way we set up, the final decrease in system design is </w:t>
      </w:r>
      <w:r w:rsidRPr="00C73B0E">
        <w:rPr>
          <w:i/>
          <w:sz w:val="28"/>
          <w:szCs w:val="28"/>
        </w:rPr>
        <w:t>0.0236</w:t>
      </w:r>
      <w:r>
        <w:rPr>
          <w:sz w:val="28"/>
          <w:szCs w:val="28"/>
        </w:rPr>
        <w:t xml:space="preserve"> waves rms, and the compensator has a range of freedom of </w:t>
      </w:r>
      <w:r w:rsidRPr="00C73B0E">
        <w:rPr>
          <w:i/>
          <w:sz w:val="28"/>
          <w:szCs w:val="28"/>
        </w:rPr>
        <w:t>6.1854 mm</w:t>
      </w:r>
      <w:r>
        <w:rPr>
          <w:sz w:val="28"/>
          <w:szCs w:val="28"/>
        </w:rPr>
        <w:t xml:space="preserve"> going positive or negative direction. For our homework assignment the assembly tolerance was assigned to be 0.04 waves rms, thus we need to modify out set up to meet this value.  Since we know that there are 34 possible perturbation parameters, the desired input for decrease in system performance can be calculated as following:</w:t>
      </w:r>
    </w:p>
    <w:p w:rsidR="00C73B0E" w:rsidRDefault="00C73B0E" w:rsidP="009D626F">
      <w:pPr>
        <w:jc w:val="center"/>
        <w:rPr>
          <w:sz w:val="28"/>
          <w:szCs w:val="28"/>
        </w:rPr>
      </w:pPr>
      <w:r>
        <w:rPr>
          <w:sz w:val="28"/>
          <w:szCs w:val="28"/>
        </w:rPr>
        <w:t xml:space="preserve">RMS = </w:t>
      </w:r>
      <m:oMath>
        <m:rad>
          <m:radPr>
            <m:degHide m:val="on"/>
            <m:ctrlPr>
              <w:rPr>
                <w:rFonts w:ascii="Cambria Math" w:hAnsi="Cambria Math"/>
                <w:i/>
                <w:sz w:val="28"/>
                <w:szCs w:val="28"/>
              </w:rPr>
            </m:ctrlPr>
          </m:radPr>
          <m:deg/>
          <m:e>
            <m:r>
              <w:rPr>
                <w:rFonts w:ascii="Cambria Math" w:hAnsi="Cambria Math"/>
                <w:sz w:val="28"/>
                <w:szCs w:val="28"/>
              </w:rPr>
              <m:t>34</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e>
        </m:rad>
      </m:oMath>
      <w:r w:rsidR="00396D4A">
        <w:rPr>
          <w:sz w:val="28"/>
          <w:szCs w:val="28"/>
        </w:rPr>
        <w:t xml:space="preserve"> , where x is the value of decrease in system performance</w:t>
      </w:r>
    </w:p>
    <w:p w:rsidR="00396D4A" w:rsidRDefault="00396D4A" w:rsidP="009D626F">
      <w:pPr>
        <w:jc w:val="center"/>
        <w:rPr>
          <w:sz w:val="28"/>
          <w:szCs w:val="28"/>
        </w:rPr>
      </w:pPr>
      <w:r>
        <w:rPr>
          <w:sz w:val="28"/>
          <w:szCs w:val="28"/>
        </w:rPr>
        <w:t xml:space="preserve">X = </w:t>
      </w:r>
      <m:oMath>
        <m:rad>
          <m:radPr>
            <m:degHide m:val="on"/>
            <m:ctrlPr>
              <w:rPr>
                <w:rFonts w:ascii="Cambria Math" w:hAnsi="Cambria Math"/>
                <w:i/>
                <w:sz w:val="28"/>
                <w:szCs w:val="28"/>
              </w:rPr>
            </m:ctrlPr>
          </m:radPr>
          <m:deg/>
          <m:e>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RMS</m:t>
                    </m:r>
                  </m:e>
                  <m:sup>
                    <m:r>
                      <w:rPr>
                        <w:rFonts w:ascii="Cambria Math" w:hAnsi="Cambria Math"/>
                        <w:sz w:val="28"/>
                        <w:szCs w:val="28"/>
                      </w:rPr>
                      <m:t>2</m:t>
                    </m:r>
                  </m:sup>
                </m:sSup>
              </m:num>
              <m:den>
                <m:r>
                  <w:rPr>
                    <w:rFonts w:ascii="Cambria Math" w:hAnsi="Cambria Math"/>
                    <w:sz w:val="28"/>
                    <w:szCs w:val="28"/>
                  </w:rPr>
                  <m:t>34</m:t>
                </m:r>
              </m:den>
            </m:f>
          </m:e>
        </m:rad>
      </m:oMath>
      <w:r>
        <w:rPr>
          <w:sz w:val="28"/>
          <w:szCs w:val="28"/>
        </w:rPr>
        <w:t xml:space="preserve"> =  </w:t>
      </w:r>
      <m:oMath>
        <m:rad>
          <m:radPr>
            <m:degHide m:val="on"/>
            <m:ctrlPr>
              <w:rPr>
                <w:rFonts w:ascii="Cambria Math" w:hAnsi="Cambria Math"/>
                <w:i/>
                <w:sz w:val="28"/>
                <w:szCs w:val="28"/>
              </w:rPr>
            </m:ctrlPr>
          </m:radPr>
          <m:deg/>
          <m:e>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0.04</m:t>
                    </m:r>
                  </m:e>
                  <m:sup>
                    <m:r>
                      <w:rPr>
                        <w:rFonts w:ascii="Cambria Math" w:hAnsi="Cambria Math"/>
                        <w:sz w:val="28"/>
                        <w:szCs w:val="28"/>
                      </w:rPr>
                      <m:t>2</m:t>
                    </m:r>
                  </m:sup>
                </m:sSup>
              </m:num>
              <m:den>
                <m:r>
                  <w:rPr>
                    <w:rFonts w:ascii="Cambria Math" w:hAnsi="Cambria Math"/>
                    <w:sz w:val="28"/>
                    <w:szCs w:val="28"/>
                  </w:rPr>
                  <m:t>34</m:t>
                </m:r>
              </m:den>
            </m:f>
          </m:e>
        </m:rad>
      </m:oMath>
      <w:r>
        <w:rPr>
          <w:sz w:val="28"/>
          <w:szCs w:val="28"/>
        </w:rPr>
        <w:t xml:space="preserve"> = 0.0</w:t>
      </w:r>
      <w:r w:rsidR="004F5F8B">
        <w:rPr>
          <w:sz w:val="28"/>
          <w:szCs w:val="28"/>
        </w:rPr>
        <w:t>0</w:t>
      </w:r>
      <w:r>
        <w:rPr>
          <w:sz w:val="28"/>
          <w:szCs w:val="28"/>
        </w:rPr>
        <w:t>685994</w:t>
      </w:r>
    </w:p>
    <w:p w:rsidR="00396D4A" w:rsidRDefault="00396D4A" w:rsidP="009D626F">
      <w:pPr>
        <w:jc w:val="both"/>
        <w:rPr>
          <w:sz w:val="28"/>
          <w:szCs w:val="28"/>
        </w:rPr>
      </w:pPr>
      <w:r>
        <w:rPr>
          <w:sz w:val="28"/>
          <w:szCs w:val="28"/>
        </w:rPr>
        <w:t>Repeat procedure step 1 through 6 again with this value set as the decrease in performance.</w:t>
      </w:r>
    </w:p>
    <w:p w:rsidR="004F5F8B" w:rsidRDefault="004B37A1" w:rsidP="004F5F8B">
      <w:pPr>
        <w:jc w:val="center"/>
        <w:outlineLvl w:val="0"/>
        <w:rPr>
          <w:sz w:val="28"/>
          <w:szCs w:val="28"/>
        </w:rPr>
      </w:pPr>
      <w:r>
        <w:rPr>
          <w:noProof/>
          <w:sz w:val="28"/>
          <w:szCs w:val="28"/>
        </w:rPr>
        <w:lastRenderedPageBreak/>
        <w:pict>
          <v:oval id="_x0000_s1033" style="position:absolute;left:0;text-align:left;margin-left:134.25pt;margin-top:88.7pt;width:53.25pt;height:24pt;z-index:251663360" filled="f" strokecolor="red"/>
        </w:pict>
      </w:r>
      <w:r w:rsidR="004F5F8B">
        <w:rPr>
          <w:noProof/>
          <w:sz w:val="28"/>
          <w:szCs w:val="28"/>
        </w:rPr>
        <w:drawing>
          <wp:inline distT="0" distB="0" distL="0" distR="0">
            <wp:extent cx="3905250" cy="3987861"/>
            <wp:effectExtent l="19050" t="0" r="0"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srcRect/>
                    <a:stretch>
                      <a:fillRect/>
                    </a:stretch>
                  </pic:blipFill>
                  <pic:spPr bwMode="auto">
                    <a:xfrm>
                      <a:off x="0" y="0"/>
                      <a:ext cx="3908421" cy="3991099"/>
                    </a:xfrm>
                    <a:prstGeom prst="rect">
                      <a:avLst/>
                    </a:prstGeom>
                    <a:noFill/>
                    <a:ln w="9525">
                      <a:noFill/>
                      <a:miter lim="800000"/>
                      <a:headEnd/>
                      <a:tailEnd/>
                    </a:ln>
                  </pic:spPr>
                </pic:pic>
              </a:graphicData>
            </a:graphic>
          </wp:inline>
        </w:drawing>
      </w:r>
    </w:p>
    <w:p w:rsidR="009519CE" w:rsidRDefault="009519CE" w:rsidP="004F5F8B">
      <w:pPr>
        <w:jc w:val="center"/>
        <w:outlineLvl w:val="0"/>
        <w:rPr>
          <w:sz w:val="28"/>
          <w:szCs w:val="28"/>
        </w:rPr>
      </w:pPr>
      <w:r>
        <w:rPr>
          <w:noProof/>
          <w:sz w:val="28"/>
          <w:szCs w:val="28"/>
        </w:rPr>
        <w:drawing>
          <wp:inline distT="0" distB="0" distL="0" distR="0">
            <wp:extent cx="4219575" cy="3296329"/>
            <wp:effectExtent l="19050" t="0" r="9525"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4219575" cy="3296329"/>
                    </a:xfrm>
                    <a:prstGeom prst="rect">
                      <a:avLst/>
                    </a:prstGeom>
                    <a:noFill/>
                    <a:ln w="9525">
                      <a:noFill/>
                      <a:miter lim="800000"/>
                      <a:headEnd/>
                      <a:tailEnd/>
                    </a:ln>
                  </pic:spPr>
                </pic:pic>
              </a:graphicData>
            </a:graphic>
          </wp:inline>
        </w:drawing>
      </w:r>
    </w:p>
    <w:p w:rsidR="009519CE" w:rsidRDefault="009519CE" w:rsidP="009D626F">
      <w:pPr>
        <w:ind w:firstLine="720"/>
        <w:jc w:val="both"/>
        <w:rPr>
          <w:sz w:val="28"/>
          <w:szCs w:val="28"/>
        </w:rPr>
      </w:pPr>
      <w:r>
        <w:rPr>
          <w:sz w:val="28"/>
          <w:szCs w:val="28"/>
        </w:rPr>
        <w:t xml:space="preserve">The new plot now </w:t>
      </w:r>
      <w:r w:rsidR="00C9416D">
        <w:rPr>
          <w:sz w:val="28"/>
          <w:szCs w:val="28"/>
        </w:rPr>
        <w:t xml:space="preserve">indicates that the probability for the system to have 0.04 waves rms is now about 63%. </w:t>
      </w:r>
    </w:p>
    <w:p w:rsidR="00945C55" w:rsidRDefault="00945C55" w:rsidP="009D626F">
      <w:pPr>
        <w:jc w:val="both"/>
        <w:rPr>
          <w:sz w:val="28"/>
          <w:szCs w:val="28"/>
        </w:rPr>
      </w:pPr>
      <w:r>
        <w:rPr>
          <w:sz w:val="28"/>
          <w:szCs w:val="28"/>
        </w:rPr>
        <w:lastRenderedPageBreak/>
        <w:t>Now, let’s make a quick comparison between the sensitivity analysis found through CodeV’s automatic tolerance function and the sensitivity analysis</w:t>
      </w:r>
      <w:r w:rsidR="0073530D">
        <w:rPr>
          <w:sz w:val="28"/>
          <w:szCs w:val="28"/>
        </w:rPr>
        <w:t xml:space="preserve"> we found in homework 3 using manual perturbations.  </w:t>
      </w:r>
    </w:p>
    <w:p w:rsidR="00171244" w:rsidRDefault="00171244" w:rsidP="009D626F">
      <w:pPr>
        <w:rPr>
          <w:sz w:val="28"/>
          <w:szCs w:val="28"/>
        </w:rPr>
      </w:pPr>
      <w:r>
        <w:rPr>
          <w:noProof/>
          <w:sz w:val="28"/>
          <w:szCs w:val="28"/>
        </w:rPr>
        <w:drawing>
          <wp:inline distT="0" distB="0" distL="0" distR="0">
            <wp:extent cx="4972050" cy="2895600"/>
            <wp:effectExtent l="19050" t="19050" r="19050" b="1905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4972050" cy="2895600"/>
                    </a:xfrm>
                    <a:prstGeom prst="rect">
                      <a:avLst/>
                    </a:prstGeom>
                    <a:noFill/>
                    <a:ln w="9525">
                      <a:solidFill>
                        <a:schemeClr val="tx1"/>
                      </a:solidFill>
                      <a:miter lim="800000"/>
                      <a:headEnd/>
                      <a:tailEnd/>
                    </a:ln>
                  </pic:spPr>
                </pic:pic>
              </a:graphicData>
            </a:graphic>
          </wp:inline>
        </w:drawing>
      </w:r>
    </w:p>
    <w:p w:rsidR="002C73FD" w:rsidRDefault="002C73FD" w:rsidP="009D626F">
      <w:pPr>
        <w:jc w:val="both"/>
        <w:rPr>
          <w:sz w:val="28"/>
          <w:szCs w:val="28"/>
        </w:rPr>
      </w:pPr>
      <w:r>
        <w:rPr>
          <w:sz w:val="28"/>
          <w:szCs w:val="28"/>
        </w:rPr>
        <w:t>As the above table indicates, the sensitivity for decenter on lens 1(DSX S2..3)</w:t>
      </w:r>
      <w:r w:rsidR="007F553C">
        <w:rPr>
          <w:sz w:val="28"/>
          <w:szCs w:val="28"/>
        </w:rPr>
        <w:t xml:space="preserve"> and lens 2(DSX S4..5)</w:t>
      </w:r>
      <w:r>
        <w:rPr>
          <w:sz w:val="28"/>
          <w:szCs w:val="28"/>
        </w:rPr>
        <w:t>, the sensitivity can be calculate</w:t>
      </w:r>
      <w:r w:rsidR="007F553C">
        <w:rPr>
          <w:sz w:val="28"/>
          <w:szCs w:val="28"/>
        </w:rPr>
        <w:t>d</w:t>
      </w:r>
      <w:r>
        <w:rPr>
          <w:sz w:val="28"/>
          <w:szCs w:val="28"/>
        </w:rPr>
        <w:t xml:space="preserve"> by the following equation:</w:t>
      </w:r>
    </w:p>
    <w:p w:rsidR="002C73FD" w:rsidRDefault="002C73FD" w:rsidP="009D626F">
      <w:pPr>
        <w:jc w:val="center"/>
        <w:rPr>
          <w:sz w:val="28"/>
          <w:szCs w:val="28"/>
        </w:rPr>
      </w:pPr>
      <w:r>
        <w:rPr>
          <w:sz w:val="28"/>
          <w:szCs w:val="28"/>
        </w:rPr>
        <w:t xml:space="preserve">DeCenter 1 = 0.0193 / 0.1 = </w:t>
      </w:r>
      <w:r w:rsidR="007F553C">
        <w:rPr>
          <w:sz w:val="28"/>
          <w:szCs w:val="28"/>
        </w:rPr>
        <w:t>0.193 λ/mm</w:t>
      </w:r>
    </w:p>
    <w:p w:rsidR="007F553C" w:rsidRDefault="007F553C" w:rsidP="009D626F">
      <w:pPr>
        <w:jc w:val="center"/>
        <w:rPr>
          <w:sz w:val="28"/>
          <w:szCs w:val="28"/>
        </w:rPr>
      </w:pPr>
      <w:r>
        <w:rPr>
          <w:sz w:val="28"/>
          <w:szCs w:val="28"/>
        </w:rPr>
        <w:t>DeCenter 2 = 0.0193 / 0.1 = 0.193 λ/mm</w:t>
      </w:r>
    </w:p>
    <w:p w:rsidR="007F553C" w:rsidRDefault="007F553C" w:rsidP="009D626F">
      <w:pPr>
        <w:jc w:val="both"/>
        <w:rPr>
          <w:sz w:val="28"/>
          <w:szCs w:val="28"/>
        </w:rPr>
      </w:pPr>
      <w:r>
        <w:rPr>
          <w:sz w:val="28"/>
          <w:szCs w:val="28"/>
        </w:rPr>
        <w:t>As for tilt from lens 1(BTY S2..S3) and lens 2(BTY S4..S5), it can be calculated as the following:</w:t>
      </w:r>
    </w:p>
    <w:p w:rsidR="007F553C" w:rsidRDefault="007F553C" w:rsidP="009D626F">
      <w:pPr>
        <w:jc w:val="center"/>
        <w:rPr>
          <w:sz w:val="28"/>
          <w:szCs w:val="28"/>
        </w:rPr>
      </w:pPr>
      <w:r>
        <w:rPr>
          <w:sz w:val="28"/>
          <w:szCs w:val="28"/>
        </w:rPr>
        <w:t>Tilt1 = 0.0157</w:t>
      </w:r>
      <m:oMath>
        <m:r>
          <w:rPr>
            <w:rFonts w:ascii="Cambria Math" w:hAnsi="Cambria Math"/>
            <w:sz w:val="28"/>
            <w:szCs w:val="28"/>
          </w:rPr>
          <m:t xml:space="preserve"> λ</m:t>
        </m:r>
      </m:oMath>
      <w:r>
        <w:rPr>
          <w:sz w:val="28"/>
          <w:szCs w:val="28"/>
        </w:rPr>
        <w:t>/0.0025 rad = 0.0157 λ/0.143 degrees = 0.1096 λ/degree</w:t>
      </w:r>
    </w:p>
    <w:p w:rsidR="007F553C" w:rsidRDefault="007F553C" w:rsidP="009D626F">
      <w:pPr>
        <w:jc w:val="center"/>
        <w:rPr>
          <w:sz w:val="28"/>
          <w:szCs w:val="28"/>
        </w:rPr>
      </w:pPr>
      <w:r>
        <w:rPr>
          <w:sz w:val="28"/>
          <w:szCs w:val="28"/>
        </w:rPr>
        <w:t>Tilt1 = 0.023</w:t>
      </w:r>
      <w:r w:rsidR="00ED001F">
        <w:rPr>
          <w:sz w:val="28"/>
          <w:szCs w:val="28"/>
        </w:rPr>
        <w:t>2</w:t>
      </w:r>
      <m:oMath>
        <m:r>
          <w:rPr>
            <w:rFonts w:ascii="Cambria Math" w:hAnsi="Cambria Math"/>
            <w:sz w:val="28"/>
            <w:szCs w:val="28"/>
          </w:rPr>
          <m:t xml:space="preserve"> λ</m:t>
        </m:r>
      </m:oMath>
      <w:r w:rsidR="00ED001F">
        <w:rPr>
          <w:sz w:val="28"/>
          <w:szCs w:val="28"/>
        </w:rPr>
        <w:t>/0.002</w:t>
      </w:r>
      <w:r>
        <w:rPr>
          <w:sz w:val="28"/>
          <w:szCs w:val="28"/>
        </w:rPr>
        <w:t xml:space="preserve"> ra</w:t>
      </w:r>
      <w:r w:rsidR="00ED001F">
        <w:rPr>
          <w:sz w:val="28"/>
          <w:szCs w:val="28"/>
        </w:rPr>
        <w:t>d = 0.0157 λ/0.143 degrees = 0.2025</w:t>
      </w:r>
      <w:r>
        <w:rPr>
          <w:sz w:val="28"/>
          <w:szCs w:val="28"/>
        </w:rPr>
        <w:t xml:space="preserve"> λ/degree</w:t>
      </w:r>
    </w:p>
    <w:tbl>
      <w:tblPr>
        <w:tblStyle w:val="TableGrid"/>
        <w:tblW w:w="0" w:type="auto"/>
        <w:tblLook w:val="04A0"/>
      </w:tblPr>
      <w:tblGrid>
        <w:gridCol w:w="3192"/>
        <w:gridCol w:w="3192"/>
        <w:gridCol w:w="3192"/>
      </w:tblGrid>
      <w:tr w:rsidR="00ED001F" w:rsidRPr="00ED001F" w:rsidTr="00ED001F">
        <w:tc>
          <w:tcPr>
            <w:tcW w:w="3192" w:type="dxa"/>
          </w:tcPr>
          <w:p w:rsidR="00ED001F" w:rsidRPr="00ED001F" w:rsidRDefault="00ED001F" w:rsidP="009D626F">
            <w:pPr>
              <w:jc w:val="both"/>
              <w:rPr>
                <w:b/>
                <w:sz w:val="24"/>
                <w:szCs w:val="24"/>
              </w:rPr>
            </w:pPr>
            <w:r w:rsidRPr="00ED001F">
              <w:rPr>
                <w:b/>
                <w:sz w:val="24"/>
                <w:szCs w:val="24"/>
              </w:rPr>
              <w:t>Parameters</w:t>
            </w:r>
          </w:p>
        </w:tc>
        <w:tc>
          <w:tcPr>
            <w:tcW w:w="3192" w:type="dxa"/>
          </w:tcPr>
          <w:p w:rsidR="00ED001F" w:rsidRPr="00ED001F" w:rsidRDefault="00ED001F" w:rsidP="009D626F">
            <w:pPr>
              <w:jc w:val="both"/>
              <w:rPr>
                <w:b/>
                <w:sz w:val="24"/>
                <w:szCs w:val="24"/>
              </w:rPr>
            </w:pPr>
            <w:r w:rsidRPr="00ED001F">
              <w:rPr>
                <w:b/>
                <w:sz w:val="24"/>
                <w:szCs w:val="24"/>
              </w:rPr>
              <w:t>CodeV TOR</w:t>
            </w:r>
          </w:p>
        </w:tc>
        <w:tc>
          <w:tcPr>
            <w:tcW w:w="3192" w:type="dxa"/>
          </w:tcPr>
          <w:p w:rsidR="00ED001F" w:rsidRPr="00ED001F" w:rsidRDefault="00ED001F" w:rsidP="009D626F">
            <w:pPr>
              <w:jc w:val="both"/>
              <w:rPr>
                <w:b/>
                <w:sz w:val="24"/>
                <w:szCs w:val="24"/>
              </w:rPr>
            </w:pPr>
            <w:r w:rsidRPr="00ED001F">
              <w:rPr>
                <w:b/>
                <w:sz w:val="24"/>
                <w:szCs w:val="24"/>
              </w:rPr>
              <w:t>Manual</w:t>
            </w:r>
          </w:p>
        </w:tc>
      </w:tr>
      <w:tr w:rsidR="00ED001F" w:rsidRPr="00ED001F" w:rsidTr="00ED001F">
        <w:tc>
          <w:tcPr>
            <w:tcW w:w="3192" w:type="dxa"/>
          </w:tcPr>
          <w:p w:rsidR="00ED001F" w:rsidRPr="00ED001F" w:rsidRDefault="00ED001F" w:rsidP="009D626F">
            <w:pPr>
              <w:jc w:val="both"/>
              <w:rPr>
                <w:sz w:val="24"/>
                <w:szCs w:val="24"/>
              </w:rPr>
            </w:pPr>
            <w:r w:rsidRPr="00ED001F">
              <w:rPr>
                <w:sz w:val="24"/>
                <w:szCs w:val="24"/>
              </w:rPr>
              <w:t>Decenter1</w:t>
            </w:r>
            <w:r>
              <w:rPr>
                <w:sz w:val="24"/>
                <w:szCs w:val="24"/>
              </w:rPr>
              <w:t xml:space="preserve"> (</w:t>
            </w:r>
            <w:r w:rsidRPr="00ED001F">
              <w:rPr>
                <w:sz w:val="24"/>
                <w:szCs w:val="24"/>
              </w:rPr>
              <w:t>λ/mm</w:t>
            </w:r>
            <w:r>
              <w:rPr>
                <w:sz w:val="24"/>
                <w:szCs w:val="24"/>
              </w:rPr>
              <w:t>)</w:t>
            </w:r>
          </w:p>
        </w:tc>
        <w:tc>
          <w:tcPr>
            <w:tcW w:w="3192" w:type="dxa"/>
          </w:tcPr>
          <w:p w:rsidR="00ED001F" w:rsidRPr="00ED001F" w:rsidRDefault="00ED001F" w:rsidP="009D626F">
            <w:pPr>
              <w:jc w:val="both"/>
              <w:rPr>
                <w:sz w:val="24"/>
                <w:szCs w:val="24"/>
              </w:rPr>
            </w:pPr>
            <w:r w:rsidRPr="00ED001F">
              <w:rPr>
                <w:sz w:val="24"/>
                <w:szCs w:val="24"/>
              </w:rPr>
              <w:t xml:space="preserve">0.193 </w:t>
            </w:r>
          </w:p>
        </w:tc>
        <w:tc>
          <w:tcPr>
            <w:tcW w:w="3192" w:type="dxa"/>
          </w:tcPr>
          <w:p w:rsidR="00ED001F" w:rsidRPr="00ED001F" w:rsidRDefault="00ED001F" w:rsidP="009D626F">
            <w:pPr>
              <w:jc w:val="both"/>
              <w:rPr>
                <w:sz w:val="24"/>
                <w:szCs w:val="24"/>
              </w:rPr>
            </w:pPr>
            <w:r w:rsidRPr="00ED001F">
              <w:rPr>
                <w:rFonts w:eastAsia="Times New Roman" w:cs="Times New Roman"/>
                <w:b/>
                <w:bCs/>
                <w:sz w:val="24"/>
                <w:szCs w:val="24"/>
              </w:rPr>
              <w:t>0.19096</w:t>
            </w:r>
          </w:p>
        </w:tc>
      </w:tr>
      <w:tr w:rsidR="00ED001F" w:rsidRPr="00ED001F" w:rsidTr="00ED001F">
        <w:tc>
          <w:tcPr>
            <w:tcW w:w="3192" w:type="dxa"/>
          </w:tcPr>
          <w:p w:rsidR="00ED001F" w:rsidRPr="00ED001F" w:rsidRDefault="00ED001F" w:rsidP="009D626F">
            <w:pPr>
              <w:jc w:val="both"/>
              <w:rPr>
                <w:sz w:val="24"/>
                <w:szCs w:val="24"/>
              </w:rPr>
            </w:pPr>
            <w:r w:rsidRPr="00ED001F">
              <w:rPr>
                <w:sz w:val="24"/>
                <w:szCs w:val="24"/>
              </w:rPr>
              <w:t>Tilt 1</w:t>
            </w:r>
            <w:r>
              <w:rPr>
                <w:sz w:val="24"/>
                <w:szCs w:val="24"/>
              </w:rPr>
              <w:t xml:space="preserve"> (</w:t>
            </w:r>
            <w:r w:rsidRPr="00ED001F">
              <w:rPr>
                <w:sz w:val="24"/>
                <w:szCs w:val="24"/>
              </w:rPr>
              <w:t>λ/degree</w:t>
            </w:r>
            <w:r>
              <w:rPr>
                <w:sz w:val="24"/>
                <w:szCs w:val="24"/>
              </w:rPr>
              <w:t>)</w:t>
            </w:r>
          </w:p>
        </w:tc>
        <w:tc>
          <w:tcPr>
            <w:tcW w:w="3192" w:type="dxa"/>
          </w:tcPr>
          <w:p w:rsidR="00ED001F" w:rsidRPr="00ED001F" w:rsidRDefault="00ED001F" w:rsidP="009D626F">
            <w:pPr>
              <w:jc w:val="both"/>
              <w:rPr>
                <w:sz w:val="24"/>
                <w:szCs w:val="24"/>
              </w:rPr>
            </w:pPr>
            <w:r w:rsidRPr="00ED001F">
              <w:rPr>
                <w:sz w:val="24"/>
                <w:szCs w:val="24"/>
              </w:rPr>
              <w:t xml:space="preserve">0.1096 </w:t>
            </w:r>
          </w:p>
        </w:tc>
        <w:tc>
          <w:tcPr>
            <w:tcW w:w="3192" w:type="dxa"/>
          </w:tcPr>
          <w:p w:rsidR="00ED001F" w:rsidRPr="00ED001F" w:rsidRDefault="00ED001F" w:rsidP="009D626F">
            <w:pPr>
              <w:jc w:val="both"/>
              <w:rPr>
                <w:sz w:val="24"/>
                <w:szCs w:val="24"/>
              </w:rPr>
            </w:pPr>
            <w:r w:rsidRPr="00ED001F">
              <w:rPr>
                <w:rFonts w:eastAsia="Times New Roman" w:cs="Times New Roman"/>
                <w:b/>
                <w:bCs/>
                <w:sz w:val="24"/>
                <w:szCs w:val="24"/>
              </w:rPr>
              <w:t>0.11325</w:t>
            </w:r>
          </w:p>
        </w:tc>
      </w:tr>
      <w:tr w:rsidR="00ED001F" w:rsidRPr="00ED001F" w:rsidTr="00531BBB">
        <w:tc>
          <w:tcPr>
            <w:tcW w:w="3192" w:type="dxa"/>
          </w:tcPr>
          <w:p w:rsidR="00ED001F" w:rsidRPr="00ED001F" w:rsidRDefault="00ED001F" w:rsidP="009D626F">
            <w:pPr>
              <w:jc w:val="both"/>
              <w:rPr>
                <w:sz w:val="24"/>
                <w:szCs w:val="24"/>
              </w:rPr>
            </w:pPr>
            <w:r w:rsidRPr="00ED001F">
              <w:rPr>
                <w:sz w:val="24"/>
                <w:szCs w:val="24"/>
              </w:rPr>
              <w:t>Decenter2</w:t>
            </w:r>
            <w:r>
              <w:rPr>
                <w:sz w:val="24"/>
                <w:szCs w:val="24"/>
              </w:rPr>
              <w:t>(</w:t>
            </w:r>
            <w:r w:rsidRPr="00ED001F">
              <w:rPr>
                <w:sz w:val="24"/>
                <w:szCs w:val="24"/>
              </w:rPr>
              <w:t>λ/mm</w:t>
            </w:r>
            <w:r>
              <w:rPr>
                <w:sz w:val="24"/>
                <w:szCs w:val="24"/>
              </w:rPr>
              <w:t>)</w:t>
            </w:r>
          </w:p>
        </w:tc>
        <w:tc>
          <w:tcPr>
            <w:tcW w:w="3192" w:type="dxa"/>
          </w:tcPr>
          <w:p w:rsidR="00ED001F" w:rsidRPr="00ED001F" w:rsidRDefault="00ED001F" w:rsidP="009D626F">
            <w:pPr>
              <w:jc w:val="both"/>
              <w:rPr>
                <w:sz w:val="24"/>
                <w:szCs w:val="24"/>
              </w:rPr>
            </w:pPr>
            <w:r w:rsidRPr="00ED001F">
              <w:rPr>
                <w:sz w:val="24"/>
                <w:szCs w:val="24"/>
              </w:rPr>
              <w:t xml:space="preserve">0.193 </w:t>
            </w:r>
          </w:p>
        </w:tc>
        <w:tc>
          <w:tcPr>
            <w:tcW w:w="3192" w:type="dxa"/>
            <w:vAlign w:val="bottom"/>
          </w:tcPr>
          <w:p w:rsidR="00ED001F" w:rsidRPr="00ED001F" w:rsidRDefault="00ED001F" w:rsidP="009D626F">
            <w:pPr>
              <w:jc w:val="both"/>
              <w:rPr>
                <w:rFonts w:eastAsia="Times New Roman" w:cs="Times New Roman"/>
                <w:b/>
                <w:bCs/>
                <w:sz w:val="24"/>
                <w:szCs w:val="24"/>
              </w:rPr>
            </w:pPr>
            <w:r w:rsidRPr="00ED001F">
              <w:rPr>
                <w:rFonts w:eastAsia="Times New Roman" w:cs="Times New Roman"/>
                <w:b/>
                <w:bCs/>
                <w:sz w:val="24"/>
                <w:szCs w:val="24"/>
              </w:rPr>
              <w:t>0.18794</w:t>
            </w:r>
          </w:p>
        </w:tc>
      </w:tr>
      <w:tr w:rsidR="00ED001F" w:rsidRPr="00ED001F" w:rsidTr="00ED001F">
        <w:tc>
          <w:tcPr>
            <w:tcW w:w="3192" w:type="dxa"/>
          </w:tcPr>
          <w:p w:rsidR="00ED001F" w:rsidRPr="00ED001F" w:rsidRDefault="00ED001F" w:rsidP="009D626F">
            <w:pPr>
              <w:jc w:val="both"/>
              <w:rPr>
                <w:sz w:val="24"/>
                <w:szCs w:val="24"/>
              </w:rPr>
            </w:pPr>
            <w:r w:rsidRPr="00ED001F">
              <w:rPr>
                <w:sz w:val="24"/>
                <w:szCs w:val="24"/>
              </w:rPr>
              <w:t>Tilt 2</w:t>
            </w:r>
            <w:r>
              <w:rPr>
                <w:sz w:val="24"/>
                <w:szCs w:val="24"/>
              </w:rPr>
              <w:t xml:space="preserve"> (</w:t>
            </w:r>
            <w:r w:rsidRPr="00ED001F">
              <w:rPr>
                <w:sz w:val="24"/>
                <w:szCs w:val="24"/>
              </w:rPr>
              <w:t>λ/degree</w:t>
            </w:r>
            <w:r>
              <w:rPr>
                <w:sz w:val="24"/>
                <w:szCs w:val="24"/>
              </w:rPr>
              <w:t>)</w:t>
            </w:r>
          </w:p>
        </w:tc>
        <w:tc>
          <w:tcPr>
            <w:tcW w:w="3192" w:type="dxa"/>
          </w:tcPr>
          <w:p w:rsidR="00ED001F" w:rsidRPr="00ED001F" w:rsidRDefault="00ED001F" w:rsidP="009D626F">
            <w:pPr>
              <w:jc w:val="both"/>
              <w:rPr>
                <w:sz w:val="24"/>
                <w:szCs w:val="24"/>
              </w:rPr>
            </w:pPr>
            <w:r w:rsidRPr="00ED001F">
              <w:rPr>
                <w:sz w:val="24"/>
                <w:szCs w:val="24"/>
              </w:rPr>
              <w:t xml:space="preserve">0.2025 </w:t>
            </w:r>
          </w:p>
        </w:tc>
        <w:tc>
          <w:tcPr>
            <w:tcW w:w="3192" w:type="dxa"/>
          </w:tcPr>
          <w:p w:rsidR="00ED001F" w:rsidRPr="00ED001F" w:rsidRDefault="00ED001F" w:rsidP="009D626F">
            <w:pPr>
              <w:jc w:val="both"/>
              <w:rPr>
                <w:sz w:val="24"/>
                <w:szCs w:val="24"/>
              </w:rPr>
            </w:pPr>
            <w:r w:rsidRPr="00ED001F">
              <w:rPr>
                <w:rFonts w:eastAsia="Times New Roman" w:cs="Times New Roman"/>
                <w:b/>
                <w:bCs/>
                <w:sz w:val="24"/>
                <w:szCs w:val="24"/>
              </w:rPr>
              <w:t>0.19799</w:t>
            </w:r>
          </w:p>
        </w:tc>
      </w:tr>
    </w:tbl>
    <w:p w:rsidR="00ED001F" w:rsidRDefault="00ED001F" w:rsidP="009D626F">
      <w:pPr>
        <w:jc w:val="both"/>
        <w:rPr>
          <w:sz w:val="24"/>
          <w:szCs w:val="24"/>
        </w:rPr>
      </w:pPr>
    </w:p>
    <w:p w:rsidR="00ED001F" w:rsidRPr="009D626F" w:rsidRDefault="00ED001F" w:rsidP="009D626F">
      <w:pPr>
        <w:jc w:val="both"/>
        <w:rPr>
          <w:sz w:val="28"/>
          <w:szCs w:val="28"/>
        </w:rPr>
      </w:pPr>
      <w:r w:rsidRPr="009D626F">
        <w:rPr>
          <w:sz w:val="28"/>
          <w:szCs w:val="28"/>
        </w:rPr>
        <w:lastRenderedPageBreak/>
        <w:t>As we can see, the two sets of data are fairly close to each other, proving the tolerance function in CodeV is quite accurate in sensitivity analysis.</w:t>
      </w:r>
    </w:p>
    <w:p w:rsidR="00AD2BF3" w:rsidRDefault="00AD2BF3" w:rsidP="009D626F">
      <w:pPr>
        <w:pStyle w:val="ListParagraph"/>
        <w:numPr>
          <w:ilvl w:val="0"/>
          <w:numId w:val="1"/>
        </w:numPr>
        <w:ind w:left="0"/>
        <w:jc w:val="both"/>
        <w:outlineLvl w:val="0"/>
        <w:rPr>
          <w:b/>
          <w:sz w:val="28"/>
          <w:szCs w:val="28"/>
        </w:rPr>
      </w:pPr>
      <w:bookmarkStart w:id="7" w:name="_Toc247383934"/>
      <w:r w:rsidRPr="007F088E">
        <w:rPr>
          <w:b/>
          <w:sz w:val="28"/>
          <w:szCs w:val="28"/>
        </w:rPr>
        <w:t>Conclusion</w:t>
      </w:r>
      <w:bookmarkEnd w:id="7"/>
    </w:p>
    <w:p w:rsidR="00C9416D" w:rsidRDefault="00C9416D" w:rsidP="009D626F">
      <w:pPr>
        <w:jc w:val="both"/>
        <w:rPr>
          <w:sz w:val="28"/>
          <w:szCs w:val="28"/>
        </w:rPr>
      </w:pPr>
      <w:r w:rsidRPr="00C9416D">
        <w:rPr>
          <w:sz w:val="28"/>
          <w:szCs w:val="28"/>
        </w:rPr>
        <w:t xml:space="preserve">The results shows that the sensitivity analysis obtained through the automatic “tolerance” button is actually really close to the values we got through manual perturbations. It would be foolish to rely on this function blindly without knowing what the software is really doing; however, if you understand your system well and just want to find out the biggest contributor to your rms wavefront error, then using this simple function can get you that information in a short amount of time. </w:t>
      </w:r>
      <w:r w:rsidR="00225C5E">
        <w:rPr>
          <w:sz w:val="28"/>
          <w:szCs w:val="28"/>
        </w:rPr>
        <w:t xml:space="preserve">Many optical design software packages will do a reasonable job on optimizing a design; however, if small variations in the values of the lens parameters result in significant loss of performance even after compensation is applied, the cost to build the design can be prohibitively high. To minimize production cost, the ideal optical system design will maintain the required performance with achievable component and assembly tolerances, using well-chosen post-assembly adjustment. The unique suite of tolerancing capabilities in CodeV will do just the trick when building the ideal system. </w:t>
      </w:r>
    </w:p>
    <w:p w:rsidR="009D626F" w:rsidRDefault="009D626F" w:rsidP="009D626F">
      <w:pPr>
        <w:jc w:val="both"/>
        <w:rPr>
          <w:sz w:val="28"/>
          <w:szCs w:val="28"/>
        </w:rPr>
      </w:pPr>
    </w:p>
    <w:p w:rsidR="009D626F" w:rsidRDefault="009D626F" w:rsidP="009D626F">
      <w:pPr>
        <w:jc w:val="both"/>
        <w:rPr>
          <w:sz w:val="28"/>
          <w:szCs w:val="28"/>
        </w:rPr>
      </w:pPr>
    </w:p>
    <w:p w:rsidR="009D626F" w:rsidRDefault="009D626F" w:rsidP="009D626F">
      <w:pPr>
        <w:jc w:val="both"/>
        <w:rPr>
          <w:sz w:val="28"/>
          <w:szCs w:val="28"/>
        </w:rPr>
      </w:pPr>
    </w:p>
    <w:p w:rsidR="009D626F" w:rsidRDefault="009D626F" w:rsidP="009D626F">
      <w:pPr>
        <w:jc w:val="both"/>
        <w:rPr>
          <w:sz w:val="28"/>
          <w:szCs w:val="28"/>
        </w:rPr>
      </w:pPr>
    </w:p>
    <w:p w:rsidR="009D626F" w:rsidRDefault="009D626F" w:rsidP="009D626F">
      <w:pPr>
        <w:jc w:val="both"/>
        <w:rPr>
          <w:sz w:val="28"/>
          <w:szCs w:val="28"/>
        </w:rPr>
      </w:pPr>
    </w:p>
    <w:p w:rsidR="009D626F" w:rsidRPr="00C9416D" w:rsidRDefault="009D626F" w:rsidP="009D626F">
      <w:pPr>
        <w:jc w:val="both"/>
        <w:rPr>
          <w:sz w:val="28"/>
          <w:szCs w:val="28"/>
        </w:rPr>
      </w:pPr>
    </w:p>
    <w:p w:rsidR="00225C5E" w:rsidRPr="00BE0EB2" w:rsidRDefault="00225C5E" w:rsidP="009D626F">
      <w:pPr>
        <w:pStyle w:val="ListParagraph"/>
        <w:numPr>
          <w:ilvl w:val="0"/>
          <w:numId w:val="1"/>
        </w:numPr>
        <w:ind w:left="0"/>
        <w:jc w:val="both"/>
        <w:outlineLvl w:val="0"/>
        <w:rPr>
          <w:b/>
          <w:sz w:val="28"/>
          <w:szCs w:val="28"/>
        </w:rPr>
      </w:pPr>
      <w:bookmarkStart w:id="8" w:name="_Toc247383935"/>
      <w:r w:rsidRPr="00BE0EB2">
        <w:rPr>
          <w:b/>
          <w:sz w:val="28"/>
          <w:szCs w:val="28"/>
        </w:rPr>
        <w:t>Reference</w:t>
      </w:r>
      <w:bookmarkEnd w:id="8"/>
    </w:p>
    <w:p w:rsidR="00225C5E" w:rsidRPr="00BE0EB2" w:rsidRDefault="00225C5E" w:rsidP="009D626F">
      <w:pPr>
        <w:pStyle w:val="ListParagraph"/>
        <w:numPr>
          <w:ilvl w:val="0"/>
          <w:numId w:val="7"/>
        </w:numPr>
        <w:jc w:val="both"/>
        <w:rPr>
          <w:b/>
          <w:sz w:val="28"/>
          <w:szCs w:val="28"/>
        </w:rPr>
      </w:pPr>
      <w:r w:rsidRPr="00BE0EB2">
        <w:rPr>
          <w:sz w:val="28"/>
          <w:szCs w:val="28"/>
        </w:rPr>
        <w:t>CodeV Introductory User’s guide, CodeV 9.8, August 2007, Optical Research Associates</w:t>
      </w:r>
    </w:p>
    <w:p w:rsidR="00225C5E" w:rsidRPr="00BE0EB2" w:rsidRDefault="00225C5E" w:rsidP="009D626F">
      <w:pPr>
        <w:pStyle w:val="ListParagraph"/>
        <w:numPr>
          <w:ilvl w:val="0"/>
          <w:numId w:val="7"/>
        </w:numPr>
        <w:jc w:val="both"/>
        <w:rPr>
          <w:b/>
          <w:sz w:val="28"/>
          <w:szCs w:val="28"/>
        </w:rPr>
      </w:pPr>
      <w:r w:rsidRPr="00BE0EB2">
        <w:rPr>
          <w:sz w:val="28"/>
          <w:szCs w:val="28"/>
        </w:rPr>
        <w:t xml:space="preserve">CodeV Tolerancing: A Key to Product Cost Reduction, </w:t>
      </w:r>
      <w:hyperlink r:id="rId25" w:history="1">
        <w:r w:rsidRPr="00BE0EB2">
          <w:rPr>
            <w:rStyle w:val="Hyperlink"/>
            <w:sz w:val="28"/>
            <w:szCs w:val="28"/>
          </w:rPr>
          <w:t>www.opticalres.com</w:t>
        </w:r>
      </w:hyperlink>
    </w:p>
    <w:p w:rsidR="009D626F" w:rsidRPr="009D626F" w:rsidRDefault="00225C5E" w:rsidP="009D626F">
      <w:pPr>
        <w:pStyle w:val="ListParagraph"/>
        <w:numPr>
          <w:ilvl w:val="0"/>
          <w:numId w:val="7"/>
        </w:numPr>
        <w:jc w:val="both"/>
        <w:rPr>
          <w:b/>
          <w:sz w:val="28"/>
          <w:szCs w:val="28"/>
        </w:rPr>
      </w:pPr>
      <w:r w:rsidRPr="00BE0EB2">
        <w:rPr>
          <w:sz w:val="28"/>
          <w:szCs w:val="28"/>
        </w:rPr>
        <w:t>Professor Burge, Tolerancing Optical Systems, Opti-521 lecture notes, Fall 2009</w:t>
      </w:r>
    </w:p>
    <w:p w:rsidR="00F44C00" w:rsidRDefault="00F44C00" w:rsidP="00A4398F">
      <w:pPr>
        <w:pStyle w:val="ListParagraph"/>
        <w:numPr>
          <w:ilvl w:val="0"/>
          <w:numId w:val="1"/>
        </w:numPr>
        <w:ind w:left="0"/>
        <w:jc w:val="both"/>
        <w:outlineLvl w:val="0"/>
        <w:rPr>
          <w:b/>
          <w:sz w:val="28"/>
          <w:szCs w:val="28"/>
        </w:rPr>
      </w:pPr>
      <w:bookmarkStart w:id="9" w:name="_Toc247383936"/>
      <w:r>
        <w:rPr>
          <w:b/>
          <w:sz w:val="28"/>
          <w:szCs w:val="28"/>
        </w:rPr>
        <w:lastRenderedPageBreak/>
        <w:t>Appendix</w:t>
      </w:r>
      <w:bookmarkEnd w:id="9"/>
    </w:p>
    <w:p w:rsidR="00F44C00" w:rsidRPr="00BE0EB2" w:rsidRDefault="00F44C00" w:rsidP="00F44C00">
      <w:pPr>
        <w:rPr>
          <w:rFonts w:cs="Times New Roman"/>
          <w:b/>
          <w:sz w:val="28"/>
          <w:szCs w:val="28"/>
        </w:rPr>
      </w:pPr>
      <w:r w:rsidRPr="00BE0EB2">
        <w:rPr>
          <w:rFonts w:cs="Times New Roman"/>
          <w:b/>
          <w:sz w:val="28"/>
          <w:szCs w:val="28"/>
        </w:rPr>
        <w:t xml:space="preserve">Table </w:t>
      </w:r>
      <w:r w:rsidR="005019FD">
        <w:rPr>
          <w:rFonts w:cs="Times New Roman"/>
          <w:b/>
          <w:sz w:val="28"/>
          <w:szCs w:val="28"/>
        </w:rPr>
        <w:t>4</w:t>
      </w:r>
      <w:r w:rsidRPr="00BE0EB2">
        <w:rPr>
          <w:rFonts w:cs="Times New Roman"/>
          <w:b/>
          <w:sz w:val="28"/>
          <w:szCs w:val="28"/>
        </w:rPr>
        <w:t xml:space="preserve">: Tolerance for </w:t>
      </w:r>
      <w:r w:rsidR="00225C5E">
        <w:rPr>
          <w:rFonts w:cs="Times New Roman"/>
          <w:b/>
          <w:sz w:val="28"/>
          <w:szCs w:val="28"/>
        </w:rPr>
        <w:t xml:space="preserve">Assembly Mounting </w:t>
      </w:r>
    </w:p>
    <w:tbl>
      <w:tblPr>
        <w:tblW w:w="9140" w:type="dxa"/>
        <w:tblInd w:w="93" w:type="dxa"/>
        <w:tblLook w:val="04A0"/>
      </w:tblPr>
      <w:tblGrid>
        <w:gridCol w:w="2680"/>
        <w:gridCol w:w="2540"/>
        <w:gridCol w:w="1010"/>
        <w:gridCol w:w="1301"/>
        <w:gridCol w:w="1900"/>
      </w:tblGrid>
      <w:tr w:rsidR="00F44C00" w:rsidRPr="00BE0EB2" w:rsidTr="00020DB5">
        <w:trPr>
          <w:trHeight w:val="945"/>
        </w:trPr>
        <w:tc>
          <w:tcPr>
            <w:tcW w:w="2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44C00" w:rsidRPr="00BE0EB2" w:rsidRDefault="00F44C00" w:rsidP="00020DB5">
            <w:pPr>
              <w:spacing w:after="0" w:line="240" w:lineRule="auto"/>
              <w:jc w:val="center"/>
              <w:rPr>
                <w:rFonts w:eastAsia="Times New Roman" w:cs="Times New Roman"/>
                <w:b/>
                <w:bCs/>
                <w:sz w:val="24"/>
                <w:szCs w:val="24"/>
              </w:rPr>
            </w:pPr>
            <w:r w:rsidRPr="00BE0EB2">
              <w:rPr>
                <w:rFonts w:eastAsia="Times New Roman" w:cs="Times New Roman"/>
                <w:b/>
                <w:bCs/>
                <w:sz w:val="24"/>
                <w:szCs w:val="24"/>
              </w:rPr>
              <w:t>Parameters</w:t>
            </w:r>
          </w:p>
        </w:tc>
        <w:tc>
          <w:tcPr>
            <w:tcW w:w="2540" w:type="dxa"/>
            <w:tcBorders>
              <w:top w:val="single" w:sz="4" w:space="0" w:color="auto"/>
              <w:left w:val="nil"/>
              <w:bottom w:val="single" w:sz="4" w:space="0" w:color="auto"/>
              <w:right w:val="single" w:sz="4" w:space="0" w:color="auto"/>
            </w:tcBorders>
            <w:shd w:val="clear" w:color="auto" w:fill="auto"/>
            <w:noWrap/>
            <w:vAlign w:val="center"/>
            <w:hideMark/>
          </w:tcPr>
          <w:p w:rsidR="00F44C00" w:rsidRPr="00BE0EB2" w:rsidRDefault="00F44C00" w:rsidP="00020DB5">
            <w:pPr>
              <w:spacing w:after="0" w:line="240" w:lineRule="auto"/>
              <w:jc w:val="center"/>
              <w:rPr>
                <w:rFonts w:eastAsia="Times New Roman" w:cs="Times New Roman"/>
                <w:b/>
                <w:bCs/>
                <w:sz w:val="24"/>
                <w:szCs w:val="24"/>
              </w:rPr>
            </w:pPr>
            <w:r w:rsidRPr="00BE0EB2">
              <w:rPr>
                <w:rFonts w:eastAsia="Times New Roman" w:cs="Times New Roman"/>
                <w:b/>
                <w:bCs/>
                <w:sz w:val="24"/>
                <w:szCs w:val="24"/>
              </w:rPr>
              <w:t>Tolerance</w:t>
            </w:r>
          </w:p>
        </w:tc>
        <w:tc>
          <w:tcPr>
            <w:tcW w:w="202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F44C00" w:rsidRPr="00BE0EB2" w:rsidRDefault="00F44C00" w:rsidP="00020DB5">
            <w:pPr>
              <w:spacing w:after="0" w:line="240" w:lineRule="auto"/>
              <w:jc w:val="center"/>
              <w:rPr>
                <w:rFonts w:eastAsia="Times New Roman" w:cs="Times New Roman"/>
                <w:b/>
                <w:bCs/>
                <w:sz w:val="24"/>
                <w:szCs w:val="24"/>
              </w:rPr>
            </w:pPr>
            <w:r w:rsidRPr="00BE0EB2">
              <w:rPr>
                <w:rFonts w:eastAsia="Times New Roman" w:cs="Times New Roman"/>
                <w:b/>
                <w:bCs/>
                <w:sz w:val="24"/>
                <w:szCs w:val="24"/>
              </w:rPr>
              <w:t>Sensitivity</w:t>
            </w:r>
          </w:p>
        </w:tc>
        <w:tc>
          <w:tcPr>
            <w:tcW w:w="1900" w:type="dxa"/>
            <w:tcBorders>
              <w:top w:val="single" w:sz="4" w:space="0" w:color="auto"/>
              <w:left w:val="nil"/>
              <w:bottom w:val="single" w:sz="4" w:space="0" w:color="auto"/>
              <w:right w:val="single" w:sz="4" w:space="0" w:color="auto"/>
            </w:tcBorders>
            <w:shd w:val="clear" w:color="auto" w:fill="auto"/>
            <w:vAlign w:val="center"/>
            <w:hideMark/>
          </w:tcPr>
          <w:p w:rsidR="00F44C00" w:rsidRPr="00BE0EB2" w:rsidRDefault="00F44C00" w:rsidP="00020DB5">
            <w:pPr>
              <w:spacing w:after="0" w:line="240" w:lineRule="auto"/>
              <w:jc w:val="center"/>
              <w:rPr>
                <w:rFonts w:eastAsia="Times New Roman" w:cs="Times New Roman"/>
                <w:b/>
                <w:bCs/>
                <w:sz w:val="24"/>
                <w:szCs w:val="24"/>
              </w:rPr>
            </w:pPr>
            <w:r w:rsidRPr="00BE0EB2">
              <w:rPr>
                <w:rFonts w:eastAsia="Times New Roman" w:cs="Times New Roman"/>
                <w:b/>
                <w:bCs/>
                <w:sz w:val="24"/>
                <w:szCs w:val="24"/>
              </w:rPr>
              <w:t>Effect of Perturbation (waves)</w:t>
            </w:r>
          </w:p>
        </w:tc>
      </w:tr>
      <w:tr w:rsidR="00F44C00" w:rsidRPr="00BE0EB2" w:rsidTr="00020DB5">
        <w:trPr>
          <w:trHeight w:val="315"/>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F44C00" w:rsidRPr="00BE0EB2" w:rsidRDefault="00F44C00" w:rsidP="00020DB5">
            <w:pPr>
              <w:spacing w:after="0" w:line="240" w:lineRule="auto"/>
              <w:rPr>
                <w:rFonts w:eastAsia="Times New Roman" w:cs="Times New Roman"/>
                <w:b/>
                <w:bCs/>
                <w:sz w:val="24"/>
                <w:szCs w:val="24"/>
              </w:rPr>
            </w:pPr>
            <w:r w:rsidRPr="00BE0EB2">
              <w:rPr>
                <w:rFonts w:eastAsia="Times New Roman" w:cs="Times New Roman"/>
                <w:b/>
                <w:bCs/>
                <w:sz w:val="24"/>
                <w:szCs w:val="24"/>
              </w:rPr>
              <w:t>Original</w:t>
            </w:r>
          </w:p>
        </w:tc>
        <w:tc>
          <w:tcPr>
            <w:tcW w:w="2540" w:type="dxa"/>
            <w:tcBorders>
              <w:top w:val="nil"/>
              <w:left w:val="nil"/>
              <w:bottom w:val="single" w:sz="4" w:space="0" w:color="auto"/>
              <w:right w:val="single" w:sz="4" w:space="0" w:color="auto"/>
            </w:tcBorders>
            <w:shd w:val="clear" w:color="auto" w:fill="auto"/>
            <w:noWrap/>
            <w:vAlign w:val="bottom"/>
            <w:hideMark/>
          </w:tcPr>
          <w:p w:rsidR="00F44C00" w:rsidRPr="00BE0EB2" w:rsidRDefault="00F44C00" w:rsidP="00020DB5">
            <w:pPr>
              <w:spacing w:after="0" w:line="240" w:lineRule="auto"/>
              <w:jc w:val="center"/>
              <w:rPr>
                <w:rFonts w:eastAsia="Times New Roman" w:cs="Times New Roman"/>
                <w:b/>
                <w:bCs/>
                <w:sz w:val="24"/>
                <w:szCs w:val="24"/>
              </w:rPr>
            </w:pPr>
            <w:r w:rsidRPr="00BE0EB2">
              <w:rPr>
                <w:rFonts w:eastAsia="Times New Roman" w:cs="Times New Roman"/>
                <w:b/>
                <w:bCs/>
                <w:sz w:val="24"/>
                <w:szCs w:val="24"/>
              </w:rPr>
              <w:t> </w:t>
            </w:r>
          </w:p>
        </w:tc>
        <w:tc>
          <w:tcPr>
            <w:tcW w:w="870" w:type="dxa"/>
            <w:tcBorders>
              <w:top w:val="nil"/>
              <w:left w:val="nil"/>
              <w:bottom w:val="single" w:sz="4" w:space="0" w:color="auto"/>
              <w:right w:val="nil"/>
            </w:tcBorders>
            <w:shd w:val="clear" w:color="auto" w:fill="auto"/>
            <w:noWrap/>
            <w:vAlign w:val="bottom"/>
            <w:hideMark/>
          </w:tcPr>
          <w:p w:rsidR="00F44C00" w:rsidRPr="00BE0EB2" w:rsidRDefault="00F44C00" w:rsidP="00020DB5">
            <w:pPr>
              <w:spacing w:after="0" w:line="240" w:lineRule="auto"/>
              <w:jc w:val="center"/>
              <w:rPr>
                <w:rFonts w:eastAsia="Times New Roman" w:cs="Times New Roman"/>
                <w:b/>
                <w:bCs/>
                <w:sz w:val="24"/>
                <w:szCs w:val="24"/>
              </w:rPr>
            </w:pPr>
            <w:r w:rsidRPr="00BE0EB2">
              <w:rPr>
                <w:rFonts w:eastAsia="Times New Roman" w:cs="Times New Roman"/>
                <w:b/>
                <w:bCs/>
                <w:sz w:val="24"/>
                <w:szCs w:val="24"/>
              </w:rPr>
              <w:t> </w:t>
            </w:r>
          </w:p>
        </w:tc>
        <w:tc>
          <w:tcPr>
            <w:tcW w:w="1150" w:type="dxa"/>
            <w:tcBorders>
              <w:top w:val="nil"/>
              <w:left w:val="nil"/>
              <w:bottom w:val="single" w:sz="4" w:space="0" w:color="auto"/>
              <w:right w:val="single" w:sz="4" w:space="0" w:color="auto"/>
            </w:tcBorders>
            <w:shd w:val="clear" w:color="auto" w:fill="auto"/>
            <w:noWrap/>
            <w:vAlign w:val="bottom"/>
            <w:hideMark/>
          </w:tcPr>
          <w:p w:rsidR="00F44C00" w:rsidRPr="00BE0EB2" w:rsidRDefault="00F44C00" w:rsidP="00020DB5">
            <w:pPr>
              <w:spacing w:after="0" w:line="240" w:lineRule="auto"/>
              <w:jc w:val="center"/>
              <w:rPr>
                <w:rFonts w:eastAsia="Times New Roman" w:cs="Times New Roman"/>
                <w:sz w:val="24"/>
                <w:szCs w:val="24"/>
              </w:rPr>
            </w:pPr>
            <w:r w:rsidRPr="00BE0EB2">
              <w:rPr>
                <w:rFonts w:eastAsia="Times New Roman" w:cs="Times New Roman"/>
                <w:sz w:val="24"/>
                <w:szCs w:val="24"/>
              </w:rPr>
              <w:t> </w:t>
            </w:r>
          </w:p>
        </w:tc>
        <w:tc>
          <w:tcPr>
            <w:tcW w:w="1900" w:type="dxa"/>
            <w:tcBorders>
              <w:top w:val="nil"/>
              <w:left w:val="nil"/>
              <w:bottom w:val="single" w:sz="4" w:space="0" w:color="auto"/>
              <w:right w:val="single" w:sz="4" w:space="0" w:color="auto"/>
            </w:tcBorders>
            <w:shd w:val="clear" w:color="auto" w:fill="auto"/>
            <w:noWrap/>
            <w:vAlign w:val="bottom"/>
            <w:hideMark/>
          </w:tcPr>
          <w:p w:rsidR="00F44C00" w:rsidRPr="00BE0EB2" w:rsidRDefault="00F44C00" w:rsidP="00020DB5">
            <w:pPr>
              <w:spacing w:after="0" w:line="240" w:lineRule="auto"/>
              <w:jc w:val="center"/>
              <w:rPr>
                <w:rFonts w:eastAsia="Times New Roman" w:cs="Times New Roman"/>
                <w:sz w:val="24"/>
                <w:szCs w:val="24"/>
              </w:rPr>
            </w:pPr>
            <w:r w:rsidRPr="00BE0EB2">
              <w:rPr>
                <w:rFonts w:eastAsia="Times New Roman" w:cs="Times New Roman"/>
                <w:sz w:val="24"/>
                <w:szCs w:val="24"/>
              </w:rPr>
              <w:t>0.002000</w:t>
            </w:r>
          </w:p>
        </w:tc>
      </w:tr>
      <w:tr w:rsidR="00F44C00" w:rsidRPr="00BE0EB2" w:rsidTr="00020DB5">
        <w:trPr>
          <w:trHeight w:val="315"/>
        </w:trPr>
        <w:tc>
          <w:tcPr>
            <w:tcW w:w="2680" w:type="dxa"/>
            <w:tcBorders>
              <w:top w:val="nil"/>
              <w:left w:val="single" w:sz="4" w:space="0" w:color="auto"/>
              <w:bottom w:val="nil"/>
              <w:right w:val="single" w:sz="4" w:space="0" w:color="auto"/>
            </w:tcBorders>
            <w:shd w:val="clear" w:color="auto" w:fill="auto"/>
            <w:noWrap/>
            <w:vAlign w:val="bottom"/>
            <w:hideMark/>
          </w:tcPr>
          <w:p w:rsidR="00F44C00" w:rsidRPr="00BE0EB2" w:rsidRDefault="00F44C00" w:rsidP="00020DB5">
            <w:pPr>
              <w:spacing w:after="0" w:line="240" w:lineRule="auto"/>
              <w:rPr>
                <w:rFonts w:eastAsia="Times New Roman" w:cs="Times New Roman"/>
                <w:b/>
                <w:bCs/>
                <w:sz w:val="24"/>
                <w:szCs w:val="24"/>
              </w:rPr>
            </w:pPr>
            <w:r w:rsidRPr="00BE0EB2">
              <w:rPr>
                <w:rFonts w:eastAsia="Times New Roman" w:cs="Times New Roman"/>
                <w:b/>
                <w:bCs/>
                <w:sz w:val="24"/>
                <w:szCs w:val="24"/>
              </w:rPr>
              <w:t>Lens 1</w:t>
            </w:r>
          </w:p>
        </w:tc>
        <w:tc>
          <w:tcPr>
            <w:tcW w:w="2540" w:type="dxa"/>
            <w:tcBorders>
              <w:top w:val="nil"/>
              <w:left w:val="nil"/>
              <w:bottom w:val="nil"/>
              <w:right w:val="single" w:sz="4" w:space="0" w:color="auto"/>
            </w:tcBorders>
            <w:shd w:val="clear" w:color="auto" w:fill="auto"/>
            <w:noWrap/>
            <w:vAlign w:val="bottom"/>
            <w:hideMark/>
          </w:tcPr>
          <w:p w:rsidR="00F44C00" w:rsidRPr="00BE0EB2" w:rsidRDefault="00F44C00" w:rsidP="00020DB5">
            <w:pPr>
              <w:spacing w:after="0" w:line="240" w:lineRule="auto"/>
              <w:jc w:val="center"/>
              <w:rPr>
                <w:rFonts w:eastAsia="Times New Roman" w:cs="Times New Roman"/>
                <w:sz w:val="24"/>
                <w:szCs w:val="24"/>
              </w:rPr>
            </w:pPr>
            <w:r w:rsidRPr="00BE0EB2">
              <w:rPr>
                <w:rFonts w:eastAsia="Times New Roman" w:cs="Times New Roman"/>
                <w:sz w:val="24"/>
                <w:szCs w:val="24"/>
              </w:rPr>
              <w:t> </w:t>
            </w:r>
          </w:p>
        </w:tc>
        <w:tc>
          <w:tcPr>
            <w:tcW w:w="870" w:type="dxa"/>
            <w:tcBorders>
              <w:top w:val="nil"/>
              <w:left w:val="nil"/>
              <w:bottom w:val="nil"/>
              <w:right w:val="nil"/>
            </w:tcBorders>
            <w:shd w:val="clear" w:color="auto" w:fill="auto"/>
            <w:noWrap/>
            <w:vAlign w:val="bottom"/>
            <w:hideMark/>
          </w:tcPr>
          <w:p w:rsidR="00F44C00" w:rsidRPr="00BE0EB2" w:rsidRDefault="00F44C00" w:rsidP="00020DB5">
            <w:pPr>
              <w:spacing w:after="0" w:line="240" w:lineRule="auto"/>
              <w:jc w:val="center"/>
              <w:rPr>
                <w:rFonts w:eastAsia="Times New Roman" w:cs="Times New Roman"/>
                <w:sz w:val="24"/>
                <w:szCs w:val="24"/>
              </w:rPr>
            </w:pPr>
            <w:r w:rsidRPr="00BE0EB2">
              <w:rPr>
                <w:rFonts w:eastAsia="Times New Roman" w:cs="Times New Roman"/>
                <w:sz w:val="24"/>
                <w:szCs w:val="24"/>
              </w:rPr>
              <w:t> </w:t>
            </w:r>
          </w:p>
        </w:tc>
        <w:tc>
          <w:tcPr>
            <w:tcW w:w="1150" w:type="dxa"/>
            <w:tcBorders>
              <w:top w:val="nil"/>
              <w:left w:val="nil"/>
              <w:bottom w:val="nil"/>
              <w:right w:val="single" w:sz="4" w:space="0" w:color="auto"/>
            </w:tcBorders>
            <w:shd w:val="clear" w:color="auto" w:fill="auto"/>
            <w:noWrap/>
            <w:vAlign w:val="bottom"/>
            <w:hideMark/>
          </w:tcPr>
          <w:p w:rsidR="00F44C00" w:rsidRPr="00BE0EB2" w:rsidRDefault="00F44C00" w:rsidP="00020DB5">
            <w:pPr>
              <w:spacing w:after="0" w:line="240" w:lineRule="auto"/>
              <w:jc w:val="center"/>
              <w:rPr>
                <w:rFonts w:eastAsia="Times New Roman" w:cs="Times New Roman"/>
                <w:sz w:val="24"/>
                <w:szCs w:val="24"/>
              </w:rPr>
            </w:pPr>
            <w:r w:rsidRPr="00BE0EB2">
              <w:rPr>
                <w:rFonts w:eastAsia="Times New Roman" w:cs="Times New Roman"/>
                <w:sz w:val="24"/>
                <w:szCs w:val="24"/>
              </w:rPr>
              <w:t> </w:t>
            </w:r>
          </w:p>
        </w:tc>
        <w:tc>
          <w:tcPr>
            <w:tcW w:w="1900" w:type="dxa"/>
            <w:tcBorders>
              <w:top w:val="nil"/>
              <w:left w:val="nil"/>
              <w:bottom w:val="nil"/>
              <w:right w:val="single" w:sz="4" w:space="0" w:color="auto"/>
            </w:tcBorders>
            <w:shd w:val="clear" w:color="auto" w:fill="auto"/>
            <w:noWrap/>
            <w:vAlign w:val="bottom"/>
            <w:hideMark/>
          </w:tcPr>
          <w:p w:rsidR="00F44C00" w:rsidRPr="00BE0EB2" w:rsidRDefault="00F44C00" w:rsidP="00020DB5">
            <w:pPr>
              <w:spacing w:after="0" w:line="240" w:lineRule="auto"/>
              <w:jc w:val="center"/>
              <w:rPr>
                <w:rFonts w:eastAsia="Times New Roman" w:cs="Times New Roman"/>
                <w:sz w:val="24"/>
                <w:szCs w:val="24"/>
              </w:rPr>
            </w:pPr>
            <w:r w:rsidRPr="00BE0EB2">
              <w:rPr>
                <w:rFonts w:eastAsia="Times New Roman" w:cs="Times New Roman"/>
                <w:sz w:val="24"/>
                <w:szCs w:val="24"/>
              </w:rPr>
              <w:t> </w:t>
            </w:r>
          </w:p>
        </w:tc>
      </w:tr>
      <w:tr w:rsidR="00F44C00" w:rsidRPr="00BE0EB2" w:rsidTr="00020DB5">
        <w:trPr>
          <w:trHeight w:val="315"/>
        </w:trPr>
        <w:tc>
          <w:tcPr>
            <w:tcW w:w="2680" w:type="dxa"/>
            <w:tcBorders>
              <w:top w:val="nil"/>
              <w:left w:val="single" w:sz="4" w:space="0" w:color="auto"/>
              <w:bottom w:val="nil"/>
              <w:right w:val="single" w:sz="4" w:space="0" w:color="auto"/>
            </w:tcBorders>
            <w:shd w:val="clear" w:color="auto" w:fill="auto"/>
            <w:noWrap/>
            <w:vAlign w:val="bottom"/>
            <w:hideMark/>
          </w:tcPr>
          <w:p w:rsidR="00F44C00" w:rsidRPr="00BE0EB2" w:rsidRDefault="00F44C00" w:rsidP="00020DB5">
            <w:pPr>
              <w:spacing w:after="0" w:line="240" w:lineRule="auto"/>
              <w:jc w:val="right"/>
              <w:rPr>
                <w:rFonts w:eastAsia="Times New Roman" w:cs="Times New Roman"/>
                <w:sz w:val="24"/>
                <w:szCs w:val="24"/>
              </w:rPr>
            </w:pPr>
            <w:r w:rsidRPr="00BE0EB2">
              <w:rPr>
                <w:rFonts w:eastAsia="Times New Roman" w:cs="Times New Roman"/>
                <w:sz w:val="24"/>
                <w:szCs w:val="24"/>
              </w:rPr>
              <w:t>De-center (mm)</w:t>
            </w:r>
          </w:p>
        </w:tc>
        <w:tc>
          <w:tcPr>
            <w:tcW w:w="2540" w:type="dxa"/>
            <w:tcBorders>
              <w:top w:val="nil"/>
              <w:left w:val="nil"/>
              <w:bottom w:val="nil"/>
              <w:right w:val="single" w:sz="4" w:space="0" w:color="auto"/>
            </w:tcBorders>
            <w:shd w:val="clear" w:color="auto" w:fill="auto"/>
            <w:noWrap/>
            <w:vAlign w:val="bottom"/>
            <w:hideMark/>
          </w:tcPr>
          <w:p w:rsidR="00F44C00" w:rsidRPr="00BE0EB2" w:rsidRDefault="00F44C00" w:rsidP="00020DB5">
            <w:pPr>
              <w:spacing w:after="0" w:line="240" w:lineRule="auto"/>
              <w:jc w:val="center"/>
              <w:rPr>
                <w:rFonts w:eastAsia="Times New Roman" w:cs="Times New Roman"/>
                <w:sz w:val="24"/>
                <w:szCs w:val="24"/>
              </w:rPr>
            </w:pPr>
            <w:r w:rsidRPr="00BE0EB2">
              <w:rPr>
                <w:rFonts w:eastAsia="Times New Roman" w:cs="Times New Roman"/>
                <w:sz w:val="24"/>
                <w:szCs w:val="24"/>
              </w:rPr>
              <w:t>0.1</w:t>
            </w:r>
          </w:p>
        </w:tc>
        <w:tc>
          <w:tcPr>
            <w:tcW w:w="870" w:type="dxa"/>
            <w:tcBorders>
              <w:top w:val="nil"/>
              <w:left w:val="nil"/>
              <w:bottom w:val="nil"/>
              <w:right w:val="nil"/>
            </w:tcBorders>
            <w:shd w:val="clear" w:color="auto" w:fill="auto"/>
            <w:noWrap/>
            <w:vAlign w:val="bottom"/>
            <w:hideMark/>
          </w:tcPr>
          <w:p w:rsidR="00F44C00" w:rsidRPr="00BE0EB2" w:rsidRDefault="00F44C00" w:rsidP="00020DB5">
            <w:pPr>
              <w:spacing w:after="0" w:line="240" w:lineRule="auto"/>
              <w:jc w:val="center"/>
              <w:rPr>
                <w:rFonts w:eastAsia="Times New Roman" w:cs="Times New Roman"/>
                <w:b/>
                <w:bCs/>
                <w:sz w:val="24"/>
                <w:szCs w:val="24"/>
              </w:rPr>
            </w:pPr>
            <w:r w:rsidRPr="00BE0EB2">
              <w:rPr>
                <w:rFonts w:eastAsia="Times New Roman" w:cs="Times New Roman"/>
                <w:b/>
                <w:bCs/>
                <w:sz w:val="24"/>
                <w:szCs w:val="24"/>
              </w:rPr>
              <w:t>0.19096</w:t>
            </w:r>
          </w:p>
        </w:tc>
        <w:tc>
          <w:tcPr>
            <w:tcW w:w="1150" w:type="dxa"/>
            <w:tcBorders>
              <w:top w:val="nil"/>
              <w:left w:val="nil"/>
              <w:bottom w:val="nil"/>
              <w:right w:val="single" w:sz="4" w:space="0" w:color="auto"/>
            </w:tcBorders>
            <w:shd w:val="clear" w:color="auto" w:fill="auto"/>
            <w:noWrap/>
            <w:vAlign w:val="bottom"/>
            <w:hideMark/>
          </w:tcPr>
          <w:p w:rsidR="00F44C00" w:rsidRPr="00BE0EB2" w:rsidRDefault="00F44C00" w:rsidP="00020DB5">
            <w:pPr>
              <w:spacing w:after="0" w:line="240" w:lineRule="auto"/>
              <w:jc w:val="center"/>
              <w:rPr>
                <w:rFonts w:eastAsia="Times New Roman" w:cs="Times New Roman"/>
                <w:sz w:val="24"/>
                <w:szCs w:val="24"/>
              </w:rPr>
            </w:pPr>
            <w:r w:rsidRPr="00BE0EB2">
              <w:rPr>
                <w:rFonts w:eastAsia="Times New Roman" w:cs="Times New Roman"/>
                <w:sz w:val="24"/>
                <w:szCs w:val="24"/>
              </w:rPr>
              <w:t>waves/mm</w:t>
            </w:r>
          </w:p>
        </w:tc>
        <w:tc>
          <w:tcPr>
            <w:tcW w:w="1900" w:type="dxa"/>
            <w:tcBorders>
              <w:top w:val="nil"/>
              <w:left w:val="nil"/>
              <w:bottom w:val="nil"/>
              <w:right w:val="single" w:sz="4" w:space="0" w:color="auto"/>
            </w:tcBorders>
            <w:shd w:val="clear" w:color="auto" w:fill="auto"/>
            <w:noWrap/>
            <w:vAlign w:val="bottom"/>
            <w:hideMark/>
          </w:tcPr>
          <w:p w:rsidR="00F44C00" w:rsidRPr="00BE0EB2" w:rsidRDefault="00F44C00" w:rsidP="00020DB5">
            <w:pPr>
              <w:spacing w:after="0" w:line="240" w:lineRule="auto"/>
              <w:jc w:val="center"/>
              <w:rPr>
                <w:rFonts w:eastAsia="Times New Roman" w:cs="Times New Roman"/>
                <w:sz w:val="24"/>
                <w:szCs w:val="24"/>
              </w:rPr>
            </w:pPr>
            <w:r w:rsidRPr="00BE0EB2">
              <w:rPr>
                <w:rFonts w:eastAsia="Times New Roman" w:cs="Times New Roman"/>
                <w:sz w:val="24"/>
                <w:szCs w:val="24"/>
              </w:rPr>
              <w:t>0.019096</w:t>
            </w:r>
          </w:p>
        </w:tc>
      </w:tr>
      <w:tr w:rsidR="00F44C00" w:rsidRPr="00BE0EB2" w:rsidTr="00020DB5">
        <w:trPr>
          <w:trHeight w:val="315"/>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F44C00" w:rsidRPr="00BE0EB2" w:rsidRDefault="00F44C00" w:rsidP="00020DB5">
            <w:pPr>
              <w:spacing w:after="0" w:line="240" w:lineRule="auto"/>
              <w:jc w:val="right"/>
              <w:rPr>
                <w:rFonts w:eastAsia="Times New Roman" w:cs="Times New Roman"/>
                <w:sz w:val="24"/>
                <w:szCs w:val="24"/>
              </w:rPr>
            </w:pPr>
            <w:r w:rsidRPr="00BE0EB2">
              <w:rPr>
                <w:rFonts w:eastAsia="Times New Roman" w:cs="Times New Roman"/>
                <w:sz w:val="24"/>
                <w:szCs w:val="24"/>
              </w:rPr>
              <w:t>Tilt (deg)</w:t>
            </w:r>
          </w:p>
        </w:tc>
        <w:tc>
          <w:tcPr>
            <w:tcW w:w="2540" w:type="dxa"/>
            <w:tcBorders>
              <w:top w:val="nil"/>
              <w:left w:val="nil"/>
              <w:bottom w:val="single" w:sz="4" w:space="0" w:color="auto"/>
              <w:right w:val="single" w:sz="4" w:space="0" w:color="auto"/>
            </w:tcBorders>
            <w:shd w:val="clear" w:color="auto" w:fill="auto"/>
            <w:noWrap/>
            <w:vAlign w:val="bottom"/>
            <w:hideMark/>
          </w:tcPr>
          <w:p w:rsidR="00F44C00" w:rsidRPr="00BE0EB2" w:rsidRDefault="00F44C00" w:rsidP="00020DB5">
            <w:pPr>
              <w:spacing w:after="0" w:line="240" w:lineRule="auto"/>
              <w:jc w:val="center"/>
              <w:rPr>
                <w:rFonts w:eastAsia="Times New Roman" w:cs="Times New Roman"/>
                <w:sz w:val="24"/>
                <w:szCs w:val="24"/>
              </w:rPr>
            </w:pPr>
            <w:r w:rsidRPr="00BE0EB2">
              <w:rPr>
                <w:rFonts w:eastAsia="Times New Roman" w:cs="Times New Roman"/>
                <w:sz w:val="24"/>
                <w:szCs w:val="24"/>
              </w:rPr>
              <w:t>0.15</w:t>
            </w:r>
          </w:p>
        </w:tc>
        <w:tc>
          <w:tcPr>
            <w:tcW w:w="870" w:type="dxa"/>
            <w:tcBorders>
              <w:top w:val="nil"/>
              <w:left w:val="nil"/>
              <w:bottom w:val="single" w:sz="4" w:space="0" w:color="auto"/>
              <w:right w:val="nil"/>
            </w:tcBorders>
            <w:shd w:val="clear" w:color="auto" w:fill="auto"/>
            <w:noWrap/>
            <w:vAlign w:val="bottom"/>
            <w:hideMark/>
          </w:tcPr>
          <w:p w:rsidR="00F44C00" w:rsidRPr="00BE0EB2" w:rsidRDefault="00F44C00" w:rsidP="00020DB5">
            <w:pPr>
              <w:spacing w:after="0" w:line="240" w:lineRule="auto"/>
              <w:jc w:val="center"/>
              <w:rPr>
                <w:rFonts w:eastAsia="Times New Roman" w:cs="Times New Roman"/>
                <w:b/>
                <w:bCs/>
                <w:sz w:val="24"/>
                <w:szCs w:val="24"/>
              </w:rPr>
            </w:pPr>
            <w:r w:rsidRPr="00BE0EB2">
              <w:rPr>
                <w:rFonts w:eastAsia="Times New Roman" w:cs="Times New Roman"/>
                <w:b/>
                <w:bCs/>
                <w:sz w:val="24"/>
                <w:szCs w:val="24"/>
              </w:rPr>
              <w:t>0.11325</w:t>
            </w:r>
          </w:p>
        </w:tc>
        <w:tc>
          <w:tcPr>
            <w:tcW w:w="1150" w:type="dxa"/>
            <w:tcBorders>
              <w:top w:val="nil"/>
              <w:left w:val="nil"/>
              <w:bottom w:val="single" w:sz="4" w:space="0" w:color="auto"/>
              <w:right w:val="single" w:sz="4" w:space="0" w:color="auto"/>
            </w:tcBorders>
            <w:shd w:val="clear" w:color="auto" w:fill="auto"/>
            <w:noWrap/>
            <w:vAlign w:val="bottom"/>
            <w:hideMark/>
          </w:tcPr>
          <w:p w:rsidR="00F44C00" w:rsidRPr="00BE0EB2" w:rsidRDefault="00F44C00" w:rsidP="00020DB5">
            <w:pPr>
              <w:spacing w:after="0" w:line="240" w:lineRule="auto"/>
              <w:jc w:val="center"/>
              <w:rPr>
                <w:rFonts w:eastAsia="Times New Roman" w:cs="Times New Roman"/>
                <w:sz w:val="24"/>
                <w:szCs w:val="24"/>
              </w:rPr>
            </w:pPr>
            <w:r w:rsidRPr="00BE0EB2">
              <w:rPr>
                <w:rFonts w:eastAsia="Times New Roman" w:cs="Times New Roman"/>
                <w:sz w:val="24"/>
                <w:szCs w:val="24"/>
              </w:rPr>
              <w:t>waves/deg</w:t>
            </w:r>
          </w:p>
        </w:tc>
        <w:tc>
          <w:tcPr>
            <w:tcW w:w="1900" w:type="dxa"/>
            <w:tcBorders>
              <w:top w:val="nil"/>
              <w:left w:val="nil"/>
              <w:bottom w:val="single" w:sz="4" w:space="0" w:color="auto"/>
              <w:right w:val="single" w:sz="4" w:space="0" w:color="auto"/>
            </w:tcBorders>
            <w:shd w:val="clear" w:color="auto" w:fill="auto"/>
            <w:noWrap/>
            <w:vAlign w:val="bottom"/>
            <w:hideMark/>
          </w:tcPr>
          <w:p w:rsidR="00F44C00" w:rsidRPr="00BE0EB2" w:rsidRDefault="00F44C00" w:rsidP="00020DB5">
            <w:pPr>
              <w:spacing w:after="0" w:line="240" w:lineRule="auto"/>
              <w:jc w:val="center"/>
              <w:rPr>
                <w:rFonts w:eastAsia="Times New Roman" w:cs="Times New Roman"/>
                <w:sz w:val="24"/>
                <w:szCs w:val="24"/>
              </w:rPr>
            </w:pPr>
            <w:r w:rsidRPr="00BE0EB2">
              <w:rPr>
                <w:rFonts w:eastAsia="Times New Roman" w:cs="Times New Roman"/>
                <w:sz w:val="24"/>
                <w:szCs w:val="24"/>
              </w:rPr>
              <w:t>0.016987</w:t>
            </w:r>
          </w:p>
        </w:tc>
      </w:tr>
      <w:tr w:rsidR="00F44C00" w:rsidRPr="00BE0EB2" w:rsidTr="00020DB5">
        <w:trPr>
          <w:trHeight w:val="315"/>
        </w:trPr>
        <w:tc>
          <w:tcPr>
            <w:tcW w:w="2680" w:type="dxa"/>
            <w:tcBorders>
              <w:top w:val="nil"/>
              <w:left w:val="single" w:sz="4" w:space="0" w:color="auto"/>
              <w:bottom w:val="nil"/>
              <w:right w:val="single" w:sz="4" w:space="0" w:color="auto"/>
            </w:tcBorders>
            <w:shd w:val="clear" w:color="auto" w:fill="auto"/>
            <w:noWrap/>
            <w:vAlign w:val="bottom"/>
            <w:hideMark/>
          </w:tcPr>
          <w:p w:rsidR="00F44C00" w:rsidRPr="00BE0EB2" w:rsidRDefault="00F44C00" w:rsidP="00020DB5">
            <w:pPr>
              <w:spacing w:after="0" w:line="240" w:lineRule="auto"/>
              <w:rPr>
                <w:rFonts w:eastAsia="Times New Roman" w:cs="Times New Roman"/>
                <w:b/>
                <w:bCs/>
                <w:sz w:val="24"/>
                <w:szCs w:val="24"/>
              </w:rPr>
            </w:pPr>
            <w:r w:rsidRPr="00BE0EB2">
              <w:rPr>
                <w:rFonts w:eastAsia="Times New Roman" w:cs="Times New Roman"/>
                <w:b/>
                <w:bCs/>
                <w:sz w:val="24"/>
                <w:szCs w:val="24"/>
              </w:rPr>
              <w:t>Lens 2</w:t>
            </w:r>
          </w:p>
        </w:tc>
        <w:tc>
          <w:tcPr>
            <w:tcW w:w="2540" w:type="dxa"/>
            <w:tcBorders>
              <w:top w:val="nil"/>
              <w:left w:val="nil"/>
              <w:bottom w:val="nil"/>
              <w:right w:val="single" w:sz="4" w:space="0" w:color="auto"/>
            </w:tcBorders>
            <w:shd w:val="clear" w:color="auto" w:fill="auto"/>
            <w:noWrap/>
            <w:vAlign w:val="bottom"/>
            <w:hideMark/>
          </w:tcPr>
          <w:p w:rsidR="00F44C00" w:rsidRPr="00BE0EB2" w:rsidRDefault="00F44C00" w:rsidP="00020DB5">
            <w:pPr>
              <w:spacing w:after="0" w:line="240" w:lineRule="auto"/>
              <w:jc w:val="center"/>
              <w:rPr>
                <w:rFonts w:eastAsia="Times New Roman" w:cs="Times New Roman"/>
                <w:sz w:val="24"/>
                <w:szCs w:val="24"/>
              </w:rPr>
            </w:pPr>
            <w:r w:rsidRPr="00BE0EB2">
              <w:rPr>
                <w:rFonts w:eastAsia="Times New Roman" w:cs="Times New Roman"/>
                <w:sz w:val="24"/>
                <w:szCs w:val="24"/>
              </w:rPr>
              <w:t> </w:t>
            </w:r>
          </w:p>
        </w:tc>
        <w:tc>
          <w:tcPr>
            <w:tcW w:w="870" w:type="dxa"/>
            <w:tcBorders>
              <w:top w:val="nil"/>
              <w:left w:val="nil"/>
              <w:bottom w:val="nil"/>
              <w:right w:val="nil"/>
            </w:tcBorders>
            <w:shd w:val="clear" w:color="auto" w:fill="auto"/>
            <w:noWrap/>
            <w:vAlign w:val="bottom"/>
            <w:hideMark/>
          </w:tcPr>
          <w:p w:rsidR="00F44C00" w:rsidRPr="00BE0EB2" w:rsidRDefault="00F44C00" w:rsidP="00020DB5">
            <w:pPr>
              <w:spacing w:after="0" w:line="240" w:lineRule="auto"/>
              <w:jc w:val="center"/>
              <w:rPr>
                <w:rFonts w:eastAsia="Times New Roman" w:cs="Times New Roman"/>
                <w:sz w:val="24"/>
                <w:szCs w:val="24"/>
              </w:rPr>
            </w:pPr>
            <w:r w:rsidRPr="00BE0EB2">
              <w:rPr>
                <w:rFonts w:eastAsia="Times New Roman" w:cs="Times New Roman"/>
                <w:sz w:val="24"/>
                <w:szCs w:val="24"/>
              </w:rPr>
              <w:t> </w:t>
            </w:r>
          </w:p>
        </w:tc>
        <w:tc>
          <w:tcPr>
            <w:tcW w:w="1150" w:type="dxa"/>
            <w:tcBorders>
              <w:top w:val="nil"/>
              <w:left w:val="nil"/>
              <w:bottom w:val="nil"/>
              <w:right w:val="single" w:sz="4" w:space="0" w:color="auto"/>
            </w:tcBorders>
            <w:shd w:val="clear" w:color="auto" w:fill="auto"/>
            <w:noWrap/>
            <w:vAlign w:val="bottom"/>
            <w:hideMark/>
          </w:tcPr>
          <w:p w:rsidR="00F44C00" w:rsidRPr="00BE0EB2" w:rsidRDefault="00F44C00" w:rsidP="00020DB5">
            <w:pPr>
              <w:spacing w:after="0" w:line="240" w:lineRule="auto"/>
              <w:jc w:val="center"/>
              <w:rPr>
                <w:rFonts w:eastAsia="Times New Roman" w:cs="Times New Roman"/>
                <w:sz w:val="24"/>
                <w:szCs w:val="24"/>
              </w:rPr>
            </w:pPr>
            <w:r w:rsidRPr="00BE0EB2">
              <w:rPr>
                <w:rFonts w:eastAsia="Times New Roman" w:cs="Times New Roman"/>
                <w:sz w:val="24"/>
                <w:szCs w:val="24"/>
              </w:rPr>
              <w:t> </w:t>
            </w:r>
          </w:p>
        </w:tc>
        <w:tc>
          <w:tcPr>
            <w:tcW w:w="1900" w:type="dxa"/>
            <w:tcBorders>
              <w:top w:val="nil"/>
              <w:left w:val="nil"/>
              <w:bottom w:val="nil"/>
              <w:right w:val="single" w:sz="4" w:space="0" w:color="auto"/>
            </w:tcBorders>
            <w:shd w:val="clear" w:color="auto" w:fill="auto"/>
            <w:noWrap/>
            <w:vAlign w:val="bottom"/>
            <w:hideMark/>
          </w:tcPr>
          <w:p w:rsidR="00F44C00" w:rsidRPr="00BE0EB2" w:rsidRDefault="00F44C00" w:rsidP="00020DB5">
            <w:pPr>
              <w:spacing w:after="0" w:line="240" w:lineRule="auto"/>
              <w:jc w:val="center"/>
              <w:rPr>
                <w:rFonts w:eastAsia="Times New Roman" w:cs="Times New Roman"/>
                <w:sz w:val="24"/>
                <w:szCs w:val="24"/>
              </w:rPr>
            </w:pPr>
            <w:r w:rsidRPr="00BE0EB2">
              <w:rPr>
                <w:rFonts w:eastAsia="Times New Roman" w:cs="Times New Roman"/>
                <w:sz w:val="24"/>
                <w:szCs w:val="24"/>
              </w:rPr>
              <w:t> </w:t>
            </w:r>
          </w:p>
        </w:tc>
      </w:tr>
      <w:tr w:rsidR="00F44C00" w:rsidRPr="00BE0EB2" w:rsidTr="00020DB5">
        <w:trPr>
          <w:trHeight w:val="315"/>
        </w:trPr>
        <w:tc>
          <w:tcPr>
            <w:tcW w:w="2680" w:type="dxa"/>
            <w:tcBorders>
              <w:top w:val="nil"/>
              <w:left w:val="single" w:sz="4" w:space="0" w:color="auto"/>
              <w:bottom w:val="nil"/>
              <w:right w:val="single" w:sz="4" w:space="0" w:color="auto"/>
            </w:tcBorders>
            <w:shd w:val="clear" w:color="auto" w:fill="auto"/>
            <w:noWrap/>
            <w:vAlign w:val="bottom"/>
            <w:hideMark/>
          </w:tcPr>
          <w:p w:rsidR="00F44C00" w:rsidRPr="00BE0EB2" w:rsidRDefault="00F44C00" w:rsidP="00020DB5">
            <w:pPr>
              <w:spacing w:after="0" w:line="240" w:lineRule="auto"/>
              <w:jc w:val="right"/>
              <w:rPr>
                <w:rFonts w:eastAsia="Times New Roman" w:cs="Times New Roman"/>
                <w:sz w:val="24"/>
                <w:szCs w:val="24"/>
              </w:rPr>
            </w:pPr>
            <w:r w:rsidRPr="00BE0EB2">
              <w:rPr>
                <w:rFonts w:eastAsia="Times New Roman" w:cs="Times New Roman"/>
                <w:sz w:val="24"/>
                <w:szCs w:val="24"/>
              </w:rPr>
              <w:t>De-center (mm)</w:t>
            </w:r>
          </w:p>
        </w:tc>
        <w:tc>
          <w:tcPr>
            <w:tcW w:w="2540" w:type="dxa"/>
            <w:tcBorders>
              <w:top w:val="nil"/>
              <w:left w:val="nil"/>
              <w:bottom w:val="nil"/>
              <w:right w:val="single" w:sz="4" w:space="0" w:color="auto"/>
            </w:tcBorders>
            <w:shd w:val="clear" w:color="auto" w:fill="auto"/>
            <w:noWrap/>
            <w:vAlign w:val="bottom"/>
            <w:hideMark/>
          </w:tcPr>
          <w:p w:rsidR="00F44C00" w:rsidRPr="00BE0EB2" w:rsidRDefault="00F44C00" w:rsidP="00020DB5">
            <w:pPr>
              <w:spacing w:after="0" w:line="240" w:lineRule="auto"/>
              <w:jc w:val="center"/>
              <w:rPr>
                <w:rFonts w:eastAsia="Times New Roman" w:cs="Times New Roman"/>
                <w:sz w:val="24"/>
                <w:szCs w:val="24"/>
              </w:rPr>
            </w:pPr>
            <w:r w:rsidRPr="00BE0EB2">
              <w:rPr>
                <w:rFonts w:eastAsia="Times New Roman" w:cs="Times New Roman"/>
                <w:sz w:val="24"/>
                <w:szCs w:val="24"/>
              </w:rPr>
              <w:t>0.1</w:t>
            </w:r>
          </w:p>
        </w:tc>
        <w:tc>
          <w:tcPr>
            <w:tcW w:w="870" w:type="dxa"/>
            <w:tcBorders>
              <w:top w:val="nil"/>
              <w:left w:val="nil"/>
              <w:bottom w:val="nil"/>
              <w:right w:val="nil"/>
            </w:tcBorders>
            <w:shd w:val="clear" w:color="auto" w:fill="auto"/>
            <w:noWrap/>
            <w:vAlign w:val="bottom"/>
            <w:hideMark/>
          </w:tcPr>
          <w:p w:rsidR="00F44C00" w:rsidRPr="00BE0EB2" w:rsidRDefault="00F44C00" w:rsidP="00020DB5">
            <w:pPr>
              <w:spacing w:after="0" w:line="240" w:lineRule="auto"/>
              <w:jc w:val="center"/>
              <w:rPr>
                <w:rFonts w:eastAsia="Times New Roman" w:cs="Times New Roman"/>
                <w:b/>
                <w:bCs/>
                <w:sz w:val="24"/>
                <w:szCs w:val="24"/>
              </w:rPr>
            </w:pPr>
            <w:r w:rsidRPr="00BE0EB2">
              <w:rPr>
                <w:rFonts w:eastAsia="Times New Roman" w:cs="Times New Roman"/>
                <w:b/>
                <w:bCs/>
                <w:sz w:val="24"/>
                <w:szCs w:val="24"/>
              </w:rPr>
              <w:t>0.18794</w:t>
            </w:r>
          </w:p>
        </w:tc>
        <w:tc>
          <w:tcPr>
            <w:tcW w:w="1150" w:type="dxa"/>
            <w:tcBorders>
              <w:top w:val="nil"/>
              <w:left w:val="nil"/>
              <w:bottom w:val="nil"/>
              <w:right w:val="single" w:sz="4" w:space="0" w:color="auto"/>
            </w:tcBorders>
            <w:shd w:val="clear" w:color="auto" w:fill="auto"/>
            <w:noWrap/>
            <w:vAlign w:val="bottom"/>
            <w:hideMark/>
          </w:tcPr>
          <w:p w:rsidR="00F44C00" w:rsidRPr="00BE0EB2" w:rsidRDefault="00F44C00" w:rsidP="00020DB5">
            <w:pPr>
              <w:spacing w:after="0" w:line="240" w:lineRule="auto"/>
              <w:jc w:val="center"/>
              <w:rPr>
                <w:rFonts w:eastAsia="Times New Roman" w:cs="Times New Roman"/>
                <w:sz w:val="24"/>
                <w:szCs w:val="24"/>
              </w:rPr>
            </w:pPr>
            <w:r w:rsidRPr="00BE0EB2">
              <w:rPr>
                <w:rFonts w:eastAsia="Times New Roman" w:cs="Times New Roman"/>
                <w:sz w:val="24"/>
                <w:szCs w:val="24"/>
              </w:rPr>
              <w:t>waves/mm</w:t>
            </w:r>
          </w:p>
        </w:tc>
        <w:tc>
          <w:tcPr>
            <w:tcW w:w="1900" w:type="dxa"/>
            <w:tcBorders>
              <w:top w:val="nil"/>
              <w:left w:val="nil"/>
              <w:bottom w:val="nil"/>
              <w:right w:val="single" w:sz="4" w:space="0" w:color="auto"/>
            </w:tcBorders>
            <w:shd w:val="clear" w:color="auto" w:fill="auto"/>
            <w:noWrap/>
            <w:vAlign w:val="bottom"/>
            <w:hideMark/>
          </w:tcPr>
          <w:p w:rsidR="00F44C00" w:rsidRPr="00BE0EB2" w:rsidRDefault="00F44C00" w:rsidP="00020DB5">
            <w:pPr>
              <w:spacing w:after="0" w:line="240" w:lineRule="auto"/>
              <w:jc w:val="center"/>
              <w:rPr>
                <w:rFonts w:eastAsia="Times New Roman" w:cs="Times New Roman"/>
                <w:sz w:val="24"/>
                <w:szCs w:val="24"/>
              </w:rPr>
            </w:pPr>
            <w:r w:rsidRPr="00BE0EB2">
              <w:rPr>
                <w:rFonts w:eastAsia="Times New Roman" w:cs="Times New Roman"/>
                <w:sz w:val="24"/>
                <w:szCs w:val="24"/>
              </w:rPr>
              <w:t>0.018794</w:t>
            </w:r>
          </w:p>
        </w:tc>
      </w:tr>
      <w:tr w:rsidR="00F44C00" w:rsidRPr="00BE0EB2" w:rsidTr="00020DB5">
        <w:trPr>
          <w:trHeight w:val="315"/>
        </w:trPr>
        <w:tc>
          <w:tcPr>
            <w:tcW w:w="2680" w:type="dxa"/>
            <w:tcBorders>
              <w:top w:val="nil"/>
              <w:left w:val="single" w:sz="4" w:space="0" w:color="auto"/>
              <w:bottom w:val="nil"/>
              <w:right w:val="single" w:sz="4" w:space="0" w:color="auto"/>
            </w:tcBorders>
            <w:shd w:val="clear" w:color="auto" w:fill="auto"/>
            <w:noWrap/>
            <w:vAlign w:val="bottom"/>
            <w:hideMark/>
          </w:tcPr>
          <w:p w:rsidR="00F44C00" w:rsidRPr="00BE0EB2" w:rsidRDefault="00F44C00" w:rsidP="00020DB5">
            <w:pPr>
              <w:spacing w:after="0" w:line="240" w:lineRule="auto"/>
              <w:jc w:val="right"/>
              <w:rPr>
                <w:rFonts w:eastAsia="Times New Roman" w:cs="Times New Roman"/>
                <w:sz w:val="24"/>
                <w:szCs w:val="24"/>
              </w:rPr>
            </w:pPr>
            <w:r w:rsidRPr="00BE0EB2">
              <w:rPr>
                <w:rFonts w:eastAsia="Times New Roman" w:cs="Times New Roman"/>
                <w:sz w:val="24"/>
                <w:szCs w:val="24"/>
              </w:rPr>
              <w:t>Tilt (deg)</w:t>
            </w:r>
          </w:p>
        </w:tc>
        <w:tc>
          <w:tcPr>
            <w:tcW w:w="2540" w:type="dxa"/>
            <w:tcBorders>
              <w:top w:val="nil"/>
              <w:left w:val="nil"/>
              <w:bottom w:val="nil"/>
              <w:right w:val="single" w:sz="4" w:space="0" w:color="auto"/>
            </w:tcBorders>
            <w:shd w:val="clear" w:color="auto" w:fill="auto"/>
            <w:noWrap/>
            <w:vAlign w:val="bottom"/>
            <w:hideMark/>
          </w:tcPr>
          <w:p w:rsidR="00F44C00" w:rsidRPr="00BE0EB2" w:rsidRDefault="00F44C00" w:rsidP="00020DB5">
            <w:pPr>
              <w:spacing w:after="0" w:line="240" w:lineRule="auto"/>
              <w:jc w:val="center"/>
              <w:rPr>
                <w:rFonts w:eastAsia="Times New Roman" w:cs="Times New Roman"/>
                <w:sz w:val="24"/>
                <w:szCs w:val="24"/>
              </w:rPr>
            </w:pPr>
            <w:r w:rsidRPr="00BE0EB2">
              <w:rPr>
                <w:rFonts w:eastAsia="Times New Roman" w:cs="Times New Roman"/>
                <w:sz w:val="24"/>
                <w:szCs w:val="24"/>
              </w:rPr>
              <w:t>0.1</w:t>
            </w:r>
          </w:p>
        </w:tc>
        <w:tc>
          <w:tcPr>
            <w:tcW w:w="870" w:type="dxa"/>
            <w:tcBorders>
              <w:top w:val="nil"/>
              <w:left w:val="nil"/>
              <w:bottom w:val="nil"/>
              <w:right w:val="nil"/>
            </w:tcBorders>
            <w:shd w:val="clear" w:color="auto" w:fill="auto"/>
            <w:noWrap/>
            <w:vAlign w:val="bottom"/>
            <w:hideMark/>
          </w:tcPr>
          <w:p w:rsidR="00F44C00" w:rsidRPr="00BE0EB2" w:rsidRDefault="00F44C00" w:rsidP="00020DB5">
            <w:pPr>
              <w:spacing w:after="0" w:line="240" w:lineRule="auto"/>
              <w:jc w:val="center"/>
              <w:rPr>
                <w:rFonts w:eastAsia="Times New Roman" w:cs="Times New Roman"/>
                <w:b/>
                <w:bCs/>
                <w:sz w:val="24"/>
                <w:szCs w:val="24"/>
              </w:rPr>
            </w:pPr>
            <w:r w:rsidRPr="00BE0EB2">
              <w:rPr>
                <w:rFonts w:eastAsia="Times New Roman" w:cs="Times New Roman"/>
                <w:b/>
                <w:bCs/>
                <w:sz w:val="24"/>
                <w:szCs w:val="24"/>
              </w:rPr>
              <w:t>0.19799</w:t>
            </w:r>
          </w:p>
        </w:tc>
        <w:tc>
          <w:tcPr>
            <w:tcW w:w="1150" w:type="dxa"/>
            <w:tcBorders>
              <w:top w:val="nil"/>
              <w:left w:val="nil"/>
              <w:bottom w:val="nil"/>
              <w:right w:val="single" w:sz="4" w:space="0" w:color="auto"/>
            </w:tcBorders>
            <w:shd w:val="clear" w:color="auto" w:fill="auto"/>
            <w:noWrap/>
            <w:vAlign w:val="bottom"/>
            <w:hideMark/>
          </w:tcPr>
          <w:p w:rsidR="00F44C00" w:rsidRPr="00BE0EB2" w:rsidRDefault="00F44C00" w:rsidP="00020DB5">
            <w:pPr>
              <w:spacing w:after="0" w:line="240" w:lineRule="auto"/>
              <w:jc w:val="center"/>
              <w:rPr>
                <w:rFonts w:eastAsia="Times New Roman" w:cs="Times New Roman"/>
                <w:sz w:val="24"/>
                <w:szCs w:val="24"/>
              </w:rPr>
            </w:pPr>
            <w:r w:rsidRPr="00BE0EB2">
              <w:rPr>
                <w:rFonts w:eastAsia="Times New Roman" w:cs="Times New Roman"/>
                <w:sz w:val="24"/>
                <w:szCs w:val="24"/>
              </w:rPr>
              <w:t>waves/deg</w:t>
            </w:r>
          </w:p>
        </w:tc>
        <w:tc>
          <w:tcPr>
            <w:tcW w:w="1900" w:type="dxa"/>
            <w:tcBorders>
              <w:top w:val="nil"/>
              <w:left w:val="nil"/>
              <w:bottom w:val="nil"/>
              <w:right w:val="single" w:sz="4" w:space="0" w:color="auto"/>
            </w:tcBorders>
            <w:shd w:val="clear" w:color="auto" w:fill="auto"/>
            <w:noWrap/>
            <w:vAlign w:val="bottom"/>
            <w:hideMark/>
          </w:tcPr>
          <w:p w:rsidR="00F44C00" w:rsidRPr="00BE0EB2" w:rsidRDefault="00F44C00" w:rsidP="00020DB5">
            <w:pPr>
              <w:spacing w:after="0" w:line="240" w:lineRule="auto"/>
              <w:jc w:val="center"/>
              <w:rPr>
                <w:rFonts w:eastAsia="Times New Roman" w:cs="Times New Roman"/>
                <w:sz w:val="24"/>
                <w:szCs w:val="24"/>
              </w:rPr>
            </w:pPr>
            <w:r w:rsidRPr="00BE0EB2">
              <w:rPr>
                <w:rFonts w:eastAsia="Times New Roman" w:cs="Times New Roman"/>
                <w:sz w:val="24"/>
                <w:szCs w:val="24"/>
              </w:rPr>
              <w:t>0.019799</w:t>
            </w:r>
          </w:p>
        </w:tc>
      </w:tr>
      <w:tr w:rsidR="00F44C00" w:rsidRPr="00BE0EB2" w:rsidTr="00020DB5">
        <w:trPr>
          <w:trHeight w:val="315"/>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F44C00" w:rsidRPr="00BE0EB2" w:rsidRDefault="00F44C00" w:rsidP="00020DB5">
            <w:pPr>
              <w:spacing w:after="0" w:line="240" w:lineRule="auto"/>
              <w:rPr>
                <w:rFonts w:eastAsia="Times New Roman" w:cs="Times New Roman"/>
                <w:sz w:val="24"/>
                <w:szCs w:val="24"/>
              </w:rPr>
            </w:pPr>
            <w:r w:rsidRPr="00BE0EB2">
              <w:rPr>
                <w:rFonts w:eastAsia="Times New Roman" w:cs="Times New Roman"/>
                <w:sz w:val="24"/>
                <w:szCs w:val="24"/>
              </w:rPr>
              <w:t> </w:t>
            </w:r>
          </w:p>
        </w:tc>
        <w:tc>
          <w:tcPr>
            <w:tcW w:w="2540" w:type="dxa"/>
            <w:tcBorders>
              <w:top w:val="nil"/>
              <w:left w:val="nil"/>
              <w:bottom w:val="single" w:sz="4" w:space="0" w:color="auto"/>
              <w:right w:val="single" w:sz="4" w:space="0" w:color="auto"/>
            </w:tcBorders>
            <w:shd w:val="clear" w:color="auto" w:fill="auto"/>
            <w:noWrap/>
            <w:vAlign w:val="bottom"/>
            <w:hideMark/>
          </w:tcPr>
          <w:p w:rsidR="00F44C00" w:rsidRPr="00BE0EB2" w:rsidRDefault="00F44C00" w:rsidP="00020DB5">
            <w:pPr>
              <w:spacing w:after="0" w:line="240" w:lineRule="auto"/>
              <w:jc w:val="center"/>
              <w:rPr>
                <w:rFonts w:eastAsia="Times New Roman" w:cs="Times New Roman"/>
                <w:sz w:val="24"/>
                <w:szCs w:val="24"/>
              </w:rPr>
            </w:pPr>
            <w:r w:rsidRPr="00BE0EB2">
              <w:rPr>
                <w:rFonts w:eastAsia="Times New Roman" w:cs="Times New Roman"/>
                <w:sz w:val="24"/>
                <w:szCs w:val="24"/>
              </w:rPr>
              <w:t> </w:t>
            </w:r>
          </w:p>
        </w:tc>
        <w:tc>
          <w:tcPr>
            <w:tcW w:w="870" w:type="dxa"/>
            <w:tcBorders>
              <w:top w:val="nil"/>
              <w:left w:val="nil"/>
              <w:bottom w:val="single" w:sz="4" w:space="0" w:color="auto"/>
              <w:right w:val="nil"/>
            </w:tcBorders>
            <w:shd w:val="clear" w:color="auto" w:fill="auto"/>
            <w:noWrap/>
            <w:vAlign w:val="bottom"/>
            <w:hideMark/>
          </w:tcPr>
          <w:p w:rsidR="00F44C00" w:rsidRPr="00BE0EB2" w:rsidRDefault="00F44C00" w:rsidP="00020DB5">
            <w:pPr>
              <w:spacing w:after="0" w:line="240" w:lineRule="auto"/>
              <w:jc w:val="center"/>
              <w:rPr>
                <w:rFonts w:eastAsia="Times New Roman" w:cs="Times New Roman"/>
                <w:sz w:val="24"/>
                <w:szCs w:val="24"/>
              </w:rPr>
            </w:pPr>
            <w:r w:rsidRPr="00BE0EB2">
              <w:rPr>
                <w:rFonts w:eastAsia="Times New Roman" w:cs="Times New Roman"/>
                <w:sz w:val="24"/>
                <w:szCs w:val="24"/>
              </w:rPr>
              <w:t> </w:t>
            </w:r>
          </w:p>
        </w:tc>
        <w:tc>
          <w:tcPr>
            <w:tcW w:w="1150" w:type="dxa"/>
            <w:tcBorders>
              <w:top w:val="nil"/>
              <w:left w:val="nil"/>
              <w:bottom w:val="single" w:sz="4" w:space="0" w:color="auto"/>
              <w:right w:val="single" w:sz="4" w:space="0" w:color="auto"/>
            </w:tcBorders>
            <w:shd w:val="clear" w:color="auto" w:fill="auto"/>
            <w:noWrap/>
            <w:vAlign w:val="bottom"/>
            <w:hideMark/>
          </w:tcPr>
          <w:p w:rsidR="00F44C00" w:rsidRPr="00BE0EB2" w:rsidRDefault="00F44C00" w:rsidP="00020DB5">
            <w:pPr>
              <w:spacing w:after="0" w:line="240" w:lineRule="auto"/>
              <w:jc w:val="center"/>
              <w:rPr>
                <w:rFonts w:eastAsia="Times New Roman" w:cs="Times New Roman"/>
                <w:sz w:val="24"/>
                <w:szCs w:val="24"/>
              </w:rPr>
            </w:pPr>
            <w:r w:rsidRPr="00BE0EB2">
              <w:rPr>
                <w:rFonts w:eastAsia="Times New Roman" w:cs="Times New Roman"/>
                <w:sz w:val="24"/>
                <w:szCs w:val="24"/>
              </w:rPr>
              <w:t> </w:t>
            </w:r>
          </w:p>
        </w:tc>
        <w:tc>
          <w:tcPr>
            <w:tcW w:w="1900" w:type="dxa"/>
            <w:tcBorders>
              <w:top w:val="nil"/>
              <w:left w:val="nil"/>
              <w:bottom w:val="single" w:sz="4" w:space="0" w:color="auto"/>
              <w:right w:val="single" w:sz="4" w:space="0" w:color="auto"/>
            </w:tcBorders>
            <w:shd w:val="clear" w:color="auto" w:fill="auto"/>
            <w:noWrap/>
            <w:vAlign w:val="bottom"/>
            <w:hideMark/>
          </w:tcPr>
          <w:p w:rsidR="00F44C00" w:rsidRPr="00BE0EB2" w:rsidRDefault="00F44C00" w:rsidP="00020DB5">
            <w:pPr>
              <w:spacing w:after="0" w:line="240" w:lineRule="auto"/>
              <w:jc w:val="center"/>
              <w:rPr>
                <w:rFonts w:eastAsia="Times New Roman" w:cs="Times New Roman"/>
                <w:sz w:val="24"/>
                <w:szCs w:val="24"/>
              </w:rPr>
            </w:pPr>
            <w:r w:rsidRPr="00BE0EB2">
              <w:rPr>
                <w:rFonts w:eastAsia="Times New Roman" w:cs="Times New Roman"/>
                <w:sz w:val="24"/>
                <w:szCs w:val="24"/>
              </w:rPr>
              <w:t> </w:t>
            </w:r>
          </w:p>
        </w:tc>
      </w:tr>
      <w:tr w:rsidR="00F44C00" w:rsidRPr="00BE0EB2" w:rsidTr="00020DB5">
        <w:trPr>
          <w:trHeight w:val="315"/>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F44C00" w:rsidRPr="00BE0EB2" w:rsidRDefault="00F44C00" w:rsidP="00020DB5">
            <w:pPr>
              <w:spacing w:after="0" w:line="240" w:lineRule="auto"/>
              <w:rPr>
                <w:rFonts w:eastAsia="Times New Roman" w:cs="Times New Roman"/>
                <w:b/>
                <w:bCs/>
                <w:sz w:val="24"/>
                <w:szCs w:val="24"/>
              </w:rPr>
            </w:pPr>
            <w:r w:rsidRPr="00BE0EB2">
              <w:rPr>
                <w:rFonts w:eastAsia="Times New Roman" w:cs="Times New Roman"/>
                <w:b/>
                <w:bCs/>
                <w:sz w:val="24"/>
                <w:szCs w:val="24"/>
              </w:rPr>
              <w:t>Element Spacing (mm)</w:t>
            </w:r>
          </w:p>
        </w:tc>
        <w:tc>
          <w:tcPr>
            <w:tcW w:w="2540" w:type="dxa"/>
            <w:tcBorders>
              <w:top w:val="nil"/>
              <w:left w:val="nil"/>
              <w:bottom w:val="single" w:sz="4" w:space="0" w:color="auto"/>
              <w:right w:val="single" w:sz="4" w:space="0" w:color="auto"/>
            </w:tcBorders>
            <w:shd w:val="clear" w:color="auto" w:fill="auto"/>
            <w:noWrap/>
            <w:vAlign w:val="bottom"/>
            <w:hideMark/>
          </w:tcPr>
          <w:p w:rsidR="00F44C00" w:rsidRPr="00BE0EB2" w:rsidRDefault="00F44C00" w:rsidP="00020DB5">
            <w:pPr>
              <w:spacing w:after="0" w:line="240" w:lineRule="auto"/>
              <w:jc w:val="center"/>
              <w:rPr>
                <w:rFonts w:eastAsia="Times New Roman" w:cs="Times New Roman"/>
                <w:sz w:val="24"/>
                <w:szCs w:val="24"/>
              </w:rPr>
            </w:pPr>
            <w:r w:rsidRPr="00BE0EB2">
              <w:rPr>
                <w:rFonts w:eastAsia="Times New Roman" w:cs="Times New Roman"/>
                <w:sz w:val="24"/>
                <w:szCs w:val="24"/>
              </w:rPr>
              <w:t>0.4</w:t>
            </w:r>
          </w:p>
        </w:tc>
        <w:tc>
          <w:tcPr>
            <w:tcW w:w="870" w:type="dxa"/>
            <w:tcBorders>
              <w:top w:val="nil"/>
              <w:left w:val="nil"/>
              <w:bottom w:val="single" w:sz="4" w:space="0" w:color="auto"/>
              <w:right w:val="nil"/>
            </w:tcBorders>
            <w:shd w:val="clear" w:color="auto" w:fill="auto"/>
            <w:noWrap/>
            <w:vAlign w:val="bottom"/>
            <w:hideMark/>
          </w:tcPr>
          <w:p w:rsidR="00F44C00" w:rsidRPr="00BE0EB2" w:rsidRDefault="00F44C00" w:rsidP="00020DB5">
            <w:pPr>
              <w:spacing w:after="0" w:line="240" w:lineRule="auto"/>
              <w:jc w:val="center"/>
              <w:rPr>
                <w:rFonts w:eastAsia="Times New Roman" w:cs="Times New Roman"/>
                <w:b/>
                <w:bCs/>
                <w:sz w:val="24"/>
                <w:szCs w:val="24"/>
              </w:rPr>
            </w:pPr>
            <w:r w:rsidRPr="00BE0EB2">
              <w:rPr>
                <w:rFonts w:eastAsia="Times New Roman" w:cs="Times New Roman"/>
                <w:b/>
                <w:bCs/>
                <w:sz w:val="24"/>
                <w:szCs w:val="24"/>
              </w:rPr>
              <w:t>0.01814</w:t>
            </w:r>
          </w:p>
        </w:tc>
        <w:tc>
          <w:tcPr>
            <w:tcW w:w="1150" w:type="dxa"/>
            <w:tcBorders>
              <w:top w:val="nil"/>
              <w:left w:val="nil"/>
              <w:bottom w:val="single" w:sz="4" w:space="0" w:color="auto"/>
              <w:right w:val="single" w:sz="4" w:space="0" w:color="auto"/>
            </w:tcBorders>
            <w:shd w:val="clear" w:color="auto" w:fill="auto"/>
            <w:noWrap/>
            <w:vAlign w:val="bottom"/>
            <w:hideMark/>
          </w:tcPr>
          <w:p w:rsidR="00F44C00" w:rsidRPr="00BE0EB2" w:rsidRDefault="00F44C00" w:rsidP="00020DB5">
            <w:pPr>
              <w:spacing w:after="0" w:line="240" w:lineRule="auto"/>
              <w:jc w:val="center"/>
              <w:rPr>
                <w:rFonts w:eastAsia="Times New Roman" w:cs="Times New Roman"/>
                <w:sz w:val="24"/>
                <w:szCs w:val="24"/>
              </w:rPr>
            </w:pPr>
            <w:r w:rsidRPr="00BE0EB2">
              <w:rPr>
                <w:rFonts w:eastAsia="Times New Roman" w:cs="Times New Roman"/>
                <w:sz w:val="24"/>
                <w:szCs w:val="24"/>
              </w:rPr>
              <w:t>waves/mm</w:t>
            </w:r>
          </w:p>
        </w:tc>
        <w:tc>
          <w:tcPr>
            <w:tcW w:w="1900" w:type="dxa"/>
            <w:tcBorders>
              <w:top w:val="nil"/>
              <w:left w:val="nil"/>
              <w:bottom w:val="single" w:sz="4" w:space="0" w:color="auto"/>
              <w:right w:val="single" w:sz="4" w:space="0" w:color="auto"/>
            </w:tcBorders>
            <w:shd w:val="clear" w:color="auto" w:fill="auto"/>
            <w:noWrap/>
            <w:vAlign w:val="bottom"/>
            <w:hideMark/>
          </w:tcPr>
          <w:p w:rsidR="00F44C00" w:rsidRPr="00BE0EB2" w:rsidRDefault="00F44C00" w:rsidP="00020DB5">
            <w:pPr>
              <w:spacing w:after="0" w:line="240" w:lineRule="auto"/>
              <w:jc w:val="center"/>
              <w:rPr>
                <w:rFonts w:eastAsia="Times New Roman" w:cs="Times New Roman"/>
                <w:sz w:val="24"/>
                <w:szCs w:val="24"/>
              </w:rPr>
            </w:pPr>
            <w:r w:rsidRPr="00BE0EB2">
              <w:rPr>
                <w:rFonts w:eastAsia="Times New Roman" w:cs="Times New Roman"/>
                <w:sz w:val="24"/>
                <w:szCs w:val="24"/>
              </w:rPr>
              <w:t>0.007256</w:t>
            </w:r>
          </w:p>
        </w:tc>
      </w:tr>
      <w:tr w:rsidR="00F44C00" w:rsidRPr="00BE0EB2" w:rsidTr="00020DB5">
        <w:trPr>
          <w:trHeight w:val="315"/>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F44C00" w:rsidRPr="00BE0EB2" w:rsidRDefault="00F44C00" w:rsidP="00020DB5">
            <w:pPr>
              <w:spacing w:after="0" w:line="240" w:lineRule="auto"/>
              <w:rPr>
                <w:rFonts w:eastAsia="Times New Roman" w:cs="Times New Roman"/>
                <w:b/>
                <w:bCs/>
                <w:sz w:val="24"/>
                <w:szCs w:val="24"/>
              </w:rPr>
            </w:pPr>
            <w:r w:rsidRPr="00BE0EB2">
              <w:rPr>
                <w:rFonts w:eastAsia="Times New Roman" w:cs="Times New Roman"/>
                <w:b/>
                <w:bCs/>
                <w:sz w:val="24"/>
                <w:szCs w:val="24"/>
              </w:rPr>
              <w:t>Compensator  (mm)</w:t>
            </w:r>
          </w:p>
        </w:tc>
        <w:tc>
          <w:tcPr>
            <w:tcW w:w="2540" w:type="dxa"/>
            <w:tcBorders>
              <w:top w:val="nil"/>
              <w:left w:val="nil"/>
              <w:bottom w:val="single" w:sz="4" w:space="0" w:color="auto"/>
              <w:right w:val="single" w:sz="4" w:space="0" w:color="auto"/>
            </w:tcBorders>
            <w:shd w:val="clear" w:color="auto" w:fill="auto"/>
            <w:noWrap/>
            <w:vAlign w:val="bottom"/>
            <w:hideMark/>
          </w:tcPr>
          <w:p w:rsidR="00F44C00" w:rsidRPr="00BE0EB2" w:rsidRDefault="00F44C00" w:rsidP="00020DB5">
            <w:pPr>
              <w:spacing w:after="0" w:line="240" w:lineRule="auto"/>
              <w:jc w:val="center"/>
              <w:rPr>
                <w:rFonts w:eastAsia="Times New Roman" w:cs="Times New Roman"/>
                <w:sz w:val="24"/>
                <w:szCs w:val="24"/>
              </w:rPr>
            </w:pPr>
            <w:r w:rsidRPr="00BE0EB2">
              <w:rPr>
                <w:rFonts w:eastAsia="Times New Roman" w:cs="Times New Roman"/>
                <w:sz w:val="24"/>
                <w:szCs w:val="24"/>
              </w:rPr>
              <w:t>0.005</w:t>
            </w:r>
          </w:p>
        </w:tc>
        <w:tc>
          <w:tcPr>
            <w:tcW w:w="870" w:type="dxa"/>
            <w:tcBorders>
              <w:top w:val="nil"/>
              <w:left w:val="nil"/>
              <w:bottom w:val="single" w:sz="4" w:space="0" w:color="auto"/>
              <w:right w:val="nil"/>
            </w:tcBorders>
            <w:shd w:val="clear" w:color="auto" w:fill="auto"/>
            <w:noWrap/>
            <w:vAlign w:val="bottom"/>
            <w:hideMark/>
          </w:tcPr>
          <w:p w:rsidR="00F44C00" w:rsidRPr="00BE0EB2" w:rsidRDefault="00F44C00" w:rsidP="00020DB5">
            <w:pPr>
              <w:spacing w:after="0" w:line="240" w:lineRule="auto"/>
              <w:jc w:val="center"/>
              <w:rPr>
                <w:rFonts w:eastAsia="Times New Roman" w:cs="Times New Roman"/>
                <w:b/>
                <w:bCs/>
                <w:sz w:val="24"/>
                <w:szCs w:val="24"/>
              </w:rPr>
            </w:pPr>
            <w:r w:rsidRPr="00BE0EB2">
              <w:rPr>
                <w:rFonts w:eastAsia="Times New Roman" w:cs="Times New Roman"/>
                <w:b/>
                <w:bCs/>
                <w:sz w:val="24"/>
                <w:szCs w:val="24"/>
              </w:rPr>
              <w:t>2.34615</w:t>
            </w:r>
          </w:p>
        </w:tc>
        <w:tc>
          <w:tcPr>
            <w:tcW w:w="1150" w:type="dxa"/>
            <w:tcBorders>
              <w:top w:val="nil"/>
              <w:left w:val="nil"/>
              <w:bottom w:val="single" w:sz="4" w:space="0" w:color="auto"/>
              <w:right w:val="single" w:sz="4" w:space="0" w:color="auto"/>
            </w:tcBorders>
            <w:shd w:val="clear" w:color="auto" w:fill="auto"/>
            <w:noWrap/>
            <w:vAlign w:val="bottom"/>
            <w:hideMark/>
          </w:tcPr>
          <w:p w:rsidR="00F44C00" w:rsidRPr="00BE0EB2" w:rsidRDefault="00F44C00" w:rsidP="00020DB5">
            <w:pPr>
              <w:spacing w:after="0" w:line="240" w:lineRule="auto"/>
              <w:jc w:val="center"/>
              <w:rPr>
                <w:rFonts w:eastAsia="Times New Roman" w:cs="Times New Roman"/>
                <w:sz w:val="24"/>
                <w:szCs w:val="24"/>
              </w:rPr>
            </w:pPr>
            <w:r w:rsidRPr="00BE0EB2">
              <w:rPr>
                <w:rFonts w:eastAsia="Times New Roman" w:cs="Times New Roman"/>
                <w:sz w:val="24"/>
                <w:szCs w:val="24"/>
              </w:rPr>
              <w:t>waves/mm</w:t>
            </w:r>
          </w:p>
        </w:tc>
        <w:tc>
          <w:tcPr>
            <w:tcW w:w="1900" w:type="dxa"/>
            <w:tcBorders>
              <w:top w:val="nil"/>
              <w:left w:val="nil"/>
              <w:bottom w:val="single" w:sz="4" w:space="0" w:color="auto"/>
              <w:right w:val="single" w:sz="4" w:space="0" w:color="auto"/>
            </w:tcBorders>
            <w:shd w:val="clear" w:color="auto" w:fill="auto"/>
            <w:noWrap/>
            <w:vAlign w:val="bottom"/>
            <w:hideMark/>
          </w:tcPr>
          <w:p w:rsidR="00F44C00" w:rsidRPr="00BE0EB2" w:rsidRDefault="00F44C00" w:rsidP="00020DB5">
            <w:pPr>
              <w:spacing w:after="0" w:line="240" w:lineRule="auto"/>
              <w:jc w:val="center"/>
              <w:rPr>
                <w:rFonts w:eastAsia="Times New Roman" w:cs="Times New Roman"/>
                <w:sz w:val="24"/>
                <w:szCs w:val="24"/>
              </w:rPr>
            </w:pPr>
            <w:r w:rsidRPr="00BE0EB2">
              <w:rPr>
                <w:rFonts w:eastAsia="Times New Roman" w:cs="Times New Roman"/>
                <w:sz w:val="24"/>
                <w:szCs w:val="24"/>
              </w:rPr>
              <w:t>0.011731</w:t>
            </w:r>
          </w:p>
        </w:tc>
      </w:tr>
      <w:tr w:rsidR="00F44C00" w:rsidRPr="00BE0EB2" w:rsidTr="00020DB5">
        <w:trPr>
          <w:trHeight w:val="315"/>
        </w:trPr>
        <w:tc>
          <w:tcPr>
            <w:tcW w:w="2680" w:type="dxa"/>
            <w:tcBorders>
              <w:top w:val="nil"/>
              <w:left w:val="single" w:sz="4" w:space="0" w:color="auto"/>
              <w:bottom w:val="single" w:sz="4" w:space="0" w:color="auto"/>
              <w:right w:val="nil"/>
            </w:tcBorders>
            <w:shd w:val="clear" w:color="auto" w:fill="auto"/>
            <w:noWrap/>
            <w:vAlign w:val="bottom"/>
            <w:hideMark/>
          </w:tcPr>
          <w:p w:rsidR="00F44C00" w:rsidRPr="00BE0EB2" w:rsidRDefault="00F44C00" w:rsidP="00020DB5">
            <w:pPr>
              <w:spacing w:after="0" w:line="240" w:lineRule="auto"/>
              <w:rPr>
                <w:rFonts w:eastAsia="Times New Roman" w:cs="Times New Roman"/>
                <w:b/>
                <w:bCs/>
                <w:sz w:val="24"/>
                <w:szCs w:val="24"/>
              </w:rPr>
            </w:pPr>
            <w:r w:rsidRPr="00BE0EB2">
              <w:rPr>
                <w:rFonts w:eastAsia="Times New Roman" w:cs="Times New Roman"/>
                <w:b/>
                <w:bCs/>
                <w:sz w:val="24"/>
                <w:szCs w:val="24"/>
              </w:rPr>
              <w:t>RSS(Wave)</w:t>
            </w:r>
          </w:p>
        </w:tc>
        <w:tc>
          <w:tcPr>
            <w:tcW w:w="2540" w:type="dxa"/>
            <w:tcBorders>
              <w:top w:val="nil"/>
              <w:left w:val="nil"/>
              <w:bottom w:val="single" w:sz="4" w:space="0" w:color="auto"/>
              <w:right w:val="nil"/>
            </w:tcBorders>
            <w:shd w:val="clear" w:color="auto" w:fill="auto"/>
            <w:noWrap/>
            <w:vAlign w:val="bottom"/>
            <w:hideMark/>
          </w:tcPr>
          <w:p w:rsidR="00F44C00" w:rsidRPr="00BE0EB2" w:rsidRDefault="00F44C00" w:rsidP="00020DB5">
            <w:pPr>
              <w:spacing w:after="0" w:line="240" w:lineRule="auto"/>
              <w:jc w:val="center"/>
              <w:rPr>
                <w:rFonts w:eastAsia="Times New Roman" w:cs="Times New Roman"/>
                <w:sz w:val="24"/>
                <w:szCs w:val="24"/>
              </w:rPr>
            </w:pPr>
            <w:r w:rsidRPr="00BE0EB2">
              <w:rPr>
                <w:rFonts w:eastAsia="Times New Roman" w:cs="Times New Roman"/>
                <w:sz w:val="24"/>
                <w:szCs w:val="24"/>
              </w:rPr>
              <w:t> </w:t>
            </w:r>
          </w:p>
        </w:tc>
        <w:tc>
          <w:tcPr>
            <w:tcW w:w="870" w:type="dxa"/>
            <w:tcBorders>
              <w:top w:val="nil"/>
              <w:left w:val="nil"/>
              <w:bottom w:val="single" w:sz="4" w:space="0" w:color="auto"/>
              <w:right w:val="nil"/>
            </w:tcBorders>
            <w:shd w:val="clear" w:color="auto" w:fill="auto"/>
            <w:noWrap/>
            <w:vAlign w:val="bottom"/>
            <w:hideMark/>
          </w:tcPr>
          <w:p w:rsidR="00F44C00" w:rsidRPr="00BE0EB2" w:rsidRDefault="00F44C00" w:rsidP="00020DB5">
            <w:pPr>
              <w:spacing w:after="0" w:line="240" w:lineRule="auto"/>
              <w:jc w:val="center"/>
              <w:rPr>
                <w:rFonts w:eastAsia="Times New Roman" w:cs="Times New Roman"/>
                <w:sz w:val="24"/>
                <w:szCs w:val="24"/>
              </w:rPr>
            </w:pPr>
            <w:r w:rsidRPr="00BE0EB2">
              <w:rPr>
                <w:rFonts w:eastAsia="Times New Roman" w:cs="Times New Roman"/>
                <w:sz w:val="24"/>
                <w:szCs w:val="24"/>
              </w:rPr>
              <w:t> </w:t>
            </w:r>
          </w:p>
        </w:tc>
        <w:tc>
          <w:tcPr>
            <w:tcW w:w="1150" w:type="dxa"/>
            <w:tcBorders>
              <w:top w:val="nil"/>
              <w:left w:val="nil"/>
              <w:bottom w:val="single" w:sz="4" w:space="0" w:color="auto"/>
              <w:right w:val="nil"/>
            </w:tcBorders>
            <w:shd w:val="clear" w:color="auto" w:fill="auto"/>
            <w:noWrap/>
            <w:vAlign w:val="bottom"/>
            <w:hideMark/>
          </w:tcPr>
          <w:p w:rsidR="00F44C00" w:rsidRPr="00BE0EB2" w:rsidRDefault="00F44C00" w:rsidP="00020DB5">
            <w:pPr>
              <w:spacing w:after="0" w:line="240" w:lineRule="auto"/>
              <w:jc w:val="center"/>
              <w:rPr>
                <w:rFonts w:eastAsia="Times New Roman" w:cs="Times New Roman"/>
                <w:sz w:val="24"/>
                <w:szCs w:val="24"/>
              </w:rPr>
            </w:pPr>
            <w:r w:rsidRPr="00BE0EB2">
              <w:rPr>
                <w:rFonts w:eastAsia="Times New Roman" w:cs="Times New Roman"/>
                <w:sz w:val="24"/>
                <w:szCs w:val="24"/>
              </w:rPr>
              <w:t> </w:t>
            </w:r>
          </w:p>
        </w:tc>
        <w:tc>
          <w:tcPr>
            <w:tcW w:w="1900" w:type="dxa"/>
            <w:tcBorders>
              <w:top w:val="nil"/>
              <w:left w:val="nil"/>
              <w:bottom w:val="single" w:sz="4" w:space="0" w:color="auto"/>
              <w:right w:val="single" w:sz="4" w:space="0" w:color="auto"/>
            </w:tcBorders>
            <w:shd w:val="clear" w:color="auto" w:fill="auto"/>
            <w:noWrap/>
            <w:vAlign w:val="bottom"/>
            <w:hideMark/>
          </w:tcPr>
          <w:p w:rsidR="00F44C00" w:rsidRPr="00BE0EB2" w:rsidRDefault="00F44C00" w:rsidP="00020DB5">
            <w:pPr>
              <w:spacing w:after="0" w:line="240" w:lineRule="auto"/>
              <w:jc w:val="center"/>
              <w:rPr>
                <w:rFonts w:eastAsia="Times New Roman" w:cs="Times New Roman"/>
                <w:b/>
                <w:bCs/>
                <w:sz w:val="24"/>
                <w:szCs w:val="24"/>
              </w:rPr>
            </w:pPr>
            <w:r w:rsidRPr="00BE0EB2">
              <w:rPr>
                <w:rFonts w:eastAsia="Times New Roman" w:cs="Times New Roman"/>
                <w:b/>
                <w:bCs/>
                <w:sz w:val="24"/>
                <w:szCs w:val="24"/>
              </w:rPr>
              <w:t>0.039908362</w:t>
            </w:r>
          </w:p>
        </w:tc>
      </w:tr>
    </w:tbl>
    <w:p w:rsidR="00A4398F" w:rsidRPr="00BE0EB2" w:rsidRDefault="00A4398F" w:rsidP="00A4398F">
      <w:pPr>
        <w:pStyle w:val="ListParagraph"/>
        <w:jc w:val="both"/>
        <w:outlineLvl w:val="0"/>
        <w:rPr>
          <w:b/>
          <w:sz w:val="28"/>
          <w:szCs w:val="28"/>
        </w:rPr>
      </w:pPr>
    </w:p>
    <w:p w:rsidR="00A4398F" w:rsidRPr="00BE0EB2" w:rsidRDefault="00A4398F" w:rsidP="00A4398F">
      <w:pPr>
        <w:pStyle w:val="ListParagraph"/>
        <w:jc w:val="both"/>
        <w:outlineLvl w:val="0"/>
        <w:rPr>
          <w:sz w:val="28"/>
          <w:szCs w:val="28"/>
        </w:rPr>
      </w:pPr>
    </w:p>
    <w:p w:rsidR="00225C5E" w:rsidRDefault="00225C5E" w:rsidP="00225C5E">
      <w:r>
        <w:t xml:space="preserve">  30-Nov-09                                    C O D E   V                                 POSITION  1</w:t>
      </w:r>
    </w:p>
    <w:p w:rsidR="00225C5E" w:rsidRDefault="00225C5E" w:rsidP="00225C5E"/>
    <w:p w:rsidR="00225C5E" w:rsidRDefault="00225C5E" w:rsidP="00225C5E">
      <w:r>
        <w:t xml:space="preserve">                                    I N V E R S E   S E N S I T I V I T Y</w:t>
      </w:r>
    </w:p>
    <w:p w:rsidR="00225C5E" w:rsidRDefault="00225C5E" w:rsidP="00225C5E">
      <w:r>
        <w:t xml:space="preserve">                                    POLYCHROMATIC RMS WAVEFRONT ABERRATION</w:t>
      </w:r>
    </w:p>
    <w:p w:rsidR="00225C5E" w:rsidRDefault="00225C5E" w:rsidP="00225C5E"/>
    <w:p w:rsidR="00225C5E" w:rsidRDefault="00225C5E" w:rsidP="00225C5E">
      <w:r>
        <w:t xml:space="preserve">         New lens from CVMACRO:cvnewlens.seq</w:t>
      </w:r>
    </w:p>
    <w:p w:rsidR="00225C5E" w:rsidRDefault="00225C5E" w:rsidP="00225C5E"/>
    <w:p w:rsidR="00225C5E" w:rsidRDefault="00225C5E" w:rsidP="00225C5E">
      <w:r>
        <w:t>-------------------------------------------------------------------------------------------------------------</w:t>
      </w:r>
    </w:p>
    <w:p w:rsidR="00225C5E" w:rsidRDefault="00225C5E" w:rsidP="00225C5E"/>
    <w:p w:rsidR="00225C5E" w:rsidRDefault="00225C5E" w:rsidP="00225C5E">
      <w:r>
        <w:t xml:space="preserve">                                                           WAVELENGTH   WEIGHT   NO. OF RAYS</w:t>
      </w:r>
    </w:p>
    <w:p w:rsidR="00225C5E" w:rsidRDefault="00225C5E" w:rsidP="00225C5E">
      <w:r>
        <w:t xml:space="preserve">    FIELD (X,Y) = ( 0.00, 0.00)MAX, (  0.00,  0.00)DEG      632.8 NM       1         812</w:t>
      </w:r>
    </w:p>
    <w:p w:rsidR="00225C5E" w:rsidRDefault="00225C5E" w:rsidP="00225C5E">
      <w:r>
        <w:t xml:space="preserve">    FIELD WEIGHT =  1.00</w:t>
      </w:r>
    </w:p>
    <w:p w:rsidR="00225C5E" w:rsidRDefault="00225C5E" w:rsidP="00225C5E"/>
    <w:p w:rsidR="00225C5E" w:rsidRDefault="00225C5E" w:rsidP="00225C5E">
      <w:r>
        <w:t xml:space="preserve">       NOMINAL RMS             =  0.0236</w:t>
      </w:r>
    </w:p>
    <w:p w:rsidR="00225C5E" w:rsidRDefault="00225C5E" w:rsidP="00225C5E">
      <w:r>
        <w:t xml:space="preserve">                                                                                 RMS = SQRT(A*T**2 + B*T + C)</w:t>
      </w:r>
    </w:p>
    <w:p w:rsidR="00225C5E" w:rsidRDefault="00225C5E" w:rsidP="00225C5E"/>
    <w:p w:rsidR="00225C5E" w:rsidRDefault="00225C5E" w:rsidP="00225C5E">
      <w:r>
        <w:t xml:space="preserve">                                                                                (T=SCALE FACTOR FOR CHANGE)</w:t>
      </w:r>
    </w:p>
    <w:p w:rsidR="00225C5E" w:rsidRDefault="00225C5E" w:rsidP="00225C5E"/>
    <w:p w:rsidR="00225C5E" w:rsidRDefault="00225C5E" w:rsidP="00225C5E">
      <w:r>
        <w:t xml:space="preserve">                                                                                             C = 0.000556</w:t>
      </w:r>
    </w:p>
    <w:p w:rsidR="00225C5E" w:rsidRDefault="00225C5E" w:rsidP="00225C5E"/>
    <w:p w:rsidR="00225C5E" w:rsidRDefault="00225C5E" w:rsidP="00225C5E">
      <w:r>
        <w:t>-------------------------------------------------------------------------------------------------------------</w:t>
      </w:r>
    </w:p>
    <w:p w:rsidR="00225C5E" w:rsidRDefault="00225C5E" w:rsidP="00225C5E"/>
    <w:p w:rsidR="00225C5E" w:rsidRDefault="00225C5E" w:rsidP="00225C5E">
      <w:r>
        <w:t xml:space="preserve">                                                                COMPENSATING PARAMETERS</w:t>
      </w:r>
    </w:p>
    <w:p w:rsidR="00225C5E" w:rsidRDefault="00225C5E" w:rsidP="00225C5E">
      <w:r>
        <w:t xml:space="preserve">                                                                -----------------------</w:t>
      </w:r>
    </w:p>
    <w:p w:rsidR="00225C5E" w:rsidRDefault="00225C5E" w:rsidP="00225C5E">
      <w:r>
        <w:t xml:space="preserve">                                                                        DLZ S6</w:t>
      </w:r>
    </w:p>
    <w:p w:rsidR="00225C5E" w:rsidRPr="00171244" w:rsidRDefault="00225C5E" w:rsidP="00225C5E">
      <w:pPr>
        <w:rPr>
          <w:sz w:val="16"/>
          <w:szCs w:val="16"/>
        </w:rPr>
      </w:pPr>
      <w:r w:rsidRPr="00171244">
        <w:rPr>
          <w:sz w:val="16"/>
          <w:szCs w:val="16"/>
        </w:rPr>
        <w:t xml:space="preserve">    MANUFACTURING ERROR         </w:t>
      </w:r>
      <w:r w:rsidR="00171244">
        <w:rPr>
          <w:sz w:val="16"/>
          <w:szCs w:val="16"/>
        </w:rPr>
        <w:t xml:space="preserve">     </w:t>
      </w:r>
      <w:r w:rsidRPr="00171244">
        <w:rPr>
          <w:sz w:val="16"/>
          <w:szCs w:val="16"/>
        </w:rPr>
        <w:t xml:space="preserve"> CHANGES IN RMS FOR  </w:t>
      </w:r>
      <w:r w:rsidR="00171244">
        <w:rPr>
          <w:sz w:val="16"/>
          <w:szCs w:val="16"/>
        </w:rPr>
        <w:t xml:space="preserve">    </w:t>
      </w:r>
      <w:r w:rsidRPr="00171244">
        <w:rPr>
          <w:sz w:val="16"/>
          <w:szCs w:val="16"/>
        </w:rPr>
        <w:t xml:space="preserve">  </w:t>
      </w:r>
      <w:r w:rsidR="007F3B92">
        <w:rPr>
          <w:sz w:val="16"/>
          <w:szCs w:val="16"/>
        </w:rPr>
        <w:t xml:space="preserve"> </w:t>
      </w:r>
      <w:r w:rsidRPr="00171244">
        <w:rPr>
          <w:sz w:val="16"/>
          <w:szCs w:val="16"/>
        </w:rPr>
        <w:t xml:space="preserve"> RMS OF</w:t>
      </w:r>
    </w:p>
    <w:p w:rsidR="00225C5E" w:rsidRPr="00171244" w:rsidRDefault="00225C5E" w:rsidP="00225C5E">
      <w:pPr>
        <w:rPr>
          <w:sz w:val="16"/>
          <w:szCs w:val="16"/>
        </w:rPr>
      </w:pPr>
      <w:r w:rsidRPr="00171244">
        <w:rPr>
          <w:sz w:val="16"/>
          <w:szCs w:val="16"/>
        </w:rPr>
        <w:t xml:space="preserve">                               </w:t>
      </w:r>
      <w:r w:rsidR="00171244">
        <w:rPr>
          <w:sz w:val="16"/>
          <w:szCs w:val="16"/>
        </w:rPr>
        <w:t xml:space="preserve">                                   </w:t>
      </w:r>
      <w:r w:rsidRPr="00171244">
        <w:rPr>
          <w:sz w:val="16"/>
          <w:szCs w:val="16"/>
        </w:rPr>
        <w:t xml:space="preserve">    PLUS AND MINUS     </w:t>
      </w:r>
      <w:r w:rsidR="00171244">
        <w:rPr>
          <w:sz w:val="16"/>
          <w:szCs w:val="16"/>
        </w:rPr>
        <w:t xml:space="preserve">      </w:t>
      </w:r>
      <w:r w:rsidR="007F3B92">
        <w:rPr>
          <w:sz w:val="16"/>
          <w:szCs w:val="16"/>
        </w:rPr>
        <w:t xml:space="preserve"> </w:t>
      </w:r>
      <w:r w:rsidR="00171244">
        <w:rPr>
          <w:sz w:val="16"/>
          <w:szCs w:val="16"/>
        </w:rPr>
        <w:t xml:space="preserve"> </w:t>
      </w:r>
      <w:r w:rsidRPr="00171244">
        <w:rPr>
          <w:sz w:val="16"/>
          <w:szCs w:val="16"/>
        </w:rPr>
        <w:t xml:space="preserve"> CHANGE IN</w:t>
      </w:r>
    </w:p>
    <w:p w:rsidR="00225C5E" w:rsidRPr="00171244" w:rsidRDefault="00225C5E" w:rsidP="00225C5E">
      <w:pPr>
        <w:rPr>
          <w:sz w:val="16"/>
          <w:szCs w:val="16"/>
        </w:rPr>
      </w:pPr>
      <w:r w:rsidRPr="00171244">
        <w:rPr>
          <w:sz w:val="16"/>
          <w:szCs w:val="16"/>
        </w:rPr>
        <w:t xml:space="preserve"> </w:t>
      </w:r>
      <w:r w:rsidR="007F3B92">
        <w:rPr>
          <w:sz w:val="16"/>
          <w:szCs w:val="16"/>
        </w:rPr>
        <w:t xml:space="preserve">    </w:t>
      </w:r>
      <w:r w:rsidRPr="00171244">
        <w:rPr>
          <w:sz w:val="16"/>
          <w:szCs w:val="16"/>
        </w:rPr>
        <w:t xml:space="preserve">  TYPE         </w:t>
      </w:r>
      <w:r w:rsidR="00171244">
        <w:rPr>
          <w:sz w:val="16"/>
          <w:szCs w:val="16"/>
        </w:rPr>
        <w:t xml:space="preserve">         </w:t>
      </w:r>
      <w:r w:rsidRPr="00171244">
        <w:rPr>
          <w:sz w:val="16"/>
          <w:szCs w:val="16"/>
        </w:rPr>
        <w:t xml:space="preserve">    CHANGE      </w:t>
      </w:r>
      <w:r w:rsidR="007F3B92">
        <w:rPr>
          <w:sz w:val="16"/>
          <w:szCs w:val="16"/>
        </w:rPr>
        <w:t xml:space="preserve">  </w:t>
      </w:r>
      <w:r w:rsidRPr="00171244">
        <w:rPr>
          <w:sz w:val="16"/>
          <w:szCs w:val="16"/>
        </w:rPr>
        <w:t xml:space="preserve">MANUFACTURING ERRORS   </w:t>
      </w:r>
      <w:r w:rsidR="007F3B92">
        <w:rPr>
          <w:sz w:val="16"/>
          <w:szCs w:val="16"/>
        </w:rPr>
        <w:t xml:space="preserve"> </w:t>
      </w:r>
      <w:r w:rsidR="00171244">
        <w:rPr>
          <w:sz w:val="16"/>
          <w:szCs w:val="16"/>
        </w:rPr>
        <w:t xml:space="preserve">  </w:t>
      </w:r>
      <w:r w:rsidRPr="00171244">
        <w:rPr>
          <w:sz w:val="16"/>
          <w:szCs w:val="16"/>
        </w:rPr>
        <w:t xml:space="preserve">WAVEFRONT                        </w:t>
      </w:r>
      <w:r w:rsidR="00171244">
        <w:rPr>
          <w:sz w:val="16"/>
          <w:szCs w:val="16"/>
        </w:rPr>
        <w:t xml:space="preserve">                        </w:t>
      </w:r>
      <w:r w:rsidRPr="00171244">
        <w:rPr>
          <w:sz w:val="16"/>
          <w:szCs w:val="16"/>
        </w:rPr>
        <w:t xml:space="preserve">    A          </w:t>
      </w:r>
      <w:r w:rsidR="00171244">
        <w:rPr>
          <w:sz w:val="16"/>
          <w:szCs w:val="16"/>
        </w:rPr>
        <w:t xml:space="preserve">               </w:t>
      </w:r>
      <w:r w:rsidRPr="00171244">
        <w:rPr>
          <w:sz w:val="16"/>
          <w:szCs w:val="16"/>
        </w:rPr>
        <w:t xml:space="preserve"> B</w:t>
      </w:r>
    </w:p>
    <w:p w:rsidR="00225C5E" w:rsidRDefault="00225C5E" w:rsidP="00225C5E"/>
    <w:p w:rsidR="00225C5E" w:rsidRDefault="00225C5E" w:rsidP="00225C5E">
      <w:r>
        <w:t xml:space="preserve">   DLF S2         2.0000000v      0.0000    0.0000      0.0003           -0.043819      0.000000    0.000000</w:t>
      </w:r>
    </w:p>
    <w:p w:rsidR="00225C5E" w:rsidRDefault="00225C5E" w:rsidP="00225C5E">
      <w:r>
        <w:t xml:space="preserve">   DLF S3         2.0000000v      0.0000    0.0000      0.0004            0.041228      0.000000    0.000000</w:t>
      </w:r>
    </w:p>
    <w:p w:rsidR="00225C5E" w:rsidRDefault="00225C5E" w:rsidP="00225C5E">
      <w:r>
        <w:t xml:space="preserve">   DLF S4         2.0000000v      0.0000    0.0000      0.0009           -0.044359      0.000001    0.000000</w:t>
      </w:r>
    </w:p>
    <w:p w:rsidR="00225C5E" w:rsidRDefault="00225C5E" w:rsidP="00225C5E">
      <w:r>
        <w:t xml:space="preserve">   DLF S5         2.0000000v      0.0000    0.0000      0.0005            0.039019      0.000000    0.000000</w:t>
      </w:r>
    </w:p>
    <w:p w:rsidR="00225C5E" w:rsidRDefault="00225C5E" w:rsidP="00225C5E">
      <w:r>
        <w:t xml:space="preserve">   DLR S2         2.2000000v      0.0099    0.0099      0.0237            4.016138      0.000564   -0.000002</w:t>
      </w:r>
    </w:p>
    <w:p w:rsidR="00225C5E" w:rsidRDefault="00225C5E" w:rsidP="00225C5E">
      <w:r>
        <w:t xml:space="preserve">   DLR S3        34.0000000v      0.0102    0.0102      0.0242           -2.613570      0.000585    0.000002</w:t>
      </w:r>
    </w:p>
    <w:p w:rsidR="00225C5E" w:rsidRDefault="00225C5E" w:rsidP="00225C5E">
      <w:r>
        <w:t xml:space="preserve">   DLR S4         1.9000000v      0.0099    0.0099      0.0238            1.181003      0.000565   -0.000002</w:t>
      </w:r>
    </w:p>
    <w:p w:rsidR="00225C5E" w:rsidRDefault="00225C5E" w:rsidP="00225C5E">
      <w:r>
        <w:t xml:space="preserve">   DLR S5         9.9000000v      0.0099    0.0098      0.0237           -1.825275      0.000561    0.000002</w:t>
      </w:r>
    </w:p>
    <w:p w:rsidR="00225C5E" w:rsidRDefault="00225C5E" w:rsidP="00225C5E">
      <w:r>
        <w:t xml:space="preserve">   DLT S1         0.5000000v      0.0000    0.0000      0.0000            0.000000      0.000000    0.000000</w:t>
      </w:r>
    </w:p>
    <w:p w:rsidR="00225C5E" w:rsidRDefault="00225C5E" w:rsidP="00225C5E">
      <w:r>
        <w:lastRenderedPageBreak/>
        <w:t xml:space="preserve">   DLT S2         0.5000000v      0.0002    0.0001      0.0027           -0.350570      0.000007    0.000000</w:t>
      </w:r>
    </w:p>
    <w:p w:rsidR="00225C5E" w:rsidRDefault="00225C5E" w:rsidP="00225C5E">
      <w:r>
        <w:t xml:space="preserve">   DLT S3         0.5000000v      0.0016    0.0016      0.0088           -0.828753      0.000078    0.000001</w:t>
      </w:r>
    </w:p>
    <w:p w:rsidR="00225C5E" w:rsidRDefault="00225C5E" w:rsidP="00225C5E">
      <w:r>
        <w:t xml:space="preserve">   DLT S4         0.5000000v      0.0000    0.0000      0.0015           -0.134153      0.000002    0.000000</w:t>
      </w:r>
    </w:p>
    <w:p w:rsidR="00225C5E" w:rsidRDefault="00225C5E" w:rsidP="00225C5E">
      <w:r>
        <w:t xml:space="preserve">   DLN S2         0.0020000v      0.0000    0.0000      0.0009           -0.406134      0.000001    0.000000</w:t>
      </w:r>
    </w:p>
    <w:p w:rsidR="00225C5E" w:rsidRDefault="00225C5E" w:rsidP="00225C5E">
      <w:r>
        <w:t xml:space="preserve">   DLN S4         0.0020000v      0.0000    0.0000      0.0011            0.089940      0.000001    0.000000</w:t>
      </w:r>
    </w:p>
    <w:p w:rsidR="00225C5E" w:rsidRDefault="00225C5E" w:rsidP="00225C5E">
      <w:r>
        <w:t xml:space="preserve">   CYD S2         0.5000000v      0.0058    0.0058      0.0176           -0.005357      0.000309    0.000000</w:t>
      </w:r>
    </w:p>
    <w:p w:rsidR="00225C5E" w:rsidRDefault="00225C5E" w:rsidP="00225C5E">
      <w:r>
        <w:t xml:space="preserve">   CYD S3         0.5000000v      0.0054    0.0054      0.0168            0.005149      0.000281    0.000000</w:t>
      </w:r>
    </w:p>
    <w:p w:rsidR="00225C5E" w:rsidRDefault="00225C5E" w:rsidP="00225C5E">
      <w:r>
        <w:t xml:space="preserve">   CYD S4         0.5000000v      0.0060    0.0060      0.0179           -0.005504      0.000320    0.000000</w:t>
      </w:r>
    </w:p>
    <w:p w:rsidR="00225C5E" w:rsidRDefault="00225C5E" w:rsidP="00225C5E">
      <w:r>
        <w:t xml:space="preserve">   CYD S5         0.5000000v      0.0048    0.0048      0.0158            0.004866      0.000251    0.000000</w:t>
      </w:r>
    </w:p>
    <w:p w:rsidR="00225C5E" w:rsidRDefault="00225C5E" w:rsidP="00225C5E">
      <w:r>
        <w:t xml:space="preserve">   CYN S2         0.5000000v      0.0059    0.0059      0.0176           -0.005357      0.000310    0.000000</w:t>
      </w:r>
    </w:p>
    <w:p w:rsidR="00225C5E" w:rsidRDefault="00225C5E" w:rsidP="00225C5E">
      <w:r>
        <w:t xml:space="preserve">   CYN S3         0.5000000v      0.0054    0.0054      0.0168            0.005149      0.000283    0.000000</w:t>
      </w:r>
    </w:p>
    <w:p w:rsidR="00225C5E" w:rsidRDefault="00225C5E" w:rsidP="00225C5E">
      <w:r>
        <w:t xml:space="preserve">   CYN S4         0.5000000v      0.0060    0.0060      0.0179           -0.005504      0.000321    0.000000</w:t>
      </w:r>
    </w:p>
    <w:p w:rsidR="00225C5E" w:rsidRDefault="00225C5E" w:rsidP="00225C5E">
      <w:r>
        <w:t xml:space="preserve">   CYN S5         0.5000000v      0.0048    0.0048      0.0159            0.004866      0.000252    0.000000</w:t>
      </w:r>
    </w:p>
    <w:p w:rsidR="00225C5E" w:rsidRDefault="00225C5E" w:rsidP="00225C5E">
      <w:r>
        <w:t xml:space="preserve">   TRY S2         0.0700000v      0.0093    0.0093      0.0229            0.000000      0.000527    0.000000</w:t>
      </w:r>
    </w:p>
    <w:p w:rsidR="00225C5E" w:rsidRDefault="00225C5E" w:rsidP="00225C5E">
      <w:r>
        <w:t xml:space="preserve">   TRX S2         0.0700000v      0.0093    0.0093      0.0229            0.000000      0.000527    0.000000</w:t>
      </w:r>
    </w:p>
    <w:p w:rsidR="00225C5E" w:rsidRDefault="00225C5E" w:rsidP="00225C5E">
      <w:r>
        <w:t xml:space="preserve">   BTY S2..3      0.0025000v      0.0048    0.0048      0.0157            0.000000      0.000247    0.000000</w:t>
      </w:r>
    </w:p>
    <w:p w:rsidR="00225C5E" w:rsidRDefault="00225C5E" w:rsidP="00225C5E">
      <w:r>
        <w:t xml:space="preserve">   BTX S2..3      0.0025000v      0.0048    0.0048      0.0157            0.000000      0.000247    0.000000</w:t>
      </w:r>
    </w:p>
    <w:p w:rsidR="00225C5E" w:rsidRDefault="00225C5E" w:rsidP="00225C5E">
      <w:r>
        <w:t xml:space="preserve">   DSY S2..3      0.1000000v      0.0069    0.0069      0.0193            0.000000      0.000373    0.000000</w:t>
      </w:r>
    </w:p>
    <w:p w:rsidR="00225C5E" w:rsidRDefault="00225C5E" w:rsidP="00225C5E">
      <w:r>
        <w:t xml:space="preserve">   DSX S2..3      0.1000000v      0.0069    0.0069      0.0193            0.000000      0.000373    0.000000</w:t>
      </w:r>
    </w:p>
    <w:p w:rsidR="00225C5E" w:rsidRDefault="00225C5E" w:rsidP="00225C5E">
      <w:r>
        <w:t xml:space="preserve">   TRY S4         0.0200000v      0.0097    0.0097      0.0235            0.000000      0.000552    0.000000</w:t>
      </w:r>
    </w:p>
    <w:p w:rsidR="00225C5E" w:rsidRDefault="00225C5E" w:rsidP="00225C5E">
      <w:r>
        <w:t xml:space="preserve">   TRX S4         0.0200000v      0.0097    0.0097      0.0235            0.000000      0.000552    0.000000</w:t>
      </w:r>
    </w:p>
    <w:p w:rsidR="00225C5E" w:rsidRDefault="00225C5E" w:rsidP="00225C5E">
      <w:r>
        <w:t xml:space="preserve">   BTY S4..5      0.0020000v      0.0095    0.0095      0.0232            0.000000      0.000539    0.000000</w:t>
      </w:r>
    </w:p>
    <w:p w:rsidR="00225C5E" w:rsidRDefault="00225C5E" w:rsidP="00225C5E">
      <w:r>
        <w:t xml:space="preserve">   BTX S4..5      0.0020000v      0.0095    0.0095      0.0232            0.000000      0.000539    0.000000</w:t>
      </w:r>
    </w:p>
    <w:p w:rsidR="00225C5E" w:rsidRDefault="00225C5E" w:rsidP="00225C5E">
      <w:r>
        <w:t xml:space="preserve">   DSY S4..5      0.1000000v      0.0069    0.0069      0.0193            0.000000      0.000373    0.000000</w:t>
      </w:r>
    </w:p>
    <w:p w:rsidR="00225C5E" w:rsidRDefault="00225C5E" w:rsidP="00225C5E">
      <w:r>
        <w:t xml:space="preserve">   DSX S4..5      0.1000000v      0.0069    0.0069      0.0193            0.000000      0.000373    0.000000</w:t>
      </w:r>
    </w:p>
    <w:p w:rsidR="00225C5E" w:rsidRDefault="00225C5E" w:rsidP="00225C5E"/>
    <w:p w:rsidR="00225C5E" w:rsidRDefault="00225C5E" w:rsidP="00225C5E">
      <w:r>
        <w:t xml:space="preserve">   RSS                                                  0.0996</w:t>
      </w:r>
    </w:p>
    <w:p w:rsidR="00225C5E" w:rsidRDefault="00225C5E" w:rsidP="00225C5E"/>
    <w:p w:rsidR="00225C5E" w:rsidRDefault="00225C5E" w:rsidP="00225C5E">
      <w:r>
        <w:t xml:space="preserve">    PROBABLE CHANGE IN RMS        0.0521</w:t>
      </w:r>
    </w:p>
    <w:p w:rsidR="00225C5E" w:rsidRDefault="00225C5E" w:rsidP="00225C5E"/>
    <w:p w:rsidR="00225C5E" w:rsidRDefault="00225C5E" w:rsidP="00225C5E">
      <w:r>
        <w:t xml:space="preserve">             PROBABLE CHANGE OF COMPENSATORS (+/-)                        6.185417</w:t>
      </w:r>
    </w:p>
    <w:p w:rsidR="00225C5E" w:rsidRDefault="00225C5E" w:rsidP="00225C5E"/>
    <w:p w:rsidR="00225C5E" w:rsidRDefault="00225C5E" w:rsidP="00225C5E">
      <w:r>
        <w:t xml:space="preserve">    Units - linear dimensions in mm.    angles in radians,</w:t>
      </w:r>
    </w:p>
    <w:p w:rsidR="00225C5E" w:rsidRDefault="00225C5E" w:rsidP="00225C5E">
      <w:r>
        <w:t xml:space="preserve">            fringes in wavelengths at 546.1 nm.</w:t>
      </w:r>
    </w:p>
    <w:p w:rsidR="00225C5E" w:rsidRDefault="00225C5E" w:rsidP="00225C5E">
      <w:r>
        <w:t xml:space="preserve">            RMS is in wavelengths at 632.8 nm.</w:t>
      </w:r>
    </w:p>
    <w:p w:rsidR="00F558EC" w:rsidRPr="00BE0EB2" w:rsidRDefault="00F558EC" w:rsidP="00A4398F">
      <w:pPr>
        <w:jc w:val="both"/>
        <w:rPr>
          <w:b/>
          <w:sz w:val="28"/>
          <w:szCs w:val="28"/>
        </w:rPr>
      </w:pPr>
    </w:p>
    <w:sectPr w:rsidR="00F558EC" w:rsidRPr="00BE0EB2" w:rsidSect="00BE763E">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53EA" w:rsidRDefault="00A753EA" w:rsidP="0082528E">
      <w:pPr>
        <w:spacing w:after="0" w:line="240" w:lineRule="auto"/>
      </w:pPr>
      <w:r>
        <w:separator/>
      </w:r>
    </w:p>
  </w:endnote>
  <w:endnote w:type="continuationSeparator" w:id="0">
    <w:p w:rsidR="00A753EA" w:rsidRDefault="00A753EA" w:rsidP="008252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8265456"/>
      <w:docPartObj>
        <w:docPartGallery w:val="Page Numbers (Bottom of Page)"/>
        <w:docPartUnique/>
      </w:docPartObj>
    </w:sdtPr>
    <w:sdtContent>
      <w:p w:rsidR="007F553C" w:rsidRDefault="007F553C">
        <w:pPr>
          <w:pStyle w:val="Footer"/>
          <w:jc w:val="center"/>
        </w:pPr>
        <w:fldSimple w:instr=" PAGE   \* MERGEFORMAT ">
          <w:r w:rsidR="009D626F">
            <w:rPr>
              <w:noProof/>
            </w:rPr>
            <w:t>17</w:t>
          </w:r>
        </w:fldSimple>
      </w:p>
    </w:sdtContent>
  </w:sdt>
  <w:p w:rsidR="007F553C" w:rsidRDefault="007F553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53EA" w:rsidRDefault="00A753EA" w:rsidP="0082528E">
      <w:pPr>
        <w:spacing w:after="0" w:line="240" w:lineRule="auto"/>
      </w:pPr>
      <w:r>
        <w:separator/>
      </w:r>
    </w:p>
  </w:footnote>
  <w:footnote w:type="continuationSeparator" w:id="0">
    <w:p w:rsidR="00A753EA" w:rsidRDefault="00A753EA" w:rsidP="008252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553C" w:rsidRDefault="007F553C">
    <w:pPr>
      <w:pStyle w:val="Header"/>
    </w:pPr>
    <w:r>
      <w:t>Yu-Hsiang Lai</w:t>
    </w:r>
    <w:r>
      <w:ptab w:relativeTo="margin" w:alignment="center" w:leader="none"/>
    </w:r>
    <w:r>
      <w:t>CodeV Tolerancing analysis</w:t>
    </w:r>
    <w:r>
      <w:ptab w:relativeTo="margin" w:alignment="right" w:leader="none"/>
    </w:r>
    <w:r>
      <w:t>Fall 2009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C20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D459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D056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84869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AB02B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92A19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23F09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4B603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7406F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34903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0ED48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6CF7C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F516D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7F86E65"/>
    <w:multiLevelType w:val="hybridMultilevel"/>
    <w:tmpl w:val="F8B83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9A7E9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7A8A5C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BC801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FF940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9"/>
  </w:num>
  <w:num w:numId="3">
    <w:abstractNumId w:val="7"/>
  </w:num>
  <w:num w:numId="4">
    <w:abstractNumId w:val="14"/>
  </w:num>
  <w:num w:numId="5">
    <w:abstractNumId w:val="0"/>
  </w:num>
  <w:num w:numId="6">
    <w:abstractNumId w:val="15"/>
  </w:num>
  <w:num w:numId="7">
    <w:abstractNumId w:val="8"/>
  </w:num>
  <w:num w:numId="8">
    <w:abstractNumId w:val="6"/>
  </w:num>
  <w:num w:numId="9">
    <w:abstractNumId w:val="11"/>
  </w:num>
  <w:num w:numId="10">
    <w:abstractNumId w:val="5"/>
  </w:num>
  <w:num w:numId="11">
    <w:abstractNumId w:val="3"/>
  </w:num>
  <w:num w:numId="12">
    <w:abstractNumId w:val="12"/>
  </w:num>
  <w:num w:numId="13">
    <w:abstractNumId w:val="17"/>
  </w:num>
  <w:num w:numId="14">
    <w:abstractNumId w:val="10"/>
  </w:num>
  <w:num w:numId="15">
    <w:abstractNumId w:val="4"/>
  </w:num>
  <w:num w:numId="16">
    <w:abstractNumId w:val="1"/>
  </w:num>
  <w:num w:numId="17">
    <w:abstractNumId w:val="16"/>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useFELayout/>
  </w:compat>
  <w:rsids>
    <w:rsidRoot w:val="00AD2BF3"/>
    <w:rsid w:val="00020DB5"/>
    <w:rsid w:val="00033C0E"/>
    <w:rsid w:val="000A3D28"/>
    <w:rsid w:val="000D365C"/>
    <w:rsid w:val="000E3D7A"/>
    <w:rsid w:val="00122FB1"/>
    <w:rsid w:val="00171244"/>
    <w:rsid w:val="001B23B0"/>
    <w:rsid w:val="001F6E18"/>
    <w:rsid w:val="00225C5E"/>
    <w:rsid w:val="002A45AE"/>
    <w:rsid w:val="002C4E3B"/>
    <w:rsid w:val="002C73FD"/>
    <w:rsid w:val="002E3884"/>
    <w:rsid w:val="0030685D"/>
    <w:rsid w:val="00312CF7"/>
    <w:rsid w:val="00323ACC"/>
    <w:rsid w:val="00362376"/>
    <w:rsid w:val="00372FF1"/>
    <w:rsid w:val="00385212"/>
    <w:rsid w:val="00396D4A"/>
    <w:rsid w:val="00415618"/>
    <w:rsid w:val="004B37A1"/>
    <w:rsid w:val="004C5B83"/>
    <w:rsid w:val="004F5F8B"/>
    <w:rsid w:val="005019FD"/>
    <w:rsid w:val="005424D6"/>
    <w:rsid w:val="00600ECF"/>
    <w:rsid w:val="00687FA7"/>
    <w:rsid w:val="00690DB2"/>
    <w:rsid w:val="0073530D"/>
    <w:rsid w:val="00744F9A"/>
    <w:rsid w:val="0076415D"/>
    <w:rsid w:val="007E3D57"/>
    <w:rsid w:val="007F088E"/>
    <w:rsid w:val="007F3B92"/>
    <w:rsid w:val="007F553C"/>
    <w:rsid w:val="0082528E"/>
    <w:rsid w:val="008C7D0B"/>
    <w:rsid w:val="008D4012"/>
    <w:rsid w:val="008E4A17"/>
    <w:rsid w:val="009001C1"/>
    <w:rsid w:val="00934AB1"/>
    <w:rsid w:val="00945C55"/>
    <w:rsid w:val="009519CE"/>
    <w:rsid w:val="009C6E5C"/>
    <w:rsid w:val="009D1E4E"/>
    <w:rsid w:val="009D626F"/>
    <w:rsid w:val="00A268E3"/>
    <w:rsid w:val="00A4398F"/>
    <w:rsid w:val="00A461F1"/>
    <w:rsid w:val="00A563AA"/>
    <w:rsid w:val="00A753EA"/>
    <w:rsid w:val="00AA0671"/>
    <w:rsid w:val="00AD2BF3"/>
    <w:rsid w:val="00AE0A33"/>
    <w:rsid w:val="00B549C3"/>
    <w:rsid w:val="00B7143F"/>
    <w:rsid w:val="00BE0EB2"/>
    <w:rsid w:val="00BE763E"/>
    <w:rsid w:val="00C71E8F"/>
    <w:rsid w:val="00C73B0E"/>
    <w:rsid w:val="00C9416D"/>
    <w:rsid w:val="00DD4961"/>
    <w:rsid w:val="00DD545C"/>
    <w:rsid w:val="00E61D4D"/>
    <w:rsid w:val="00E7474A"/>
    <w:rsid w:val="00EA65C8"/>
    <w:rsid w:val="00EC5EF3"/>
    <w:rsid w:val="00ED001F"/>
    <w:rsid w:val="00F276FF"/>
    <w:rsid w:val="00F44C00"/>
    <w:rsid w:val="00F558EC"/>
    <w:rsid w:val="00FC30D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63E"/>
  </w:style>
  <w:style w:type="paragraph" w:styleId="Heading1">
    <w:name w:val="heading 1"/>
    <w:basedOn w:val="Normal"/>
    <w:next w:val="Normal"/>
    <w:link w:val="Heading1Char"/>
    <w:uiPriority w:val="9"/>
    <w:qFormat/>
    <w:rsid w:val="00AD2BF3"/>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2BF3"/>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D2BF3"/>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D2BF3"/>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D2BF3"/>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D2BF3"/>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D2BF3"/>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2BF3"/>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D2BF3"/>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D2BF3"/>
  </w:style>
  <w:style w:type="character" w:customStyle="1" w:styleId="DateChar">
    <w:name w:val="Date Char"/>
    <w:basedOn w:val="DefaultParagraphFont"/>
    <w:link w:val="Date"/>
    <w:uiPriority w:val="99"/>
    <w:semiHidden/>
    <w:rsid w:val="00AD2BF3"/>
  </w:style>
  <w:style w:type="paragraph" w:styleId="ListParagraph">
    <w:name w:val="List Paragraph"/>
    <w:basedOn w:val="Normal"/>
    <w:uiPriority w:val="34"/>
    <w:qFormat/>
    <w:rsid w:val="00AD2BF3"/>
    <w:pPr>
      <w:ind w:left="720"/>
      <w:contextualSpacing/>
    </w:pPr>
  </w:style>
  <w:style w:type="character" w:customStyle="1" w:styleId="Heading1Char">
    <w:name w:val="Heading 1 Char"/>
    <w:basedOn w:val="DefaultParagraphFont"/>
    <w:link w:val="Heading1"/>
    <w:uiPriority w:val="9"/>
    <w:rsid w:val="00AD2B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2BF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D2BF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D2BF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D2BF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D2BF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D2B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D2B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D2BF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82528E"/>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82528E"/>
  </w:style>
  <w:style w:type="paragraph" w:styleId="Footer">
    <w:name w:val="footer"/>
    <w:basedOn w:val="Normal"/>
    <w:link w:val="FooterChar"/>
    <w:uiPriority w:val="99"/>
    <w:unhideWhenUsed/>
    <w:rsid w:val="0082528E"/>
    <w:pPr>
      <w:tabs>
        <w:tab w:val="center" w:pos="4320"/>
        <w:tab w:val="right" w:pos="8640"/>
      </w:tabs>
      <w:spacing w:after="0" w:line="240" w:lineRule="auto"/>
    </w:pPr>
  </w:style>
  <w:style w:type="character" w:customStyle="1" w:styleId="FooterChar">
    <w:name w:val="Footer Char"/>
    <w:basedOn w:val="DefaultParagraphFont"/>
    <w:link w:val="Footer"/>
    <w:uiPriority w:val="99"/>
    <w:rsid w:val="0082528E"/>
  </w:style>
  <w:style w:type="paragraph" w:styleId="BalloonText">
    <w:name w:val="Balloon Text"/>
    <w:basedOn w:val="Normal"/>
    <w:link w:val="BalloonTextChar"/>
    <w:uiPriority w:val="99"/>
    <w:semiHidden/>
    <w:unhideWhenUsed/>
    <w:rsid w:val="00B714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43F"/>
    <w:rPr>
      <w:rFonts w:ascii="Tahoma" w:hAnsi="Tahoma" w:cs="Tahoma"/>
      <w:sz w:val="16"/>
      <w:szCs w:val="16"/>
    </w:rPr>
  </w:style>
  <w:style w:type="character" w:styleId="Hyperlink">
    <w:name w:val="Hyperlink"/>
    <w:basedOn w:val="DefaultParagraphFont"/>
    <w:uiPriority w:val="99"/>
    <w:unhideWhenUsed/>
    <w:rsid w:val="00AE0A33"/>
    <w:rPr>
      <w:color w:val="0000FF" w:themeColor="hyperlink"/>
      <w:u w:val="single"/>
    </w:rPr>
  </w:style>
  <w:style w:type="paragraph" w:styleId="TOCHeading">
    <w:name w:val="TOC Heading"/>
    <w:basedOn w:val="Heading1"/>
    <w:next w:val="Normal"/>
    <w:uiPriority w:val="39"/>
    <w:semiHidden/>
    <w:unhideWhenUsed/>
    <w:qFormat/>
    <w:rsid w:val="0030685D"/>
    <w:pPr>
      <w:numPr>
        <w:numId w:val="0"/>
      </w:numPr>
      <w:outlineLvl w:val="9"/>
    </w:pPr>
    <w:rPr>
      <w:lang w:eastAsia="en-US"/>
    </w:rPr>
  </w:style>
  <w:style w:type="paragraph" w:styleId="TOC1">
    <w:name w:val="toc 1"/>
    <w:basedOn w:val="Normal"/>
    <w:next w:val="Normal"/>
    <w:autoRedefine/>
    <w:uiPriority w:val="39"/>
    <w:unhideWhenUsed/>
    <w:rsid w:val="0030685D"/>
    <w:pPr>
      <w:spacing w:after="100"/>
    </w:pPr>
  </w:style>
  <w:style w:type="paragraph" w:styleId="TOC2">
    <w:name w:val="toc 2"/>
    <w:basedOn w:val="Normal"/>
    <w:next w:val="Normal"/>
    <w:autoRedefine/>
    <w:uiPriority w:val="39"/>
    <w:unhideWhenUsed/>
    <w:rsid w:val="0030685D"/>
    <w:pPr>
      <w:spacing w:after="100"/>
      <w:ind w:left="220"/>
    </w:pPr>
  </w:style>
  <w:style w:type="table" w:styleId="TableGrid">
    <w:name w:val="Table Grid"/>
    <w:basedOn w:val="TableNormal"/>
    <w:uiPriority w:val="59"/>
    <w:rsid w:val="000E3D7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73B0E"/>
    <w:rPr>
      <w:color w:val="808080"/>
    </w:rPr>
  </w:style>
</w:styles>
</file>

<file path=word/webSettings.xml><?xml version="1.0" encoding="utf-8"?>
<w:webSettings xmlns:r="http://schemas.openxmlformats.org/officeDocument/2006/relationships" xmlns:w="http://schemas.openxmlformats.org/wordprocessingml/2006/main">
  <w:divs>
    <w:div w:id="112364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opticalres.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yperlink" Target="http://www.optics.arizona.edu/optomech/Fall09/Fall09.htm"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opticalres.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05750"/>
    <w:rsid w:val="001D1D78"/>
    <w:rsid w:val="0060575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D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1D78"/>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7B70E5-FEBA-4ACA-8501-5C0AAB989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20</Pages>
  <Words>2932</Words>
  <Characters>16713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Lai</dc:creator>
  <cp:lastModifiedBy>Sean Lai</cp:lastModifiedBy>
  <cp:revision>42</cp:revision>
  <dcterms:created xsi:type="dcterms:W3CDTF">2009-11-28T23:00:00Z</dcterms:created>
  <dcterms:modified xsi:type="dcterms:W3CDTF">2009-12-01T05:39:00Z</dcterms:modified>
</cp:coreProperties>
</file>