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B3F" w:rsidRDefault="005C6BBD" w:rsidP="005C6BBD">
      <w:pPr>
        <w:pStyle w:val="Tittel"/>
        <w:rPr>
          <w:lang w:val="en-GB"/>
        </w:rPr>
      </w:pPr>
      <w:r w:rsidRPr="001448CD">
        <w:rPr>
          <w:lang w:val="en-GB"/>
        </w:rPr>
        <w:t>Trends</w:t>
      </w:r>
    </w:p>
    <w:p w:rsidR="009864F0" w:rsidRPr="009864F0" w:rsidRDefault="009864F0" w:rsidP="009864F0">
      <w:pPr>
        <w:rPr>
          <w:lang w:val="en-GB"/>
        </w:rPr>
      </w:pPr>
    </w:p>
    <w:p w:rsidR="009864F0" w:rsidRDefault="009864F0" w:rsidP="009864F0">
      <w:pPr>
        <w:pStyle w:val="Overskrift1"/>
        <w:rPr>
          <w:lang w:val="en-GB"/>
        </w:rPr>
      </w:pPr>
      <w:r>
        <w:rPr>
          <w:lang w:val="en-GB"/>
        </w:rPr>
        <w:t>Overall Trends</w:t>
      </w:r>
    </w:p>
    <w:p w:rsidR="009864F0" w:rsidRDefault="009864F0" w:rsidP="009864F0">
      <w:pPr>
        <w:pStyle w:val="Listeavsnitt"/>
        <w:numPr>
          <w:ilvl w:val="0"/>
          <w:numId w:val="1"/>
        </w:numPr>
        <w:rPr>
          <w:lang w:val="en-GB"/>
        </w:rPr>
      </w:pPr>
      <w:r w:rsidRPr="009864F0">
        <w:rPr>
          <w:lang w:val="en-GB"/>
        </w:rPr>
        <w:t>More</w:t>
      </w:r>
      <w:r>
        <w:rPr>
          <w:lang w:val="en-GB"/>
        </w:rPr>
        <w:t xml:space="preserve"> technological</w:t>
      </w:r>
      <w:r w:rsidRPr="009864F0">
        <w:rPr>
          <w:lang w:val="en-GB"/>
        </w:rPr>
        <w:t xml:space="preserve"> developed sensors</w:t>
      </w:r>
    </w:p>
    <w:p w:rsidR="009864F0" w:rsidRDefault="009864F0" w:rsidP="009864F0">
      <w:pPr>
        <w:pStyle w:val="Listeavsnitt"/>
        <w:numPr>
          <w:ilvl w:val="0"/>
          <w:numId w:val="1"/>
        </w:numPr>
        <w:rPr>
          <w:lang w:val="en-GB"/>
        </w:rPr>
      </w:pPr>
      <w:r>
        <w:rPr>
          <w:lang w:val="en-GB"/>
        </w:rPr>
        <w:t>Health and well-being</w:t>
      </w:r>
    </w:p>
    <w:p w:rsidR="009864F0" w:rsidRDefault="009864F0" w:rsidP="009864F0">
      <w:pPr>
        <w:pStyle w:val="Listeavsnitt"/>
        <w:numPr>
          <w:ilvl w:val="0"/>
          <w:numId w:val="1"/>
        </w:numPr>
        <w:rPr>
          <w:lang w:val="en-GB"/>
        </w:rPr>
      </w:pPr>
      <w:r>
        <w:rPr>
          <w:lang w:val="en-GB"/>
        </w:rPr>
        <w:t>Natural disasters in dense population</w:t>
      </w:r>
    </w:p>
    <w:p w:rsidR="009864F0" w:rsidRPr="009864F0" w:rsidRDefault="009864F0" w:rsidP="009864F0">
      <w:pPr>
        <w:pStyle w:val="Listeavsnitt"/>
        <w:numPr>
          <w:ilvl w:val="0"/>
          <w:numId w:val="1"/>
        </w:numPr>
        <w:rPr>
          <w:lang w:val="en-GB"/>
        </w:rPr>
      </w:pPr>
      <w:r>
        <w:rPr>
          <w:lang w:val="en-GB"/>
        </w:rPr>
        <w:t>New ways of working</w:t>
      </w:r>
    </w:p>
    <w:p w:rsidR="005C6BBD" w:rsidRPr="001448CD" w:rsidRDefault="005C6BBD" w:rsidP="005C6BBD">
      <w:pPr>
        <w:pStyle w:val="Overskrift1"/>
        <w:rPr>
          <w:rFonts w:eastAsia="Times New Roman"/>
          <w:lang w:val="en-GB"/>
        </w:rPr>
      </w:pPr>
      <w:r w:rsidRPr="001448CD">
        <w:rPr>
          <w:rFonts w:eastAsia="Times New Roman"/>
          <w:lang w:val="en-GB"/>
        </w:rPr>
        <w:t>Li-Fi: Internet using light</w:t>
      </w:r>
    </w:p>
    <w:p w:rsidR="009864F0" w:rsidRPr="001448CD" w:rsidRDefault="005C6BBD" w:rsidP="005C6BBD">
      <w:pPr>
        <w:rPr>
          <w:lang w:val="en-GB"/>
        </w:rPr>
      </w:pPr>
      <w:r w:rsidRPr="001448CD">
        <w:rPr>
          <w:lang w:val="en-GB"/>
        </w:rPr>
        <w:t>Li-Fi (Light Fidelity) uses visible light communication</w:t>
      </w:r>
    </w:p>
    <w:p w:rsidR="005C6BBD" w:rsidRPr="001448CD" w:rsidRDefault="005C6BBD" w:rsidP="005C6BBD">
      <w:pPr>
        <w:rPr>
          <w:lang w:val="en-GB"/>
        </w:rPr>
      </w:pPr>
      <w:r w:rsidRPr="001448CD">
        <w:rPr>
          <w:noProof/>
          <w:lang w:eastAsia="nb-NO"/>
        </w:rPr>
        <w:drawing>
          <wp:inline distT="0" distB="0" distL="0" distR="0">
            <wp:extent cx="3771900" cy="2591083"/>
            <wp:effectExtent l="0" t="0" r="0" b="0"/>
            <wp:docPr id="1" name="Bilde 1" descr="lifi_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i_environ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5231" cy="2607110"/>
                    </a:xfrm>
                    <a:prstGeom prst="rect">
                      <a:avLst/>
                    </a:prstGeom>
                    <a:noFill/>
                    <a:ln>
                      <a:noFill/>
                    </a:ln>
                  </pic:spPr>
                </pic:pic>
              </a:graphicData>
            </a:graphic>
          </wp:inline>
        </w:drawing>
      </w:r>
    </w:p>
    <w:p w:rsidR="005C6BBD" w:rsidRPr="009864F0" w:rsidRDefault="009864F0" w:rsidP="005C6BBD">
      <w:pPr>
        <w:rPr>
          <w:lang w:val="en-US"/>
        </w:rPr>
      </w:pPr>
      <w:r w:rsidRPr="009864F0">
        <w:rPr>
          <w:lang w:val="en-US"/>
        </w:rPr>
        <w:t>Philips lighting company has developed a VLC system for shoppers at stores. They have to download an app on their smartphone and then their smartphone works with the LEDs in the store. The LEDs can pinpoint where they are located in the store and give them corresponding coupons and information based on which aisle they are on and what they are looking at</w:t>
      </w:r>
      <w:r>
        <w:rPr>
          <w:lang w:val="en-US"/>
        </w:rPr>
        <w:t>.</w:t>
      </w:r>
    </w:p>
    <w:p w:rsidR="005C6BBD" w:rsidRPr="001448CD" w:rsidRDefault="005C6BBD" w:rsidP="005C6BBD">
      <w:pPr>
        <w:pStyle w:val="Overskrift1"/>
        <w:rPr>
          <w:lang w:val="en-GB"/>
        </w:rPr>
      </w:pPr>
      <w:r w:rsidRPr="001448CD">
        <w:rPr>
          <w:lang w:val="en-GB"/>
        </w:rPr>
        <w:t>E-glass</w:t>
      </w:r>
    </w:p>
    <w:p w:rsidR="005C6BBD" w:rsidRPr="001448CD" w:rsidRDefault="005C6BBD" w:rsidP="005C6BBD">
      <w:pPr>
        <w:rPr>
          <w:lang w:val="en-GB"/>
        </w:rPr>
      </w:pPr>
      <w:r w:rsidRPr="001448CD">
        <w:rPr>
          <w:lang w:val="en-GB"/>
        </w:rPr>
        <w:t>Tinting window depending on sunlight. Means blinds and shutters are no longer needed.</w:t>
      </w:r>
    </w:p>
    <w:p w:rsidR="005C6BBD" w:rsidRPr="001448CD" w:rsidRDefault="001448CD" w:rsidP="005C6BBD">
      <w:pPr>
        <w:pStyle w:val="Overskrift1"/>
        <w:rPr>
          <w:lang w:val="en-GB"/>
        </w:rPr>
      </w:pPr>
      <w:proofErr w:type="spellStart"/>
      <w:r w:rsidRPr="001448CD">
        <w:rPr>
          <w:lang w:val="en-GB"/>
        </w:rPr>
        <w:t>LeakSmart</w:t>
      </w:r>
      <w:proofErr w:type="spellEnd"/>
    </w:p>
    <w:p w:rsidR="001448CD" w:rsidRPr="001448CD" w:rsidRDefault="001448CD" w:rsidP="001448CD">
      <w:pPr>
        <w:rPr>
          <w:lang w:val="en-GB"/>
        </w:rPr>
      </w:pPr>
      <w:r w:rsidRPr="001448CD">
        <w:rPr>
          <w:lang w:val="en-GB"/>
        </w:rPr>
        <w:t>A central connected to the main water source turns off the water automatic when there is a leak detected by one of the sensors</w:t>
      </w:r>
    </w:p>
    <w:p w:rsidR="001448CD" w:rsidRPr="001448CD" w:rsidRDefault="001448CD" w:rsidP="001448CD">
      <w:pPr>
        <w:pStyle w:val="Overskrift1"/>
        <w:rPr>
          <w:lang w:val="en-GB"/>
        </w:rPr>
      </w:pPr>
      <w:proofErr w:type="spellStart"/>
      <w:r w:rsidRPr="001448CD">
        <w:rPr>
          <w:lang w:val="en-GB"/>
        </w:rPr>
        <w:t>Rändivoo</w:t>
      </w:r>
      <w:proofErr w:type="spellEnd"/>
    </w:p>
    <w:p w:rsidR="001448CD" w:rsidRPr="001448CD" w:rsidRDefault="001448CD" w:rsidP="001448CD">
      <w:pPr>
        <w:rPr>
          <w:lang w:val="en-GB"/>
        </w:rPr>
      </w:pPr>
      <w:r w:rsidRPr="001448CD">
        <w:rPr>
          <w:lang w:val="en-GB"/>
        </w:rPr>
        <w:t xml:space="preserve">Manage building access </w:t>
      </w:r>
      <w:r>
        <w:rPr>
          <w:lang w:val="en-GB"/>
        </w:rPr>
        <w:t>using beacons.</w:t>
      </w:r>
    </w:p>
    <w:p w:rsidR="001448CD" w:rsidRPr="001448CD" w:rsidRDefault="001448CD" w:rsidP="001448CD">
      <w:pPr>
        <w:pStyle w:val="Overskrift1"/>
        <w:rPr>
          <w:lang w:val="en-GB"/>
        </w:rPr>
      </w:pPr>
      <w:proofErr w:type="spellStart"/>
      <w:r w:rsidRPr="001448CD">
        <w:rPr>
          <w:lang w:val="en-GB"/>
        </w:rPr>
        <w:t>Scanalytics</w:t>
      </w:r>
      <w:proofErr w:type="spellEnd"/>
      <w:r w:rsidRPr="001448CD">
        <w:rPr>
          <w:lang w:val="en-GB"/>
        </w:rPr>
        <w:t xml:space="preserve"> Floor Sensors</w:t>
      </w:r>
    </w:p>
    <w:p w:rsidR="00265737" w:rsidRPr="001448CD" w:rsidRDefault="001448CD" w:rsidP="001448CD">
      <w:pPr>
        <w:rPr>
          <w:lang w:val="en-GB"/>
        </w:rPr>
      </w:pPr>
      <w:proofErr w:type="spellStart"/>
      <w:r w:rsidRPr="001448CD">
        <w:rPr>
          <w:lang w:val="en-GB"/>
        </w:rPr>
        <w:t>Scanalytics</w:t>
      </w:r>
      <w:proofErr w:type="spellEnd"/>
      <w:r w:rsidRPr="001448CD">
        <w:rPr>
          <w:lang w:val="en-GB"/>
        </w:rPr>
        <w:t>- connected floor sensors measure foot traffic for consumer behaviour</w:t>
      </w:r>
      <w:r>
        <w:rPr>
          <w:lang w:val="en-GB"/>
        </w:rPr>
        <w:t xml:space="preserve"> insights. </w:t>
      </w:r>
      <w:r w:rsidR="00021D67" w:rsidRPr="00021D67">
        <w:rPr>
          <w:lang w:val="en-GB"/>
        </w:rPr>
        <w:t>Similar to a touchscreen on the floor, the -</w:t>
      </w:r>
      <w:proofErr w:type="spellStart"/>
      <w:r w:rsidR="00021D67" w:rsidRPr="00021D67">
        <w:rPr>
          <w:lang w:val="en-GB"/>
        </w:rPr>
        <w:t>SoleSensors</w:t>
      </w:r>
      <w:proofErr w:type="spellEnd"/>
      <w:r w:rsidR="00021D67" w:rsidRPr="00021D67">
        <w:rPr>
          <w:lang w:val="en-GB"/>
        </w:rPr>
        <w:t>- measure every step in the customer journey and simplifies these insights into interactive heat maps and figures through an online dashboard.</w:t>
      </w:r>
    </w:p>
    <w:p w:rsidR="005C6BBD" w:rsidRDefault="00071ADA" w:rsidP="005C6BBD">
      <w:pPr>
        <w:rPr>
          <w:lang w:val="en-GB"/>
        </w:rPr>
      </w:pPr>
      <w:hyperlink r:id="rId6" w:history="1">
        <w:r w:rsidR="007B52E0" w:rsidRPr="00FE2A67">
          <w:rPr>
            <w:rStyle w:val="Hyperkobling"/>
            <w:lang w:val="en-GB"/>
          </w:rPr>
          <w:t>http://iotawards.postscapes.com/winners/2015-16-iot-award-winners</w:t>
        </w:r>
      </w:hyperlink>
      <w:bookmarkStart w:id="0" w:name="_GoBack"/>
      <w:bookmarkEnd w:id="0"/>
    </w:p>
    <w:p w:rsidR="007B52E0" w:rsidRDefault="009864F0" w:rsidP="005C6BBD">
      <w:pPr>
        <w:rPr>
          <w:lang w:val="en-GB"/>
        </w:rPr>
      </w:pPr>
      <w:hyperlink r:id="rId7" w:history="1">
        <w:r w:rsidRPr="004B74AC">
          <w:rPr>
            <w:rStyle w:val="Hyperkobling"/>
            <w:lang w:val="en-GB"/>
          </w:rPr>
          <w:t>http://postscapes.com/internet-of-things-award/winners/</w:t>
        </w:r>
      </w:hyperlink>
    </w:p>
    <w:p w:rsidR="009864F0" w:rsidRPr="001448CD" w:rsidRDefault="009864F0" w:rsidP="005C6BBD">
      <w:pPr>
        <w:rPr>
          <w:lang w:val="en-GB"/>
        </w:rPr>
      </w:pPr>
      <w:r w:rsidRPr="009864F0">
        <w:rPr>
          <w:lang w:val="en-GB"/>
        </w:rPr>
        <w:t>http://servicefutures.com/facility-management/9-megatrends-facility-management/</w:t>
      </w:r>
    </w:p>
    <w:sectPr w:rsidR="009864F0" w:rsidRPr="001448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BC3028"/>
    <w:multiLevelType w:val="hybridMultilevel"/>
    <w:tmpl w:val="61E298D8"/>
    <w:lvl w:ilvl="0" w:tplc="3F7275D8">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BD"/>
    <w:rsid w:val="00021D67"/>
    <w:rsid w:val="00071ADA"/>
    <w:rsid w:val="001448CD"/>
    <w:rsid w:val="00265737"/>
    <w:rsid w:val="005C6BBD"/>
    <w:rsid w:val="005F3B3F"/>
    <w:rsid w:val="007B52E0"/>
    <w:rsid w:val="009864F0"/>
    <w:rsid w:val="00A036E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946E0-5892-481C-BB2D-05E6646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5C6B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link w:val="Overskrift2Tegn"/>
    <w:uiPriority w:val="9"/>
    <w:qFormat/>
    <w:rsid w:val="005C6BBD"/>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4">
    <w:name w:val="heading 4"/>
    <w:basedOn w:val="Normal"/>
    <w:next w:val="Normal"/>
    <w:link w:val="Overskrift4Tegn"/>
    <w:uiPriority w:val="9"/>
    <w:semiHidden/>
    <w:unhideWhenUsed/>
    <w:qFormat/>
    <w:rsid w:val="001448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C6B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C6BBD"/>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5C6BBD"/>
    <w:rPr>
      <w:rFonts w:ascii="Times New Roman" w:eastAsia="Times New Roman" w:hAnsi="Times New Roman" w:cs="Times New Roman"/>
      <w:b/>
      <w:bCs/>
      <w:sz w:val="36"/>
      <w:szCs w:val="36"/>
      <w:lang w:eastAsia="nb-NO"/>
    </w:rPr>
  </w:style>
  <w:style w:type="character" w:customStyle="1" w:styleId="Overskrift1Tegn">
    <w:name w:val="Overskrift 1 Tegn"/>
    <w:basedOn w:val="Standardskriftforavsnitt"/>
    <w:link w:val="Overskrift1"/>
    <w:uiPriority w:val="9"/>
    <w:rsid w:val="005C6BBD"/>
    <w:rPr>
      <w:rFonts w:asciiTheme="majorHAnsi" w:eastAsiaTheme="majorEastAsia" w:hAnsiTheme="majorHAnsi" w:cstheme="majorBidi"/>
      <w:color w:val="2E74B5" w:themeColor="accent1" w:themeShade="BF"/>
      <w:sz w:val="32"/>
      <w:szCs w:val="32"/>
    </w:rPr>
  </w:style>
  <w:style w:type="character" w:styleId="Hyperkobling">
    <w:name w:val="Hyperlink"/>
    <w:basedOn w:val="Standardskriftforavsnitt"/>
    <w:uiPriority w:val="99"/>
    <w:unhideWhenUsed/>
    <w:rsid w:val="005C6BBD"/>
    <w:rPr>
      <w:color w:val="0563C1" w:themeColor="hyperlink"/>
      <w:u w:val="single"/>
    </w:rPr>
  </w:style>
  <w:style w:type="paragraph" w:styleId="Bobletekst">
    <w:name w:val="Balloon Text"/>
    <w:basedOn w:val="Normal"/>
    <w:link w:val="BobletekstTegn"/>
    <w:uiPriority w:val="99"/>
    <w:semiHidden/>
    <w:unhideWhenUsed/>
    <w:rsid w:val="005C6BB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5C6BBD"/>
    <w:rPr>
      <w:rFonts w:ascii="Segoe UI" w:hAnsi="Segoe UI" w:cs="Segoe UI"/>
      <w:sz w:val="18"/>
      <w:szCs w:val="18"/>
    </w:rPr>
  </w:style>
  <w:style w:type="character" w:customStyle="1" w:styleId="Overskrift4Tegn">
    <w:name w:val="Overskrift 4 Tegn"/>
    <w:basedOn w:val="Standardskriftforavsnitt"/>
    <w:link w:val="Overskrift4"/>
    <w:uiPriority w:val="9"/>
    <w:semiHidden/>
    <w:rsid w:val="001448CD"/>
    <w:rPr>
      <w:rFonts w:asciiTheme="majorHAnsi" w:eastAsiaTheme="majorEastAsia" w:hAnsiTheme="majorHAnsi" w:cstheme="majorBidi"/>
      <w:i/>
      <w:iCs/>
      <w:color w:val="2E74B5" w:themeColor="accent1" w:themeShade="BF"/>
    </w:rPr>
  </w:style>
  <w:style w:type="paragraph" w:styleId="Listeavsnitt">
    <w:name w:val="List Paragraph"/>
    <w:basedOn w:val="Normal"/>
    <w:uiPriority w:val="34"/>
    <w:qFormat/>
    <w:rsid w:val="00986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01551">
      <w:bodyDiv w:val="1"/>
      <w:marLeft w:val="0"/>
      <w:marRight w:val="0"/>
      <w:marTop w:val="0"/>
      <w:marBottom w:val="0"/>
      <w:divBdr>
        <w:top w:val="none" w:sz="0" w:space="0" w:color="auto"/>
        <w:left w:val="none" w:sz="0" w:space="0" w:color="auto"/>
        <w:bottom w:val="none" w:sz="0" w:space="0" w:color="auto"/>
        <w:right w:val="none" w:sz="0" w:space="0" w:color="auto"/>
      </w:divBdr>
    </w:div>
    <w:div w:id="777722569">
      <w:bodyDiv w:val="1"/>
      <w:marLeft w:val="0"/>
      <w:marRight w:val="0"/>
      <w:marTop w:val="0"/>
      <w:marBottom w:val="0"/>
      <w:divBdr>
        <w:top w:val="none" w:sz="0" w:space="0" w:color="auto"/>
        <w:left w:val="none" w:sz="0" w:space="0" w:color="auto"/>
        <w:bottom w:val="none" w:sz="0" w:space="0" w:color="auto"/>
        <w:right w:val="none" w:sz="0" w:space="0" w:color="auto"/>
      </w:divBdr>
      <w:divsChild>
        <w:div w:id="242372964">
          <w:marLeft w:val="0"/>
          <w:marRight w:val="0"/>
          <w:marTop w:val="225"/>
          <w:marBottom w:val="75"/>
          <w:divBdr>
            <w:top w:val="none" w:sz="0" w:space="0" w:color="auto"/>
            <w:left w:val="none" w:sz="0" w:space="0" w:color="auto"/>
            <w:bottom w:val="none" w:sz="0" w:space="0" w:color="auto"/>
            <w:right w:val="none" w:sz="0" w:space="0" w:color="auto"/>
          </w:divBdr>
        </w:div>
        <w:div w:id="2134639414">
          <w:marLeft w:val="0"/>
          <w:marRight w:val="0"/>
          <w:marTop w:val="0"/>
          <w:marBottom w:val="0"/>
          <w:divBdr>
            <w:top w:val="none" w:sz="0" w:space="0" w:color="auto"/>
            <w:left w:val="none" w:sz="0" w:space="0" w:color="auto"/>
            <w:bottom w:val="none" w:sz="0" w:space="0" w:color="auto"/>
            <w:right w:val="none" w:sz="0" w:space="0" w:color="auto"/>
          </w:divBdr>
        </w:div>
      </w:divsChild>
    </w:div>
    <w:div w:id="162530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stscapes.com/internet-of-things-award/win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otawards.postscapes.com/winners/2015-16-iot-award-winner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243</Words>
  <Characters>1290</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Hedlund</dc:creator>
  <cp:keywords/>
  <dc:description/>
  <cp:lastModifiedBy>Håkon Hedlund</cp:lastModifiedBy>
  <cp:revision>4</cp:revision>
  <dcterms:created xsi:type="dcterms:W3CDTF">2016-01-28T09:11:00Z</dcterms:created>
  <dcterms:modified xsi:type="dcterms:W3CDTF">2016-02-01T09:36:00Z</dcterms:modified>
</cp:coreProperties>
</file>