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bottomFromText="200" w:vertAnchor="page" w:horzAnchor="margin" w:tblpY="3068"/>
        <w:tblW w:w="5000" w:type="pct"/>
        <w:tblCellMar>
          <w:top w:w="216" w:type="dxa"/>
          <w:left w:w="216" w:type="dxa"/>
          <w:bottom w:w="216" w:type="dxa"/>
          <w:right w:w="216" w:type="dxa"/>
        </w:tblCellMar>
        <w:tblLook w:val="04A0" w:firstRow="1" w:lastRow="0" w:firstColumn="1" w:lastColumn="0" w:noHBand="0" w:noVBand="1"/>
      </w:tblPr>
      <w:tblGrid>
        <w:gridCol w:w="2826"/>
        <w:gridCol w:w="4282"/>
        <w:gridCol w:w="2252"/>
      </w:tblGrid>
      <w:tr w:rsidR="001A22AD" w:rsidRPr="00E347F5" w14:paraId="4A6646A5" w14:textId="77777777" w:rsidTr="00C50070">
        <w:trPr>
          <w:trHeight w:val="1546"/>
        </w:trPr>
        <w:tc>
          <w:tcPr>
            <w:tcW w:w="2909" w:type="dxa"/>
            <w:tcBorders>
              <w:top w:val="nil"/>
              <w:left w:val="nil"/>
              <w:bottom w:val="single" w:sz="18" w:space="0" w:color="808080" w:themeColor="background1" w:themeShade="80"/>
              <w:right w:val="single" w:sz="18" w:space="0" w:color="808080" w:themeColor="background1" w:themeShade="80"/>
            </w:tcBorders>
            <w:vAlign w:val="center"/>
            <w:hideMark/>
          </w:tcPr>
          <w:p w14:paraId="4D443D87" w14:textId="51FF1CEE" w:rsidR="001A22AD" w:rsidRPr="00E347F5" w:rsidRDefault="0096195C" w:rsidP="002A5073">
            <w:pPr>
              <w:pStyle w:val="NoSpacing"/>
              <w:spacing w:line="276" w:lineRule="auto"/>
              <w:rPr>
                <w:rFonts w:eastAsiaTheme="majorEastAsia" w:cs="Times New Roman"/>
                <w:sz w:val="76"/>
                <w:szCs w:val="72"/>
              </w:rPr>
            </w:pPr>
            <w:sdt>
              <w:sdtPr>
                <w:rPr>
                  <w:rFonts w:eastAsiaTheme="majorEastAsia" w:cs="Times New Roman"/>
                  <w:sz w:val="76"/>
                  <w:szCs w:val="72"/>
                </w:rPr>
                <w:alias w:val="Title"/>
                <w:id w:val="276713177"/>
                <w:placeholder>
                  <w:docPart w:val="92A5D9A144AA43038DE1E4563A297583"/>
                </w:placeholder>
                <w:dataBinding w:prefixMappings="xmlns:ns0='http://schemas.openxmlformats.org/package/2006/metadata/core-properties' xmlns:ns1='http://purl.org/dc/elements/1.1/'" w:xpath="/ns0:coreProperties[1]/ns1:title[1]" w:storeItemID="{6C3C8BC8-F283-45AE-878A-BAB7291924A1}"/>
                <w:text/>
              </w:sdtPr>
              <w:sdtEndPr/>
              <w:sdtContent>
                <w:r w:rsidR="00A736D7" w:rsidRPr="00E347F5">
                  <w:rPr>
                    <w:rFonts w:eastAsiaTheme="majorEastAsia" w:cs="Times New Roman"/>
                    <w:sz w:val="76"/>
                    <w:szCs w:val="72"/>
                  </w:rPr>
                  <w:t>CD</w:t>
                </w:r>
                <w:r w:rsidR="001A22AD" w:rsidRPr="00E347F5">
                  <w:rPr>
                    <w:rFonts w:eastAsiaTheme="majorEastAsia" w:cs="Times New Roman"/>
                    <w:sz w:val="76"/>
                    <w:szCs w:val="72"/>
                  </w:rPr>
                  <w:t>R</w:t>
                </w:r>
              </w:sdtContent>
            </w:sdt>
          </w:p>
        </w:tc>
        <w:tc>
          <w:tcPr>
            <w:tcW w:w="6883" w:type="dxa"/>
            <w:gridSpan w:val="2"/>
            <w:tcBorders>
              <w:top w:val="nil"/>
              <w:left w:val="single" w:sz="18" w:space="0" w:color="808080" w:themeColor="background1" w:themeShade="80"/>
              <w:bottom w:val="single" w:sz="18" w:space="0" w:color="808080" w:themeColor="background1" w:themeShade="80"/>
              <w:right w:val="nil"/>
            </w:tcBorders>
            <w:vAlign w:val="center"/>
            <w:hideMark/>
          </w:tcPr>
          <w:sdt>
            <w:sdtPr>
              <w:rPr>
                <w:rFonts w:eastAsiaTheme="majorEastAsia" w:cs="Times New Roman"/>
                <w:sz w:val="36"/>
                <w:szCs w:val="36"/>
              </w:rPr>
              <w:alias w:val="Date"/>
              <w:id w:val="276713165"/>
              <w:placeholder>
                <w:docPart w:val="D2F670808DC74FB689B66FF8A26F8A6F"/>
              </w:placeholder>
              <w:dataBinding w:prefixMappings="xmlns:ns0='http://schemas.microsoft.com/office/2006/coverPageProps'" w:xpath="/ns0:CoverPageProperties[1]/ns0:PublishDate[1]" w:storeItemID="{55AF091B-3C7A-41E3-B477-F2FDAA23CFDA}"/>
              <w:date w:fullDate="2016-04-25T00:00:00Z">
                <w:dateFormat w:val="MMMM d"/>
                <w:lid w:val="en-US"/>
                <w:storeMappedDataAs w:val="dateTime"/>
                <w:calendar w:val="gregorian"/>
              </w:date>
            </w:sdtPr>
            <w:sdtEndPr/>
            <w:sdtContent>
              <w:p w14:paraId="4DF938DC" w14:textId="4593611E" w:rsidR="001A22AD" w:rsidRPr="00E347F5" w:rsidRDefault="00A8317D" w:rsidP="002A5073">
                <w:pPr>
                  <w:pStyle w:val="NoSpacing"/>
                  <w:spacing w:line="276" w:lineRule="auto"/>
                  <w:rPr>
                    <w:rFonts w:eastAsiaTheme="majorEastAsia" w:cs="Times New Roman"/>
                    <w:sz w:val="36"/>
                    <w:szCs w:val="36"/>
                  </w:rPr>
                </w:pPr>
                <w:r>
                  <w:rPr>
                    <w:rFonts w:eastAsiaTheme="majorEastAsia" w:cs="Times New Roman"/>
                    <w:sz w:val="36"/>
                    <w:szCs w:val="36"/>
                  </w:rPr>
                  <w:t>April</w:t>
                </w:r>
                <w:r w:rsidR="00A736D7" w:rsidRPr="00E347F5">
                  <w:rPr>
                    <w:rFonts w:eastAsiaTheme="majorEastAsia" w:cs="Times New Roman"/>
                    <w:sz w:val="36"/>
                    <w:szCs w:val="36"/>
                  </w:rPr>
                  <w:t xml:space="preserve"> </w:t>
                </w:r>
                <w:r>
                  <w:rPr>
                    <w:rFonts w:eastAsiaTheme="majorEastAsia" w:cs="Times New Roman"/>
                    <w:sz w:val="36"/>
                    <w:szCs w:val="36"/>
                  </w:rPr>
                  <w:t>25</w:t>
                </w:r>
              </w:p>
            </w:sdtContent>
          </w:sdt>
          <w:sdt>
            <w:sdtPr>
              <w:rPr>
                <w:rFonts w:cs="Times New Roman"/>
                <w:color w:val="4F81BD" w:themeColor="accent1"/>
                <w:sz w:val="72"/>
                <w:szCs w:val="72"/>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6-04-25T00:00:00Z">
                <w:dateFormat w:val="yyyy"/>
                <w:lid w:val="en-US"/>
                <w:storeMappedDataAs w:val="dateTime"/>
                <w:calendar w:val="gregorian"/>
              </w:date>
            </w:sdtPr>
            <w:sdtEndPr/>
            <w:sdtContent>
              <w:p w14:paraId="6D074170" w14:textId="6F49D921" w:rsidR="001A22AD" w:rsidRPr="00E347F5" w:rsidRDefault="00A736D7" w:rsidP="002A5073">
                <w:pPr>
                  <w:pStyle w:val="NoSpacing"/>
                  <w:spacing w:line="276" w:lineRule="auto"/>
                  <w:rPr>
                    <w:rFonts w:cs="Times New Roman"/>
                    <w:color w:val="4F81BD" w:themeColor="accent1"/>
                    <w:sz w:val="200"/>
                    <w:szCs w:val="200"/>
                    <w14:numForm w14:val="oldStyle"/>
                  </w:rPr>
                </w:pPr>
                <w:r w:rsidRPr="00E347F5">
                  <w:rPr>
                    <w:rFonts w:cs="Times New Roman"/>
                    <w:color w:val="4F81BD" w:themeColor="accent1"/>
                    <w:sz w:val="72"/>
                    <w:szCs w:val="72"/>
                    <w14:shadow w14:blurRad="50800" w14:dist="38100" w14:dir="2700000" w14:sx="100000" w14:sy="100000" w14:kx="0" w14:ky="0" w14:algn="tl">
                      <w14:srgbClr w14:val="000000">
                        <w14:alpha w14:val="60000"/>
                      </w14:srgbClr>
                    </w14:shadow>
                    <w14:numForm w14:val="oldStyle"/>
                  </w:rPr>
                  <w:t>2016</w:t>
                </w:r>
              </w:p>
            </w:sdtContent>
          </w:sdt>
        </w:tc>
      </w:tr>
      <w:tr w:rsidR="00C50070" w:rsidRPr="00E347F5" w14:paraId="71F18847" w14:textId="77777777" w:rsidTr="00C50070">
        <w:trPr>
          <w:trHeight w:val="1436"/>
        </w:trPr>
        <w:tc>
          <w:tcPr>
            <w:tcW w:w="7492" w:type="dxa"/>
            <w:gridSpan w:val="2"/>
            <w:tcBorders>
              <w:top w:val="single" w:sz="18" w:space="0" w:color="808080" w:themeColor="background1" w:themeShade="80"/>
              <w:left w:val="nil"/>
              <w:bottom w:val="nil"/>
              <w:right w:val="nil"/>
            </w:tcBorders>
            <w:vAlign w:val="center"/>
            <w:hideMark/>
          </w:tcPr>
          <w:p w14:paraId="50B10394" w14:textId="108C267F" w:rsidR="00C50070" w:rsidRPr="00E347F5" w:rsidRDefault="00C50070" w:rsidP="002A5073">
            <w:pPr>
              <w:pStyle w:val="NoSpacing"/>
              <w:spacing w:line="276" w:lineRule="auto"/>
              <w:rPr>
                <w:rFonts w:cs="Times New Roman"/>
              </w:rPr>
            </w:pPr>
          </w:p>
        </w:tc>
        <w:sdt>
          <w:sdtPr>
            <w:rPr>
              <w:rFonts w:eastAsiaTheme="majorEastAsia" w:cs="Times New Roman"/>
              <w:sz w:val="36"/>
              <w:szCs w:val="36"/>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300" w:type="dxa"/>
                <w:tcBorders>
                  <w:top w:val="single" w:sz="18" w:space="0" w:color="808080" w:themeColor="background1" w:themeShade="80"/>
                  <w:left w:val="nil"/>
                  <w:bottom w:val="nil"/>
                  <w:right w:val="nil"/>
                </w:tcBorders>
                <w:vAlign w:val="center"/>
                <w:hideMark/>
              </w:tcPr>
              <w:p w14:paraId="31E3243A" w14:textId="4B8EAE33" w:rsidR="00C50070" w:rsidRPr="00E347F5" w:rsidRDefault="00A736D7" w:rsidP="002A5073">
                <w:pPr>
                  <w:pStyle w:val="NoSpacing"/>
                  <w:spacing w:line="276" w:lineRule="auto"/>
                  <w:rPr>
                    <w:rFonts w:eastAsiaTheme="majorEastAsia" w:cs="Times New Roman"/>
                    <w:sz w:val="36"/>
                    <w:szCs w:val="36"/>
                  </w:rPr>
                </w:pPr>
                <w:r w:rsidRPr="00E347F5">
                  <w:rPr>
                    <w:rFonts w:eastAsiaTheme="majorEastAsia" w:cs="Times New Roman"/>
                    <w:sz w:val="36"/>
                    <w:szCs w:val="36"/>
                    <w:lang w:val="nb-NO"/>
                  </w:rPr>
                  <w:t>Critical Design</w:t>
                </w:r>
                <w:r w:rsidR="00E16A50" w:rsidRPr="00E347F5">
                  <w:rPr>
                    <w:rFonts w:eastAsiaTheme="majorEastAsia" w:cs="Times New Roman"/>
                    <w:sz w:val="36"/>
                    <w:szCs w:val="36"/>
                    <w:lang w:val="nb-NO"/>
                  </w:rPr>
                  <w:t xml:space="preserve"> Review</w:t>
                </w:r>
              </w:p>
            </w:tc>
          </w:sdtContent>
        </w:sdt>
      </w:tr>
    </w:tbl>
    <w:p w14:paraId="07103013" w14:textId="77777777" w:rsidR="005E731B" w:rsidRPr="00E347F5" w:rsidRDefault="005E731B" w:rsidP="002A5073">
      <w:pPr>
        <w:spacing w:line="276" w:lineRule="auto"/>
        <w:rPr>
          <w:rFonts w:cs="Times New Roman"/>
          <w:sz w:val="24"/>
          <w:szCs w:val="24"/>
        </w:rPr>
      </w:pPr>
    </w:p>
    <w:p w14:paraId="46275C35" w14:textId="012A821B" w:rsidR="179AA565" w:rsidRPr="00E347F5" w:rsidRDefault="00B22A49" w:rsidP="002A5073">
      <w:pPr>
        <w:tabs>
          <w:tab w:val="left" w:pos="7380"/>
        </w:tabs>
        <w:spacing w:line="276" w:lineRule="auto"/>
        <w:rPr>
          <w:rFonts w:cs="Times New Roman"/>
          <w:sz w:val="24"/>
          <w:szCs w:val="24"/>
        </w:rPr>
      </w:pPr>
      <w:r w:rsidRPr="00E347F5">
        <w:rPr>
          <w:rFonts w:cs="Times New Roman"/>
          <w:sz w:val="24"/>
          <w:szCs w:val="24"/>
        </w:rPr>
        <w:tab/>
      </w:r>
    </w:p>
    <w:p w14:paraId="04757D2E" w14:textId="77777777" w:rsidR="00C60DF8" w:rsidRPr="00E347F5" w:rsidRDefault="00C60DF8" w:rsidP="002A5073">
      <w:pPr>
        <w:spacing w:line="276" w:lineRule="auto"/>
        <w:rPr>
          <w:rFonts w:cs="Times New Roman"/>
        </w:rPr>
      </w:pPr>
    </w:p>
    <w:tbl>
      <w:tblPr>
        <w:tblStyle w:val="TableGrid"/>
        <w:tblW w:w="0" w:type="auto"/>
        <w:tblLook w:val="04A0" w:firstRow="1" w:lastRow="0" w:firstColumn="1" w:lastColumn="0" w:noHBand="0" w:noVBand="1"/>
      </w:tblPr>
      <w:tblGrid>
        <w:gridCol w:w="1031"/>
        <w:gridCol w:w="1114"/>
        <w:gridCol w:w="1910"/>
        <w:gridCol w:w="5295"/>
      </w:tblGrid>
      <w:tr w:rsidR="00C60DF8" w:rsidRPr="00E347F5" w14:paraId="0BA5FB12" w14:textId="77777777" w:rsidTr="00872456">
        <w:tc>
          <w:tcPr>
            <w:tcW w:w="9576" w:type="dxa"/>
            <w:gridSpan w:val="4"/>
          </w:tcPr>
          <w:p w14:paraId="52F49286" w14:textId="77777777" w:rsidR="00C60DF8" w:rsidRPr="00E347F5" w:rsidRDefault="00C60DF8" w:rsidP="002A5073">
            <w:pPr>
              <w:spacing w:line="276" w:lineRule="auto"/>
              <w:jc w:val="center"/>
              <w:rPr>
                <w:rFonts w:cs="Times New Roman"/>
                <w:b/>
                <w:sz w:val="24"/>
                <w:szCs w:val="24"/>
              </w:rPr>
            </w:pPr>
            <w:r w:rsidRPr="00E347F5">
              <w:rPr>
                <w:rFonts w:cs="Times New Roman"/>
                <w:b/>
                <w:sz w:val="24"/>
                <w:szCs w:val="24"/>
              </w:rPr>
              <w:t>Revision record</w:t>
            </w:r>
          </w:p>
        </w:tc>
      </w:tr>
      <w:tr w:rsidR="00C60DF8" w:rsidRPr="00E347F5" w14:paraId="43C600D8" w14:textId="77777777" w:rsidTr="001A22AD">
        <w:trPr>
          <w:trHeight w:val="314"/>
        </w:trPr>
        <w:tc>
          <w:tcPr>
            <w:tcW w:w="1034" w:type="dxa"/>
          </w:tcPr>
          <w:p w14:paraId="799D9397" w14:textId="77777777" w:rsidR="00C60DF8" w:rsidRPr="00E347F5" w:rsidRDefault="00C60DF8" w:rsidP="002A5073">
            <w:pPr>
              <w:spacing w:line="276" w:lineRule="auto"/>
              <w:jc w:val="center"/>
              <w:rPr>
                <w:rFonts w:cs="Times New Roman"/>
                <w:sz w:val="24"/>
                <w:szCs w:val="24"/>
              </w:rPr>
            </w:pPr>
            <w:r w:rsidRPr="00E347F5">
              <w:rPr>
                <w:rFonts w:cs="Times New Roman"/>
                <w:sz w:val="24"/>
                <w:szCs w:val="24"/>
              </w:rPr>
              <w:t>Version</w:t>
            </w:r>
          </w:p>
        </w:tc>
        <w:tc>
          <w:tcPr>
            <w:tcW w:w="1116" w:type="dxa"/>
          </w:tcPr>
          <w:p w14:paraId="2D33EE95" w14:textId="77777777" w:rsidR="00C60DF8" w:rsidRPr="00E347F5" w:rsidRDefault="00C60DF8" w:rsidP="002A5073">
            <w:pPr>
              <w:spacing w:line="276" w:lineRule="auto"/>
              <w:jc w:val="center"/>
              <w:rPr>
                <w:rFonts w:cs="Times New Roman"/>
                <w:sz w:val="24"/>
                <w:szCs w:val="24"/>
              </w:rPr>
            </w:pPr>
            <w:r w:rsidRPr="00E347F5">
              <w:rPr>
                <w:rFonts w:cs="Times New Roman"/>
                <w:sz w:val="24"/>
                <w:szCs w:val="24"/>
              </w:rPr>
              <w:t>Date</w:t>
            </w:r>
          </w:p>
        </w:tc>
        <w:tc>
          <w:tcPr>
            <w:tcW w:w="1942" w:type="dxa"/>
          </w:tcPr>
          <w:p w14:paraId="3C54A52B" w14:textId="77777777" w:rsidR="00C60DF8" w:rsidRPr="00E347F5" w:rsidRDefault="00C60DF8" w:rsidP="002A5073">
            <w:pPr>
              <w:spacing w:line="276" w:lineRule="auto"/>
              <w:jc w:val="center"/>
              <w:rPr>
                <w:rFonts w:cs="Times New Roman"/>
                <w:sz w:val="24"/>
                <w:szCs w:val="24"/>
              </w:rPr>
            </w:pPr>
            <w:r w:rsidRPr="00E347F5">
              <w:rPr>
                <w:rFonts w:cs="Times New Roman"/>
                <w:sz w:val="24"/>
                <w:szCs w:val="24"/>
              </w:rPr>
              <w:t xml:space="preserve">Attendees </w:t>
            </w:r>
          </w:p>
        </w:tc>
        <w:tc>
          <w:tcPr>
            <w:tcW w:w="5484" w:type="dxa"/>
          </w:tcPr>
          <w:p w14:paraId="165130B3" w14:textId="77777777" w:rsidR="00C60DF8" w:rsidRPr="00E347F5" w:rsidRDefault="00C60DF8" w:rsidP="002A5073">
            <w:pPr>
              <w:spacing w:line="276" w:lineRule="auto"/>
              <w:jc w:val="center"/>
              <w:rPr>
                <w:rFonts w:cs="Times New Roman"/>
                <w:sz w:val="24"/>
                <w:szCs w:val="24"/>
              </w:rPr>
            </w:pPr>
            <w:r w:rsidRPr="00E347F5">
              <w:rPr>
                <w:rFonts w:cs="Times New Roman"/>
                <w:sz w:val="24"/>
                <w:szCs w:val="24"/>
              </w:rPr>
              <w:t>Comment</w:t>
            </w:r>
          </w:p>
        </w:tc>
      </w:tr>
      <w:tr w:rsidR="00C60DF8" w:rsidRPr="00E347F5" w14:paraId="5075F785" w14:textId="77777777" w:rsidTr="00356188">
        <w:tc>
          <w:tcPr>
            <w:tcW w:w="1034" w:type="dxa"/>
          </w:tcPr>
          <w:p w14:paraId="1E1B32B1" w14:textId="60326C60" w:rsidR="00C60DF8" w:rsidRPr="00E347F5" w:rsidRDefault="00C60DF8" w:rsidP="002A5073">
            <w:pPr>
              <w:spacing w:line="276" w:lineRule="auto"/>
              <w:rPr>
                <w:rFonts w:cs="Times New Roman"/>
                <w:sz w:val="24"/>
                <w:szCs w:val="24"/>
              </w:rPr>
            </w:pPr>
            <w:r w:rsidRPr="00E347F5">
              <w:rPr>
                <w:rFonts w:cs="Times New Roman"/>
                <w:sz w:val="24"/>
                <w:szCs w:val="24"/>
              </w:rPr>
              <w:t>1.0.0</w:t>
            </w:r>
          </w:p>
        </w:tc>
        <w:tc>
          <w:tcPr>
            <w:tcW w:w="1116" w:type="dxa"/>
          </w:tcPr>
          <w:p w14:paraId="14746A13" w14:textId="0360F6AA" w:rsidR="00C60DF8" w:rsidRPr="00E347F5" w:rsidRDefault="00A8317D" w:rsidP="002A5073">
            <w:pPr>
              <w:spacing w:line="276" w:lineRule="auto"/>
              <w:rPr>
                <w:rFonts w:cs="Times New Roman"/>
                <w:sz w:val="24"/>
                <w:szCs w:val="24"/>
              </w:rPr>
            </w:pPr>
            <w:r>
              <w:rPr>
                <w:rFonts w:eastAsia="Times New Roman" w:cs="Times New Roman"/>
                <w:sz w:val="24"/>
                <w:szCs w:val="24"/>
              </w:rPr>
              <w:t>25</w:t>
            </w:r>
            <w:r w:rsidR="00A736D7" w:rsidRPr="00E347F5">
              <w:rPr>
                <w:rFonts w:eastAsia="Times New Roman" w:cs="Times New Roman"/>
                <w:sz w:val="24"/>
                <w:szCs w:val="24"/>
              </w:rPr>
              <w:t>.0</w:t>
            </w:r>
            <w:r>
              <w:rPr>
                <w:rFonts w:eastAsia="Times New Roman" w:cs="Times New Roman"/>
                <w:sz w:val="24"/>
                <w:szCs w:val="24"/>
              </w:rPr>
              <w:t>4</w:t>
            </w:r>
            <w:r w:rsidR="001A22AD" w:rsidRPr="00E347F5">
              <w:rPr>
                <w:rFonts w:eastAsia="Times New Roman" w:cs="Times New Roman"/>
                <w:sz w:val="24"/>
                <w:szCs w:val="24"/>
              </w:rPr>
              <w:t>.16</w:t>
            </w:r>
          </w:p>
        </w:tc>
        <w:tc>
          <w:tcPr>
            <w:tcW w:w="1942" w:type="dxa"/>
          </w:tcPr>
          <w:p w14:paraId="14B2EEF2" w14:textId="7D0CBDE4" w:rsidR="001A22AD" w:rsidRPr="00E347F5" w:rsidRDefault="001A22AD" w:rsidP="002A5073">
            <w:pPr>
              <w:spacing w:line="276" w:lineRule="auto"/>
              <w:rPr>
                <w:rFonts w:cs="Times New Roman"/>
                <w:sz w:val="24"/>
                <w:szCs w:val="24"/>
              </w:rPr>
            </w:pPr>
            <w:r w:rsidRPr="00E347F5">
              <w:rPr>
                <w:rFonts w:cs="Times New Roman"/>
                <w:sz w:val="24"/>
                <w:szCs w:val="24"/>
              </w:rPr>
              <w:t xml:space="preserve">Arshad </w:t>
            </w:r>
            <w:proofErr w:type="spellStart"/>
            <w:r w:rsidRPr="00E347F5">
              <w:rPr>
                <w:rFonts w:cs="Times New Roman"/>
                <w:sz w:val="24"/>
                <w:szCs w:val="24"/>
              </w:rPr>
              <w:t>Shakil</w:t>
            </w:r>
            <w:proofErr w:type="spellEnd"/>
            <w:r w:rsidRPr="00E347F5">
              <w:rPr>
                <w:rFonts w:cs="Times New Roman"/>
                <w:sz w:val="24"/>
                <w:szCs w:val="24"/>
              </w:rPr>
              <w:t>,</w:t>
            </w:r>
          </w:p>
          <w:p w14:paraId="1FC939EF" w14:textId="65557FC3" w:rsidR="001A22AD" w:rsidRPr="00E347F5" w:rsidRDefault="001A22AD" w:rsidP="002A5073">
            <w:pPr>
              <w:spacing w:line="276" w:lineRule="auto"/>
              <w:rPr>
                <w:rFonts w:cs="Times New Roman"/>
                <w:sz w:val="24"/>
                <w:szCs w:val="24"/>
              </w:rPr>
            </w:pPr>
            <w:r w:rsidRPr="00E347F5">
              <w:rPr>
                <w:rFonts w:cs="Times New Roman"/>
                <w:sz w:val="24"/>
                <w:szCs w:val="24"/>
              </w:rPr>
              <w:t>Badis Madani,</w:t>
            </w:r>
          </w:p>
          <w:p w14:paraId="4A54DF98" w14:textId="05C05600" w:rsidR="001A22AD" w:rsidRPr="00E347F5" w:rsidRDefault="0096195C" w:rsidP="002A5073">
            <w:pPr>
              <w:spacing w:line="276" w:lineRule="auto"/>
              <w:rPr>
                <w:rFonts w:cs="Times New Roman"/>
                <w:b/>
                <w:bCs/>
                <w:sz w:val="24"/>
                <w:szCs w:val="24"/>
              </w:rPr>
            </w:pPr>
            <w:hyperlink r:id="rId9" w:history="1">
              <w:r w:rsidR="001A22AD" w:rsidRPr="00E347F5">
                <w:rPr>
                  <w:rFonts w:cs="Times New Roman"/>
                  <w:sz w:val="24"/>
                  <w:szCs w:val="24"/>
                </w:rPr>
                <w:t>Håkon Hedlund</w:t>
              </w:r>
            </w:hyperlink>
            <w:r w:rsidR="001A22AD" w:rsidRPr="00E347F5">
              <w:rPr>
                <w:rFonts w:cs="Times New Roman"/>
                <w:b/>
                <w:bCs/>
                <w:sz w:val="24"/>
                <w:szCs w:val="24"/>
              </w:rPr>
              <w:t>,</w:t>
            </w:r>
          </w:p>
          <w:p w14:paraId="5116101A" w14:textId="3512B3CB" w:rsidR="001A22AD" w:rsidRPr="00E347F5" w:rsidRDefault="001A22AD" w:rsidP="002A5073">
            <w:pPr>
              <w:spacing w:line="276" w:lineRule="auto"/>
              <w:rPr>
                <w:rFonts w:cs="Times New Roman"/>
                <w:sz w:val="24"/>
                <w:szCs w:val="24"/>
                <w:lang w:val="sr-Latn-BA"/>
              </w:rPr>
            </w:pPr>
            <w:proofErr w:type="spellStart"/>
            <w:r w:rsidRPr="00E347F5">
              <w:rPr>
                <w:rFonts w:cs="Times New Roman"/>
                <w:sz w:val="24"/>
                <w:szCs w:val="24"/>
              </w:rPr>
              <w:t>Zhili</w:t>
            </w:r>
            <w:proofErr w:type="spellEnd"/>
            <w:r w:rsidRPr="00E347F5">
              <w:rPr>
                <w:rFonts w:cs="Times New Roman"/>
                <w:sz w:val="24"/>
                <w:szCs w:val="24"/>
              </w:rPr>
              <w:t xml:space="preserve"> Shao</w:t>
            </w:r>
          </w:p>
        </w:tc>
        <w:tc>
          <w:tcPr>
            <w:tcW w:w="5484" w:type="dxa"/>
          </w:tcPr>
          <w:p w14:paraId="56748DEF" w14:textId="77777777" w:rsidR="00C60DF8" w:rsidRPr="00E347F5" w:rsidRDefault="00C60DF8" w:rsidP="002A5073">
            <w:pPr>
              <w:spacing w:line="276" w:lineRule="auto"/>
              <w:rPr>
                <w:rFonts w:cs="Times New Roman"/>
                <w:sz w:val="24"/>
                <w:szCs w:val="24"/>
              </w:rPr>
            </w:pPr>
          </w:p>
        </w:tc>
      </w:tr>
      <w:tr w:rsidR="00A8317D" w:rsidRPr="00E347F5" w14:paraId="109268CF" w14:textId="77777777" w:rsidTr="00A8317D">
        <w:trPr>
          <w:trHeight w:val="1097"/>
        </w:trPr>
        <w:tc>
          <w:tcPr>
            <w:tcW w:w="1034" w:type="dxa"/>
          </w:tcPr>
          <w:p w14:paraId="06B78217" w14:textId="48294BD8" w:rsidR="00A8317D" w:rsidRPr="00E347F5" w:rsidRDefault="00A8317D" w:rsidP="002A5073">
            <w:pPr>
              <w:spacing w:line="276" w:lineRule="auto"/>
              <w:rPr>
                <w:rFonts w:cs="Times New Roman"/>
                <w:sz w:val="24"/>
                <w:szCs w:val="24"/>
              </w:rPr>
            </w:pPr>
            <w:r>
              <w:rPr>
                <w:rFonts w:cs="Times New Roman"/>
                <w:sz w:val="24"/>
                <w:szCs w:val="24"/>
              </w:rPr>
              <w:t>1.0.1</w:t>
            </w:r>
          </w:p>
        </w:tc>
        <w:tc>
          <w:tcPr>
            <w:tcW w:w="1116" w:type="dxa"/>
          </w:tcPr>
          <w:p w14:paraId="4906563D" w14:textId="4129F947" w:rsidR="00A8317D" w:rsidRDefault="00A8317D" w:rsidP="002A5073">
            <w:pPr>
              <w:spacing w:line="276" w:lineRule="auto"/>
              <w:rPr>
                <w:rFonts w:eastAsia="Times New Roman" w:cs="Times New Roman"/>
                <w:sz w:val="24"/>
                <w:szCs w:val="24"/>
              </w:rPr>
            </w:pPr>
            <w:r>
              <w:rPr>
                <w:rFonts w:eastAsia="Times New Roman" w:cs="Times New Roman"/>
                <w:sz w:val="24"/>
                <w:szCs w:val="24"/>
              </w:rPr>
              <w:t>02.05.16</w:t>
            </w:r>
          </w:p>
        </w:tc>
        <w:tc>
          <w:tcPr>
            <w:tcW w:w="1942" w:type="dxa"/>
          </w:tcPr>
          <w:p w14:paraId="1327509C" w14:textId="5B31D832" w:rsidR="00A8317D" w:rsidRPr="00E347F5" w:rsidRDefault="00A8317D" w:rsidP="002A5073">
            <w:pPr>
              <w:spacing w:line="276" w:lineRule="auto"/>
              <w:rPr>
                <w:rFonts w:cs="Times New Roman"/>
                <w:sz w:val="24"/>
                <w:szCs w:val="24"/>
              </w:rPr>
            </w:pPr>
            <w:r>
              <w:rPr>
                <w:rFonts w:cs="Times New Roman"/>
                <w:sz w:val="24"/>
                <w:szCs w:val="24"/>
              </w:rPr>
              <w:t>Badis Madani</w:t>
            </w:r>
          </w:p>
        </w:tc>
        <w:tc>
          <w:tcPr>
            <w:tcW w:w="5484" w:type="dxa"/>
          </w:tcPr>
          <w:p w14:paraId="664C1A1B" w14:textId="77777777" w:rsidR="00A8317D" w:rsidRPr="00E347F5" w:rsidRDefault="00A8317D" w:rsidP="002A5073">
            <w:pPr>
              <w:spacing w:line="276" w:lineRule="auto"/>
              <w:rPr>
                <w:rFonts w:cs="Times New Roman"/>
                <w:sz w:val="24"/>
                <w:szCs w:val="24"/>
              </w:rPr>
            </w:pPr>
          </w:p>
        </w:tc>
      </w:tr>
    </w:tbl>
    <w:p w14:paraId="12E67104" w14:textId="5E566EB1" w:rsidR="00EE4AF2" w:rsidRPr="00E347F5" w:rsidRDefault="00EE4AF2" w:rsidP="002A5073">
      <w:pPr>
        <w:spacing w:line="276" w:lineRule="auto"/>
        <w:rPr>
          <w:rFonts w:cs="Times New Roman"/>
          <w:sz w:val="24"/>
          <w:szCs w:val="24"/>
        </w:rPr>
      </w:pPr>
    </w:p>
    <w:p w14:paraId="776D1310" w14:textId="77777777" w:rsidR="002D014E" w:rsidRPr="00E347F5" w:rsidRDefault="002D014E" w:rsidP="002A5073">
      <w:pPr>
        <w:spacing w:line="276" w:lineRule="auto"/>
        <w:rPr>
          <w:rFonts w:cs="Times New Roman"/>
          <w:sz w:val="24"/>
          <w:szCs w:val="24"/>
        </w:rPr>
      </w:pPr>
    </w:p>
    <w:p w14:paraId="162F4736" w14:textId="77777777" w:rsidR="001A22AD" w:rsidRPr="00E347F5" w:rsidRDefault="001A22AD" w:rsidP="002A5073">
      <w:pPr>
        <w:spacing w:line="276" w:lineRule="auto"/>
        <w:rPr>
          <w:rFonts w:cs="Times New Roman"/>
          <w:sz w:val="24"/>
          <w:szCs w:val="24"/>
        </w:rPr>
      </w:pPr>
    </w:p>
    <w:p w14:paraId="2ECB9139" w14:textId="77777777" w:rsidR="001A22AD" w:rsidRPr="00E347F5" w:rsidRDefault="001A22AD" w:rsidP="002A5073">
      <w:pPr>
        <w:spacing w:line="276" w:lineRule="auto"/>
        <w:rPr>
          <w:rFonts w:cs="Times New Roman"/>
          <w:sz w:val="24"/>
          <w:szCs w:val="24"/>
        </w:rPr>
      </w:pPr>
    </w:p>
    <w:p w14:paraId="528F10CC" w14:textId="77777777" w:rsidR="001A22AD" w:rsidRPr="00E347F5" w:rsidRDefault="001A22AD" w:rsidP="002A5073">
      <w:pPr>
        <w:spacing w:line="276" w:lineRule="auto"/>
        <w:rPr>
          <w:rFonts w:cs="Times New Roman"/>
          <w:sz w:val="24"/>
          <w:szCs w:val="24"/>
        </w:rPr>
      </w:pPr>
    </w:p>
    <w:p w14:paraId="55843AD3" w14:textId="77777777" w:rsidR="001A22AD" w:rsidRPr="00E347F5" w:rsidRDefault="001A22AD" w:rsidP="002A5073">
      <w:pPr>
        <w:spacing w:line="276" w:lineRule="auto"/>
        <w:rPr>
          <w:rFonts w:cs="Times New Roman"/>
          <w:sz w:val="24"/>
          <w:szCs w:val="24"/>
        </w:rPr>
      </w:pPr>
    </w:p>
    <w:p w14:paraId="4CD18CE3" w14:textId="77777777" w:rsidR="001A22AD" w:rsidRPr="00E347F5" w:rsidRDefault="001A22AD" w:rsidP="002A5073">
      <w:pPr>
        <w:spacing w:line="276" w:lineRule="auto"/>
        <w:rPr>
          <w:rFonts w:cs="Times New Roman"/>
          <w:sz w:val="24"/>
          <w:szCs w:val="24"/>
        </w:rPr>
      </w:pPr>
    </w:p>
    <w:p w14:paraId="33A703A0" w14:textId="12EFE4AA" w:rsidR="002D014E" w:rsidRPr="00E347F5" w:rsidRDefault="002D014E" w:rsidP="002A5073">
      <w:pPr>
        <w:spacing w:line="276" w:lineRule="auto"/>
        <w:rPr>
          <w:rFonts w:cs="Times New Roman"/>
          <w:sz w:val="24"/>
          <w:szCs w:val="24"/>
        </w:rPr>
      </w:pPr>
    </w:p>
    <w:p w14:paraId="153F0DA3" w14:textId="77777777" w:rsidR="001A22AD" w:rsidRPr="00E347F5" w:rsidRDefault="001A22AD" w:rsidP="002A5073">
      <w:pPr>
        <w:spacing w:line="276" w:lineRule="auto"/>
        <w:rPr>
          <w:rFonts w:cs="Times New Roman"/>
          <w:sz w:val="24"/>
          <w:szCs w:val="24"/>
        </w:rPr>
      </w:pPr>
    </w:p>
    <w:sdt>
      <w:sdtPr>
        <w:rPr>
          <w:rFonts w:asciiTheme="minorHAnsi" w:eastAsiaTheme="minorHAnsi" w:hAnsiTheme="minorHAnsi" w:cs="Times New Roman"/>
          <w:b w:val="0"/>
          <w:bCs w:val="0"/>
          <w:caps w:val="0"/>
          <w:spacing w:val="0"/>
          <w:sz w:val="22"/>
          <w:szCs w:val="22"/>
        </w:rPr>
        <w:id w:val="-921867476"/>
        <w:docPartObj>
          <w:docPartGallery w:val="Table of Contents"/>
          <w:docPartUnique/>
        </w:docPartObj>
      </w:sdtPr>
      <w:sdtEndPr>
        <w:rPr>
          <w:rFonts w:eastAsiaTheme="minorEastAsia"/>
          <w:noProof/>
        </w:rPr>
      </w:sdtEndPr>
      <w:sdtContent>
        <w:p w14:paraId="2EFAF1F8" w14:textId="77777777" w:rsidR="001A22AD" w:rsidRPr="00E347F5" w:rsidRDefault="001A22AD" w:rsidP="002A5073">
          <w:pPr>
            <w:pStyle w:val="TOCHeading"/>
            <w:spacing w:line="276" w:lineRule="auto"/>
            <w:rPr>
              <w:rFonts w:asciiTheme="minorHAnsi" w:hAnsiTheme="minorHAnsi" w:cs="Times New Roman"/>
            </w:rPr>
          </w:pPr>
          <w:r w:rsidRPr="00E347F5">
            <w:rPr>
              <w:rFonts w:asciiTheme="minorHAnsi" w:hAnsiTheme="minorHAnsi" w:cs="Times New Roman"/>
            </w:rPr>
            <w:t>Contents</w:t>
          </w:r>
        </w:p>
        <w:p w14:paraId="3527ADE5" w14:textId="77777777" w:rsidR="00FC2E67" w:rsidRPr="00E347F5" w:rsidRDefault="00FC2E67" w:rsidP="002A5073">
          <w:pPr>
            <w:spacing w:line="276" w:lineRule="auto"/>
            <w:rPr>
              <w:rFonts w:cs="Times New Roman"/>
            </w:rPr>
          </w:pPr>
        </w:p>
        <w:p w14:paraId="363D3677" w14:textId="405CBBBA" w:rsidR="006A0629" w:rsidRDefault="001A22AD">
          <w:pPr>
            <w:pStyle w:val="TOC1"/>
            <w:tabs>
              <w:tab w:val="left" w:pos="440"/>
              <w:tab w:val="right" w:leader="dot" w:pos="9350"/>
            </w:tabs>
            <w:rPr>
              <w:noProof/>
            </w:rPr>
          </w:pPr>
          <w:r w:rsidRPr="00E347F5">
            <w:rPr>
              <w:rFonts w:cs="Times New Roman"/>
            </w:rPr>
            <w:fldChar w:fldCharType="begin"/>
          </w:r>
          <w:r w:rsidRPr="00E347F5">
            <w:rPr>
              <w:rFonts w:cs="Times New Roman"/>
            </w:rPr>
            <w:instrText xml:space="preserve"> TOC \o "1-3" \h \z \u </w:instrText>
          </w:r>
          <w:r w:rsidRPr="00E347F5">
            <w:rPr>
              <w:rFonts w:cs="Times New Roman"/>
            </w:rPr>
            <w:fldChar w:fldCharType="separate"/>
          </w:r>
          <w:hyperlink w:anchor="_Toc450033355" w:history="1">
            <w:r w:rsidR="006A0629" w:rsidRPr="00CA3EA6">
              <w:rPr>
                <w:rStyle w:val="Hyperlink"/>
                <w:rFonts w:cs="Times New Roman"/>
                <w:noProof/>
              </w:rPr>
              <w:t>1.</w:t>
            </w:r>
            <w:r w:rsidR="006A0629">
              <w:rPr>
                <w:noProof/>
              </w:rPr>
              <w:tab/>
            </w:r>
            <w:r w:rsidR="006A0629" w:rsidRPr="00CA3EA6">
              <w:rPr>
                <w:rStyle w:val="Hyperlink"/>
                <w:rFonts w:cs="Times New Roman"/>
                <w:noProof/>
              </w:rPr>
              <w:t>Introduction</w:t>
            </w:r>
            <w:r w:rsidR="006A0629">
              <w:rPr>
                <w:noProof/>
                <w:webHidden/>
              </w:rPr>
              <w:tab/>
            </w:r>
            <w:r w:rsidR="006A0629">
              <w:rPr>
                <w:noProof/>
                <w:webHidden/>
              </w:rPr>
              <w:fldChar w:fldCharType="begin"/>
            </w:r>
            <w:r w:rsidR="006A0629">
              <w:rPr>
                <w:noProof/>
                <w:webHidden/>
              </w:rPr>
              <w:instrText xml:space="preserve"> PAGEREF _Toc450033355 \h </w:instrText>
            </w:r>
            <w:r w:rsidR="006A0629">
              <w:rPr>
                <w:noProof/>
                <w:webHidden/>
              </w:rPr>
            </w:r>
            <w:r w:rsidR="006A0629">
              <w:rPr>
                <w:noProof/>
                <w:webHidden/>
              </w:rPr>
              <w:fldChar w:fldCharType="separate"/>
            </w:r>
            <w:r w:rsidR="006A0629">
              <w:rPr>
                <w:noProof/>
                <w:webHidden/>
              </w:rPr>
              <w:t>3</w:t>
            </w:r>
            <w:r w:rsidR="006A0629">
              <w:rPr>
                <w:noProof/>
                <w:webHidden/>
              </w:rPr>
              <w:fldChar w:fldCharType="end"/>
            </w:r>
          </w:hyperlink>
        </w:p>
        <w:p w14:paraId="655F46EC" w14:textId="485D60EB" w:rsidR="006A0629" w:rsidRDefault="0096195C">
          <w:pPr>
            <w:pStyle w:val="TOC1"/>
            <w:tabs>
              <w:tab w:val="left" w:pos="440"/>
              <w:tab w:val="right" w:leader="dot" w:pos="9350"/>
            </w:tabs>
            <w:rPr>
              <w:noProof/>
            </w:rPr>
          </w:pPr>
          <w:hyperlink w:anchor="_Toc450033356" w:history="1">
            <w:r w:rsidR="006A0629" w:rsidRPr="00CA3EA6">
              <w:rPr>
                <w:rStyle w:val="Hyperlink"/>
                <w:rFonts w:cs="Times New Roman"/>
                <w:noProof/>
              </w:rPr>
              <w:t>2.</w:t>
            </w:r>
            <w:r w:rsidR="006A0629">
              <w:rPr>
                <w:noProof/>
              </w:rPr>
              <w:tab/>
            </w:r>
            <w:r w:rsidR="006A0629" w:rsidRPr="00CA3EA6">
              <w:rPr>
                <w:rStyle w:val="Hyperlink"/>
                <w:rFonts w:cs="Times New Roman"/>
                <w:noProof/>
              </w:rPr>
              <w:t>The System</w:t>
            </w:r>
            <w:r w:rsidR="006A0629" w:rsidRPr="00CA3EA6">
              <w:rPr>
                <w:rStyle w:val="Hyperlink"/>
                <w:rFonts w:cs="Times New Roman"/>
                <w:noProof/>
                <w:lang w:val="fr-FR"/>
              </w:rPr>
              <w:t xml:space="preserve"> Overveiw</w:t>
            </w:r>
            <w:r w:rsidR="006A0629">
              <w:rPr>
                <w:noProof/>
                <w:webHidden/>
              </w:rPr>
              <w:tab/>
            </w:r>
            <w:r w:rsidR="006A0629">
              <w:rPr>
                <w:noProof/>
                <w:webHidden/>
              </w:rPr>
              <w:fldChar w:fldCharType="begin"/>
            </w:r>
            <w:r w:rsidR="006A0629">
              <w:rPr>
                <w:noProof/>
                <w:webHidden/>
              </w:rPr>
              <w:instrText xml:space="preserve"> PAGEREF _Toc450033356 \h </w:instrText>
            </w:r>
            <w:r w:rsidR="006A0629">
              <w:rPr>
                <w:noProof/>
                <w:webHidden/>
              </w:rPr>
            </w:r>
            <w:r w:rsidR="006A0629">
              <w:rPr>
                <w:noProof/>
                <w:webHidden/>
              </w:rPr>
              <w:fldChar w:fldCharType="separate"/>
            </w:r>
            <w:r w:rsidR="006A0629">
              <w:rPr>
                <w:noProof/>
                <w:webHidden/>
              </w:rPr>
              <w:t>3</w:t>
            </w:r>
            <w:r w:rsidR="006A0629">
              <w:rPr>
                <w:noProof/>
                <w:webHidden/>
              </w:rPr>
              <w:fldChar w:fldCharType="end"/>
            </w:r>
          </w:hyperlink>
        </w:p>
        <w:p w14:paraId="1330C7D2" w14:textId="5BF933A7" w:rsidR="006A0629" w:rsidRDefault="0096195C">
          <w:pPr>
            <w:pStyle w:val="TOC1"/>
            <w:tabs>
              <w:tab w:val="left" w:pos="440"/>
              <w:tab w:val="right" w:leader="dot" w:pos="9350"/>
            </w:tabs>
            <w:rPr>
              <w:noProof/>
            </w:rPr>
          </w:pPr>
          <w:hyperlink w:anchor="_Toc450033357" w:history="1">
            <w:r w:rsidR="006A0629" w:rsidRPr="00CA3EA6">
              <w:rPr>
                <w:rStyle w:val="Hyperlink"/>
                <w:rFonts w:cs="Times New Roman"/>
                <w:noProof/>
              </w:rPr>
              <w:t>3.</w:t>
            </w:r>
            <w:r w:rsidR="006A0629">
              <w:rPr>
                <w:noProof/>
              </w:rPr>
              <w:tab/>
            </w:r>
            <w:r w:rsidR="006A0629" w:rsidRPr="00CA3EA6">
              <w:rPr>
                <w:rStyle w:val="Hyperlink"/>
                <w:rFonts w:cs="Times New Roman"/>
                <w:noProof/>
              </w:rPr>
              <w:t>The System</w:t>
            </w:r>
            <w:r w:rsidR="006A0629" w:rsidRPr="00CA3EA6">
              <w:rPr>
                <w:rStyle w:val="Hyperlink"/>
                <w:rFonts w:cs="Times New Roman"/>
                <w:noProof/>
                <w:lang w:val="fr-FR"/>
              </w:rPr>
              <w:t xml:space="preserve"> Components</w:t>
            </w:r>
            <w:r w:rsidR="006A0629">
              <w:rPr>
                <w:noProof/>
                <w:webHidden/>
              </w:rPr>
              <w:tab/>
            </w:r>
            <w:r w:rsidR="006A0629">
              <w:rPr>
                <w:noProof/>
                <w:webHidden/>
              </w:rPr>
              <w:fldChar w:fldCharType="begin"/>
            </w:r>
            <w:r w:rsidR="006A0629">
              <w:rPr>
                <w:noProof/>
                <w:webHidden/>
              </w:rPr>
              <w:instrText xml:space="preserve"> PAGEREF _Toc450033357 \h </w:instrText>
            </w:r>
            <w:r w:rsidR="006A0629">
              <w:rPr>
                <w:noProof/>
                <w:webHidden/>
              </w:rPr>
            </w:r>
            <w:r w:rsidR="006A0629">
              <w:rPr>
                <w:noProof/>
                <w:webHidden/>
              </w:rPr>
              <w:fldChar w:fldCharType="separate"/>
            </w:r>
            <w:r w:rsidR="006A0629">
              <w:rPr>
                <w:noProof/>
                <w:webHidden/>
              </w:rPr>
              <w:t>3</w:t>
            </w:r>
            <w:r w:rsidR="006A0629">
              <w:rPr>
                <w:noProof/>
                <w:webHidden/>
              </w:rPr>
              <w:fldChar w:fldCharType="end"/>
            </w:r>
          </w:hyperlink>
        </w:p>
        <w:p w14:paraId="516E6EF9" w14:textId="32DCE424" w:rsidR="006A0629" w:rsidRDefault="0096195C">
          <w:pPr>
            <w:pStyle w:val="TOC2"/>
            <w:rPr>
              <w:noProof/>
            </w:rPr>
          </w:pPr>
          <w:hyperlink w:anchor="_Toc450033358" w:history="1">
            <w:r w:rsidR="006A0629" w:rsidRPr="00CA3EA6">
              <w:rPr>
                <w:rStyle w:val="Hyperlink"/>
                <w:noProof/>
              </w:rPr>
              <w:t>3.1 STM32F103 microcontroller</w:t>
            </w:r>
            <w:r w:rsidR="006A0629">
              <w:rPr>
                <w:noProof/>
                <w:webHidden/>
              </w:rPr>
              <w:tab/>
            </w:r>
            <w:r w:rsidR="006A0629">
              <w:rPr>
                <w:noProof/>
                <w:webHidden/>
              </w:rPr>
              <w:fldChar w:fldCharType="begin"/>
            </w:r>
            <w:r w:rsidR="006A0629">
              <w:rPr>
                <w:noProof/>
                <w:webHidden/>
              </w:rPr>
              <w:instrText xml:space="preserve"> PAGEREF _Toc450033358 \h </w:instrText>
            </w:r>
            <w:r w:rsidR="006A0629">
              <w:rPr>
                <w:noProof/>
                <w:webHidden/>
              </w:rPr>
            </w:r>
            <w:r w:rsidR="006A0629">
              <w:rPr>
                <w:noProof/>
                <w:webHidden/>
              </w:rPr>
              <w:fldChar w:fldCharType="separate"/>
            </w:r>
            <w:r w:rsidR="006A0629">
              <w:rPr>
                <w:noProof/>
                <w:webHidden/>
              </w:rPr>
              <w:t>3</w:t>
            </w:r>
            <w:r w:rsidR="006A0629">
              <w:rPr>
                <w:noProof/>
                <w:webHidden/>
              </w:rPr>
              <w:fldChar w:fldCharType="end"/>
            </w:r>
          </w:hyperlink>
        </w:p>
        <w:p w14:paraId="14A41C54" w14:textId="67600881" w:rsidR="006A0629" w:rsidRDefault="0096195C">
          <w:pPr>
            <w:pStyle w:val="TOC2"/>
            <w:rPr>
              <w:noProof/>
            </w:rPr>
          </w:pPr>
          <w:hyperlink w:anchor="_Toc450033359" w:history="1">
            <w:r w:rsidR="006A0629" w:rsidRPr="00CA3EA6">
              <w:rPr>
                <w:rStyle w:val="Hyperlink"/>
                <w:noProof/>
              </w:rPr>
              <w:t>3.2 The 7-inch Touchscreen</w:t>
            </w:r>
            <w:r w:rsidR="006A0629">
              <w:rPr>
                <w:noProof/>
                <w:webHidden/>
              </w:rPr>
              <w:tab/>
            </w:r>
            <w:r w:rsidR="006A0629">
              <w:rPr>
                <w:noProof/>
                <w:webHidden/>
              </w:rPr>
              <w:fldChar w:fldCharType="begin"/>
            </w:r>
            <w:r w:rsidR="006A0629">
              <w:rPr>
                <w:noProof/>
                <w:webHidden/>
              </w:rPr>
              <w:instrText xml:space="preserve"> PAGEREF _Toc450033359 \h </w:instrText>
            </w:r>
            <w:r w:rsidR="006A0629">
              <w:rPr>
                <w:noProof/>
                <w:webHidden/>
              </w:rPr>
            </w:r>
            <w:r w:rsidR="006A0629">
              <w:rPr>
                <w:noProof/>
                <w:webHidden/>
              </w:rPr>
              <w:fldChar w:fldCharType="separate"/>
            </w:r>
            <w:r w:rsidR="006A0629">
              <w:rPr>
                <w:noProof/>
                <w:webHidden/>
              </w:rPr>
              <w:t>4</w:t>
            </w:r>
            <w:r w:rsidR="006A0629">
              <w:rPr>
                <w:noProof/>
                <w:webHidden/>
              </w:rPr>
              <w:fldChar w:fldCharType="end"/>
            </w:r>
          </w:hyperlink>
        </w:p>
        <w:p w14:paraId="76DF7C22" w14:textId="01405499" w:rsidR="006A0629" w:rsidRDefault="0096195C">
          <w:pPr>
            <w:pStyle w:val="TOC2"/>
            <w:rPr>
              <w:noProof/>
            </w:rPr>
          </w:pPr>
          <w:hyperlink w:anchor="_Toc450033360" w:history="1">
            <w:r w:rsidR="006A0629" w:rsidRPr="00CA3EA6">
              <w:rPr>
                <w:rStyle w:val="Hyperlink"/>
                <w:noProof/>
              </w:rPr>
              <w:t>3.3 The 4-Channel Relay Module</w:t>
            </w:r>
            <w:r w:rsidR="006A0629">
              <w:rPr>
                <w:noProof/>
                <w:webHidden/>
              </w:rPr>
              <w:tab/>
            </w:r>
            <w:r w:rsidR="006A0629">
              <w:rPr>
                <w:noProof/>
                <w:webHidden/>
              </w:rPr>
              <w:fldChar w:fldCharType="begin"/>
            </w:r>
            <w:r w:rsidR="006A0629">
              <w:rPr>
                <w:noProof/>
                <w:webHidden/>
              </w:rPr>
              <w:instrText xml:space="preserve"> PAGEREF _Toc450033360 \h </w:instrText>
            </w:r>
            <w:r w:rsidR="006A0629">
              <w:rPr>
                <w:noProof/>
                <w:webHidden/>
              </w:rPr>
            </w:r>
            <w:r w:rsidR="006A0629">
              <w:rPr>
                <w:noProof/>
                <w:webHidden/>
              </w:rPr>
              <w:fldChar w:fldCharType="separate"/>
            </w:r>
            <w:r w:rsidR="006A0629">
              <w:rPr>
                <w:noProof/>
                <w:webHidden/>
              </w:rPr>
              <w:t>7</w:t>
            </w:r>
            <w:r w:rsidR="006A0629">
              <w:rPr>
                <w:noProof/>
                <w:webHidden/>
              </w:rPr>
              <w:fldChar w:fldCharType="end"/>
            </w:r>
          </w:hyperlink>
        </w:p>
        <w:p w14:paraId="76AA1856" w14:textId="399AEC85" w:rsidR="006A0629" w:rsidRDefault="0096195C">
          <w:pPr>
            <w:pStyle w:val="TOC2"/>
            <w:rPr>
              <w:noProof/>
            </w:rPr>
          </w:pPr>
          <w:hyperlink w:anchor="_Toc450033361" w:history="1">
            <w:r w:rsidR="006A0629" w:rsidRPr="00CA3EA6">
              <w:rPr>
                <w:rStyle w:val="Hyperlink"/>
                <w:noProof/>
              </w:rPr>
              <w:t>3.4 DHT11 Humidity-Temperature Sensor</w:t>
            </w:r>
            <w:r w:rsidR="006A0629">
              <w:rPr>
                <w:noProof/>
                <w:webHidden/>
              </w:rPr>
              <w:tab/>
            </w:r>
            <w:r w:rsidR="006A0629">
              <w:rPr>
                <w:noProof/>
                <w:webHidden/>
              </w:rPr>
              <w:fldChar w:fldCharType="begin"/>
            </w:r>
            <w:r w:rsidR="006A0629">
              <w:rPr>
                <w:noProof/>
                <w:webHidden/>
              </w:rPr>
              <w:instrText xml:space="preserve"> PAGEREF _Toc450033361 \h </w:instrText>
            </w:r>
            <w:r w:rsidR="006A0629">
              <w:rPr>
                <w:noProof/>
                <w:webHidden/>
              </w:rPr>
            </w:r>
            <w:r w:rsidR="006A0629">
              <w:rPr>
                <w:noProof/>
                <w:webHidden/>
              </w:rPr>
              <w:fldChar w:fldCharType="separate"/>
            </w:r>
            <w:r w:rsidR="006A0629">
              <w:rPr>
                <w:noProof/>
                <w:webHidden/>
              </w:rPr>
              <w:t>8</w:t>
            </w:r>
            <w:r w:rsidR="006A0629">
              <w:rPr>
                <w:noProof/>
                <w:webHidden/>
              </w:rPr>
              <w:fldChar w:fldCharType="end"/>
            </w:r>
          </w:hyperlink>
        </w:p>
        <w:p w14:paraId="7674A256" w14:textId="4FBD12C4" w:rsidR="006A0629" w:rsidRDefault="0096195C">
          <w:pPr>
            <w:pStyle w:val="TOC2"/>
            <w:rPr>
              <w:noProof/>
            </w:rPr>
          </w:pPr>
          <w:hyperlink w:anchor="_Toc450033362" w:history="1">
            <w:r w:rsidR="006A0629" w:rsidRPr="00CA3EA6">
              <w:rPr>
                <w:rStyle w:val="Hyperlink"/>
                <w:noProof/>
              </w:rPr>
              <w:t>3.5 Temperature Sensor (DS18B20)</w:t>
            </w:r>
            <w:r w:rsidR="006A0629">
              <w:rPr>
                <w:noProof/>
                <w:webHidden/>
              </w:rPr>
              <w:tab/>
            </w:r>
            <w:r w:rsidR="006A0629">
              <w:rPr>
                <w:noProof/>
                <w:webHidden/>
              </w:rPr>
              <w:fldChar w:fldCharType="begin"/>
            </w:r>
            <w:r w:rsidR="006A0629">
              <w:rPr>
                <w:noProof/>
                <w:webHidden/>
              </w:rPr>
              <w:instrText xml:space="preserve"> PAGEREF _Toc450033362 \h </w:instrText>
            </w:r>
            <w:r w:rsidR="006A0629">
              <w:rPr>
                <w:noProof/>
                <w:webHidden/>
              </w:rPr>
            </w:r>
            <w:r w:rsidR="006A0629">
              <w:rPr>
                <w:noProof/>
                <w:webHidden/>
              </w:rPr>
              <w:fldChar w:fldCharType="separate"/>
            </w:r>
            <w:r w:rsidR="006A0629">
              <w:rPr>
                <w:noProof/>
                <w:webHidden/>
              </w:rPr>
              <w:t>9</w:t>
            </w:r>
            <w:r w:rsidR="006A0629">
              <w:rPr>
                <w:noProof/>
                <w:webHidden/>
              </w:rPr>
              <w:fldChar w:fldCharType="end"/>
            </w:r>
          </w:hyperlink>
        </w:p>
        <w:p w14:paraId="7384AA43" w14:textId="1B5B1CD1" w:rsidR="006A0629" w:rsidRDefault="0096195C">
          <w:pPr>
            <w:pStyle w:val="TOC2"/>
            <w:rPr>
              <w:noProof/>
            </w:rPr>
          </w:pPr>
          <w:hyperlink w:anchor="_Toc450033363" w:history="1">
            <w:r w:rsidR="006A0629" w:rsidRPr="00CA3EA6">
              <w:rPr>
                <w:rStyle w:val="Hyperlink"/>
                <w:noProof/>
              </w:rPr>
              <w:t>3.6 MH-Z14 CO2 Module</w:t>
            </w:r>
            <w:r w:rsidR="006A0629">
              <w:rPr>
                <w:noProof/>
                <w:webHidden/>
              </w:rPr>
              <w:tab/>
            </w:r>
            <w:r w:rsidR="006A0629">
              <w:rPr>
                <w:noProof/>
                <w:webHidden/>
              </w:rPr>
              <w:fldChar w:fldCharType="begin"/>
            </w:r>
            <w:r w:rsidR="006A0629">
              <w:rPr>
                <w:noProof/>
                <w:webHidden/>
              </w:rPr>
              <w:instrText xml:space="preserve"> PAGEREF _Toc450033363 \h </w:instrText>
            </w:r>
            <w:r w:rsidR="006A0629">
              <w:rPr>
                <w:noProof/>
                <w:webHidden/>
              </w:rPr>
            </w:r>
            <w:r w:rsidR="006A0629">
              <w:rPr>
                <w:noProof/>
                <w:webHidden/>
              </w:rPr>
              <w:fldChar w:fldCharType="separate"/>
            </w:r>
            <w:r w:rsidR="006A0629">
              <w:rPr>
                <w:noProof/>
                <w:webHidden/>
              </w:rPr>
              <w:t>10</w:t>
            </w:r>
            <w:r w:rsidR="006A0629">
              <w:rPr>
                <w:noProof/>
                <w:webHidden/>
              </w:rPr>
              <w:fldChar w:fldCharType="end"/>
            </w:r>
          </w:hyperlink>
        </w:p>
        <w:p w14:paraId="4384B145" w14:textId="3A991D82" w:rsidR="006A0629" w:rsidRDefault="0096195C">
          <w:pPr>
            <w:pStyle w:val="TOC2"/>
            <w:rPr>
              <w:noProof/>
            </w:rPr>
          </w:pPr>
          <w:hyperlink w:anchor="_Toc450033364" w:history="1">
            <w:r w:rsidR="006A0629" w:rsidRPr="00CA3EA6">
              <w:rPr>
                <w:rStyle w:val="Hyperlink"/>
                <w:noProof/>
              </w:rPr>
              <w:t>3.7 HC-SR501 PIR Motion Detector</w:t>
            </w:r>
            <w:r w:rsidR="006A0629">
              <w:rPr>
                <w:noProof/>
                <w:webHidden/>
              </w:rPr>
              <w:tab/>
            </w:r>
            <w:r w:rsidR="006A0629">
              <w:rPr>
                <w:noProof/>
                <w:webHidden/>
              </w:rPr>
              <w:fldChar w:fldCharType="begin"/>
            </w:r>
            <w:r w:rsidR="006A0629">
              <w:rPr>
                <w:noProof/>
                <w:webHidden/>
              </w:rPr>
              <w:instrText xml:space="preserve"> PAGEREF _Toc450033364 \h </w:instrText>
            </w:r>
            <w:r w:rsidR="006A0629">
              <w:rPr>
                <w:noProof/>
                <w:webHidden/>
              </w:rPr>
            </w:r>
            <w:r w:rsidR="006A0629">
              <w:rPr>
                <w:noProof/>
                <w:webHidden/>
              </w:rPr>
              <w:fldChar w:fldCharType="separate"/>
            </w:r>
            <w:r w:rsidR="006A0629">
              <w:rPr>
                <w:noProof/>
                <w:webHidden/>
              </w:rPr>
              <w:t>11</w:t>
            </w:r>
            <w:r w:rsidR="006A0629">
              <w:rPr>
                <w:noProof/>
                <w:webHidden/>
              </w:rPr>
              <w:fldChar w:fldCharType="end"/>
            </w:r>
          </w:hyperlink>
        </w:p>
        <w:p w14:paraId="54917151" w14:textId="555BC65D" w:rsidR="006A0629" w:rsidRDefault="0096195C">
          <w:pPr>
            <w:pStyle w:val="TOC1"/>
            <w:tabs>
              <w:tab w:val="left" w:pos="440"/>
              <w:tab w:val="right" w:leader="dot" w:pos="9350"/>
            </w:tabs>
            <w:rPr>
              <w:noProof/>
            </w:rPr>
          </w:pPr>
          <w:hyperlink w:anchor="_Toc450033365" w:history="1">
            <w:r w:rsidR="006A0629" w:rsidRPr="00CA3EA6">
              <w:rPr>
                <w:rStyle w:val="Hyperlink"/>
                <w:rFonts w:cs="Times New Roman"/>
                <w:noProof/>
              </w:rPr>
              <w:t>4.</w:t>
            </w:r>
            <w:r w:rsidR="006A0629">
              <w:rPr>
                <w:noProof/>
              </w:rPr>
              <w:tab/>
            </w:r>
            <w:r w:rsidR="006A0629" w:rsidRPr="00CA3EA6">
              <w:rPr>
                <w:rStyle w:val="Hyperlink"/>
                <w:rFonts w:cs="Times New Roman"/>
                <w:noProof/>
              </w:rPr>
              <w:t>System Block Diagram</w:t>
            </w:r>
            <w:r w:rsidR="006A0629">
              <w:rPr>
                <w:noProof/>
                <w:webHidden/>
              </w:rPr>
              <w:tab/>
            </w:r>
            <w:r w:rsidR="006A0629">
              <w:rPr>
                <w:noProof/>
                <w:webHidden/>
              </w:rPr>
              <w:fldChar w:fldCharType="begin"/>
            </w:r>
            <w:r w:rsidR="006A0629">
              <w:rPr>
                <w:noProof/>
                <w:webHidden/>
              </w:rPr>
              <w:instrText xml:space="preserve"> PAGEREF _Toc450033365 \h </w:instrText>
            </w:r>
            <w:r w:rsidR="006A0629">
              <w:rPr>
                <w:noProof/>
                <w:webHidden/>
              </w:rPr>
            </w:r>
            <w:r w:rsidR="006A0629">
              <w:rPr>
                <w:noProof/>
                <w:webHidden/>
              </w:rPr>
              <w:fldChar w:fldCharType="separate"/>
            </w:r>
            <w:r w:rsidR="006A0629">
              <w:rPr>
                <w:noProof/>
                <w:webHidden/>
              </w:rPr>
              <w:t>13</w:t>
            </w:r>
            <w:r w:rsidR="006A0629">
              <w:rPr>
                <w:noProof/>
                <w:webHidden/>
              </w:rPr>
              <w:fldChar w:fldCharType="end"/>
            </w:r>
          </w:hyperlink>
        </w:p>
        <w:p w14:paraId="6AB514AD" w14:textId="60AFFACE" w:rsidR="006A0629" w:rsidRDefault="0096195C">
          <w:pPr>
            <w:pStyle w:val="TOC1"/>
            <w:tabs>
              <w:tab w:val="left" w:pos="440"/>
              <w:tab w:val="right" w:leader="dot" w:pos="9350"/>
            </w:tabs>
            <w:rPr>
              <w:noProof/>
            </w:rPr>
          </w:pPr>
          <w:hyperlink w:anchor="_Toc450033366" w:history="1">
            <w:r w:rsidR="006A0629" w:rsidRPr="00CA3EA6">
              <w:rPr>
                <w:rStyle w:val="Hyperlink"/>
                <w:rFonts w:cs="Times New Roman"/>
                <w:noProof/>
              </w:rPr>
              <w:t>5.</w:t>
            </w:r>
            <w:r w:rsidR="006A0629">
              <w:rPr>
                <w:noProof/>
              </w:rPr>
              <w:tab/>
            </w:r>
            <w:r w:rsidR="006A0629" w:rsidRPr="00CA3EA6">
              <w:rPr>
                <w:rStyle w:val="Hyperlink"/>
                <w:rFonts w:cs="Times New Roman"/>
                <w:noProof/>
              </w:rPr>
              <w:t>Reference</w:t>
            </w:r>
            <w:r w:rsidR="006A0629">
              <w:rPr>
                <w:noProof/>
                <w:webHidden/>
              </w:rPr>
              <w:tab/>
            </w:r>
            <w:r w:rsidR="006A0629">
              <w:rPr>
                <w:noProof/>
                <w:webHidden/>
              </w:rPr>
              <w:fldChar w:fldCharType="begin"/>
            </w:r>
            <w:r w:rsidR="006A0629">
              <w:rPr>
                <w:noProof/>
                <w:webHidden/>
              </w:rPr>
              <w:instrText xml:space="preserve"> PAGEREF _Toc450033366 \h </w:instrText>
            </w:r>
            <w:r w:rsidR="006A0629">
              <w:rPr>
                <w:noProof/>
                <w:webHidden/>
              </w:rPr>
            </w:r>
            <w:r w:rsidR="006A0629">
              <w:rPr>
                <w:noProof/>
                <w:webHidden/>
              </w:rPr>
              <w:fldChar w:fldCharType="separate"/>
            </w:r>
            <w:r w:rsidR="006A0629">
              <w:rPr>
                <w:noProof/>
                <w:webHidden/>
              </w:rPr>
              <w:t>13</w:t>
            </w:r>
            <w:r w:rsidR="006A0629">
              <w:rPr>
                <w:noProof/>
                <w:webHidden/>
              </w:rPr>
              <w:fldChar w:fldCharType="end"/>
            </w:r>
          </w:hyperlink>
        </w:p>
        <w:p w14:paraId="541B2862" w14:textId="434B2E54" w:rsidR="001A22AD" w:rsidRPr="00E347F5" w:rsidRDefault="001A22AD" w:rsidP="002A5073">
          <w:pPr>
            <w:spacing w:line="276" w:lineRule="auto"/>
            <w:rPr>
              <w:rFonts w:cs="Times New Roman"/>
            </w:rPr>
          </w:pPr>
          <w:r w:rsidRPr="00E347F5">
            <w:rPr>
              <w:rFonts w:cs="Times New Roman"/>
              <w:b/>
              <w:bCs/>
              <w:noProof/>
            </w:rPr>
            <w:fldChar w:fldCharType="end"/>
          </w:r>
        </w:p>
      </w:sdtContent>
    </w:sdt>
    <w:p w14:paraId="2D0F639A" w14:textId="66D090D2" w:rsidR="00310DBE" w:rsidRPr="00E347F5" w:rsidRDefault="00310DBE" w:rsidP="002A5073">
      <w:pPr>
        <w:pStyle w:val="Heading1"/>
        <w:spacing w:line="276" w:lineRule="auto"/>
        <w:rPr>
          <w:rFonts w:asciiTheme="minorHAnsi" w:hAnsiTheme="minorHAnsi" w:cs="Times New Roman"/>
        </w:rPr>
      </w:pPr>
    </w:p>
    <w:p w14:paraId="6A50B2D6" w14:textId="77777777" w:rsidR="00310DBE" w:rsidRPr="00E347F5" w:rsidRDefault="00310DBE" w:rsidP="002A5073">
      <w:pPr>
        <w:spacing w:line="276" w:lineRule="auto"/>
        <w:rPr>
          <w:rFonts w:eastAsiaTheme="majorEastAsia" w:cs="Times New Roman"/>
          <w:b/>
          <w:bCs/>
          <w:caps/>
          <w:spacing w:val="4"/>
          <w:sz w:val="28"/>
          <w:szCs w:val="28"/>
        </w:rPr>
      </w:pPr>
      <w:r w:rsidRPr="00E347F5">
        <w:rPr>
          <w:rFonts w:cs="Times New Roman"/>
        </w:rPr>
        <w:br w:type="page"/>
      </w:r>
    </w:p>
    <w:p w14:paraId="4BD02EF9" w14:textId="56A9C9FB" w:rsidR="002D014E" w:rsidRPr="00E347F5" w:rsidRDefault="00C32D13" w:rsidP="002A5073">
      <w:pPr>
        <w:pStyle w:val="Heading1"/>
        <w:numPr>
          <w:ilvl w:val="0"/>
          <w:numId w:val="15"/>
        </w:numPr>
        <w:spacing w:line="276" w:lineRule="auto"/>
        <w:rPr>
          <w:rFonts w:asciiTheme="minorHAnsi" w:hAnsiTheme="minorHAnsi" w:cs="Times New Roman"/>
        </w:rPr>
      </w:pPr>
      <w:bookmarkStart w:id="0" w:name="_Toc450033355"/>
      <w:r w:rsidRPr="00E347F5">
        <w:rPr>
          <w:rFonts w:asciiTheme="minorHAnsi" w:hAnsiTheme="minorHAnsi" w:cs="Times New Roman"/>
        </w:rPr>
        <w:lastRenderedPageBreak/>
        <w:t>Introduction</w:t>
      </w:r>
      <w:bookmarkEnd w:id="0"/>
    </w:p>
    <w:p w14:paraId="3AEB4198" w14:textId="2B5A5399" w:rsidR="00C32D13" w:rsidRPr="00E347F5" w:rsidRDefault="00C32D13" w:rsidP="002A5073">
      <w:pPr>
        <w:autoSpaceDE w:val="0"/>
        <w:autoSpaceDN w:val="0"/>
        <w:adjustRightInd w:val="0"/>
        <w:spacing w:before="240" w:after="0" w:line="276" w:lineRule="auto"/>
        <w:rPr>
          <w:rFonts w:cs="Arial"/>
          <w:color w:val="000000" w:themeColor="text1"/>
          <w:sz w:val="21"/>
          <w:szCs w:val="21"/>
          <w:highlight w:val="green"/>
          <w:shd w:val="clear" w:color="auto" w:fill="000000"/>
        </w:rPr>
      </w:pPr>
      <w:r w:rsidRPr="00E347F5">
        <w:rPr>
          <w:rFonts w:cs="Times New Roman"/>
          <w:sz w:val="24"/>
          <w:szCs w:val="24"/>
          <w:lang w:eastAsia="zh-CN"/>
        </w:rPr>
        <w:t>This document will include a detailed descri</w:t>
      </w:r>
      <w:r w:rsidR="00AE5D45" w:rsidRPr="00E347F5">
        <w:rPr>
          <w:rFonts w:cs="Times New Roman"/>
          <w:sz w:val="24"/>
          <w:szCs w:val="24"/>
          <w:lang w:eastAsia="zh-CN"/>
        </w:rPr>
        <w:t>ption of</w:t>
      </w:r>
      <w:r w:rsidRPr="00E347F5">
        <w:rPr>
          <w:rFonts w:cs="Times New Roman"/>
          <w:sz w:val="24"/>
          <w:szCs w:val="24"/>
          <w:lang w:eastAsia="zh-CN"/>
        </w:rPr>
        <w:t xml:space="preserve"> the subsystems of the HVAC control system</w:t>
      </w:r>
      <w:r w:rsidR="00AE5D45" w:rsidRPr="00E347F5">
        <w:rPr>
          <w:rFonts w:cs="Times New Roman"/>
          <w:sz w:val="24"/>
          <w:szCs w:val="24"/>
          <w:lang w:eastAsia="zh-CN"/>
        </w:rPr>
        <w:t xml:space="preserve"> (Control Panel) along with technical </w:t>
      </w:r>
      <w:r w:rsidR="006D36D7">
        <w:rPr>
          <w:rFonts w:cs="Times New Roman"/>
          <w:sz w:val="24"/>
          <w:szCs w:val="24"/>
          <w:lang w:eastAsia="zh-CN"/>
        </w:rPr>
        <w:t>specifications and features</w:t>
      </w:r>
      <w:r w:rsidR="00AE5D45" w:rsidRPr="00E347F5">
        <w:rPr>
          <w:rFonts w:cs="Times New Roman"/>
          <w:sz w:val="24"/>
          <w:szCs w:val="24"/>
          <w:lang w:eastAsia="zh-CN"/>
        </w:rPr>
        <w:t>.</w:t>
      </w:r>
      <w:r w:rsidR="006D36D7">
        <w:rPr>
          <w:rFonts w:cs="Times New Roman"/>
          <w:sz w:val="24"/>
          <w:szCs w:val="24"/>
          <w:lang w:eastAsia="zh-CN"/>
        </w:rPr>
        <w:t xml:space="preserve"> In addition, </w:t>
      </w:r>
      <w:r w:rsidR="006D36D7" w:rsidRPr="006D36D7">
        <w:rPr>
          <w:rFonts w:cs="Times New Roman"/>
          <w:color w:val="FF0000"/>
          <w:sz w:val="24"/>
          <w:szCs w:val="24"/>
          <w:lang w:eastAsia="zh-CN"/>
        </w:rPr>
        <w:t>it</w:t>
      </w:r>
      <w:r w:rsidRPr="006D36D7">
        <w:rPr>
          <w:rFonts w:cs="Times New Roman"/>
          <w:color w:val="FF0000"/>
          <w:sz w:val="24"/>
          <w:szCs w:val="24"/>
          <w:lang w:eastAsia="zh-CN"/>
        </w:rPr>
        <w:t xml:space="preserve"> include</w:t>
      </w:r>
      <w:r w:rsidR="006D36D7" w:rsidRPr="006D36D7">
        <w:rPr>
          <w:rFonts w:cs="Times New Roman"/>
          <w:color w:val="FF0000"/>
          <w:sz w:val="24"/>
          <w:szCs w:val="24"/>
          <w:lang w:eastAsia="zh-CN"/>
        </w:rPr>
        <w:t>s</w:t>
      </w:r>
      <w:r w:rsidRPr="006D36D7">
        <w:rPr>
          <w:rFonts w:cs="Times New Roman"/>
          <w:color w:val="FF0000"/>
          <w:sz w:val="24"/>
          <w:szCs w:val="24"/>
          <w:lang w:eastAsia="zh-CN"/>
        </w:rPr>
        <w:t xml:space="preserve"> all supporting analyses that were carried out to validate the design. The technical budgets </w:t>
      </w:r>
      <w:r w:rsidR="006D36D7" w:rsidRPr="006D36D7">
        <w:rPr>
          <w:rFonts w:cs="Times New Roman"/>
          <w:color w:val="FF0000"/>
          <w:sz w:val="24"/>
          <w:szCs w:val="24"/>
          <w:lang w:eastAsia="zh-CN"/>
        </w:rPr>
        <w:t>will</w:t>
      </w:r>
      <w:r w:rsidRPr="006D36D7">
        <w:rPr>
          <w:rFonts w:cs="Times New Roman"/>
          <w:color w:val="FF0000"/>
          <w:sz w:val="24"/>
          <w:szCs w:val="24"/>
          <w:lang w:eastAsia="zh-CN"/>
        </w:rPr>
        <w:t xml:space="preserve"> be provided.</w:t>
      </w:r>
      <w:r w:rsidR="006D36D7">
        <w:rPr>
          <w:rFonts w:cs="Times New Roman"/>
          <w:color w:val="FF0000"/>
          <w:sz w:val="24"/>
          <w:szCs w:val="24"/>
          <w:lang w:eastAsia="zh-CN"/>
        </w:rPr>
        <w:t xml:space="preserve"> </w:t>
      </w:r>
      <w:r w:rsidR="006D36D7" w:rsidRPr="006D36D7">
        <w:rPr>
          <w:rFonts w:cs="Times New Roman"/>
          <w:color w:val="FF0000"/>
          <w:sz w:val="24"/>
          <w:szCs w:val="24"/>
          <w:lang w:eastAsia="zh-CN"/>
        </w:rPr>
        <w:t>In addition, it</w:t>
      </w:r>
      <w:r w:rsidRPr="006D36D7">
        <w:rPr>
          <w:rFonts w:cs="Times New Roman"/>
          <w:color w:val="FF0000"/>
          <w:sz w:val="24"/>
          <w:szCs w:val="24"/>
          <w:lang w:eastAsia="zh-CN"/>
        </w:rPr>
        <w:t xml:space="preserve"> also outline</w:t>
      </w:r>
      <w:r w:rsidR="006D36D7" w:rsidRPr="006D36D7">
        <w:rPr>
          <w:rFonts w:cs="Times New Roman"/>
          <w:color w:val="FF0000"/>
          <w:sz w:val="24"/>
          <w:szCs w:val="24"/>
          <w:lang w:eastAsia="zh-CN"/>
        </w:rPr>
        <w:t>s</w:t>
      </w:r>
      <w:r w:rsidRPr="006D36D7">
        <w:rPr>
          <w:rFonts w:cs="Times New Roman"/>
          <w:color w:val="FF0000"/>
          <w:sz w:val="24"/>
          <w:szCs w:val="24"/>
          <w:lang w:eastAsia="zh-CN"/>
        </w:rPr>
        <w:t xml:space="preserve"> the financial budget to indicate that funding is available to finish building, testing, launching</w:t>
      </w:r>
    </w:p>
    <w:p w14:paraId="52470D3C" w14:textId="54C23DDE" w:rsidR="005316C0" w:rsidRPr="00E347F5" w:rsidRDefault="007A2E9C" w:rsidP="002A5073">
      <w:pPr>
        <w:pStyle w:val="Heading1"/>
        <w:numPr>
          <w:ilvl w:val="0"/>
          <w:numId w:val="15"/>
        </w:numPr>
        <w:spacing w:line="276" w:lineRule="auto"/>
        <w:rPr>
          <w:rFonts w:asciiTheme="minorHAnsi" w:hAnsiTheme="minorHAnsi" w:cs="Times New Roman"/>
        </w:rPr>
      </w:pPr>
      <w:bookmarkStart w:id="1" w:name="_Toc450033356"/>
      <w:r w:rsidRPr="00E347F5">
        <w:rPr>
          <w:rFonts w:asciiTheme="minorHAnsi" w:hAnsiTheme="minorHAnsi" w:cs="Times New Roman"/>
        </w:rPr>
        <w:t>The System</w:t>
      </w:r>
      <w:r w:rsidRPr="00E347F5">
        <w:rPr>
          <w:rFonts w:asciiTheme="minorHAnsi" w:hAnsiTheme="minorHAnsi" w:cs="Times New Roman"/>
          <w:lang w:val="fr-FR"/>
        </w:rPr>
        <w:t xml:space="preserve"> Overveiw</w:t>
      </w:r>
      <w:bookmarkEnd w:id="1"/>
    </w:p>
    <w:p w14:paraId="711E942F" w14:textId="25663574" w:rsidR="00C32D13" w:rsidRDefault="00A736D7" w:rsidP="002A5073">
      <w:pPr>
        <w:spacing w:before="240" w:line="276" w:lineRule="auto"/>
        <w:rPr>
          <w:rFonts w:cs="Times New Roman"/>
          <w:sz w:val="24"/>
          <w:szCs w:val="24"/>
        </w:rPr>
      </w:pPr>
      <w:bookmarkStart w:id="2" w:name="_Toc442864658"/>
      <w:r w:rsidRPr="00E347F5">
        <w:rPr>
          <w:rFonts w:cs="Times New Roman"/>
          <w:sz w:val="24"/>
          <w:szCs w:val="24"/>
        </w:rPr>
        <w:t>T</w:t>
      </w:r>
      <w:bookmarkEnd w:id="2"/>
      <w:r w:rsidR="007A2E9C" w:rsidRPr="00E347F5">
        <w:rPr>
          <w:rFonts w:cs="Times New Roman"/>
          <w:sz w:val="24"/>
          <w:szCs w:val="24"/>
        </w:rPr>
        <w:t>he HVAC control system, which is a Control panel wil</w:t>
      </w:r>
      <w:r w:rsidR="00E347F5" w:rsidRPr="00E347F5">
        <w:rPr>
          <w:rFonts w:cs="Times New Roman"/>
          <w:sz w:val="24"/>
          <w:szCs w:val="24"/>
        </w:rPr>
        <w:t>l be used for setting the value of temperature, humidity, CO2 level they prefer through this panel. Sensors, which are assembled in one specific closed space like office or classroom, will collect the indoor environment data</w:t>
      </w:r>
      <w:r w:rsidR="00E347F5">
        <w:rPr>
          <w:rFonts w:cs="Times New Roman"/>
          <w:sz w:val="24"/>
          <w:szCs w:val="24"/>
        </w:rPr>
        <w:t xml:space="preserve"> (temperature, relative humidity, C02 level)</w:t>
      </w:r>
      <w:r w:rsidR="00E347F5" w:rsidRPr="00E347F5">
        <w:rPr>
          <w:rFonts w:cs="Times New Roman"/>
          <w:sz w:val="24"/>
          <w:szCs w:val="24"/>
        </w:rPr>
        <w:t xml:space="preserve"> and translate them to the controller inside the panel. After calculating the regulation data and sensor data, the adjusting data will be created and translated to actuators like motors, valves, and dampers of HVAC system to change the indoor environment.</w:t>
      </w:r>
    </w:p>
    <w:p w14:paraId="5D1D6C1F" w14:textId="2832D18C" w:rsidR="00E347F5" w:rsidRPr="00E347F5" w:rsidRDefault="00E347F5" w:rsidP="002A5073">
      <w:pPr>
        <w:spacing w:before="240" w:line="276" w:lineRule="auto"/>
        <w:rPr>
          <w:rFonts w:cs="Times New Roman"/>
          <w:sz w:val="24"/>
          <w:szCs w:val="24"/>
        </w:rPr>
      </w:pPr>
      <w:r>
        <w:rPr>
          <w:rFonts w:cs="Times New Roman"/>
          <w:sz w:val="24"/>
          <w:szCs w:val="24"/>
        </w:rPr>
        <w:t xml:space="preserve">In the next part, the control system components will be presented </w:t>
      </w:r>
      <w:r w:rsidR="00327098">
        <w:rPr>
          <w:rFonts w:cs="Times New Roman"/>
          <w:sz w:val="24"/>
          <w:szCs w:val="24"/>
        </w:rPr>
        <w:t>wi</w:t>
      </w:r>
      <w:r>
        <w:rPr>
          <w:rFonts w:cs="Times New Roman"/>
          <w:sz w:val="24"/>
          <w:szCs w:val="24"/>
        </w:rPr>
        <w:t>th a description</w:t>
      </w:r>
      <w:r w:rsidR="00327098">
        <w:rPr>
          <w:rFonts w:cs="Times New Roman"/>
          <w:sz w:val="24"/>
          <w:szCs w:val="24"/>
        </w:rPr>
        <w:t>, specification and features of each.</w:t>
      </w:r>
    </w:p>
    <w:p w14:paraId="1D61B671" w14:textId="121139D3" w:rsidR="00E347F5" w:rsidRDefault="00E347F5" w:rsidP="002A5073">
      <w:pPr>
        <w:pStyle w:val="Heading1"/>
        <w:numPr>
          <w:ilvl w:val="0"/>
          <w:numId w:val="15"/>
        </w:numPr>
        <w:spacing w:line="276" w:lineRule="auto"/>
        <w:rPr>
          <w:rFonts w:asciiTheme="minorHAnsi" w:hAnsiTheme="minorHAnsi" w:cs="Times New Roman"/>
          <w:lang w:val="fr-FR"/>
        </w:rPr>
      </w:pPr>
      <w:bookmarkStart w:id="3" w:name="_Toc450033357"/>
      <w:r w:rsidRPr="00E347F5">
        <w:rPr>
          <w:rFonts w:asciiTheme="minorHAnsi" w:hAnsiTheme="minorHAnsi" w:cs="Times New Roman"/>
        </w:rPr>
        <w:t>The System</w:t>
      </w:r>
      <w:r w:rsidRPr="00E347F5">
        <w:rPr>
          <w:rFonts w:asciiTheme="minorHAnsi" w:hAnsiTheme="minorHAnsi" w:cs="Times New Roman"/>
          <w:lang w:val="fr-FR"/>
        </w:rPr>
        <w:t xml:space="preserve"> </w:t>
      </w:r>
      <w:r>
        <w:rPr>
          <w:rFonts w:asciiTheme="minorHAnsi" w:hAnsiTheme="minorHAnsi" w:cs="Times New Roman"/>
          <w:lang w:val="fr-FR"/>
        </w:rPr>
        <w:t>Components</w:t>
      </w:r>
      <w:bookmarkEnd w:id="3"/>
    </w:p>
    <w:p w14:paraId="66B0867F" w14:textId="77777777" w:rsidR="00361B79" w:rsidRDefault="00361B79" w:rsidP="00361B79">
      <w:r>
        <w:t>The components used in this design are all COTS (Commercial of the shelf). They will be purchased from the respective vendor, and assembled to make the system. The components chosen are:</w:t>
      </w:r>
    </w:p>
    <w:p w14:paraId="1D24B2BF" w14:textId="77777777" w:rsidR="00361B79" w:rsidRPr="001E6104" w:rsidRDefault="00361B79" w:rsidP="00361B79">
      <w:pPr>
        <w:pStyle w:val="ListParagraph"/>
        <w:numPr>
          <w:ilvl w:val="0"/>
          <w:numId w:val="23"/>
        </w:numPr>
        <w:spacing w:after="200" w:line="276" w:lineRule="auto"/>
        <w:ind w:firstLineChars="0"/>
        <w:contextualSpacing/>
        <w:jc w:val="left"/>
      </w:pPr>
      <w:r w:rsidRPr="001E6104">
        <w:t>STM32F103 Microcontroller</w:t>
      </w:r>
    </w:p>
    <w:p w14:paraId="23E9FF7D" w14:textId="77777777" w:rsidR="00361B79" w:rsidRPr="001E6104" w:rsidRDefault="00361B79" w:rsidP="00361B79">
      <w:pPr>
        <w:pStyle w:val="ListParagraph"/>
        <w:numPr>
          <w:ilvl w:val="0"/>
          <w:numId w:val="23"/>
        </w:numPr>
        <w:spacing w:after="200" w:line="276" w:lineRule="auto"/>
        <w:ind w:firstLineChars="0"/>
        <w:contextualSpacing/>
        <w:jc w:val="left"/>
        <w:rPr>
          <w:rFonts w:eastAsia="Times New Roman" w:cs="Times New Roman"/>
          <w:szCs w:val="24"/>
        </w:rPr>
      </w:pPr>
      <w:r w:rsidRPr="001E6104">
        <w:rPr>
          <w:rFonts w:eastAsia="Times New Roman" w:cs="Times New Roman"/>
          <w:szCs w:val="24"/>
        </w:rPr>
        <w:t>ER-TFT070-4 7 inch TFT LCD touchscreen</w:t>
      </w:r>
    </w:p>
    <w:p w14:paraId="62FB176E" w14:textId="77777777" w:rsidR="00361B79" w:rsidRPr="001E6104" w:rsidRDefault="00361B79" w:rsidP="00361B79">
      <w:pPr>
        <w:pStyle w:val="ListParagraph"/>
        <w:numPr>
          <w:ilvl w:val="0"/>
          <w:numId w:val="23"/>
        </w:numPr>
        <w:spacing w:after="200" w:line="276" w:lineRule="auto"/>
        <w:ind w:firstLineChars="0"/>
        <w:contextualSpacing/>
        <w:jc w:val="left"/>
        <w:rPr>
          <w:rFonts w:eastAsia="Times New Roman" w:cs="Times New Roman"/>
          <w:szCs w:val="24"/>
        </w:rPr>
      </w:pPr>
      <w:r w:rsidRPr="001E6104">
        <w:t xml:space="preserve">ESP8266 </w:t>
      </w:r>
      <w:proofErr w:type="spellStart"/>
      <w:r w:rsidRPr="001E6104">
        <w:t>WiFi</w:t>
      </w:r>
      <w:proofErr w:type="spellEnd"/>
      <w:r w:rsidRPr="001E6104">
        <w:t xml:space="preserve"> Module</w:t>
      </w:r>
    </w:p>
    <w:p w14:paraId="55BEB991" w14:textId="77777777" w:rsidR="00361B79" w:rsidRPr="001E6104" w:rsidRDefault="00361B79" w:rsidP="00361B79">
      <w:pPr>
        <w:pStyle w:val="ListParagraph"/>
        <w:numPr>
          <w:ilvl w:val="0"/>
          <w:numId w:val="23"/>
        </w:numPr>
        <w:spacing w:after="200" w:line="276" w:lineRule="auto"/>
        <w:ind w:firstLineChars="0"/>
        <w:contextualSpacing/>
        <w:jc w:val="left"/>
      </w:pPr>
      <w:r w:rsidRPr="001E6104">
        <w:t>5V 4-Channel Relay interface board</w:t>
      </w:r>
    </w:p>
    <w:p w14:paraId="10E1CB04" w14:textId="77777777" w:rsidR="00361B79" w:rsidRPr="00800618" w:rsidRDefault="00361B79" w:rsidP="00361B79">
      <w:pPr>
        <w:pStyle w:val="ListParagraph"/>
        <w:numPr>
          <w:ilvl w:val="0"/>
          <w:numId w:val="23"/>
        </w:numPr>
        <w:spacing w:after="200" w:line="276" w:lineRule="auto"/>
        <w:ind w:firstLineChars="0"/>
        <w:contextualSpacing/>
        <w:jc w:val="left"/>
      </w:pPr>
      <w:r w:rsidRPr="000E7223">
        <w:rPr>
          <w:rFonts w:eastAsia="Times New Roman" w:cs="Arial"/>
          <w:szCs w:val="24"/>
        </w:rPr>
        <w:t>DHT11 digital temperature and humidity sensor</w:t>
      </w:r>
    </w:p>
    <w:p w14:paraId="41361C0A" w14:textId="77777777" w:rsidR="00361B79" w:rsidRPr="00800618" w:rsidRDefault="00361B79" w:rsidP="00361B79">
      <w:pPr>
        <w:pStyle w:val="ListParagraph"/>
        <w:numPr>
          <w:ilvl w:val="0"/>
          <w:numId w:val="23"/>
        </w:numPr>
        <w:spacing w:after="200" w:line="276" w:lineRule="auto"/>
        <w:ind w:firstLineChars="0"/>
        <w:contextualSpacing/>
        <w:jc w:val="left"/>
      </w:pPr>
      <w:r w:rsidRPr="000E7223">
        <w:rPr>
          <w:rFonts w:eastAsia="Times New Roman" w:cs="Times New Roman"/>
          <w:szCs w:val="24"/>
        </w:rPr>
        <w:t>DS18B20 digital thermometer</w:t>
      </w:r>
    </w:p>
    <w:p w14:paraId="53DE7F54" w14:textId="77777777" w:rsidR="00361B79" w:rsidRPr="00800618" w:rsidRDefault="00361B79" w:rsidP="00361B79">
      <w:pPr>
        <w:pStyle w:val="ListParagraph"/>
        <w:numPr>
          <w:ilvl w:val="0"/>
          <w:numId w:val="23"/>
        </w:numPr>
        <w:spacing w:after="200" w:line="276" w:lineRule="auto"/>
        <w:ind w:firstLineChars="0"/>
        <w:contextualSpacing/>
        <w:jc w:val="left"/>
      </w:pPr>
      <w:r w:rsidRPr="000E7223">
        <w:rPr>
          <w:rFonts w:eastAsia="Times New Roman" w:cs="Arial"/>
          <w:szCs w:val="24"/>
        </w:rPr>
        <w:t>MH-Z14 NDIR Infrared</w:t>
      </w:r>
      <w:r>
        <w:rPr>
          <w:rFonts w:eastAsia="Times New Roman" w:cs="Arial"/>
          <w:szCs w:val="24"/>
        </w:rPr>
        <w:t xml:space="preserve"> CO2 sensor</w:t>
      </w:r>
    </w:p>
    <w:p w14:paraId="19C78F3C" w14:textId="77777777" w:rsidR="00361B79" w:rsidRDefault="00361B79" w:rsidP="00361B79">
      <w:pPr>
        <w:pStyle w:val="ListParagraph"/>
        <w:numPr>
          <w:ilvl w:val="0"/>
          <w:numId w:val="23"/>
        </w:numPr>
        <w:spacing w:after="200" w:line="276" w:lineRule="auto"/>
        <w:ind w:firstLineChars="0"/>
        <w:contextualSpacing/>
        <w:jc w:val="left"/>
      </w:pPr>
      <w:r>
        <w:t>HCSR501 PIR motion detector</w:t>
      </w:r>
    </w:p>
    <w:p w14:paraId="39E41AAF" w14:textId="77777777" w:rsidR="00361B79" w:rsidRPr="00361B79" w:rsidRDefault="00361B79" w:rsidP="00361B79">
      <w:pPr>
        <w:rPr>
          <w:lang w:val="fr-FR"/>
        </w:rPr>
      </w:pPr>
      <w:bookmarkStart w:id="4" w:name="_GoBack"/>
      <w:bookmarkEnd w:id="4"/>
    </w:p>
    <w:p w14:paraId="2D065D7F" w14:textId="28163F75" w:rsidR="00327098" w:rsidRPr="000E7223" w:rsidRDefault="00614B57" w:rsidP="002A5073">
      <w:pPr>
        <w:pStyle w:val="Heading2"/>
        <w:spacing w:line="276" w:lineRule="auto"/>
      </w:pPr>
      <w:bookmarkStart w:id="5" w:name="_Toc450033358"/>
      <w:r>
        <w:lastRenderedPageBreak/>
        <w:t xml:space="preserve">3.1 </w:t>
      </w:r>
      <w:r w:rsidR="00327098" w:rsidRPr="000E7223">
        <w:t>STM32F103 microcontroller</w:t>
      </w:r>
      <w:bookmarkEnd w:id="5"/>
    </w:p>
    <w:p w14:paraId="212B469D" w14:textId="616DC62D" w:rsidR="00327098" w:rsidRPr="000E7223" w:rsidRDefault="00327098" w:rsidP="002A5073">
      <w:pPr>
        <w:pStyle w:val="NormalWeb"/>
        <w:spacing w:line="276" w:lineRule="auto"/>
        <w:jc w:val="both"/>
        <w:rPr>
          <w:rFonts w:asciiTheme="minorHAnsi" w:hAnsiTheme="minorHAnsi"/>
        </w:rPr>
      </w:pPr>
      <w:r w:rsidRPr="000E7223">
        <w:rPr>
          <w:rFonts w:asciiTheme="minorHAnsi" w:hAnsiTheme="minorHAnsi"/>
        </w:rPr>
        <w:object w:dxaOrig="4846" w:dyaOrig="4455" w14:anchorId="6468F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48pt" o:ole="">
            <v:imagedata r:id="rId10" o:title=""/>
          </v:shape>
          <o:OLEObject Type="Embed" ProgID="Visio.Drawing.15" ShapeID="_x0000_i1025" DrawAspect="Content" ObjectID="_1523788341" r:id="rId11"/>
        </w:object>
      </w:r>
      <w:r w:rsidRPr="000E7223">
        <w:rPr>
          <w:rFonts w:asciiTheme="minorHAnsi" w:hAnsiTheme="minorHAnsi"/>
        </w:rPr>
        <w:t>The STM32F103 Microcontroller is produced by ST Company. It has many high level features in compare of other microcontrollers. It is one of the best in class 32 bit microcontrollers, best performance to control and connectivity in electronics projects, it is able to perform in DSP (Digital Signal Processor) solutions (High frequency performance), has low power application in order to save power for system, the speed of peripheral is increased for the better performance etc.</w:t>
      </w:r>
    </w:p>
    <w:p w14:paraId="1440C5E3" w14:textId="77777777" w:rsidR="00327098" w:rsidRPr="000E7223" w:rsidRDefault="00327098" w:rsidP="002A5073">
      <w:pPr>
        <w:pStyle w:val="NormalWeb"/>
        <w:spacing w:line="276" w:lineRule="auto"/>
        <w:jc w:val="both"/>
        <w:rPr>
          <w:rFonts w:asciiTheme="minorHAnsi" w:hAnsiTheme="minorHAnsi"/>
        </w:rPr>
      </w:pPr>
      <w:r w:rsidRPr="000E7223">
        <w:rPr>
          <w:rFonts w:asciiTheme="minorHAnsi" w:hAnsiTheme="minorHAnsi"/>
        </w:rPr>
        <w:t>It is suitable for a wide range of applications such as motor drives, application control, medical and handheld equipment, PC and gaming peripherals, GPS platforms, industrial applications, PLCs, inverters, printers, scanners, alarm systems video intercom, and HVAC.</w:t>
      </w:r>
    </w:p>
    <w:p w14:paraId="13F44892" w14:textId="221B6F85" w:rsidR="00327098" w:rsidRPr="003220B4" w:rsidRDefault="00327098" w:rsidP="002A5073">
      <w:pPr>
        <w:spacing w:line="276" w:lineRule="auto"/>
        <w:rPr>
          <w:b/>
          <w:bCs/>
          <w:sz w:val="24"/>
          <w:szCs w:val="24"/>
        </w:rPr>
      </w:pPr>
      <w:r w:rsidRPr="003220B4">
        <w:rPr>
          <w:b/>
          <w:bCs/>
          <w:sz w:val="24"/>
          <w:szCs w:val="24"/>
        </w:rPr>
        <w:t>Features</w:t>
      </w:r>
      <w:r w:rsidR="009B173B">
        <w:rPr>
          <w:b/>
          <w:bCs/>
          <w:sz w:val="24"/>
          <w:szCs w:val="24"/>
        </w:rPr>
        <w:t>:</w:t>
      </w:r>
    </w:p>
    <w:p w14:paraId="1D90B7DF"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Includes ST Microelectronics STM32F103 High-Performance Microcontroller with 128kBytes of Memory</w:t>
      </w:r>
      <w:r>
        <w:rPr>
          <w:sz w:val="24"/>
          <w:szCs w:val="24"/>
        </w:rPr>
        <w:t>.</w:t>
      </w:r>
    </w:p>
    <w:p w14:paraId="53EAADA4"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Microcontroller features 32-Bit ARM Cortex-M3 Processor running up to 72MHz</w:t>
      </w:r>
      <w:r>
        <w:rPr>
          <w:sz w:val="24"/>
          <w:szCs w:val="24"/>
        </w:rPr>
        <w:t>.</w:t>
      </w:r>
      <w:r w:rsidRPr="000E7223">
        <w:rPr>
          <w:sz w:val="24"/>
          <w:szCs w:val="24"/>
        </w:rPr>
        <w:t xml:space="preserve"> </w:t>
      </w:r>
    </w:p>
    <w:p w14:paraId="6D145F4A"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Direct Full-Speed USB Computer Connection (USB 2.0 Compliant)</w:t>
      </w:r>
      <w:r>
        <w:rPr>
          <w:sz w:val="24"/>
          <w:szCs w:val="24"/>
        </w:rPr>
        <w:t>.</w:t>
      </w:r>
    </w:p>
    <w:p w14:paraId="41989D9B"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Fully Assembled and Ready to Run</w:t>
      </w:r>
      <w:r>
        <w:rPr>
          <w:sz w:val="24"/>
          <w:szCs w:val="24"/>
        </w:rPr>
        <w:t>.</w:t>
      </w:r>
    </w:p>
    <w:p w14:paraId="16E329BD"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SD Card Socket</w:t>
      </w:r>
      <w:r>
        <w:rPr>
          <w:sz w:val="24"/>
          <w:szCs w:val="24"/>
        </w:rPr>
        <w:t>.</w:t>
      </w:r>
    </w:p>
    <w:p w14:paraId="23C4F6C0"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 xml:space="preserve">1 Variable </w:t>
      </w:r>
      <w:proofErr w:type="spellStart"/>
      <w:r w:rsidRPr="000E7223">
        <w:rPr>
          <w:sz w:val="24"/>
          <w:szCs w:val="24"/>
        </w:rPr>
        <w:t>Trimpot</w:t>
      </w:r>
      <w:proofErr w:type="spellEnd"/>
      <w:r w:rsidRPr="000E7223">
        <w:rPr>
          <w:sz w:val="24"/>
          <w:szCs w:val="24"/>
        </w:rPr>
        <w:t xml:space="preserve"> for Adjustable Analogue Input</w:t>
      </w:r>
      <w:r>
        <w:rPr>
          <w:sz w:val="24"/>
          <w:szCs w:val="24"/>
        </w:rPr>
        <w:t>.</w:t>
      </w:r>
    </w:p>
    <w:p w14:paraId="563AFB57"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8 Red Test LED's</w:t>
      </w:r>
      <w:r>
        <w:rPr>
          <w:sz w:val="24"/>
          <w:szCs w:val="24"/>
        </w:rPr>
        <w:t>.</w:t>
      </w:r>
    </w:p>
    <w:p w14:paraId="2FC91F69"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Real Time Clock with Battery Backup</w:t>
      </w:r>
      <w:r>
        <w:rPr>
          <w:sz w:val="24"/>
          <w:szCs w:val="24"/>
        </w:rPr>
        <w:t>.</w:t>
      </w:r>
    </w:p>
    <w:p w14:paraId="51C6BAB6"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JTAG Connector</w:t>
      </w:r>
      <w:r>
        <w:rPr>
          <w:sz w:val="24"/>
          <w:szCs w:val="24"/>
        </w:rPr>
        <w:t>.</w:t>
      </w:r>
    </w:p>
    <w:p w14:paraId="4FF5C177"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LCD Connector with Contrast Adjustment</w:t>
      </w:r>
      <w:r>
        <w:rPr>
          <w:sz w:val="24"/>
          <w:szCs w:val="24"/>
        </w:rPr>
        <w:t>.</w:t>
      </w:r>
    </w:p>
    <w:p w14:paraId="220BDAE8"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2 USART's for RS232 Connection and Program Download</w:t>
      </w:r>
      <w:r>
        <w:rPr>
          <w:sz w:val="24"/>
          <w:szCs w:val="24"/>
        </w:rPr>
        <w:t>.</w:t>
      </w:r>
    </w:p>
    <w:p w14:paraId="3BD9C69B" w14:textId="77777777" w:rsidR="00327098" w:rsidRPr="000E7223" w:rsidRDefault="00327098" w:rsidP="002A5073">
      <w:pPr>
        <w:numPr>
          <w:ilvl w:val="0"/>
          <w:numId w:val="20"/>
        </w:numPr>
        <w:spacing w:before="100" w:beforeAutospacing="1" w:after="100" w:afterAutospacing="1" w:line="276" w:lineRule="auto"/>
        <w:jc w:val="left"/>
        <w:rPr>
          <w:sz w:val="24"/>
          <w:szCs w:val="24"/>
        </w:rPr>
      </w:pPr>
      <w:r w:rsidRPr="000E7223">
        <w:rPr>
          <w:sz w:val="24"/>
          <w:szCs w:val="24"/>
        </w:rPr>
        <w:t>Power and Boot LED</w:t>
      </w:r>
      <w:r>
        <w:rPr>
          <w:sz w:val="24"/>
          <w:szCs w:val="24"/>
        </w:rPr>
        <w:t>.</w:t>
      </w:r>
    </w:p>
    <w:p w14:paraId="16A6D752" w14:textId="77777777" w:rsidR="00327098" w:rsidRDefault="00327098" w:rsidP="002A5073">
      <w:pPr>
        <w:numPr>
          <w:ilvl w:val="0"/>
          <w:numId w:val="20"/>
        </w:numPr>
        <w:spacing w:before="100" w:beforeAutospacing="1" w:after="100" w:afterAutospacing="1" w:line="276" w:lineRule="auto"/>
        <w:jc w:val="left"/>
        <w:rPr>
          <w:sz w:val="24"/>
          <w:szCs w:val="24"/>
        </w:rPr>
      </w:pPr>
      <w:r>
        <w:rPr>
          <w:sz w:val="24"/>
          <w:szCs w:val="24"/>
        </w:rPr>
        <w:lastRenderedPageBreak/>
        <w:t>Boot and Reset Pushbutton</w:t>
      </w:r>
    </w:p>
    <w:p w14:paraId="39C72B04" w14:textId="3DBA0B53" w:rsidR="00614B57" w:rsidRDefault="00614B57" w:rsidP="002A5073">
      <w:pPr>
        <w:pStyle w:val="Heading2"/>
        <w:spacing w:line="276" w:lineRule="auto"/>
      </w:pPr>
      <w:bookmarkStart w:id="6" w:name="_Toc450033359"/>
      <w:r>
        <w:t>3.2 The 7</w:t>
      </w:r>
      <w:r w:rsidR="00327098" w:rsidRPr="00327098">
        <w:t>-inch Touchscreen</w:t>
      </w:r>
      <w:bookmarkEnd w:id="6"/>
    </w:p>
    <w:p w14:paraId="5178D925" w14:textId="09714043" w:rsidR="00327098" w:rsidRPr="00327098" w:rsidRDefault="00327098" w:rsidP="002A5073">
      <w:pPr>
        <w:spacing w:before="100" w:beforeAutospacing="1" w:after="100" w:afterAutospacing="1" w:line="276" w:lineRule="auto"/>
        <w:ind w:left="720"/>
        <w:jc w:val="left"/>
        <w:rPr>
          <w:sz w:val="24"/>
          <w:szCs w:val="24"/>
        </w:rPr>
      </w:pPr>
      <w:r w:rsidRPr="00327098">
        <w:t xml:space="preserve">For the HVAC control </w:t>
      </w:r>
      <w:proofErr w:type="gramStart"/>
      <w:r w:rsidRPr="00327098">
        <w:t>system</w:t>
      </w:r>
      <w:proofErr w:type="gramEnd"/>
      <w:r w:rsidRPr="00327098">
        <w:t xml:space="preserve"> we have chosen a 7 inch TFT LCD module which is capacitive. The model is ER-TFT070-4 from Eastrising technology which is based in China.</w:t>
      </w:r>
    </w:p>
    <w:p w14:paraId="242F3497" w14:textId="26D2F3CA" w:rsidR="00327098" w:rsidRPr="000E7223" w:rsidRDefault="00327098" w:rsidP="002A5073">
      <w:pPr>
        <w:pStyle w:val="ListParagraph"/>
        <w:spacing w:line="276" w:lineRule="auto"/>
        <w:ind w:firstLine="440"/>
      </w:pPr>
      <w:r>
        <w:rPr>
          <w:noProof/>
        </w:rPr>
        <w:drawing>
          <wp:inline distT="0" distB="0" distL="0" distR="0" wp14:anchorId="28431D10" wp14:editId="47EBCEAA">
            <wp:extent cx="3235569" cy="16510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458" cy="1675946"/>
                    </a:xfrm>
                    <a:prstGeom prst="rect">
                      <a:avLst/>
                    </a:prstGeom>
                    <a:noFill/>
                    <a:ln>
                      <a:noFill/>
                    </a:ln>
                  </pic:spPr>
                </pic:pic>
              </a:graphicData>
            </a:graphic>
          </wp:inline>
        </w:drawing>
      </w:r>
    </w:p>
    <w:p w14:paraId="12F50593" w14:textId="20C54567" w:rsidR="00C552AB" w:rsidRDefault="00327098" w:rsidP="002A5073">
      <w:pPr>
        <w:spacing w:before="240" w:after="240" w:line="276" w:lineRule="auto"/>
        <w:jc w:val="left"/>
        <w:rPr>
          <w:rFonts w:eastAsia="Times New Roman" w:cs="Times New Roman"/>
          <w:sz w:val="24"/>
          <w:szCs w:val="24"/>
        </w:rPr>
      </w:pPr>
      <w:r w:rsidRPr="000E7223">
        <w:rPr>
          <w:rFonts w:eastAsia="Times New Roman" w:cs="Times New Roman"/>
          <w:sz w:val="24"/>
          <w:szCs w:val="24"/>
        </w:rPr>
        <w:t>When it comes to the display properties of the model, it runs on an 800x480 resolution. It also has support for up to 256k colors. It has a 20ms response time, and its viewing angle range is up to 60 degrees from all four sides. It has support for I2C and SPI which makes it good for connecting to a micro controller unit. It also has support to 3.3V and 5V which makes it very versatile.</w:t>
      </w:r>
      <w:r w:rsidR="006F5A1E">
        <w:rPr>
          <w:rFonts w:eastAsia="Times New Roman" w:cs="Times New Roman"/>
          <w:sz w:val="24"/>
          <w:szCs w:val="24"/>
        </w:rPr>
        <w:t xml:space="preserve"> </w:t>
      </w:r>
      <w:r w:rsidR="006F5A1E" w:rsidRPr="006F5A1E">
        <w:rPr>
          <w:color w:val="FF0000"/>
        </w:rPr>
        <w:t xml:space="preserve">This specification is applied to the 7 inch WVGA supported TFT-LCD module, and can display true 262,144 </w:t>
      </w:r>
      <w:proofErr w:type="gramStart"/>
      <w:r w:rsidR="006F5A1E" w:rsidRPr="006F5A1E">
        <w:rPr>
          <w:color w:val="FF0000"/>
        </w:rPr>
        <w:t>colors(</w:t>
      </w:r>
      <w:proofErr w:type="gramEnd"/>
      <w:r w:rsidR="006F5A1E" w:rsidRPr="006F5A1E">
        <w:rPr>
          <w:color w:val="FF0000"/>
        </w:rPr>
        <w:t>6 bit/ color). The module is designed for OA, Car TV application and other electronic products which require flat panel display of digital signal interface. This module is composed of a 7”TFT-LCD panel, a driver circuit and LED backlight unit and used as the input devices for general electric appliances via both finger and pen-entry.</w:t>
      </w:r>
      <w:r w:rsidRPr="000E7223">
        <w:rPr>
          <w:rFonts w:eastAsia="Times New Roman" w:cs="Times New Roman"/>
          <w:sz w:val="24"/>
          <w:szCs w:val="24"/>
        </w:rPr>
        <w:br/>
        <w:t>When it comes to cost it’s not very expensive either. The price ranges from 35 USD to 30 USD depending on how many units you order. These specifications fit well into our proposed design concept and the pricing makes it very attractive. Below you can see the full specifications of the LCD display:</w:t>
      </w:r>
    </w:p>
    <w:p w14:paraId="420137A8" w14:textId="0D83A749" w:rsidR="00327098" w:rsidRDefault="002A5073" w:rsidP="002A5073">
      <w:pPr>
        <w:spacing w:before="240" w:after="360" w:line="276" w:lineRule="auto"/>
        <w:jc w:val="left"/>
        <w:rPr>
          <w:b/>
          <w:sz w:val="24"/>
          <w:szCs w:val="24"/>
        </w:rPr>
      </w:pPr>
      <w:r>
        <w:rPr>
          <w:b/>
          <w:noProof/>
        </w:rPr>
        <w:lastRenderedPageBreak/>
        <w:drawing>
          <wp:anchor distT="0" distB="0" distL="114300" distR="114300" simplePos="0" relativeHeight="251658240" behindDoc="0" locked="0" layoutInCell="1" allowOverlap="1" wp14:anchorId="18FFDE40" wp14:editId="07DDFB13">
            <wp:simplePos x="0" y="0"/>
            <wp:positionH relativeFrom="column">
              <wp:posOffset>218661</wp:posOffset>
            </wp:positionH>
            <wp:positionV relativeFrom="paragraph">
              <wp:posOffset>324541</wp:posOffset>
            </wp:positionV>
            <wp:extent cx="4238532" cy="335942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532" cy="3359426"/>
                    </a:xfrm>
                    <a:prstGeom prst="rect">
                      <a:avLst/>
                    </a:prstGeom>
                    <a:noFill/>
                    <a:ln>
                      <a:noFill/>
                    </a:ln>
                  </pic:spPr>
                </pic:pic>
              </a:graphicData>
            </a:graphic>
          </wp:anchor>
        </w:drawing>
      </w:r>
      <w:r w:rsidR="00667168">
        <w:rPr>
          <w:b/>
          <w:sz w:val="24"/>
          <w:szCs w:val="24"/>
        </w:rPr>
        <w:t>Specification</w:t>
      </w:r>
      <w:r w:rsidR="00C552AB" w:rsidRPr="00C552AB">
        <w:rPr>
          <w:b/>
          <w:sz w:val="24"/>
          <w:szCs w:val="24"/>
        </w:rPr>
        <w:t>:</w:t>
      </w:r>
    </w:p>
    <w:p w14:paraId="5B774650" w14:textId="0F699D73" w:rsidR="00983B9E" w:rsidRPr="006F5A1E" w:rsidRDefault="00983B9E" w:rsidP="00983B9E">
      <w:pPr>
        <w:rPr>
          <w:b/>
          <w:bCs/>
          <w:sz w:val="24"/>
          <w:szCs w:val="24"/>
        </w:rPr>
      </w:pPr>
      <w:r w:rsidRPr="006F5A1E">
        <w:rPr>
          <w:b/>
          <w:bCs/>
          <w:sz w:val="24"/>
          <w:szCs w:val="24"/>
        </w:rPr>
        <w:t>Features:</w:t>
      </w:r>
    </w:p>
    <w:p w14:paraId="435C8CEB" w14:textId="495C5649" w:rsidR="00983B9E" w:rsidRPr="006F5A1E" w:rsidRDefault="00983B9E" w:rsidP="00983B9E">
      <w:pPr>
        <w:rPr>
          <w:sz w:val="24"/>
          <w:szCs w:val="24"/>
        </w:rPr>
      </w:pPr>
      <w:r>
        <w:t xml:space="preserve">- </w:t>
      </w:r>
      <w:r w:rsidRPr="006F5A1E">
        <w:rPr>
          <w:sz w:val="24"/>
          <w:szCs w:val="24"/>
        </w:rPr>
        <w:t xml:space="preserve">WVGA (800×480 pixels) resolution. </w:t>
      </w:r>
    </w:p>
    <w:p w14:paraId="1A1B7554" w14:textId="77777777" w:rsidR="00983B9E" w:rsidRPr="006F5A1E" w:rsidRDefault="00983B9E" w:rsidP="00983B9E">
      <w:pPr>
        <w:rPr>
          <w:sz w:val="24"/>
          <w:szCs w:val="24"/>
        </w:rPr>
      </w:pPr>
      <w:r w:rsidRPr="006F5A1E">
        <w:rPr>
          <w:sz w:val="24"/>
          <w:szCs w:val="24"/>
        </w:rPr>
        <w:t xml:space="preserve">- Digital 18 bit parallel RGB. - Dot inversion mode with stripe type. </w:t>
      </w:r>
    </w:p>
    <w:p w14:paraId="4133F2EC" w14:textId="77777777" w:rsidR="00983B9E" w:rsidRPr="006F5A1E" w:rsidRDefault="00983B9E" w:rsidP="00983B9E">
      <w:pPr>
        <w:rPr>
          <w:sz w:val="24"/>
          <w:szCs w:val="24"/>
        </w:rPr>
      </w:pPr>
      <w:r w:rsidRPr="006F5A1E">
        <w:rPr>
          <w:sz w:val="24"/>
          <w:szCs w:val="24"/>
        </w:rPr>
        <w:t>- Transparent Touch panel</w:t>
      </w:r>
    </w:p>
    <w:p w14:paraId="10BD3778" w14:textId="77777777" w:rsidR="00983B9E" w:rsidRPr="006F5A1E" w:rsidRDefault="00983B9E" w:rsidP="00983B9E">
      <w:pPr>
        <w:pStyle w:val="ListParagraph"/>
        <w:numPr>
          <w:ilvl w:val="0"/>
          <w:numId w:val="22"/>
        </w:numPr>
        <w:ind w:firstLineChars="0"/>
        <w:rPr>
          <w:sz w:val="24"/>
          <w:szCs w:val="24"/>
        </w:rPr>
      </w:pPr>
      <w:r w:rsidRPr="006F5A1E">
        <w:rPr>
          <w:sz w:val="24"/>
          <w:szCs w:val="24"/>
        </w:rPr>
        <w:t>4-Wire</w:t>
      </w:r>
    </w:p>
    <w:p w14:paraId="61CA060A" w14:textId="5C53AA68" w:rsidR="00983B9E" w:rsidRPr="006F5A1E" w:rsidRDefault="00983B9E" w:rsidP="00983B9E">
      <w:pPr>
        <w:pStyle w:val="ListParagraph"/>
        <w:numPr>
          <w:ilvl w:val="0"/>
          <w:numId w:val="22"/>
        </w:numPr>
        <w:ind w:firstLineChars="0"/>
        <w:rPr>
          <w:sz w:val="24"/>
          <w:szCs w:val="24"/>
        </w:rPr>
      </w:pPr>
      <w:r w:rsidRPr="006F5A1E">
        <w:rPr>
          <w:sz w:val="24"/>
          <w:szCs w:val="24"/>
        </w:rPr>
        <w:t>Analog Resistive</w:t>
      </w:r>
    </w:p>
    <w:p w14:paraId="596F7B0D" w14:textId="39BB2495" w:rsidR="00327098" w:rsidRDefault="00614B57" w:rsidP="002A5073">
      <w:pPr>
        <w:pStyle w:val="Heading2"/>
        <w:spacing w:line="276" w:lineRule="auto"/>
      </w:pPr>
      <w:bookmarkStart w:id="7" w:name="_Toc450033360"/>
      <w:r>
        <w:lastRenderedPageBreak/>
        <w:t>3.3 The 4</w:t>
      </w:r>
      <w:r w:rsidR="00327098" w:rsidRPr="000E7223">
        <w:t>-Channel Relay Module</w:t>
      </w:r>
      <w:bookmarkEnd w:id="7"/>
    </w:p>
    <w:p w14:paraId="704E7F5B" w14:textId="5F28CFAB" w:rsidR="00C60278" w:rsidRPr="00C60278" w:rsidRDefault="00C60278" w:rsidP="002A5073">
      <w:pPr>
        <w:spacing w:line="276" w:lineRule="auto"/>
      </w:pPr>
      <w:r>
        <w:object w:dxaOrig="4785" w:dyaOrig="3780" w14:anchorId="6E62CB94">
          <v:shape id="_x0000_i1026" type="#_x0000_t75" style="width:240pt;height:188.5pt" o:ole="">
            <v:imagedata r:id="rId14" o:title=""/>
          </v:shape>
          <o:OLEObject Type="Embed" ProgID="Visio.Drawing.15" ShapeID="_x0000_i1026" DrawAspect="Content" ObjectID="_1523788342" r:id="rId15"/>
        </w:object>
      </w:r>
    </w:p>
    <w:p w14:paraId="24D078A4" w14:textId="5D0AABB6" w:rsidR="00327098" w:rsidRPr="000E7223" w:rsidRDefault="00327098" w:rsidP="002A5073">
      <w:pPr>
        <w:pStyle w:val="NormalWeb"/>
        <w:spacing w:line="276" w:lineRule="auto"/>
        <w:jc w:val="both"/>
        <w:rPr>
          <w:rFonts w:asciiTheme="minorHAnsi" w:hAnsiTheme="minorHAnsi"/>
        </w:rPr>
      </w:pPr>
      <w:r w:rsidRPr="000E7223">
        <w:rPr>
          <w:rFonts w:asciiTheme="minorHAnsi" w:hAnsiTheme="minorHAnsi"/>
        </w:rPr>
        <w:t>This is a 5V 4-Channel Relay interface board, able to control various appliances, and other equipments with large current. It can be controlled directly by a wide range of microcontrollers such as</w:t>
      </w:r>
      <w:r w:rsidRPr="000E7223">
        <w:rPr>
          <w:rFonts w:asciiTheme="minorHAnsi" w:hAnsiTheme="minorHAnsi"/>
          <w:b/>
          <w:bCs/>
        </w:rPr>
        <w:t xml:space="preserve"> </w:t>
      </w:r>
      <w:hyperlink r:id="rId16" w:anchor="readme" w:tgtFrame="_blank" w:history="1">
        <w:r w:rsidRPr="000E7223">
          <w:rPr>
            <w:rFonts w:asciiTheme="minorHAnsi" w:hAnsiTheme="minorHAnsi"/>
          </w:rPr>
          <w:t>Raspberry Pi</w:t>
        </w:r>
      </w:hyperlink>
      <w:r>
        <w:rPr>
          <w:rFonts w:asciiTheme="minorHAnsi" w:hAnsiTheme="minorHAnsi"/>
        </w:rPr>
        <w:t>, Arduino</w:t>
      </w:r>
      <w:r w:rsidRPr="000E7223">
        <w:rPr>
          <w:rFonts w:asciiTheme="minorHAnsi" w:hAnsiTheme="minorHAnsi"/>
        </w:rPr>
        <w:t>, 8051, AVR, PIC, DSP, ARM, ARM, MSP430, TTL logic.</w:t>
      </w:r>
    </w:p>
    <w:p w14:paraId="6CB0FA07"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5V 4-Channel Relay interface board, and each one needs 15-20mA Driver Current</w:t>
      </w:r>
    </w:p>
    <w:p w14:paraId="5C74BF33"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Equipped with high-current relay, AC250V 10A; DC30V 10A</w:t>
      </w:r>
    </w:p>
    <w:p w14:paraId="05D7EDA9"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Standard interface that can be controlled directly by microcontroller (</w:t>
      </w:r>
      <w:proofErr w:type="gramStart"/>
      <w:r w:rsidRPr="000E7223">
        <w:rPr>
          <w:rFonts w:eastAsia="Times New Roman" w:cs="Times New Roman"/>
          <w:sz w:val="24"/>
          <w:szCs w:val="24"/>
        </w:rPr>
        <w:t>Arduino ,</w:t>
      </w:r>
      <w:proofErr w:type="gramEnd"/>
      <w:r w:rsidRPr="000E7223">
        <w:rPr>
          <w:rFonts w:eastAsia="Times New Roman" w:cs="Times New Roman"/>
          <w:sz w:val="24"/>
          <w:szCs w:val="24"/>
        </w:rPr>
        <w:t xml:space="preserve"> 8051, AVR, PIC, DSP, ARM, ARM, MSP430, TTL logic active low)</w:t>
      </w:r>
    </w:p>
    <w:p w14:paraId="47C50F9C"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proofErr w:type="spellStart"/>
      <w:r w:rsidRPr="000E7223">
        <w:rPr>
          <w:rFonts w:eastAsia="Times New Roman" w:cs="Times New Roman"/>
          <w:sz w:val="24"/>
          <w:szCs w:val="24"/>
        </w:rPr>
        <w:t>Opto</w:t>
      </w:r>
      <w:proofErr w:type="spellEnd"/>
      <w:r w:rsidRPr="000E7223">
        <w:rPr>
          <w:rFonts w:eastAsia="Times New Roman" w:cs="Times New Roman"/>
          <w:sz w:val="24"/>
          <w:szCs w:val="24"/>
        </w:rPr>
        <w:t>-isolated inputs</w:t>
      </w:r>
    </w:p>
    <w:p w14:paraId="0D3E4693" w14:textId="77777777" w:rsidR="002A5073" w:rsidRPr="002A5073" w:rsidRDefault="00327098" w:rsidP="002A5073">
      <w:pPr>
        <w:numPr>
          <w:ilvl w:val="0"/>
          <w:numId w:val="21"/>
        </w:numPr>
        <w:spacing w:before="100" w:beforeAutospacing="1" w:after="100" w:afterAutospacing="1" w:line="276" w:lineRule="auto"/>
        <w:jc w:val="left"/>
      </w:pPr>
      <w:r w:rsidRPr="002A5073">
        <w:rPr>
          <w:rFonts w:eastAsia="Times New Roman" w:cs="Times New Roman"/>
          <w:sz w:val="24"/>
          <w:szCs w:val="24"/>
        </w:rPr>
        <w:t>Indication LED’s for Relay output status</w:t>
      </w:r>
    </w:p>
    <w:p w14:paraId="60D373B0" w14:textId="676AF4CD" w:rsidR="00327098" w:rsidRPr="000E7223" w:rsidRDefault="00C60278" w:rsidP="002A5073">
      <w:pPr>
        <w:pStyle w:val="Heading2"/>
      </w:pPr>
      <w:bookmarkStart w:id="8" w:name="_Toc450033361"/>
      <w:r>
        <w:lastRenderedPageBreak/>
        <w:t xml:space="preserve">3.4 </w:t>
      </w:r>
      <w:r w:rsidR="00327098" w:rsidRPr="000E7223">
        <w:t>DHT11 Humidity-Temperature Sensor</w:t>
      </w:r>
      <w:bookmarkEnd w:id="8"/>
    </w:p>
    <w:p w14:paraId="2B0A16F5" w14:textId="77777777" w:rsidR="00327098" w:rsidRPr="000E7223" w:rsidRDefault="00327098" w:rsidP="002A5073">
      <w:pPr>
        <w:spacing w:before="240" w:after="0" w:line="276" w:lineRule="auto"/>
        <w:rPr>
          <w:rFonts w:eastAsia="Times New Roman" w:cs="Arial"/>
          <w:sz w:val="24"/>
          <w:szCs w:val="24"/>
        </w:rPr>
      </w:pPr>
      <w:r w:rsidRPr="000E7223">
        <w:object w:dxaOrig="4215" w:dyaOrig="3015" w14:anchorId="5D1445A3">
          <v:shape id="_x0000_i1027" type="#_x0000_t75" style="width:231.5pt;height:167.5pt" o:ole="">
            <v:imagedata r:id="rId17" o:title=""/>
          </v:shape>
          <o:OLEObject Type="Embed" ProgID="Visio.Drawing.15" ShapeID="_x0000_i1027" DrawAspect="Content" ObjectID="_1523788343" r:id="rId18"/>
        </w:object>
      </w:r>
    </w:p>
    <w:p w14:paraId="3D1F7DAF" w14:textId="77777777" w:rsidR="00327098" w:rsidRPr="000E7223" w:rsidRDefault="00327098" w:rsidP="002A5073">
      <w:pPr>
        <w:spacing w:before="240" w:after="0" w:line="276" w:lineRule="auto"/>
        <w:rPr>
          <w:rFonts w:eastAsia="Times New Roman" w:cs="Arial"/>
          <w:sz w:val="24"/>
          <w:szCs w:val="24"/>
        </w:rPr>
      </w:pPr>
      <w:r w:rsidRPr="000E7223">
        <w:rPr>
          <w:rFonts w:eastAsia="Times New Roman" w:cs="Arial"/>
          <w:sz w:val="24"/>
          <w:szCs w:val="24"/>
        </w:rPr>
        <w:t>DHT11 digital temperature and humidity sensor is a composite sensor that contains a calibrated digital signal output of the temperature and humidity. Application of a dedicated digital modules collection technology and the temperature and humidity sensing technology, to ensure that the product has high reliability and excellent long-term stability. The sensor includes a resistive sense of wet components and an NTC (Negative temperature coefficient) temperature measurement devices, and connected with a high-performance 8-bit microcontroller.</w:t>
      </w:r>
    </w:p>
    <w:p w14:paraId="7C2583C1" w14:textId="09D6BAA7" w:rsidR="00327098" w:rsidRPr="0080510E" w:rsidRDefault="00667168" w:rsidP="002A5073">
      <w:pPr>
        <w:spacing w:before="240" w:line="276" w:lineRule="auto"/>
        <w:rPr>
          <w:b/>
          <w:bCs/>
          <w:sz w:val="24"/>
          <w:szCs w:val="24"/>
        </w:rPr>
      </w:pPr>
      <w:r>
        <w:rPr>
          <w:b/>
          <w:bCs/>
          <w:sz w:val="24"/>
          <w:szCs w:val="24"/>
        </w:rPr>
        <w:t>Specification</w:t>
      </w:r>
      <w:r w:rsidR="00327098" w:rsidRPr="0080510E">
        <w:rPr>
          <w:b/>
          <w:bCs/>
          <w:sz w:val="24"/>
          <w:szCs w:val="24"/>
        </w:rPr>
        <w:t>:</w:t>
      </w:r>
    </w:p>
    <w:p w14:paraId="463C7381" w14:textId="77777777" w:rsidR="00327098" w:rsidRPr="000E7223" w:rsidRDefault="00327098" w:rsidP="002A5073">
      <w:pPr>
        <w:spacing w:before="240" w:line="276" w:lineRule="auto"/>
        <w:jc w:val="left"/>
        <w:rPr>
          <w:sz w:val="24"/>
          <w:szCs w:val="24"/>
        </w:rPr>
      </w:pPr>
      <w:r w:rsidRPr="000E7223">
        <w:rPr>
          <w:sz w:val="24"/>
          <w:szCs w:val="24"/>
        </w:rPr>
        <w:t>- Humidity meas</w:t>
      </w:r>
      <w:r>
        <w:rPr>
          <w:sz w:val="24"/>
          <w:szCs w:val="24"/>
        </w:rPr>
        <w:t>uring range: 20% ~ 90% RH (0-50° C</w:t>
      </w:r>
      <w:r w:rsidRPr="000E7223">
        <w:rPr>
          <w:sz w:val="24"/>
          <w:szCs w:val="24"/>
        </w:rPr>
        <w:t xml:space="preserve"> temperature compensation)</w:t>
      </w:r>
      <w:r w:rsidRPr="000E7223">
        <w:rPr>
          <w:sz w:val="24"/>
          <w:szCs w:val="24"/>
        </w:rPr>
        <w:br/>
        <w:t>- Temper</w:t>
      </w:r>
      <w:r>
        <w:rPr>
          <w:sz w:val="24"/>
          <w:szCs w:val="24"/>
        </w:rPr>
        <w:t>ature measuring range: 0 ~ +50°</w:t>
      </w:r>
      <w:r w:rsidRPr="000E7223">
        <w:rPr>
          <w:sz w:val="24"/>
          <w:szCs w:val="24"/>
        </w:rPr>
        <w:t>C</w:t>
      </w:r>
      <w:r w:rsidRPr="000E7223">
        <w:rPr>
          <w:sz w:val="24"/>
          <w:szCs w:val="24"/>
        </w:rPr>
        <w:br/>
        <w:t>- Humidity measuring accuracy: 5.0% RH</w:t>
      </w:r>
      <w:r w:rsidRPr="000E7223">
        <w:rPr>
          <w:sz w:val="24"/>
          <w:szCs w:val="24"/>
        </w:rPr>
        <w:br/>
        <w:t>- Temperature measurement accuracy: 2.0 C</w:t>
      </w:r>
      <w:r w:rsidRPr="000E7223">
        <w:rPr>
          <w:sz w:val="24"/>
          <w:szCs w:val="24"/>
        </w:rPr>
        <w:br/>
        <w:t xml:space="preserve">- Response time: (Updated by Rob </w:t>
      </w:r>
      <w:proofErr w:type="spellStart"/>
      <w:r w:rsidRPr="000E7223">
        <w:rPr>
          <w:sz w:val="24"/>
          <w:szCs w:val="24"/>
        </w:rPr>
        <w:t>Tillaart</w:t>
      </w:r>
      <w:proofErr w:type="spellEnd"/>
      <w:r w:rsidRPr="000E7223">
        <w:rPr>
          <w:sz w:val="24"/>
          <w:szCs w:val="24"/>
        </w:rPr>
        <w:t xml:space="preserve">: now &lt; 50 </w:t>
      </w:r>
      <w:proofErr w:type="spellStart"/>
      <w:r w:rsidRPr="000E7223">
        <w:rPr>
          <w:sz w:val="24"/>
          <w:szCs w:val="24"/>
        </w:rPr>
        <w:t>ms</w:t>
      </w:r>
      <w:proofErr w:type="spellEnd"/>
      <w:r w:rsidRPr="000E7223">
        <w:rPr>
          <w:sz w:val="24"/>
          <w:szCs w:val="24"/>
        </w:rPr>
        <w:t>)</w:t>
      </w:r>
      <w:r w:rsidRPr="000E7223">
        <w:rPr>
          <w:sz w:val="24"/>
          <w:szCs w:val="24"/>
        </w:rPr>
        <w:br/>
        <w:t>- Low power consumption</w:t>
      </w:r>
      <w:r w:rsidRPr="000E7223">
        <w:br/>
      </w:r>
      <w:r w:rsidRPr="000E7223">
        <w:rPr>
          <w:rFonts w:eastAsiaTheme="majorEastAsia" w:cstheme="majorBidi"/>
          <w:color w:val="243F60" w:themeColor="accent1" w:themeShade="7F"/>
          <w:sz w:val="24"/>
          <w:szCs w:val="24"/>
        </w:rPr>
        <w:t>Features</w:t>
      </w:r>
      <w:r w:rsidRPr="000E7223">
        <w:t>:</w:t>
      </w:r>
      <w:r w:rsidRPr="000E7223">
        <w:br/>
        <w:t xml:space="preserve">- </w:t>
      </w:r>
      <w:r w:rsidRPr="000E7223">
        <w:rPr>
          <w:sz w:val="24"/>
          <w:szCs w:val="24"/>
        </w:rPr>
        <w:t>Single wire digital interface ( the most simple system integration, ultra-low prices )</w:t>
      </w:r>
      <w:r w:rsidRPr="000E7223">
        <w:rPr>
          <w:sz w:val="24"/>
          <w:szCs w:val="24"/>
        </w:rPr>
        <w:br/>
        <w:t>- Ultra-small size ( 12X15.5X5.5 mm )</w:t>
      </w:r>
      <w:r w:rsidRPr="000E7223">
        <w:rPr>
          <w:sz w:val="24"/>
          <w:szCs w:val="24"/>
        </w:rPr>
        <w:br/>
        <w:t>- High reliability</w:t>
      </w:r>
      <w:r w:rsidRPr="000E7223">
        <w:rPr>
          <w:sz w:val="24"/>
          <w:szCs w:val="24"/>
        </w:rPr>
        <w:br/>
        <w:t>- Optimized long-term stability</w:t>
      </w:r>
    </w:p>
    <w:p w14:paraId="18280763" w14:textId="24CED62D" w:rsidR="00327098" w:rsidRPr="000E7223" w:rsidRDefault="00C60278" w:rsidP="002A5073">
      <w:pPr>
        <w:pStyle w:val="Heading2"/>
        <w:spacing w:line="276" w:lineRule="auto"/>
      </w:pPr>
      <w:bookmarkStart w:id="9" w:name="_Toc450033362"/>
      <w:r>
        <w:lastRenderedPageBreak/>
        <w:t xml:space="preserve">3.5 </w:t>
      </w:r>
      <w:r w:rsidR="00327098" w:rsidRPr="000E7223">
        <w:t>Temperature Sensor (DS18B20)</w:t>
      </w:r>
      <w:bookmarkEnd w:id="9"/>
    </w:p>
    <w:p w14:paraId="52B02D8A" w14:textId="77777777" w:rsidR="00327098" w:rsidRPr="000E7223" w:rsidRDefault="00327098" w:rsidP="002A5073">
      <w:pPr>
        <w:spacing w:before="100" w:beforeAutospacing="1" w:after="100" w:afterAutospacing="1" w:line="276" w:lineRule="auto"/>
        <w:rPr>
          <w:rFonts w:eastAsia="Times New Roman" w:cs="Times New Roman"/>
          <w:sz w:val="24"/>
          <w:szCs w:val="24"/>
        </w:rPr>
      </w:pPr>
      <w:r w:rsidRPr="000E7223">
        <w:object w:dxaOrig="3961" w:dyaOrig="3361" w14:anchorId="6DC0792B">
          <v:shape id="_x0000_i1028" type="#_x0000_t75" style="width:197.5pt;height:131.5pt" o:ole="">
            <v:imagedata r:id="rId19" o:title=""/>
          </v:shape>
          <o:OLEObject Type="Embed" ProgID="Visio.Drawing.15" ShapeID="_x0000_i1028" DrawAspect="Content" ObjectID="_1523788344" r:id="rId20"/>
        </w:object>
      </w:r>
    </w:p>
    <w:p w14:paraId="4BCFF966" w14:textId="77777777" w:rsidR="00327098" w:rsidRPr="000E7223" w:rsidRDefault="00327098" w:rsidP="002A5073">
      <w:pPr>
        <w:spacing w:before="100" w:beforeAutospacing="1" w:after="100" w:afterAutospacing="1" w:line="276" w:lineRule="auto"/>
        <w:rPr>
          <w:rFonts w:eastAsia="Times New Roman" w:cs="Times New Roman"/>
          <w:sz w:val="24"/>
          <w:szCs w:val="24"/>
        </w:rPr>
      </w:pPr>
      <w:r w:rsidRPr="000E7223">
        <w:rPr>
          <w:rFonts w:eastAsia="Times New Roman" w:cs="Times New Roman"/>
          <w:sz w:val="24"/>
          <w:szCs w:val="24"/>
        </w:rPr>
        <w:t>This is a highly accurate and reliable temperature sensor for the Raspberry Pi. The DS18B20 digital thermometer provides 9-bit to 12-bit Celsius temperature measurements and has an alarm function with nonvolatile user-programmable upper and lower trigger points. The DS18B20 communicates over a 1-Wire bus that by definition requires only one data line (and ground) for communication with a central microprocessor. It has an operating temperature range of -55°C to +125°C and is accurate to ±0.5°</w:t>
      </w:r>
      <w:proofErr w:type="spellStart"/>
      <w:r w:rsidRPr="000E7223">
        <w:rPr>
          <w:rFonts w:eastAsia="Times New Roman" w:cs="Times New Roman"/>
          <w:sz w:val="24"/>
          <w:szCs w:val="24"/>
        </w:rPr>
        <w:t>C over</w:t>
      </w:r>
      <w:proofErr w:type="spellEnd"/>
      <w:r w:rsidRPr="000E7223">
        <w:rPr>
          <w:rFonts w:eastAsia="Times New Roman" w:cs="Times New Roman"/>
          <w:sz w:val="24"/>
          <w:szCs w:val="24"/>
        </w:rPr>
        <w:t xml:space="preserve"> the range of -10°C to +85°C. In addition, the DS18B20 can derive power directly from the data line ("parasite power"), eliminating the need for an external power supply.</w:t>
      </w:r>
      <w:r w:rsidRPr="000E7223">
        <w:rPr>
          <w:rFonts w:eastAsia="Times New Roman" w:cs="Arial"/>
          <w:sz w:val="27"/>
          <w:szCs w:val="27"/>
        </w:rPr>
        <w:t xml:space="preserve"> </w:t>
      </w:r>
    </w:p>
    <w:p w14:paraId="049F97F9" w14:textId="77777777" w:rsidR="00327098" w:rsidRPr="000E7223" w:rsidRDefault="00327098" w:rsidP="002A5073">
      <w:pPr>
        <w:spacing w:line="276" w:lineRule="auto"/>
        <w:rPr>
          <w:rFonts w:eastAsia="Times New Roman" w:cs="Times New Roman"/>
          <w:i/>
          <w:iCs/>
          <w:sz w:val="24"/>
          <w:szCs w:val="24"/>
        </w:rPr>
      </w:pPr>
      <w:r w:rsidRPr="0080510E">
        <w:rPr>
          <w:b/>
          <w:bCs/>
          <w:sz w:val="24"/>
          <w:szCs w:val="24"/>
        </w:rPr>
        <w:t>Features:</w:t>
      </w:r>
      <w:r w:rsidRPr="000E7223">
        <w:rPr>
          <w:rFonts w:eastAsia="Times New Roman" w:cs="Arial"/>
          <w:b/>
          <w:bCs/>
          <w:i/>
          <w:iCs/>
          <w:sz w:val="27"/>
          <w:szCs w:val="27"/>
        </w:rPr>
        <w:t xml:space="preserve"> </w:t>
      </w:r>
    </w:p>
    <w:p w14:paraId="7995DDBB"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 xml:space="preserve">Unique 1-Wire® Interface Requires Only One Port Pin for Communication </w:t>
      </w:r>
    </w:p>
    <w:p w14:paraId="05684A92"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 xml:space="preserve">Each Device has a Unique 64-Bit Serial Code Stored in an On-Board ROM </w:t>
      </w:r>
    </w:p>
    <w:p w14:paraId="0D016B6E"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proofErr w:type="spellStart"/>
      <w:r w:rsidRPr="000E7223">
        <w:rPr>
          <w:rFonts w:eastAsia="Times New Roman" w:cs="Times New Roman"/>
          <w:sz w:val="24"/>
          <w:szCs w:val="24"/>
        </w:rPr>
        <w:t>Multidrop</w:t>
      </w:r>
      <w:proofErr w:type="spellEnd"/>
      <w:r w:rsidRPr="000E7223">
        <w:rPr>
          <w:rFonts w:eastAsia="Times New Roman" w:cs="Times New Roman"/>
          <w:sz w:val="24"/>
          <w:szCs w:val="24"/>
        </w:rPr>
        <w:t xml:space="preserve"> Capability Simplifies Distributed Temperature-Sensing Applications </w:t>
      </w:r>
    </w:p>
    <w:p w14:paraId="0A830AC5"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 xml:space="preserve">Requires No External Components </w:t>
      </w:r>
    </w:p>
    <w:p w14:paraId="6040D6B2"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 xml:space="preserve">Can Be Powered from Data Line; Power Supply Range is 3.0V to 5.5V </w:t>
      </w:r>
    </w:p>
    <w:p w14:paraId="32794E2C"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 xml:space="preserve">Measures Temperatures from -55°C to +125°C (-67°F to +257°F) </w:t>
      </w:r>
    </w:p>
    <w:p w14:paraId="72B8A9D9" w14:textId="77777777" w:rsidR="00327098" w:rsidRPr="000E7223" w:rsidRDefault="00327098" w:rsidP="002A5073">
      <w:pPr>
        <w:numPr>
          <w:ilvl w:val="0"/>
          <w:numId w:val="21"/>
        </w:numPr>
        <w:spacing w:before="100" w:beforeAutospacing="1" w:after="100" w:afterAutospacing="1" w:line="276" w:lineRule="auto"/>
        <w:jc w:val="left"/>
        <w:rPr>
          <w:rFonts w:eastAsia="Times New Roman" w:cs="Times New Roman"/>
          <w:sz w:val="24"/>
          <w:szCs w:val="24"/>
        </w:rPr>
      </w:pPr>
      <w:r w:rsidRPr="000E7223">
        <w:rPr>
          <w:rFonts w:eastAsia="Times New Roman" w:cs="Times New Roman"/>
          <w:sz w:val="24"/>
          <w:szCs w:val="24"/>
        </w:rPr>
        <w:t xml:space="preserve">0.5°C Accuracy from -10°C to +85°C </w:t>
      </w:r>
    </w:p>
    <w:p w14:paraId="3158EF0E" w14:textId="77777777" w:rsidR="00327098" w:rsidRPr="000E7223" w:rsidRDefault="00327098" w:rsidP="002A5073">
      <w:pPr>
        <w:numPr>
          <w:ilvl w:val="0"/>
          <w:numId w:val="21"/>
        </w:numPr>
        <w:spacing w:before="100" w:beforeAutospacing="1" w:after="100" w:afterAutospacing="1" w:line="276" w:lineRule="auto"/>
        <w:jc w:val="left"/>
        <w:rPr>
          <w:sz w:val="24"/>
          <w:szCs w:val="24"/>
        </w:rPr>
      </w:pPr>
      <w:r w:rsidRPr="000E7223">
        <w:rPr>
          <w:rFonts w:eastAsia="Times New Roman" w:cs="Times New Roman"/>
          <w:sz w:val="24"/>
          <w:szCs w:val="24"/>
        </w:rPr>
        <w:t>Thermometer Resolution is User Selectable from 9 to 12 Bits</w:t>
      </w:r>
    </w:p>
    <w:p w14:paraId="3BD7C46D" w14:textId="77777777" w:rsidR="00327098" w:rsidRPr="000E7223" w:rsidRDefault="00327098" w:rsidP="002A5073">
      <w:pPr>
        <w:numPr>
          <w:ilvl w:val="0"/>
          <w:numId w:val="21"/>
        </w:numPr>
        <w:spacing w:before="100" w:beforeAutospacing="1" w:after="100" w:afterAutospacing="1" w:line="276" w:lineRule="auto"/>
        <w:jc w:val="left"/>
        <w:rPr>
          <w:sz w:val="24"/>
          <w:szCs w:val="24"/>
        </w:rPr>
      </w:pPr>
      <w:r w:rsidRPr="000E7223">
        <w:rPr>
          <w:rFonts w:eastAsia="Times New Roman" w:cs="Times New Roman"/>
          <w:sz w:val="24"/>
          <w:szCs w:val="24"/>
        </w:rPr>
        <w:t>Converts Temperature to 12-Bit Digital Word in 750ms (Max)</w:t>
      </w:r>
    </w:p>
    <w:p w14:paraId="5408784B" w14:textId="0C243DEA" w:rsidR="002A5073" w:rsidRDefault="002A5073" w:rsidP="002A5073">
      <w:pPr>
        <w:pStyle w:val="Heading2"/>
        <w:spacing w:line="276" w:lineRule="auto"/>
      </w:pPr>
    </w:p>
    <w:p w14:paraId="6567EDC8" w14:textId="77777777" w:rsidR="002A5073" w:rsidRPr="002A5073" w:rsidRDefault="002A5073" w:rsidP="002A5073"/>
    <w:p w14:paraId="5F97695B" w14:textId="0B36E554" w:rsidR="00327098" w:rsidRPr="000E7223" w:rsidRDefault="00C60278" w:rsidP="002A5073">
      <w:pPr>
        <w:pStyle w:val="Heading2"/>
        <w:spacing w:line="276" w:lineRule="auto"/>
      </w:pPr>
      <w:bookmarkStart w:id="10" w:name="_Toc450033363"/>
      <w:r>
        <w:lastRenderedPageBreak/>
        <w:t xml:space="preserve">3.6 </w:t>
      </w:r>
      <w:r w:rsidR="00327098" w:rsidRPr="000E7223">
        <w:t>MH-Z14 CO2 Module</w:t>
      </w:r>
      <w:bookmarkEnd w:id="10"/>
      <w:r w:rsidR="00327098" w:rsidRPr="000E7223">
        <w:t xml:space="preserve"> </w:t>
      </w:r>
    </w:p>
    <w:p w14:paraId="4EB1A724" w14:textId="77777777" w:rsidR="00327098" w:rsidRPr="000E7223" w:rsidRDefault="00327098" w:rsidP="002A5073">
      <w:pPr>
        <w:spacing w:line="276" w:lineRule="auto"/>
      </w:pPr>
    </w:p>
    <w:p w14:paraId="1065FD2D" w14:textId="77777777" w:rsidR="00327098" w:rsidRPr="000E7223" w:rsidRDefault="00327098" w:rsidP="002A5073">
      <w:pPr>
        <w:spacing w:line="276" w:lineRule="auto"/>
      </w:pPr>
      <w:r w:rsidRPr="000E7223">
        <w:rPr>
          <w:noProof/>
        </w:rPr>
        <w:drawing>
          <wp:inline distT="0" distB="0" distL="0" distR="0" wp14:anchorId="3F78C043" wp14:editId="1674AD8C">
            <wp:extent cx="2202815" cy="1401322"/>
            <wp:effectExtent l="0" t="0" r="698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0365" cy="1406125"/>
                    </a:xfrm>
                    <a:prstGeom prst="rect">
                      <a:avLst/>
                    </a:prstGeom>
                    <a:noFill/>
                    <a:ln>
                      <a:noFill/>
                    </a:ln>
                  </pic:spPr>
                </pic:pic>
              </a:graphicData>
            </a:graphic>
          </wp:inline>
        </w:drawing>
      </w:r>
    </w:p>
    <w:p w14:paraId="33AE6CCF" w14:textId="77777777" w:rsidR="00327098" w:rsidRPr="000E7223" w:rsidRDefault="00327098" w:rsidP="002A5073">
      <w:pPr>
        <w:spacing w:before="240" w:after="0" w:line="276" w:lineRule="auto"/>
        <w:rPr>
          <w:rFonts w:eastAsia="Times New Roman" w:cs="Arial"/>
          <w:sz w:val="24"/>
          <w:szCs w:val="24"/>
        </w:rPr>
      </w:pPr>
      <w:r w:rsidRPr="000E7223">
        <w:rPr>
          <w:sz w:val="24"/>
          <w:szCs w:val="24"/>
        </w:rPr>
        <w:t xml:space="preserve">For </w:t>
      </w:r>
      <w:hyperlink r:id="rId22" w:tooltip="HVAC" w:history="1">
        <w:r w:rsidRPr="000E7223">
          <w:rPr>
            <w:sz w:val="24"/>
            <w:szCs w:val="24"/>
          </w:rPr>
          <w:t>HVAC</w:t>
        </w:r>
      </w:hyperlink>
      <w:r w:rsidRPr="000E7223">
        <w:rPr>
          <w:sz w:val="24"/>
          <w:szCs w:val="24"/>
        </w:rPr>
        <w:t xml:space="preserve"> applications, CO</w:t>
      </w:r>
      <w:r w:rsidRPr="000E7223">
        <w:rPr>
          <w:sz w:val="24"/>
          <w:szCs w:val="24"/>
          <w:vertAlign w:val="subscript"/>
        </w:rPr>
        <w:t>2</w:t>
      </w:r>
      <w:r w:rsidRPr="000E7223">
        <w:rPr>
          <w:sz w:val="24"/>
          <w:szCs w:val="24"/>
        </w:rPr>
        <w:t xml:space="preserve"> sensors can be used to monitor the quality of air and the tailored need for fresh air, respectively. Measuring CO</w:t>
      </w:r>
      <w:r w:rsidRPr="000E7223">
        <w:rPr>
          <w:sz w:val="24"/>
          <w:szCs w:val="24"/>
          <w:vertAlign w:val="subscript"/>
        </w:rPr>
        <w:t>2</w:t>
      </w:r>
      <w:r w:rsidRPr="000E7223">
        <w:rPr>
          <w:sz w:val="24"/>
          <w:szCs w:val="24"/>
        </w:rPr>
        <w:t xml:space="preserve"> levels indirectly determines how many people are in a room, and ventilation can be adjusted accordingly.</w:t>
      </w:r>
    </w:p>
    <w:p w14:paraId="45910349" w14:textId="77777777" w:rsidR="00327098" w:rsidRPr="000E7223" w:rsidRDefault="00327098" w:rsidP="002A5073">
      <w:pPr>
        <w:spacing w:before="240" w:after="0" w:line="276" w:lineRule="auto"/>
        <w:rPr>
          <w:rFonts w:eastAsia="Times New Roman" w:cs="Arial"/>
          <w:sz w:val="24"/>
          <w:szCs w:val="24"/>
        </w:rPr>
      </w:pPr>
      <w:r w:rsidRPr="000E7223">
        <w:rPr>
          <w:rFonts w:eastAsia="Times New Roman" w:cs="Arial"/>
          <w:sz w:val="24"/>
          <w:szCs w:val="24"/>
        </w:rPr>
        <w:t>MH-Z14 NDIR Infrared gas module is a common type, small size sensor, using non-dispersive infrared (NDIR) principle to detect the existence of CO2 in the air, with good selectivity, non-oxygen dependent, long life. Built-in temperature sensor can do temperature compensation; and it has digital output and analog voltage output. MH-Z14 NDIR Infrared gas module is applied in the HVAC, indoor air quality monitoring, industrial process, safety and protection monitoring.</w:t>
      </w:r>
    </w:p>
    <w:p w14:paraId="6737E94D" w14:textId="2D740AD7" w:rsidR="00327098" w:rsidRPr="0080510E" w:rsidRDefault="00327098" w:rsidP="002A5073">
      <w:pPr>
        <w:spacing w:before="240" w:line="276" w:lineRule="auto"/>
        <w:rPr>
          <w:b/>
          <w:bCs/>
          <w:sz w:val="24"/>
          <w:szCs w:val="24"/>
        </w:rPr>
      </w:pPr>
      <w:r w:rsidRPr="0080510E">
        <w:rPr>
          <w:b/>
          <w:bCs/>
          <w:sz w:val="24"/>
          <w:szCs w:val="24"/>
        </w:rPr>
        <w:t>Specification:</w:t>
      </w:r>
    </w:p>
    <w:p w14:paraId="3AE14285" w14:textId="77777777" w:rsidR="00327098" w:rsidRPr="000E7223" w:rsidRDefault="00327098" w:rsidP="002A5073">
      <w:pPr>
        <w:spacing w:line="276" w:lineRule="auto"/>
        <w:rPr>
          <w:sz w:val="28"/>
          <w:szCs w:val="28"/>
        </w:rPr>
      </w:pPr>
      <w:r w:rsidRPr="000E7223">
        <w:rPr>
          <w:noProof/>
        </w:rPr>
        <w:lastRenderedPageBreak/>
        <w:drawing>
          <wp:anchor distT="0" distB="0" distL="114300" distR="114300" simplePos="0" relativeHeight="251659264" behindDoc="0" locked="0" layoutInCell="1" allowOverlap="1" wp14:anchorId="5D904225" wp14:editId="216E0214">
            <wp:simplePos x="0" y="0"/>
            <wp:positionH relativeFrom="margin">
              <wp:align>left</wp:align>
            </wp:positionH>
            <wp:positionV relativeFrom="paragraph">
              <wp:posOffset>0</wp:posOffset>
            </wp:positionV>
            <wp:extent cx="4799965" cy="329946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965" cy="3299460"/>
                    </a:xfrm>
                    <a:prstGeom prst="rect">
                      <a:avLst/>
                    </a:prstGeom>
                    <a:noFill/>
                    <a:ln>
                      <a:noFill/>
                    </a:ln>
                  </pic:spPr>
                </pic:pic>
              </a:graphicData>
            </a:graphic>
            <wp14:sizeRelV relativeFrom="margin">
              <wp14:pctHeight>0</wp14:pctHeight>
            </wp14:sizeRelV>
          </wp:anchor>
        </w:drawing>
      </w:r>
    </w:p>
    <w:p w14:paraId="6EC1B7E3" w14:textId="229F8BFA" w:rsidR="00327098" w:rsidRPr="000E7223" w:rsidRDefault="00C60278" w:rsidP="002A5073">
      <w:pPr>
        <w:pStyle w:val="Heading2"/>
        <w:spacing w:line="276" w:lineRule="auto"/>
        <w:rPr>
          <w:sz w:val="22"/>
          <w:szCs w:val="22"/>
        </w:rPr>
      </w:pPr>
      <w:bookmarkStart w:id="11" w:name="_Toc450033364"/>
      <w:r>
        <w:t xml:space="preserve">3.7 </w:t>
      </w:r>
      <w:r w:rsidR="00327098" w:rsidRPr="000E7223">
        <w:t>HC-SR501 PIR Motion Detector</w:t>
      </w:r>
      <w:bookmarkEnd w:id="11"/>
    </w:p>
    <w:p w14:paraId="18B87BEC" w14:textId="77777777" w:rsidR="00327098" w:rsidRPr="000E7223" w:rsidRDefault="00327098" w:rsidP="002A5073">
      <w:pPr>
        <w:spacing w:line="276" w:lineRule="auto"/>
      </w:pPr>
      <w:r w:rsidRPr="000E7223">
        <w:object w:dxaOrig="4111" w:dyaOrig="3841" w14:anchorId="0BF56999">
          <v:shape id="_x0000_i1029" type="#_x0000_t75" style="width:206pt;height:191.5pt" o:ole="">
            <v:imagedata r:id="rId24" o:title=""/>
          </v:shape>
          <o:OLEObject Type="Embed" ProgID="Visio.Drawing.15" ShapeID="_x0000_i1029" DrawAspect="Content" ObjectID="_1523788345" r:id="rId25"/>
        </w:object>
      </w:r>
    </w:p>
    <w:p w14:paraId="7876DB55" w14:textId="77777777" w:rsidR="00327098" w:rsidRPr="000E7223" w:rsidRDefault="00327098" w:rsidP="002A5073">
      <w:pPr>
        <w:spacing w:line="276" w:lineRule="auto"/>
        <w:rPr>
          <w:sz w:val="24"/>
          <w:szCs w:val="24"/>
        </w:rPr>
      </w:pPr>
      <w:r w:rsidRPr="000E7223">
        <w:rPr>
          <w:sz w:val="24"/>
          <w:szCs w:val="24"/>
        </w:rPr>
        <w:t>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w:t>
      </w:r>
    </w:p>
    <w:p w14:paraId="02C93A7A" w14:textId="77777777" w:rsidR="00327098" w:rsidRPr="0080510E" w:rsidRDefault="00327098" w:rsidP="002A5073">
      <w:pPr>
        <w:spacing w:line="276" w:lineRule="auto"/>
        <w:rPr>
          <w:b/>
          <w:bCs/>
          <w:sz w:val="24"/>
          <w:szCs w:val="24"/>
        </w:rPr>
      </w:pPr>
      <w:r w:rsidRPr="0080510E">
        <w:rPr>
          <w:b/>
          <w:bCs/>
          <w:sz w:val="24"/>
          <w:szCs w:val="24"/>
        </w:rPr>
        <w:lastRenderedPageBreak/>
        <w:t>Specification:</w:t>
      </w:r>
    </w:p>
    <w:p w14:paraId="7CD511B0" w14:textId="77777777" w:rsidR="00327098" w:rsidRPr="000E7223" w:rsidRDefault="00327098" w:rsidP="002A5073">
      <w:pPr>
        <w:numPr>
          <w:ilvl w:val="0"/>
          <w:numId w:val="18"/>
        </w:numPr>
        <w:spacing w:before="100" w:beforeAutospacing="1" w:after="100" w:afterAutospacing="1" w:line="276" w:lineRule="auto"/>
        <w:jc w:val="left"/>
      </w:pPr>
      <w:r w:rsidRPr="000E7223">
        <w:t xml:space="preserve">Use BISS0001 signal processing IC, </w:t>
      </w:r>
      <w:proofErr w:type="spellStart"/>
      <w:r w:rsidRPr="000E7223">
        <w:t>sanyo</w:t>
      </w:r>
      <w:proofErr w:type="spellEnd"/>
      <w:r w:rsidRPr="000E7223">
        <w:t xml:space="preserve"> genius regulator</w:t>
      </w:r>
    </w:p>
    <w:p w14:paraId="15149610" w14:textId="77777777" w:rsidR="00327098" w:rsidRPr="000E7223" w:rsidRDefault="00327098" w:rsidP="002A5073">
      <w:pPr>
        <w:numPr>
          <w:ilvl w:val="0"/>
          <w:numId w:val="18"/>
        </w:numPr>
        <w:spacing w:before="100" w:beforeAutospacing="1" w:after="100" w:afterAutospacing="1" w:line="276" w:lineRule="auto"/>
        <w:jc w:val="left"/>
      </w:pPr>
      <w:r w:rsidRPr="000E7223">
        <w:t>Voltage: 5V – 20V</w:t>
      </w:r>
    </w:p>
    <w:p w14:paraId="51CD9770" w14:textId="77777777" w:rsidR="00327098" w:rsidRPr="000E7223" w:rsidRDefault="00327098" w:rsidP="002A5073">
      <w:pPr>
        <w:numPr>
          <w:ilvl w:val="0"/>
          <w:numId w:val="18"/>
        </w:numPr>
        <w:spacing w:before="100" w:beforeAutospacing="1" w:after="100" w:afterAutospacing="1" w:line="276" w:lineRule="auto"/>
        <w:jc w:val="left"/>
      </w:pPr>
      <w:r w:rsidRPr="000E7223">
        <w:t>Power Consumption: 65mA</w:t>
      </w:r>
    </w:p>
    <w:p w14:paraId="5737834B" w14:textId="77777777" w:rsidR="00327098" w:rsidRPr="000E7223" w:rsidRDefault="00327098" w:rsidP="002A5073">
      <w:pPr>
        <w:numPr>
          <w:ilvl w:val="0"/>
          <w:numId w:val="18"/>
        </w:numPr>
        <w:spacing w:before="100" w:beforeAutospacing="1" w:after="100" w:afterAutospacing="1" w:line="276" w:lineRule="auto"/>
        <w:jc w:val="left"/>
      </w:pPr>
      <w:r w:rsidRPr="000E7223">
        <w:t>TTL output: 3.3V, 0V</w:t>
      </w:r>
    </w:p>
    <w:p w14:paraId="07B4CBC3" w14:textId="77777777" w:rsidR="00327098" w:rsidRPr="000E7223" w:rsidRDefault="00327098" w:rsidP="002A5073">
      <w:pPr>
        <w:numPr>
          <w:ilvl w:val="0"/>
          <w:numId w:val="18"/>
        </w:numPr>
        <w:spacing w:before="100" w:beforeAutospacing="1" w:after="100" w:afterAutospacing="1" w:line="276" w:lineRule="auto"/>
        <w:jc w:val="left"/>
      </w:pPr>
      <w:r w:rsidRPr="000E7223">
        <w:t>Delay time: adjustable (0.3 sec – 10 minutes)</w:t>
      </w:r>
    </w:p>
    <w:p w14:paraId="3DF9A074" w14:textId="77777777" w:rsidR="00327098" w:rsidRPr="000E7223" w:rsidRDefault="00327098" w:rsidP="002A5073">
      <w:pPr>
        <w:numPr>
          <w:ilvl w:val="0"/>
          <w:numId w:val="18"/>
        </w:numPr>
        <w:spacing w:before="100" w:beforeAutospacing="1" w:after="100" w:afterAutospacing="1" w:line="276" w:lineRule="auto"/>
        <w:jc w:val="left"/>
      </w:pPr>
      <w:r w:rsidRPr="000E7223">
        <w:t>Lock time: 0.2 sec</w:t>
      </w:r>
    </w:p>
    <w:p w14:paraId="2C8D46DA" w14:textId="77777777" w:rsidR="00327098" w:rsidRPr="000E7223" w:rsidRDefault="00327098" w:rsidP="002A5073">
      <w:pPr>
        <w:numPr>
          <w:ilvl w:val="0"/>
          <w:numId w:val="18"/>
        </w:numPr>
        <w:spacing w:before="100" w:beforeAutospacing="1" w:after="100" w:afterAutospacing="1" w:line="276" w:lineRule="auto"/>
        <w:jc w:val="left"/>
      </w:pPr>
      <w:r w:rsidRPr="000E7223">
        <w:t>Trigger methods: L – disable repeat trigger, H enable repeat trigger</w:t>
      </w:r>
    </w:p>
    <w:p w14:paraId="42E3E253" w14:textId="77777777" w:rsidR="00327098" w:rsidRPr="000E7223" w:rsidRDefault="00327098" w:rsidP="002A5073">
      <w:pPr>
        <w:numPr>
          <w:ilvl w:val="0"/>
          <w:numId w:val="18"/>
        </w:numPr>
        <w:spacing w:before="100" w:beforeAutospacing="1" w:after="100" w:afterAutospacing="1" w:line="276" w:lineRule="auto"/>
        <w:jc w:val="left"/>
      </w:pPr>
      <w:r w:rsidRPr="000E7223">
        <w:t>Sensing range: less than 120 degrees, within 7 meters</w:t>
      </w:r>
    </w:p>
    <w:p w14:paraId="3B6E6EC8" w14:textId="77777777" w:rsidR="00327098" w:rsidRPr="000E7223" w:rsidRDefault="00327098" w:rsidP="002A5073">
      <w:pPr>
        <w:numPr>
          <w:ilvl w:val="0"/>
          <w:numId w:val="18"/>
        </w:numPr>
        <w:spacing w:before="100" w:beforeAutospacing="1" w:after="100" w:afterAutospacing="1" w:line="276" w:lineRule="auto"/>
        <w:jc w:val="left"/>
      </w:pPr>
      <w:r w:rsidRPr="000E7223">
        <w:t>Temperature: – 15 ~ +70</w:t>
      </w:r>
    </w:p>
    <w:p w14:paraId="169CC653" w14:textId="77777777" w:rsidR="00327098" w:rsidRPr="000E7223" w:rsidRDefault="00327098" w:rsidP="002A5073">
      <w:pPr>
        <w:numPr>
          <w:ilvl w:val="0"/>
          <w:numId w:val="18"/>
        </w:numPr>
        <w:spacing w:before="100" w:beforeAutospacing="1" w:after="100" w:afterAutospacing="1" w:line="276" w:lineRule="auto"/>
        <w:jc w:val="left"/>
      </w:pPr>
      <w:r w:rsidRPr="000E7223">
        <w:t>Dimension: 32*24 mm, distance between screw 28mm, M2, Lens dimension in diameter: 23mm</w:t>
      </w:r>
    </w:p>
    <w:p w14:paraId="17712590" w14:textId="77777777" w:rsidR="00327098" w:rsidRPr="0080510E" w:rsidRDefault="00327098" w:rsidP="002A5073">
      <w:pPr>
        <w:spacing w:line="276" w:lineRule="auto"/>
        <w:rPr>
          <w:b/>
          <w:bCs/>
          <w:sz w:val="24"/>
          <w:szCs w:val="24"/>
        </w:rPr>
      </w:pPr>
      <w:r w:rsidRPr="0080510E">
        <w:rPr>
          <w:b/>
          <w:bCs/>
          <w:sz w:val="24"/>
          <w:szCs w:val="24"/>
        </w:rPr>
        <w:t>Features:</w:t>
      </w:r>
    </w:p>
    <w:p w14:paraId="6ABABCC2" w14:textId="77777777" w:rsidR="00327098" w:rsidRPr="000E7223" w:rsidRDefault="00327098" w:rsidP="002A5073">
      <w:pPr>
        <w:numPr>
          <w:ilvl w:val="0"/>
          <w:numId w:val="19"/>
        </w:numPr>
        <w:spacing w:before="100" w:beforeAutospacing="1" w:after="100" w:afterAutospacing="1" w:line="276" w:lineRule="auto"/>
        <w:jc w:val="left"/>
      </w:pPr>
      <w:r w:rsidRPr="000E7223">
        <w:t>Automatic detecting: the output will be high when objects enter the sensing range, and automatically turn to low when object leave</w:t>
      </w:r>
    </w:p>
    <w:p w14:paraId="18E84834" w14:textId="77777777" w:rsidR="00327098" w:rsidRPr="000E7223" w:rsidRDefault="00327098" w:rsidP="002A5073">
      <w:pPr>
        <w:numPr>
          <w:ilvl w:val="0"/>
          <w:numId w:val="19"/>
        </w:numPr>
        <w:spacing w:before="100" w:beforeAutospacing="1" w:after="100" w:afterAutospacing="1" w:line="276" w:lineRule="auto"/>
        <w:jc w:val="left"/>
      </w:pPr>
      <w:r w:rsidRPr="000E7223">
        <w:t>Photosensitive control (optional, not factory-set yet) can be set.</w:t>
      </w:r>
    </w:p>
    <w:p w14:paraId="2226B1AF" w14:textId="77777777" w:rsidR="00327098" w:rsidRPr="000E7223" w:rsidRDefault="00327098" w:rsidP="002A5073">
      <w:pPr>
        <w:numPr>
          <w:ilvl w:val="0"/>
          <w:numId w:val="19"/>
        </w:numPr>
        <w:spacing w:before="100" w:beforeAutospacing="1" w:after="100" w:afterAutospacing="1" w:line="276" w:lineRule="auto"/>
        <w:jc w:val="left"/>
      </w:pPr>
      <w:r w:rsidRPr="000E7223">
        <w:t>Temperature compensation (optional, factory reset): In the summer when the ambient temperature rises to 30 ° C to 32 ° C, the detection distance is slightly shorter, temperature compensation can be used for performance compensation.</w:t>
      </w:r>
    </w:p>
    <w:p w14:paraId="417B424B" w14:textId="77777777" w:rsidR="00327098" w:rsidRPr="000E7223" w:rsidRDefault="00327098" w:rsidP="002A5073">
      <w:pPr>
        <w:numPr>
          <w:ilvl w:val="0"/>
          <w:numId w:val="19"/>
        </w:numPr>
        <w:spacing w:before="100" w:beforeAutospacing="1" w:after="100" w:afterAutospacing="1" w:line="276" w:lineRule="auto"/>
        <w:jc w:val="left"/>
      </w:pPr>
      <w:r w:rsidRPr="000E7223">
        <w:t xml:space="preserve">Working mode (set by jumper) </w:t>
      </w:r>
    </w:p>
    <w:p w14:paraId="30AB082B" w14:textId="77777777" w:rsidR="00327098" w:rsidRPr="000E7223" w:rsidRDefault="00327098" w:rsidP="002A5073">
      <w:pPr>
        <w:numPr>
          <w:ilvl w:val="1"/>
          <w:numId w:val="19"/>
        </w:numPr>
        <w:spacing w:before="100" w:beforeAutospacing="1" w:after="100" w:afterAutospacing="1" w:line="276" w:lineRule="auto"/>
        <w:jc w:val="left"/>
      </w:pPr>
      <w:r w:rsidRPr="000E7223">
        <w:rPr>
          <w:rStyle w:val="Strong"/>
        </w:rPr>
        <w:t>Non-repeatable trigger/ delay mode (set to LOW)</w:t>
      </w:r>
      <w:r w:rsidRPr="000E7223">
        <w:t>: the sensor will turn to low TTL after the delay, even the sensing object is still in range.</w:t>
      </w:r>
    </w:p>
    <w:p w14:paraId="2C653A0E" w14:textId="77777777" w:rsidR="00327098" w:rsidRPr="000E7223" w:rsidRDefault="00327098" w:rsidP="002A5073">
      <w:pPr>
        <w:numPr>
          <w:ilvl w:val="1"/>
          <w:numId w:val="19"/>
        </w:numPr>
        <w:spacing w:before="100" w:beforeAutospacing="1" w:after="100" w:afterAutospacing="1" w:line="276" w:lineRule="auto"/>
        <w:jc w:val="left"/>
      </w:pPr>
      <w:r w:rsidRPr="000E7223">
        <w:rPr>
          <w:rStyle w:val="Strong"/>
        </w:rPr>
        <w:t>Repeatable trigger (set to HIGH)</w:t>
      </w:r>
      <w:r w:rsidRPr="000E7223">
        <w:t xml:space="preserve">: the sensor will not turn to low if the object still </w:t>
      </w:r>
      <w:proofErr w:type="spellStart"/>
      <w:r w:rsidRPr="000E7223">
        <w:t>staty</w:t>
      </w:r>
      <w:proofErr w:type="spellEnd"/>
      <w:r w:rsidRPr="000E7223">
        <w:t xml:space="preserve"> in the sensing range in the delay time.</w:t>
      </w:r>
    </w:p>
    <w:p w14:paraId="4270FC29" w14:textId="77777777" w:rsidR="00327098" w:rsidRPr="000E7223" w:rsidRDefault="00327098" w:rsidP="002A5073">
      <w:pPr>
        <w:numPr>
          <w:ilvl w:val="0"/>
          <w:numId w:val="19"/>
        </w:numPr>
        <w:spacing w:before="100" w:beforeAutospacing="1" w:after="100" w:afterAutospacing="1" w:line="276" w:lineRule="auto"/>
        <w:jc w:val="left"/>
      </w:pPr>
      <w:r w:rsidRPr="000E7223">
        <w:t>Wide operating voltage range: default voltage DC4.5V-20V.</w:t>
      </w:r>
    </w:p>
    <w:p w14:paraId="038678E8" w14:textId="77777777" w:rsidR="00327098" w:rsidRPr="000E7223" w:rsidRDefault="00327098" w:rsidP="002A5073">
      <w:pPr>
        <w:numPr>
          <w:ilvl w:val="0"/>
          <w:numId w:val="19"/>
        </w:numPr>
        <w:spacing w:before="100" w:beforeAutospacing="1" w:after="100" w:afterAutospacing="1" w:line="276" w:lineRule="auto"/>
        <w:jc w:val="left"/>
      </w:pPr>
      <w:r w:rsidRPr="000E7223">
        <w:t xml:space="preserve">Micro-amp power level consumption: static current &lt;50 </w:t>
      </w:r>
      <w:proofErr w:type="spellStart"/>
      <w:r w:rsidRPr="000E7223">
        <w:t>microamps</w:t>
      </w:r>
      <w:proofErr w:type="spellEnd"/>
      <w:r w:rsidRPr="000E7223">
        <w:t>, particularly suitable for battery-powered automatic control products.</w:t>
      </w:r>
    </w:p>
    <w:p w14:paraId="58D8FEBF" w14:textId="77777777" w:rsidR="00327098" w:rsidRPr="000E7223" w:rsidRDefault="00327098" w:rsidP="002A5073">
      <w:pPr>
        <w:numPr>
          <w:ilvl w:val="0"/>
          <w:numId w:val="19"/>
        </w:numPr>
        <w:spacing w:before="100" w:beforeAutospacing="1" w:after="100" w:afterAutospacing="1" w:line="276" w:lineRule="auto"/>
        <w:jc w:val="left"/>
      </w:pPr>
      <w:r w:rsidRPr="000E7223">
        <w:t>Output high signal: easy to achieve docking with the various types of circuit.</w:t>
      </w:r>
    </w:p>
    <w:p w14:paraId="0947E6DE" w14:textId="59975246" w:rsidR="00361B79" w:rsidRPr="00361B79" w:rsidRDefault="002A5073" w:rsidP="00361B79">
      <w:pPr>
        <w:pStyle w:val="Heading1"/>
        <w:numPr>
          <w:ilvl w:val="0"/>
          <w:numId w:val="15"/>
        </w:numPr>
        <w:spacing w:line="276" w:lineRule="auto"/>
        <w:rPr>
          <w:rFonts w:asciiTheme="minorHAnsi" w:hAnsiTheme="minorHAnsi" w:cs="Times New Roman"/>
        </w:rPr>
      </w:pPr>
      <w:bookmarkStart w:id="12" w:name="_Toc450033365"/>
      <w:r>
        <w:rPr>
          <w:rFonts w:asciiTheme="minorHAnsi" w:hAnsiTheme="minorHAnsi" w:cs="Times New Roman"/>
        </w:rPr>
        <w:lastRenderedPageBreak/>
        <w:t>System Block Diagram</w:t>
      </w:r>
      <w:bookmarkEnd w:id="12"/>
    </w:p>
    <w:p w14:paraId="2AE650A7" w14:textId="7266F79D" w:rsidR="002A5073" w:rsidRPr="002A5073" w:rsidRDefault="002A5073" w:rsidP="002A5073">
      <w:pPr>
        <w:spacing w:line="276" w:lineRule="auto"/>
      </w:pPr>
      <w:r>
        <w:object w:dxaOrig="13486" w:dyaOrig="7246" w14:anchorId="1E38FB52">
          <v:shape id="_x0000_i1030" type="#_x0000_t75" style="width:475.5pt;height:256pt" o:ole="">
            <v:imagedata r:id="rId26" o:title=""/>
          </v:shape>
          <o:OLEObject Type="Embed" ProgID="Visio.Drawing.15" ShapeID="_x0000_i1030" DrawAspect="Content" ObjectID="_1523788346" r:id="rId27"/>
        </w:object>
      </w:r>
    </w:p>
    <w:p w14:paraId="31E4BF79" w14:textId="0DE914A6" w:rsidR="005C0DB3" w:rsidRPr="00E347F5" w:rsidRDefault="005C0DB3" w:rsidP="002A5073">
      <w:pPr>
        <w:pStyle w:val="Heading1"/>
        <w:numPr>
          <w:ilvl w:val="0"/>
          <w:numId w:val="15"/>
        </w:numPr>
        <w:spacing w:line="276" w:lineRule="auto"/>
        <w:rPr>
          <w:rFonts w:asciiTheme="minorHAnsi" w:hAnsiTheme="minorHAnsi" w:cs="Times New Roman"/>
        </w:rPr>
      </w:pPr>
      <w:bookmarkStart w:id="13" w:name="_Toc450033366"/>
      <w:r w:rsidRPr="00E347F5">
        <w:rPr>
          <w:rFonts w:asciiTheme="minorHAnsi" w:hAnsiTheme="minorHAnsi" w:cs="Times New Roman"/>
        </w:rPr>
        <w:t>Reference</w:t>
      </w:r>
      <w:bookmarkEnd w:id="13"/>
    </w:p>
    <w:p w14:paraId="2F9261CB" w14:textId="77777777" w:rsidR="005C0DB3" w:rsidRPr="00E347F5" w:rsidRDefault="0096195C" w:rsidP="002A5073">
      <w:pPr>
        <w:spacing w:before="240" w:line="276" w:lineRule="auto"/>
        <w:rPr>
          <w:rFonts w:cs="Times New Roman"/>
          <w:sz w:val="24"/>
          <w:szCs w:val="24"/>
        </w:rPr>
      </w:pPr>
      <w:hyperlink r:id="rId28" w:history="1">
        <w:r w:rsidR="005C0DB3" w:rsidRPr="00E347F5">
          <w:rPr>
            <w:rStyle w:val="Hyperlink"/>
            <w:rFonts w:cs="Times New Roman"/>
            <w:sz w:val="24"/>
            <w:szCs w:val="24"/>
          </w:rPr>
          <w:t>https://www.qb50.eu/index.php/design-review/cdr</w:t>
        </w:r>
      </w:hyperlink>
    </w:p>
    <w:p w14:paraId="1C324104" w14:textId="77777777" w:rsidR="00327098" w:rsidRPr="000E7223" w:rsidRDefault="0096195C" w:rsidP="002A5073">
      <w:pPr>
        <w:tabs>
          <w:tab w:val="left" w:pos="2610"/>
        </w:tabs>
        <w:spacing w:before="240" w:line="276" w:lineRule="auto"/>
        <w:rPr>
          <w:rStyle w:val="Hyperlink"/>
        </w:rPr>
      </w:pPr>
      <w:hyperlink r:id="rId29" w:history="1">
        <w:r w:rsidR="00327098" w:rsidRPr="000E7223">
          <w:rPr>
            <w:rStyle w:val="Hyperlink"/>
          </w:rPr>
          <w:t>http://contractingbusiness.com/iaq-amp-ventilation/humidity-control-knowledge-power</w:t>
        </w:r>
      </w:hyperlink>
    </w:p>
    <w:p w14:paraId="4EF4FC5C" w14:textId="77777777" w:rsidR="00327098" w:rsidRPr="000E7223" w:rsidRDefault="00327098" w:rsidP="002A5073">
      <w:pPr>
        <w:tabs>
          <w:tab w:val="left" w:pos="2610"/>
        </w:tabs>
        <w:spacing w:line="276" w:lineRule="auto"/>
        <w:rPr>
          <w:rStyle w:val="Hyperlink"/>
        </w:rPr>
      </w:pPr>
      <w:r w:rsidRPr="000E7223">
        <w:rPr>
          <w:rStyle w:val="Hyperlink"/>
        </w:rPr>
        <w:t>https://arduino-info.wikispaces.com/DHT11-Humidity-TempSensor</w:t>
      </w:r>
    </w:p>
    <w:p w14:paraId="27824152" w14:textId="77777777" w:rsidR="00327098" w:rsidRPr="000E7223" w:rsidRDefault="0096195C" w:rsidP="002A5073">
      <w:pPr>
        <w:tabs>
          <w:tab w:val="left" w:pos="2610"/>
        </w:tabs>
        <w:spacing w:line="276" w:lineRule="auto"/>
      </w:pPr>
      <w:hyperlink r:id="rId30" w:history="1">
        <w:r w:rsidR="00327098" w:rsidRPr="000E7223">
          <w:rPr>
            <w:rStyle w:val="Hyperlink"/>
          </w:rPr>
          <w:t>http://akizukidenshi.com/download/ds/aosong/DHT11.pdf</w:t>
        </w:r>
      </w:hyperlink>
    </w:p>
    <w:p w14:paraId="4B10AFD8" w14:textId="77777777" w:rsidR="00327098" w:rsidRPr="000E7223" w:rsidRDefault="0096195C" w:rsidP="002A5073">
      <w:pPr>
        <w:tabs>
          <w:tab w:val="left" w:pos="2610"/>
        </w:tabs>
        <w:spacing w:line="276" w:lineRule="auto"/>
      </w:pPr>
      <w:hyperlink r:id="rId31" w:history="1">
        <w:r w:rsidR="00327098" w:rsidRPr="000E7223">
          <w:rPr>
            <w:rStyle w:val="Hyperlink"/>
          </w:rPr>
          <w:t>https://www.futurlec.com/Datasheet/Sensor/MH-Z14.pdf</w:t>
        </w:r>
      </w:hyperlink>
    </w:p>
    <w:p w14:paraId="5A36CF21" w14:textId="77777777" w:rsidR="00327098" w:rsidRPr="000E7223" w:rsidRDefault="0096195C" w:rsidP="002A5073">
      <w:pPr>
        <w:tabs>
          <w:tab w:val="left" w:pos="2610"/>
        </w:tabs>
        <w:spacing w:line="276" w:lineRule="auto"/>
        <w:rPr>
          <w:rStyle w:val="Hyperlink"/>
        </w:rPr>
      </w:pPr>
      <w:hyperlink r:id="rId32" w:history="1">
        <w:r w:rsidR="00327098" w:rsidRPr="000E7223">
          <w:rPr>
            <w:rStyle w:val="Hyperlink"/>
          </w:rPr>
          <w:t>https://www.mpja.com/download/31227sc.pdf</w:t>
        </w:r>
      </w:hyperlink>
    </w:p>
    <w:p w14:paraId="03B500C8" w14:textId="77777777" w:rsidR="00327098" w:rsidRPr="000E7223" w:rsidRDefault="0096195C" w:rsidP="002A5073">
      <w:pPr>
        <w:spacing w:line="276" w:lineRule="auto"/>
        <w:rPr>
          <w:rStyle w:val="Hyperlink"/>
        </w:rPr>
      </w:pPr>
      <w:hyperlink r:id="rId33" w:history="1">
        <w:r w:rsidR="00327098" w:rsidRPr="000E7223">
          <w:rPr>
            <w:rStyle w:val="Hyperlink"/>
          </w:rPr>
          <w:t>http://www.electrodragon.com/product/pir/</w:t>
        </w:r>
      </w:hyperlink>
    </w:p>
    <w:p w14:paraId="51EB9953" w14:textId="77777777" w:rsidR="00327098" w:rsidRPr="000E7223" w:rsidRDefault="0096195C" w:rsidP="002A5073">
      <w:pPr>
        <w:spacing w:line="276" w:lineRule="auto"/>
      </w:pPr>
      <w:hyperlink r:id="rId34" w:history="1">
        <w:r w:rsidR="00327098" w:rsidRPr="000E7223">
          <w:rPr>
            <w:rStyle w:val="Hyperlink"/>
          </w:rPr>
          <w:t>http://www.espruino.com/datasheets/STM32F103xC.pdf</w:t>
        </w:r>
      </w:hyperlink>
    </w:p>
    <w:p w14:paraId="5665E67C" w14:textId="77777777" w:rsidR="00327098" w:rsidRPr="000E7223" w:rsidRDefault="0096195C" w:rsidP="002A5073">
      <w:pPr>
        <w:spacing w:line="276" w:lineRule="auto"/>
      </w:pPr>
      <w:hyperlink r:id="rId35" w:history="1">
        <w:r w:rsidR="00327098" w:rsidRPr="000E7223">
          <w:rPr>
            <w:rStyle w:val="Hyperlink"/>
          </w:rPr>
          <w:t>http://www.futurlec.com/STM32_Development_Board.shtml</w:t>
        </w:r>
      </w:hyperlink>
    </w:p>
    <w:p w14:paraId="1E47FB04" w14:textId="1AA8EEE2" w:rsidR="00327098" w:rsidRDefault="0096195C" w:rsidP="002A5073">
      <w:pPr>
        <w:spacing w:line="276" w:lineRule="auto"/>
        <w:rPr>
          <w:rStyle w:val="Hyperlink"/>
        </w:rPr>
      </w:pPr>
      <w:hyperlink r:id="rId36" w:history="1">
        <w:r w:rsidR="00327098" w:rsidRPr="000E7223">
          <w:rPr>
            <w:rStyle w:val="Hyperlink"/>
          </w:rPr>
          <w:t>https://www.sparkfun.com/products/13678</w:t>
        </w:r>
      </w:hyperlink>
    </w:p>
    <w:p w14:paraId="5DE11F1A" w14:textId="23D538A1" w:rsidR="002207BC" w:rsidRDefault="0096195C" w:rsidP="002A5073">
      <w:pPr>
        <w:spacing w:line="276" w:lineRule="auto"/>
      </w:pPr>
      <w:hyperlink r:id="rId37" w:history="1">
        <w:r w:rsidR="002207BC" w:rsidRPr="00FE6EBA">
          <w:rPr>
            <w:rStyle w:val="Hyperlink"/>
          </w:rPr>
          <w:t>https://www.embeddedarm.com/documentation/third-party/RV800480T-7X0WP-A3.pdf</w:t>
        </w:r>
      </w:hyperlink>
    </w:p>
    <w:p w14:paraId="4A75855F" w14:textId="77777777" w:rsidR="00327098" w:rsidRPr="000E7223" w:rsidRDefault="0096195C" w:rsidP="002A5073">
      <w:pPr>
        <w:spacing w:line="276" w:lineRule="auto"/>
      </w:pPr>
      <w:hyperlink r:id="rId38" w:history="1">
        <w:r w:rsidR="00327098" w:rsidRPr="000E7223">
          <w:rPr>
            <w:rStyle w:val="Hyperlink"/>
          </w:rPr>
          <w:t>http://rancidbacon.com/files/kiwicon8/ESP8266_WiFi_Module_Quick_Start_Guide_v_1.0.4.pdf</w:t>
        </w:r>
      </w:hyperlink>
    </w:p>
    <w:p w14:paraId="198A5AD7" w14:textId="77777777" w:rsidR="00327098" w:rsidRPr="000E7223" w:rsidRDefault="0096195C" w:rsidP="002A5073">
      <w:pPr>
        <w:spacing w:line="276" w:lineRule="auto"/>
      </w:pPr>
      <w:hyperlink r:id="rId39" w:history="1">
        <w:r w:rsidR="00327098" w:rsidRPr="000E7223">
          <w:rPr>
            <w:rStyle w:val="Hyperlink"/>
          </w:rPr>
          <w:t>http://www.sainsmart.com/4-channel-5v-relay-module-for-pic-arm-avr-dsp-arduino-msp430-ttl-logic.html</w:t>
        </w:r>
      </w:hyperlink>
    </w:p>
    <w:p w14:paraId="7BADA826" w14:textId="6F02B6D6" w:rsidR="00C32D13" w:rsidRPr="005C0DB3" w:rsidRDefault="0096195C" w:rsidP="002A5073">
      <w:pPr>
        <w:spacing w:line="276" w:lineRule="auto"/>
      </w:pPr>
      <w:hyperlink r:id="rId40" w:history="1">
        <w:r w:rsidR="00327098" w:rsidRPr="000E7223">
          <w:rPr>
            <w:rStyle w:val="Hyperlink"/>
          </w:rPr>
          <w:t>http://ha.privateeyepi.com/store/index.php?route=product/product&amp;product_id=63</w:t>
        </w:r>
      </w:hyperlink>
    </w:p>
    <w:sectPr w:rsidR="00C32D13" w:rsidRPr="005C0DB3" w:rsidSect="00B22A49">
      <w:headerReference w:type="default" r:id="rId41"/>
      <w:footerReference w:type="default" r:id="rId42"/>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A2047" w14:textId="77777777" w:rsidR="0096195C" w:rsidRDefault="0096195C" w:rsidP="002A6273">
      <w:pPr>
        <w:spacing w:after="0" w:line="240" w:lineRule="auto"/>
      </w:pPr>
      <w:r>
        <w:separator/>
      </w:r>
    </w:p>
  </w:endnote>
  <w:endnote w:type="continuationSeparator" w:id="0">
    <w:p w14:paraId="6F37115F" w14:textId="77777777" w:rsidR="0096195C" w:rsidRDefault="0096195C" w:rsidP="002A6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8356498"/>
      <w:docPartObj>
        <w:docPartGallery w:val="Page Numbers (Bottom of Page)"/>
        <w:docPartUnique/>
      </w:docPartObj>
    </w:sdtPr>
    <w:sdtEndPr>
      <w:rPr>
        <w:noProof/>
      </w:rPr>
    </w:sdtEndPr>
    <w:sdtContent>
      <w:p w14:paraId="59FB9917" w14:textId="424BE3B7" w:rsidR="002A6273" w:rsidRDefault="002A6273">
        <w:pPr>
          <w:pStyle w:val="Footer"/>
          <w:jc w:val="right"/>
        </w:pPr>
        <w:r>
          <w:fldChar w:fldCharType="begin"/>
        </w:r>
        <w:r>
          <w:instrText xml:space="preserve"> PAGE   \* MERGEFORMAT </w:instrText>
        </w:r>
        <w:r>
          <w:fldChar w:fldCharType="separate"/>
        </w:r>
        <w:r w:rsidR="00361B79">
          <w:rPr>
            <w:noProof/>
          </w:rPr>
          <w:t>2</w:t>
        </w:r>
        <w:r>
          <w:rPr>
            <w:noProof/>
          </w:rPr>
          <w:fldChar w:fldCharType="end"/>
        </w:r>
      </w:p>
    </w:sdtContent>
  </w:sdt>
  <w:p w14:paraId="3A635CFC" w14:textId="77777777" w:rsidR="002A6273" w:rsidRDefault="002A6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899B4" w14:textId="77777777" w:rsidR="0096195C" w:rsidRDefault="0096195C" w:rsidP="002A6273">
      <w:pPr>
        <w:spacing w:after="0" w:line="240" w:lineRule="auto"/>
      </w:pPr>
      <w:r>
        <w:separator/>
      </w:r>
    </w:p>
  </w:footnote>
  <w:footnote w:type="continuationSeparator" w:id="0">
    <w:p w14:paraId="129FD163" w14:textId="77777777" w:rsidR="0096195C" w:rsidRDefault="0096195C" w:rsidP="002A6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F002E" w14:textId="7CD00E45" w:rsidR="002A6273" w:rsidRDefault="001A22AD" w:rsidP="002A6273">
    <w:pPr>
      <w:pStyle w:val="Header"/>
      <w:tabs>
        <w:tab w:val="clear" w:pos="46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85902A" wp14:editId="632305C8">
          <wp:extent cx="2054225" cy="878840"/>
          <wp:effectExtent l="0" t="0" r="0" b="0"/>
          <wp:docPr id="2" name="Picture 2" descr="C:\Users\Charlie\AppData\Local\Microsoft\Windows\INetCache\Content.Word\NovoF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ie\AppData\Local\Microsoft\Windows\INetCache\Content.Word\NovoFM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4225" cy="878840"/>
                  </a:xfrm>
                  <a:prstGeom prst="rect">
                    <a:avLst/>
                  </a:prstGeom>
                  <a:noFill/>
                  <a:ln>
                    <a:noFill/>
                  </a:ln>
                </pic:spPr>
              </pic:pic>
            </a:graphicData>
          </a:graphic>
        </wp:inline>
      </w:drawing>
    </w:r>
    <w:r w:rsidR="002D014E">
      <w:rPr>
        <w:rFonts w:ascii="Times New Roman" w:hAnsi="Times New Roman" w:cs="Times New Roman"/>
        <w:sz w:val="24"/>
        <w:szCs w:val="24"/>
      </w:rPr>
      <w:tab/>
    </w:r>
    <w:r w:rsidR="00E64F32">
      <w:rPr>
        <w:rFonts w:ascii="Times New Roman" w:hAnsi="Times New Roman" w:cs="Times New Roman"/>
        <w:b/>
        <w:sz w:val="24"/>
        <w:szCs w:val="24"/>
      </w:rPr>
      <w:t>System</w:t>
    </w:r>
    <w:r w:rsidR="002D014E" w:rsidRPr="002D014E">
      <w:rPr>
        <w:rFonts w:ascii="Times New Roman" w:hAnsi="Times New Roman" w:cs="Times New Roman"/>
        <w:b/>
        <w:sz w:val="24"/>
        <w:szCs w:val="24"/>
      </w:rPr>
      <w:t>s Requirements Review</w:t>
    </w:r>
  </w:p>
  <w:p w14:paraId="59FFC1AF" w14:textId="77777777" w:rsidR="002A6273" w:rsidRPr="002A6273" w:rsidRDefault="002A6273" w:rsidP="002A6273">
    <w:pPr>
      <w:pStyle w:val="Header"/>
      <w:tabs>
        <w:tab w:val="clear" w:pos="4680"/>
      </w:tabs>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4D96A" w14:textId="2298F58B" w:rsidR="001A22AD" w:rsidRDefault="001A22AD" w:rsidP="001A22AD">
    <w:pPr>
      <w:pStyle w:val="Header"/>
      <w:tabs>
        <w:tab w:val="clear" w:pos="46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C3D916" wp14:editId="556BF942">
          <wp:extent cx="2054225" cy="878840"/>
          <wp:effectExtent l="0" t="0" r="0" b="0"/>
          <wp:docPr id="7" name="Picture 7" descr="C:\Users\Charlie\AppData\Local\Microsoft\Windows\INetCache\Content.Word\NovoF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ie\AppData\Local\Microsoft\Windows\INetCache\Content.Word\NovoFM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4225" cy="878840"/>
                  </a:xfrm>
                  <a:prstGeom prst="rect">
                    <a:avLst/>
                  </a:prstGeom>
                  <a:noFill/>
                  <a:ln>
                    <a:noFill/>
                  </a:ln>
                </pic:spPr>
              </pic:pic>
            </a:graphicData>
          </a:graphic>
        </wp:inline>
      </w:drawing>
    </w:r>
    <w:r>
      <w:rPr>
        <w:rFonts w:ascii="Times New Roman" w:hAnsi="Times New Roman" w:cs="Times New Roman"/>
        <w:sz w:val="24"/>
        <w:szCs w:val="24"/>
      </w:rPr>
      <w:tab/>
    </w:r>
    <w:r w:rsidR="008D4DF5">
      <w:rPr>
        <w:rFonts w:ascii="Times New Roman" w:hAnsi="Times New Roman" w:cs="Times New Roman"/>
        <w:b/>
        <w:sz w:val="24"/>
        <w:szCs w:val="24"/>
      </w:rPr>
      <w:t>Systems</w:t>
    </w:r>
    <w:r w:rsidRPr="002D014E">
      <w:rPr>
        <w:rFonts w:ascii="Times New Roman" w:hAnsi="Times New Roman" w:cs="Times New Roman"/>
        <w:b/>
        <w:sz w:val="24"/>
        <w:szCs w:val="24"/>
      </w:rPr>
      <w:t xml:space="preserve"> Requirements Review</w:t>
    </w:r>
  </w:p>
  <w:p w14:paraId="05457C72" w14:textId="77777777" w:rsidR="001A22AD" w:rsidRPr="002A6273" w:rsidRDefault="001A22AD" w:rsidP="001A22AD">
    <w:pPr>
      <w:pStyle w:val="Header"/>
      <w:tabs>
        <w:tab w:val="clear" w:pos="4680"/>
      </w:tabs>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0DD6EF16" w14:textId="77777777" w:rsidR="001A22AD" w:rsidRDefault="001A22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3352"/>
    <w:multiLevelType w:val="hybridMultilevel"/>
    <w:tmpl w:val="BD46C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5493"/>
    <w:multiLevelType w:val="multilevel"/>
    <w:tmpl w:val="A99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06CF2"/>
    <w:multiLevelType w:val="hybridMultilevel"/>
    <w:tmpl w:val="965C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80F1C"/>
    <w:multiLevelType w:val="hybridMultilevel"/>
    <w:tmpl w:val="BC1635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137804"/>
    <w:multiLevelType w:val="hybridMultilevel"/>
    <w:tmpl w:val="63E02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EB6751"/>
    <w:multiLevelType w:val="multilevel"/>
    <w:tmpl w:val="504AA66A"/>
    <w:lvl w:ilvl="0">
      <w:start w:val="8"/>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AFC3C28"/>
    <w:multiLevelType w:val="multilevel"/>
    <w:tmpl w:val="1AEE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832D1"/>
    <w:multiLevelType w:val="hybridMultilevel"/>
    <w:tmpl w:val="980692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9F45F8A"/>
    <w:multiLevelType w:val="hybridMultilevel"/>
    <w:tmpl w:val="1BE233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0C614FD"/>
    <w:multiLevelType w:val="multilevel"/>
    <w:tmpl w:val="D854C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8A5E1F"/>
    <w:multiLevelType w:val="hybridMultilevel"/>
    <w:tmpl w:val="5906D186"/>
    <w:lvl w:ilvl="0" w:tplc="17022B0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5C52C39"/>
    <w:multiLevelType w:val="hybridMultilevel"/>
    <w:tmpl w:val="CBA2B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7001E"/>
    <w:multiLevelType w:val="hybridMultilevel"/>
    <w:tmpl w:val="EBCCB5EE"/>
    <w:lvl w:ilvl="0" w:tplc="D37E37D2">
      <w:start w:val="12"/>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573B4875"/>
    <w:multiLevelType w:val="multilevel"/>
    <w:tmpl w:val="E3E2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EA3275"/>
    <w:multiLevelType w:val="hybridMultilevel"/>
    <w:tmpl w:val="CBA2B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486AB8"/>
    <w:multiLevelType w:val="hybridMultilevel"/>
    <w:tmpl w:val="68FE6A4A"/>
    <w:lvl w:ilvl="0" w:tplc="4BD6E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4F7CD1"/>
    <w:multiLevelType w:val="hybridMultilevel"/>
    <w:tmpl w:val="5906D186"/>
    <w:lvl w:ilvl="0" w:tplc="17022B0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8572984"/>
    <w:multiLevelType w:val="multilevel"/>
    <w:tmpl w:val="17B83C90"/>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8F30D1A"/>
    <w:multiLevelType w:val="hybridMultilevel"/>
    <w:tmpl w:val="BF1AB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C82E3D"/>
    <w:multiLevelType w:val="hybridMultilevel"/>
    <w:tmpl w:val="CBA2B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D7047"/>
    <w:multiLevelType w:val="hybridMultilevel"/>
    <w:tmpl w:val="C1F8D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FB4BAF"/>
    <w:multiLevelType w:val="hybridMultilevel"/>
    <w:tmpl w:val="7428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D42BC8"/>
    <w:multiLevelType w:val="multilevel"/>
    <w:tmpl w:val="44AA965C"/>
    <w:lvl w:ilvl="0">
      <w:start w:val="1"/>
      <w:numFmt w:val="decimal"/>
      <w:pStyle w:val="Style1"/>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0"/>
  </w:num>
  <w:num w:numId="2">
    <w:abstractNumId w:val="0"/>
  </w:num>
  <w:num w:numId="3">
    <w:abstractNumId w:val="22"/>
  </w:num>
  <w:num w:numId="4">
    <w:abstractNumId w:val="11"/>
  </w:num>
  <w:num w:numId="5">
    <w:abstractNumId w:val="3"/>
  </w:num>
  <w:num w:numId="6">
    <w:abstractNumId w:val="14"/>
  </w:num>
  <w:num w:numId="7">
    <w:abstractNumId w:val="19"/>
  </w:num>
  <w:num w:numId="8">
    <w:abstractNumId w:val="5"/>
  </w:num>
  <w:num w:numId="9">
    <w:abstractNumId w:val="17"/>
  </w:num>
  <w:num w:numId="10">
    <w:abstractNumId w:val="12"/>
  </w:num>
  <w:num w:numId="11">
    <w:abstractNumId w:val="8"/>
  </w:num>
  <w:num w:numId="12">
    <w:abstractNumId w:val="18"/>
  </w:num>
  <w:num w:numId="13">
    <w:abstractNumId w:val="7"/>
  </w:num>
  <w:num w:numId="14">
    <w:abstractNumId w:val="15"/>
  </w:num>
  <w:num w:numId="15">
    <w:abstractNumId w:val="16"/>
  </w:num>
  <w:num w:numId="16">
    <w:abstractNumId w:val="4"/>
  </w:num>
  <w:num w:numId="17">
    <w:abstractNumId w:val="10"/>
  </w:num>
  <w:num w:numId="18">
    <w:abstractNumId w:val="13"/>
  </w:num>
  <w:num w:numId="19">
    <w:abstractNumId w:val="9"/>
  </w:num>
  <w:num w:numId="20">
    <w:abstractNumId w:val="1"/>
  </w:num>
  <w:num w:numId="21">
    <w:abstractNumId w:val="6"/>
  </w:num>
  <w:num w:numId="22">
    <w:abstractNumId w:val="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nb-NO"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Q1MzW1NDcxMDQxNzdX0lEKTi0uzszPAykwNKgFAMAaLgYtAAAA"/>
  </w:docVars>
  <w:rsids>
    <w:rsidRoot w:val="004B251C"/>
    <w:rsid w:val="00022B7A"/>
    <w:rsid w:val="000347E4"/>
    <w:rsid w:val="00065F1C"/>
    <w:rsid w:val="00070914"/>
    <w:rsid w:val="000763AA"/>
    <w:rsid w:val="000A1A01"/>
    <w:rsid w:val="000B066D"/>
    <w:rsid w:val="000C1CC6"/>
    <w:rsid w:val="000D366E"/>
    <w:rsid w:val="001132BA"/>
    <w:rsid w:val="00141165"/>
    <w:rsid w:val="001431E6"/>
    <w:rsid w:val="00154E1C"/>
    <w:rsid w:val="001A22AD"/>
    <w:rsid w:val="001A297A"/>
    <w:rsid w:val="001A47DC"/>
    <w:rsid w:val="001B62B8"/>
    <w:rsid w:val="001C22E6"/>
    <w:rsid w:val="001C3662"/>
    <w:rsid w:val="001D47FA"/>
    <w:rsid w:val="001E6BA4"/>
    <w:rsid w:val="001F0FE5"/>
    <w:rsid w:val="001F4B31"/>
    <w:rsid w:val="00202E9B"/>
    <w:rsid w:val="00215E9A"/>
    <w:rsid w:val="002207BC"/>
    <w:rsid w:val="00235291"/>
    <w:rsid w:val="00265369"/>
    <w:rsid w:val="0026616F"/>
    <w:rsid w:val="002A5073"/>
    <w:rsid w:val="002A6273"/>
    <w:rsid w:val="002B2DE5"/>
    <w:rsid w:val="002B4B59"/>
    <w:rsid w:val="002D014E"/>
    <w:rsid w:val="00310DBE"/>
    <w:rsid w:val="0031337F"/>
    <w:rsid w:val="003220B4"/>
    <w:rsid w:val="00327098"/>
    <w:rsid w:val="00343097"/>
    <w:rsid w:val="00355A90"/>
    <w:rsid w:val="00356188"/>
    <w:rsid w:val="00360D46"/>
    <w:rsid w:val="00361B79"/>
    <w:rsid w:val="00364A01"/>
    <w:rsid w:val="0037351B"/>
    <w:rsid w:val="003B4FC7"/>
    <w:rsid w:val="003C3CF4"/>
    <w:rsid w:val="003E1D2B"/>
    <w:rsid w:val="003F6AA2"/>
    <w:rsid w:val="00421FBE"/>
    <w:rsid w:val="00452DAB"/>
    <w:rsid w:val="004639B8"/>
    <w:rsid w:val="0047566C"/>
    <w:rsid w:val="004956CA"/>
    <w:rsid w:val="004A59AF"/>
    <w:rsid w:val="004B073C"/>
    <w:rsid w:val="004B251C"/>
    <w:rsid w:val="004F0B0B"/>
    <w:rsid w:val="004F4816"/>
    <w:rsid w:val="00521EA9"/>
    <w:rsid w:val="005316C0"/>
    <w:rsid w:val="00546040"/>
    <w:rsid w:val="00594FB1"/>
    <w:rsid w:val="005B1C3E"/>
    <w:rsid w:val="005C0DB3"/>
    <w:rsid w:val="005C4F44"/>
    <w:rsid w:val="005D1F3E"/>
    <w:rsid w:val="005D5AE2"/>
    <w:rsid w:val="005E731B"/>
    <w:rsid w:val="005F51A0"/>
    <w:rsid w:val="00603DC6"/>
    <w:rsid w:val="00614B57"/>
    <w:rsid w:val="00630980"/>
    <w:rsid w:val="00634B2A"/>
    <w:rsid w:val="00660807"/>
    <w:rsid w:val="00667168"/>
    <w:rsid w:val="00695791"/>
    <w:rsid w:val="006A0629"/>
    <w:rsid w:val="006D36D7"/>
    <w:rsid w:val="006E5F0E"/>
    <w:rsid w:val="006F5A1E"/>
    <w:rsid w:val="00737C90"/>
    <w:rsid w:val="00741D86"/>
    <w:rsid w:val="00742C55"/>
    <w:rsid w:val="00753590"/>
    <w:rsid w:val="00753EFA"/>
    <w:rsid w:val="00797191"/>
    <w:rsid w:val="007A2E9C"/>
    <w:rsid w:val="007B3307"/>
    <w:rsid w:val="007B4266"/>
    <w:rsid w:val="007C1C9B"/>
    <w:rsid w:val="007E1621"/>
    <w:rsid w:val="0080355B"/>
    <w:rsid w:val="0080510E"/>
    <w:rsid w:val="008227A5"/>
    <w:rsid w:val="008578A2"/>
    <w:rsid w:val="008617DA"/>
    <w:rsid w:val="0086561E"/>
    <w:rsid w:val="00887357"/>
    <w:rsid w:val="008A5073"/>
    <w:rsid w:val="008B3B0F"/>
    <w:rsid w:val="008C3CB4"/>
    <w:rsid w:val="008D4DF5"/>
    <w:rsid w:val="0096195C"/>
    <w:rsid w:val="00983B9E"/>
    <w:rsid w:val="009A3716"/>
    <w:rsid w:val="009A5331"/>
    <w:rsid w:val="009B173B"/>
    <w:rsid w:val="009D66A3"/>
    <w:rsid w:val="00A374C5"/>
    <w:rsid w:val="00A46591"/>
    <w:rsid w:val="00A66E06"/>
    <w:rsid w:val="00A736D7"/>
    <w:rsid w:val="00A753F6"/>
    <w:rsid w:val="00A8317D"/>
    <w:rsid w:val="00AA7DE2"/>
    <w:rsid w:val="00AB5BB3"/>
    <w:rsid w:val="00AC3504"/>
    <w:rsid w:val="00AD1ACF"/>
    <w:rsid w:val="00AD22A7"/>
    <w:rsid w:val="00AE2739"/>
    <w:rsid w:val="00AE5CA5"/>
    <w:rsid w:val="00AE5D45"/>
    <w:rsid w:val="00B11DAA"/>
    <w:rsid w:val="00B1395B"/>
    <w:rsid w:val="00B22A49"/>
    <w:rsid w:val="00B243D7"/>
    <w:rsid w:val="00B40B8D"/>
    <w:rsid w:val="00B431B4"/>
    <w:rsid w:val="00B54E15"/>
    <w:rsid w:val="00B65678"/>
    <w:rsid w:val="00B71587"/>
    <w:rsid w:val="00B7307A"/>
    <w:rsid w:val="00B90229"/>
    <w:rsid w:val="00BA5C35"/>
    <w:rsid w:val="00BB5A0B"/>
    <w:rsid w:val="00BC5567"/>
    <w:rsid w:val="00BE2B51"/>
    <w:rsid w:val="00BE35E1"/>
    <w:rsid w:val="00BE7FB1"/>
    <w:rsid w:val="00BF2DAE"/>
    <w:rsid w:val="00BF5983"/>
    <w:rsid w:val="00C032BF"/>
    <w:rsid w:val="00C32D13"/>
    <w:rsid w:val="00C371C3"/>
    <w:rsid w:val="00C50070"/>
    <w:rsid w:val="00C552AB"/>
    <w:rsid w:val="00C60278"/>
    <w:rsid w:val="00C60DF8"/>
    <w:rsid w:val="00C630DE"/>
    <w:rsid w:val="00CC609C"/>
    <w:rsid w:val="00CC6FFE"/>
    <w:rsid w:val="00D14EF6"/>
    <w:rsid w:val="00D356C0"/>
    <w:rsid w:val="00D40FC4"/>
    <w:rsid w:val="00D51A79"/>
    <w:rsid w:val="00D61D56"/>
    <w:rsid w:val="00D85FFC"/>
    <w:rsid w:val="00DA52F3"/>
    <w:rsid w:val="00DB49ED"/>
    <w:rsid w:val="00DD071F"/>
    <w:rsid w:val="00DD15C5"/>
    <w:rsid w:val="00DD1E7C"/>
    <w:rsid w:val="00DF1B21"/>
    <w:rsid w:val="00E1462E"/>
    <w:rsid w:val="00E16A50"/>
    <w:rsid w:val="00E347F5"/>
    <w:rsid w:val="00E46BB5"/>
    <w:rsid w:val="00E64F32"/>
    <w:rsid w:val="00E65293"/>
    <w:rsid w:val="00E868C1"/>
    <w:rsid w:val="00E94EFA"/>
    <w:rsid w:val="00E9588A"/>
    <w:rsid w:val="00EA39DC"/>
    <w:rsid w:val="00EC2699"/>
    <w:rsid w:val="00EE3634"/>
    <w:rsid w:val="00EE4AF2"/>
    <w:rsid w:val="00EF44FF"/>
    <w:rsid w:val="00F52A52"/>
    <w:rsid w:val="00F8687B"/>
    <w:rsid w:val="00FA7FE6"/>
    <w:rsid w:val="00FC2E67"/>
    <w:rsid w:val="00FD40E0"/>
    <w:rsid w:val="00FE0117"/>
    <w:rsid w:val="00FE495A"/>
    <w:rsid w:val="00FF1F8D"/>
    <w:rsid w:val="179AA5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C0058"/>
  <w15:docId w15:val="{7732D8DA-3FF8-40E3-97FC-7F6B973B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6A3"/>
  </w:style>
  <w:style w:type="paragraph" w:styleId="Heading1">
    <w:name w:val="heading 1"/>
    <w:basedOn w:val="Normal"/>
    <w:next w:val="Normal"/>
    <w:link w:val="Heading1Char"/>
    <w:uiPriority w:val="9"/>
    <w:qFormat/>
    <w:rsid w:val="009D66A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D66A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9D66A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D66A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D66A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D66A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D66A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D66A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D66A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6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273"/>
  </w:style>
  <w:style w:type="paragraph" w:styleId="Footer">
    <w:name w:val="footer"/>
    <w:basedOn w:val="Normal"/>
    <w:link w:val="FooterChar"/>
    <w:uiPriority w:val="99"/>
    <w:unhideWhenUsed/>
    <w:rsid w:val="002A6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273"/>
  </w:style>
  <w:style w:type="paragraph" w:styleId="BalloonText">
    <w:name w:val="Balloon Text"/>
    <w:basedOn w:val="Normal"/>
    <w:link w:val="BalloonTextChar"/>
    <w:uiPriority w:val="99"/>
    <w:semiHidden/>
    <w:unhideWhenUsed/>
    <w:rsid w:val="002A62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273"/>
    <w:rPr>
      <w:rFonts w:ascii="Tahoma" w:hAnsi="Tahoma" w:cs="Tahoma"/>
      <w:sz w:val="16"/>
      <w:szCs w:val="16"/>
    </w:rPr>
  </w:style>
  <w:style w:type="table" w:styleId="TableGrid">
    <w:name w:val="Table Grid"/>
    <w:basedOn w:val="TableNormal"/>
    <w:uiPriority w:val="59"/>
    <w:rsid w:val="00EE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014E"/>
    <w:pPr>
      <w:ind w:firstLineChars="200" w:firstLine="420"/>
    </w:pPr>
  </w:style>
  <w:style w:type="character" w:customStyle="1" w:styleId="NoSpacingChar">
    <w:name w:val="No Spacing Char"/>
    <w:basedOn w:val="DefaultParagraphFont"/>
    <w:link w:val="NoSpacing"/>
    <w:uiPriority w:val="1"/>
    <w:locked/>
    <w:rsid w:val="00D14EF6"/>
  </w:style>
  <w:style w:type="paragraph" w:styleId="NoSpacing">
    <w:name w:val="No Spacing"/>
    <w:link w:val="NoSpacingChar"/>
    <w:uiPriority w:val="1"/>
    <w:qFormat/>
    <w:rsid w:val="009D66A3"/>
    <w:pPr>
      <w:spacing w:after="0" w:line="240" w:lineRule="auto"/>
    </w:pPr>
  </w:style>
  <w:style w:type="character" w:styleId="Strong">
    <w:name w:val="Strong"/>
    <w:basedOn w:val="DefaultParagraphFont"/>
    <w:uiPriority w:val="22"/>
    <w:qFormat/>
    <w:rsid w:val="009D66A3"/>
    <w:rPr>
      <w:b/>
      <w:bCs/>
      <w:color w:val="auto"/>
    </w:rPr>
  </w:style>
  <w:style w:type="character" w:styleId="Hyperlink">
    <w:name w:val="Hyperlink"/>
    <w:basedOn w:val="DefaultParagraphFont"/>
    <w:uiPriority w:val="99"/>
    <w:unhideWhenUsed/>
    <w:rsid w:val="001A22AD"/>
    <w:rPr>
      <w:color w:val="0000FF"/>
      <w:u w:val="single"/>
    </w:rPr>
  </w:style>
  <w:style w:type="character" w:customStyle="1" w:styleId="Heading1Char">
    <w:name w:val="Heading 1 Char"/>
    <w:basedOn w:val="DefaultParagraphFont"/>
    <w:link w:val="Heading1"/>
    <w:uiPriority w:val="9"/>
    <w:rsid w:val="009D66A3"/>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9D66A3"/>
    <w:pPr>
      <w:outlineLvl w:val="9"/>
    </w:pPr>
  </w:style>
  <w:style w:type="paragraph" w:styleId="TOC1">
    <w:name w:val="toc 1"/>
    <w:basedOn w:val="Normal"/>
    <w:next w:val="Normal"/>
    <w:autoRedefine/>
    <w:uiPriority w:val="39"/>
    <w:unhideWhenUsed/>
    <w:rsid w:val="001A22AD"/>
    <w:pPr>
      <w:spacing w:after="100"/>
    </w:pPr>
  </w:style>
  <w:style w:type="paragraph" w:styleId="TOC2">
    <w:name w:val="toc 2"/>
    <w:basedOn w:val="Normal"/>
    <w:next w:val="Normal"/>
    <w:autoRedefine/>
    <w:uiPriority w:val="39"/>
    <w:unhideWhenUsed/>
    <w:rsid w:val="008227A5"/>
    <w:pPr>
      <w:tabs>
        <w:tab w:val="left" w:pos="810"/>
        <w:tab w:val="right" w:leader="dot" w:pos="9350"/>
      </w:tabs>
      <w:spacing w:after="100"/>
      <w:ind w:left="220"/>
    </w:pPr>
  </w:style>
  <w:style w:type="character" w:styleId="CommentReference">
    <w:name w:val="annotation reference"/>
    <w:basedOn w:val="DefaultParagraphFont"/>
    <w:uiPriority w:val="99"/>
    <w:semiHidden/>
    <w:unhideWhenUsed/>
    <w:rsid w:val="00FE0117"/>
    <w:rPr>
      <w:sz w:val="21"/>
      <w:szCs w:val="21"/>
    </w:rPr>
  </w:style>
  <w:style w:type="paragraph" w:styleId="CommentText">
    <w:name w:val="annotation text"/>
    <w:basedOn w:val="Normal"/>
    <w:link w:val="CommentTextChar"/>
    <w:uiPriority w:val="99"/>
    <w:semiHidden/>
    <w:unhideWhenUsed/>
    <w:rsid w:val="00FE0117"/>
  </w:style>
  <w:style w:type="character" w:customStyle="1" w:styleId="CommentTextChar">
    <w:name w:val="Comment Text Char"/>
    <w:basedOn w:val="DefaultParagraphFont"/>
    <w:link w:val="CommentText"/>
    <w:uiPriority w:val="99"/>
    <w:semiHidden/>
    <w:rsid w:val="00FE0117"/>
  </w:style>
  <w:style w:type="character" w:customStyle="1" w:styleId="Heading2Char">
    <w:name w:val="Heading 2 Char"/>
    <w:basedOn w:val="DefaultParagraphFont"/>
    <w:link w:val="Heading2"/>
    <w:uiPriority w:val="9"/>
    <w:rsid w:val="009D66A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9D66A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D66A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D66A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D66A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D66A3"/>
    <w:rPr>
      <w:i/>
      <w:iCs/>
    </w:rPr>
  </w:style>
  <w:style w:type="character" w:customStyle="1" w:styleId="Heading8Char">
    <w:name w:val="Heading 8 Char"/>
    <w:basedOn w:val="DefaultParagraphFont"/>
    <w:link w:val="Heading8"/>
    <w:uiPriority w:val="9"/>
    <w:semiHidden/>
    <w:rsid w:val="009D66A3"/>
    <w:rPr>
      <w:b/>
      <w:bCs/>
    </w:rPr>
  </w:style>
  <w:style w:type="character" w:customStyle="1" w:styleId="Heading9Char">
    <w:name w:val="Heading 9 Char"/>
    <w:basedOn w:val="DefaultParagraphFont"/>
    <w:link w:val="Heading9"/>
    <w:uiPriority w:val="9"/>
    <w:semiHidden/>
    <w:rsid w:val="009D66A3"/>
    <w:rPr>
      <w:i/>
      <w:iCs/>
    </w:rPr>
  </w:style>
  <w:style w:type="paragraph" w:styleId="Caption">
    <w:name w:val="caption"/>
    <w:basedOn w:val="Normal"/>
    <w:next w:val="Normal"/>
    <w:uiPriority w:val="35"/>
    <w:semiHidden/>
    <w:unhideWhenUsed/>
    <w:qFormat/>
    <w:rsid w:val="009D66A3"/>
    <w:rPr>
      <w:b/>
      <w:bCs/>
      <w:sz w:val="18"/>
      <w:szCs w:val="18"/>
    </w:rPr>
  </w:style>
  <w:style w:type="paragraph" w:styleId="Title">
    <w:name w:val="Title"/>
    <w:basedOn w:val="Normal"/>
    <w:next w:val="Normal"/>
    <w:link w:val="TitleChar"/>
    <w:uiPriority w:val="10"/>
    <w:qFormat/>
    <w:rsid w:val="009D66A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D66A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D66A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D66A3"/>
    <w:rPr>
      <w:rFonts w:asciiTheme="majorHAnsi" w:eastAsiaTheme="majorEastAsia" w:hAnsiTheme="majorHAnsi" w:cstheme="majorBidi"/>
      <w:sz w:val="24"/>
      <w:szCs w:val="24"/>
    </w:rPr>
  </w:style>
  <w:style w:type="character" w:styleId="Emphasis">
    <w:name w:val="Emphasis"/>
    <w:basedOn w:val="DefaultParagraphFont"/>
    <w:uiPriority w:val="20"/>
    <w:qFormat/>
    <w:rsid w:val="009D66A3"/>
    <w:rPr>
      <w:i/>
      <w:iCs/>
      <w:color w:val="auto"/>
    </w:rPr>
  </w:style>
  <w:style w:type="paragraph" w:styleId="Quote">
    <w:name w:val="Quote"/>
    <w:basedOn w:val="Normal"/>
    <w:next w:val="Normal"/>
    <w:link w:val="QuoteChar"/>
    <w:uiPriority w:val="29"/>
    <w:qFormat/>
    <w:rsid w:val="009D66A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D66A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D66A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D66A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D66A3"/>
    <w:rPr>
      <w:i/>
      <w:iCs/>
      <w:color w:val="auto"/>
    </w:rPr>
  </w:style>
  <w:style w:type="character" w:styleId="IntenseEmphasis">
    <w:name w:val="Intense Emphasis"/>
    <w:basedOn w:val="DefaultParagraphFont"/>
    <w:uiPriority w:val="21"/>
    <w:qFormat/>
    <w:rsid w:val="009D66A3"/>
    <w:rPr>
      <w:b/>
      <w:bCs/>
      <w:i/>
      <w:iCs/>
      <w:color w:val="auto"/>
    </w:rPr>
  </w:style>
  <w:style w:type="character" w:styleId="SubtleReference">
    <w:name w:val="Subtle Reference"/>
    <w:basedOn w:val="DefaultParagraphFont"/>
    <w:uiPriority w:val="31"/>
    <w:qFormat/>
    <w:rsid w:val="009D66A3"/>
    <w:rPr>
      <w:smallCaps/>
      <w:color w:val="auto"/>
      <w:u w:val="single" w:color="7F7F7F" w:themeColor="text1" w:themeTint="80"/>
    </w:rPr>
  </w:style>
  <w:style w:type="character" w:styleId="IntenseReference">
    <w:name w:val="Intense Reference"/>
    <w:basedOn w:val="DefaultParagraphFont"/>
    <w:uiPriority w:val="32"/>
    <w:qFormat/>
    <w:rsid w:val="009D66A3"/>
    <w:rPr>
      <w:b/>
      <w:bCs/>
      <w:smallCaps/>
      <w:color w:val="auto"/>
      <w:u w:val="single"/>
    </w:rPr>
  </w:style>
  <w:style w:type="character" w:styleId="BookTitle">
    <w:name w:val="Book Title"/>
    <w:basedOn w:val="DefaultParagraphFont"/>
    <w:uiPriority w:val="33"/>
    <w:qFormat/>
    <w:rsid w:val="009D66A3"/>
    <w:rPr>
      <w:b/>
      <w:bCs/>
      <w:smallCaps/>
      <w:color w:val="auto"/>
    </w:rPr>
  </w:style>
  <w:style w:type="paragraph" w:customStyle="1" w:styleId="Style1">
    <w:name w:val="Style1"/>
    <w:basedOn w:val="Heading1"/>
    <w:link w:val="Style1Char"/>
    <w:rsid w:val="00B431B4"/>
    <w:pPr>
      <w:numPr>
        <w:numId w:val="3"/>
      </w:numPr>
    </w:pPr>
    <w:rPr>
      <w:sz w:val="32"/>
    </w:rPr>
  </w:style>
  <w:style w:type="paragraph" w:customStyle="1" w:styleId="Style2">
    <w:name w:val="Style2"/>
    <w:basedOn w:val="Style1"/>
    <w:link w:val="Style2Char"/>
    <w:rsid w:val="00B431B4"/>
    <w:rPr>
      <w:sz w:val="36"/>
    </w:rPr>
  </w:style>
  <w:style w:type="character" w:customStyle="1" w:styleId="Style1Char">
    <w:name w:val="Style1 Char"/>
    <w:basedOn w:val="Heading1Char"/>
    <w:link w:val="Style1"/>
    <w:rsid w:val="00B431B4"/>
    <w:rPr>
      <w:rFonts w:asciiTheme="majorHAnsi" w:eastAsiaTheme="majorEastAsia" w:hAnsiTheme="majorHAnsi" w:cstheme="majorBidi"/>
      <w:b/>
      <w:bCs/>
      <w:caps/>
      <w:color w:val="244061" w:themeColor="accent1" w:themeShade="80"/>
      <w:spacing w:val="4"/>
      <w:sz w:val="32"/>
      <w:szCs w:val="28"/>
    </w:rPr>
  </w:style>
  <w:style w:type="character" w:customStyle="1" w:styleId="Style2Char">
    <w:name w:val="Style2 Char"/>
    <w:basedOn w:val="Style1Char"/>
    <w:link w:val="Style2"/>
    <w:rsid w:val="00B431B4"/>
    <w:rPr>
      <w:rFonts w:asciiTheme="majorHAnsi" w:eastAsiaTheme="majorEastAsia" w:hAnsiTheme="majorHAnsi" w:cstheme="majorBidi"/>
      <w:b/>
      <w:bCs/>
      <w:caps/>
      <w:color w:val="244061" w:themeColor="accent1" w:themeShade="80"/>
      <w:spacing w:val="4"/>
      <w:sz w:val="36"/>
      <w:szCs w:val="28"/>
    </w:rPr>
  </w:style>
  <w:style w:type="table" w:styleId="GridTable1Light-Accent5">
    <w:name w:val="Grid Table 1 Light Accent 5"/>
    <w:basedOn w:val="TableNormal"/>
    <w:uiPriority w:val="46"/>
    <w:rsid w:val="0080355B"/>
    <w:pPr>
      <w:spacing w:after="0" w:line="240" w:lineRule="auto"/>
      <w:jc w:val="left"/>
    </w:pPr>
    <w:rPr>
      <w:rFonts w:eastAsiaTheme="minorHAnsi"/>
      <w:lang w:val="nb-NO"/>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452DAB"/>
    <w:pPr>
      <w:spacing w:before="100" w:beforeAutospacing="1" w:after="100" w:afterAutospacing="1" w:line="240" w:lineRule="auto"/>
      <w:jc w:val="left"/>
    </w:pPr>
    <w:rPr>
      <w:rFonts w:ascii="Times New Roman" w:hAnsi="Times New Roman" w:cs="Times New Roman"/>
      <w:sz w:val="24"/>
      <w:szCs w:val="24"/>
    </w:rPr>
  </w:style>
  <w:style w:type="character" w:customStyle="1" w:styleId="apple-converted-space">
    <w:name w:val="apple-converted-space"/>
    <w:basedOn w:val="DefaultParagraphFont"/>
    <w:rsid w:val="00BF2DAE"/>
  </w:style>
  <w:style w:type="paragraph" w:styleId="EndnoteText">
    <w:name w:val="endnote text"/>
    <w:basedOn w:val="Normal"/>
    <w:link w:val="EndnoteTextChar"/>
    <w:uiPriority w:val="99"/>
    <w:semiHidden/>
    <w:unhideWhenUsed/>
    <w:rsid w:val="00FE49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495A"/>
    <w:rPr>
      <w:sz w:val="20"/>
      <w:szCs w:val="20"/>
    </w:rPr>
  </w:style>
  <w:style w:type="character" w:styleId="EndnoteReference">
    <w:name w:val="endnote reference"/>
    <w:basedOn w:val="DefaultParagraphFont"/>
    <w:uiPriority w:val="99"/>
    <w:semiHidden/>
    <w:unhideWhenUsed/>
    <w:rsid w:val="00FE495A"/>
    <w:rPr>
      <w:vertAlign w:val="superscript"/>
    </w:rPr>
  </w:style>
  <w:style w:type="paragraph" w:styleId="TOC3">
    <w:name w:val="toc 3"/>
    <w:basedOn w:val="Normal"/>
    <w:next w:val="Normal"/>
    <w:autoRedefine/>
    <w:uiPriority w:val="39"/>
    <w:unhideWhenUsed/>
    <w:rsid w:val="00614B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0142">
      <w:bodyDiv w:val="1"/>
      <w:marLeft w:val="0"/>
      <w:marRight w:val="0"/>
      <w:marTop w:val="0"/>
      <w:marBottom w:val="0"/>
      <w:divBdr>
        <w:top w:val="none" w:sz="0" w:space="0" w:color="auto"/>
        <w:left w:val="none" w:sz="0" w:space="0" w:color="auto"/>
        <w:bottom w:val="none" w:sz="0" w:space="0" w:color="auto"/>
        <w:right w:val="none" w:sz="0" w:space="0" w:color="auto"/>
      </w:divBdr>
    </w:div>
    <w:div w:id="183344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package" Target="embeddings/Microsoft_Visio_Drawing2.vsdx"/><Relationship Id="rId26" Type="http://schemas.openxmlformats.org/officeDocument/2006/relationships/image" Target="media/image10.emf"/><Relationship Id="rId39" Type="http://schemas.openxmlformats.org/officeDocument/2006/relationships/hyperlink" Target="http://www.sainsmart.com/4-channel-5v-relay-module-for-pic-arm-avr-dsp-arduino-msp430-ttl-logic.html"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www.espruino.com/datasheets/STM32F103xC.pdf"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package" Target="embeddings/Microsoft_Visio_Drawing4.vsdx"/><Relationship Id="rId33" Type="http://schemas.openxmlformats.org/officeDocument/2006/relationships/hyperlink" Target="http://www.electrodragon.com/product/pir/" TargetMode="External"/><Relationship Id="rId38" Type="http://schemas.openxmlformats.org/officeDocument/2006/relationships/hyperlink" Target="http://rancidbacon.com/files/kiwicon8/ESP8266_WiFi_Module_Quick_Start_Guide_v_1.0.4.pdf"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fixedd/RPi_SainSmart_Interface" TargetMode="External"/><Relationship Id="rId20" Type="http://schemas.openxmlformats.org/officeDocument/2006/relationships/package" Target="embeddings/Microsoft_Visio_Drawing3.vsdx"/><Relationship Id="rId29" Type="http://schemas.openxmlformats.org/officeDocument/2006/relationships/hyperlink" Target="http://contractingbusiness.com/iaq-amp-ventilation/humidity-control-knowledge-power"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hyperlink" Target="https://www.mpja.com/download/31227sc.pdf" TargetMode="External"/><Relationship Id="rId37" Type="http://schemas.openxmlformats.org/officeDocument/2006/relationships/hyperlink" Target="https://www.embeddedarm.com/documentation/third-party/RV800480T-7X0WP-A3.pdf" TargetMode="External"/><Relationship Id="rId40" Type="http://schemas.openxmlformats.org/officeDocument/2006/relationships/hyperlink" Target="http://ha.privateeyepi.com/store/index.php?route=product/product&amp;product_id=63"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8.png"/><Relationship Id="rId28" Type="http://schemas.openxmlformats.org/officeDocument/2006/relationships/hyperlink" Target="https://www.qb50.eu/index.php/design-review/cdr" TargetMode="External"/><Relationship Id="rId36" Type="http://schemas.openxmlformats.org/officeDocument/2006/relationships/hyperlink" Target="https://www.sparkfun.com/products/13678"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hyperlink" Target="https://www.futurlec.com/Datasheet/Sensor/MH-Z14.pdf"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facebook.com/hakon.hedlund" TargetMode="External"/><Relationship Id="rId14" Type="http://schemas.openxmlformats.org/officeDocument/2006/relationships/image" Target="media/image4.emf"/><Relationship Id="rId22" Type="http://schemas.openxmlformats.org/officeDocument/2006/relationships/hyperlink" Target="https://en.wikipedia.org/wiki/HVAC" TargetMode="External"/><Relationship Id="rId27" Type="http://schemas.openxmlformats.org/officeDocument/2006/relationships/package" Target="embeddings/Microsoft_Visio_Drawing5.vsdx"/><Relationship Id="rId30" Type="http://schemas.openxmlformats.org/officeDocument/2006/relationships/hyperlink" Target="http://akizukidenshi.com/download/ds/aosong/DHT11.pdf" TargetMode="External"/><Relationship Id="rId35" Type="http://schemas.openxmlformats.org/officeDocument/2006/relationships/hyperlink" Target="http://www.futurlec.com/STM32_Development_Board.shtml" TargetMode="External"/><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2A5D9A144AA43038DE1E4563A297583"/>
        <w:category>
          <w:name w:val="General"/>
          <w:gallery w:val="placeholder"/>
        </w:category>
        <w:types>
          <w:type w:val="bbPlcHdr"/>
        </w:types>
        <w:behaviors>
          <w:behavior w:val="content"/>
        </w:behaviors>
        <w:guid w:val="{D2F537D0-F655-4C68-BEBD-0F083C778FF2}"/>
      </w:docPartPr>
      <w:docPartBody>
        <w:p w:rsidR="00AF5182" w:rsidRDefault="00411C71" w:rsidP="00411C71">
          <w:pPr>
            <w:pStyle w:val="92A5D9A144AA43038DE1E4563A297583"/>
          </w:pPr>
          <w:r>
            <w:rPr>
              <w:rFonts w:asciiTheme="majorHAnsi" w:eastAsiaTheme="majorEastAsia" w:hAnsiTheme="majorHAnsi" w:cstheme="majorBidi"/>
              <w:sz w:val="72"/>
              <w:szCs w:val="72"/>
            </w:rPr>
            <w:t>[Type the document title]</w:t>
          </w:r>
        </w:p>
      </w:docPartBody>
    </w:docPart>
    <w:docPart>
      <w:docPartPr>
        <w:name w:val="D2F670808DC74FB689B66FF8A26F8A6F"/>
        <w:category>
          <w:name w:val="General"/>
          <w:gallery w:val="placeholder"/>
        </w:category>
        <w:types>
          <w:type w:val="bbPlcHdr"/>
        </w:types>
        <w:behaviors>
          <w:behavior w:val="content"/>
        </w:behaviors>
        <w:guid w:val="{D10ADECF-F470-431C-9A37-260FD2229803}"/>
      </w:docPartPr>
      <w:docPartBody>
        <w:p w:rsidR="00AF5182" w:rsidRDefault="00411C71" w:rsidP="00411C71">
          <w:pPr>
            <w:pStyle w:val="D2F670808DC74FB689B66FF8A26F8A6F"/>
          </w:pPr>
          <w:r>
            <w:rPr>
              <w:rFonts w:asciiTheme="majorHAnsi" w:eastAsiaTheme="majorEastAsia" w:hAnsiTheme="majorHAnsi" w:cstheme="majorBidi"/>
              <w:sz w:val="36"/>
              <w:szCs w:val="36"/>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CB0"/>
    <w:rsid w:val="000A45AB"/>
    <w:rsid w:val="001514C6"/>
    <w:rsid w:val="0015643A"/>
    <w:rsid w:val="001E013B"/>
    <w:rsid w:val="001E12ED"/>
    <w:rsid w:val="002A234E"/>
    <w:rsid w:val="002E7438"/>
    <w:rsid w:val="003C4A9E"/>
    <w:rsid w:val="003E0B22"/>
    <w:rsid w:val="00411C71"/>
    <w:rsid w:val="00412A54"/>
    <w:rsid w:val="004B634E"/>
    <w:rsid w:val="004E68A4"/>
    <w:rsid w:val="005118B4"/>
    <w:rsid w:val="00584B3F"/>
    <w:rsid w:val="005F0F45"/>
    <w:rsid w:val="006B5260"/>
    <w:rsid w:val="006D5090"/>
    <w:rsid w:val="006D5C94"/>
    <w:rsid w:val="006F3CBD"/>
    <w:rsid w:val="00767DAA"/>
    <w:rsid w:val="007E5DDD"/>
    <w:rsid w:val="008D5597"/>
    <w:rsid w:val="008D71A6"/>
    <w:rsid w:val="00997F20"/>
    <w:rsid w:val="009C28B0"/>
    <w:rsid w:val="009D7935"/>
    <w:rsid w:val="00A22637"/>
    <w:rsid w:val="00A357B1"/>
    <w:rsid w:val="00A82C23"/>
    <w:rsid w:val="00AC3619"/>
    <w:rsid w:val="00AF5182"/>
    <w:rsid w:val="00BB4276"/>
    <w:rsid w:val="00C15599"/>
    <w:rsid w:val="00CB2D0A"/>
    <w:rsid w:val="00CF1BAB"/>
    <w:rsid w:val="00E75568"/>
    <w:rsid w:val="00EB5CB0"/>
    <w:rsid w:val="00F07A8B"/>
    <w:rsid w:val="00F50803"/>
    <w:rsid w:val="00F65FE1"/>
    <w:rsid w:val="00FC212C"/>
    <w:rsid w:val="00FF12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D4E0801D974E098C9D49107C8606DD">
    <w:name w:val="C0D4E0801D974E098C9D49107C8606DD"/>
    <w:rsid w:val="00EB5CB0"/>
  </w:style>
  <w:style w:type="paragraph" w:customStyle="1" w:styleId="B4E8CFFF0EDA402487833CB7814B110B">
    <w:name w:val="B4E8CFFF0EDA402487833CB7814B110B"/>
    <w:rsid w:val="00EB5CB0"/>
  </w:style>
  <w:style w:type="paragraph" w:customStyle="1" w:styleId="88DB41E862A74E3899B43EC08ACBD1F1">
    <w:name w:val="88DB41E862A74E3899B43EC08ACBD1F1"/>
    <w:rsid w:val="00411C71"/>
    <w:pPr>
      <w:spacing w:after="160" w:line="259" w:lineRule="auto"/>
    </w:pPr>
    <w:rPr>
      <w:lang w:eastAsia="zh-CN"/>
    </w:rPr>
  </w:style>
  <w:style w:type="paragraph" w:customStyle="1" w:styleId="F67507611DE943BC97E4EB78435A4840">
    <w:name w:val="F67507611DE943BC97E4EB78435A4840"/>
    <w:rsid w:val="00411C71"/>
    <w:pPr>
      <w:spacing w:after="160" w:line="259" w:lineRule="auto"/>
    </w:pPr>
    <w:rPr>
      <w:lang w:eastAsia="zh-CN"/>
    </w:rPr>
  </w:style>
  <w:style w:type="paragraph" w:customStyle="1" w:styleId="A9A36CB0569E48C5A98272BDA0516326">
    <w:name w:val="A9A36CB0569E48C5A98272BDA0516326"/>
    <w:rsid w:val="00411C71"/>
    <w:pPr>
      <w:spacing w:after="160" w:line="259" w:lineRule="auto"/>
    </w:pPr>
    <w:rPr>
      <w:lang w:eastAsia="zh-CN"/>
    </w:rPr>
  </w:style>
  <w:style w:type="paragraph" w:customStyle="1" w:styleId="8AFE2C2D53D04BCCADD99B6B262083FD">
    <w:name w:val="8AFE2C2D53D04BCCADD99B6B262083FD"/>
    <w:rsid w:val="00411C71"/>
    <w:pPr>
      <w:spacing w:after="160" w:line="259" w:lineRule="auto"/>
    </w:pPr>
    <w:rPr>
      <w:lang w:eastAsia="zh-CN"/>
    </w:rPr>
  </w:style>
  <w:style w:type="paragraph" w:customStyle="1" w:styleId="1D55A2DB4E334BE59A0E013F692FDE06">
    <w:name w:val="1D55A2DB4E334BE59A0E013F692FDE06"/>
    <w:rsid w:val="00411C71"/>
    <w:pPr>
      <w:spacing w:after="160" w:line="259" w:lineRule="auto"/>
    </w:pPr>
    <w:rPr>
      <w:lang w:eastAsia="zh-CN"/>
    </w:rPr>
  </w:style>
  <w:style w:type="paragraph" w:customStyle="1" w:styleId="7347B495BBB7438B9CB923E99BB36271">
    <w:name w:val="7347B495BBB7438B9CB923E99BB36271"/>
    <w:rsid w:val="00411C71"/>
    <w:pPr>
      <w:spacing w:after="160" w:line="259" w:lineRule="auto"/>
    </w:pPr>
    <w:rPr>
      <w:lang w:eastAsia="zh-CN"/>
    </w:rPr>
  </w:style>
  <w:style w:type="paragraph" w:customStyle="1" w:styleId="92A5D9A144AA43038DE1E4563A297583">
    <w:name w:val="92A5D9A144AA43038DE1E4563A297583"/>
    <w:rsid w:val="00411C71"/>
    <w:pPr>
      <w:spacing w:after="160" w:line="259" w:lineRule="auto"/>
    </w:pPr>
    <w:rPr>
      <w:lang w:eastAsia="zh-CN"/>
    </w:rPr>
  </w:style>
  <w:style w:type="paragraph" w:customStyle="1" w:styleId="D2F670808DC74FB689B66FF8A26F8A6F">
    <w:name w:val="D2F670808DC74FB689B66FF8A26F8A6F"/>
    <w:rsid w:val="00411C71"/>
    <w:pPr>
      <w:spacing w:after="160" w:line="259" w:lineRule="auto"/>
    </w:pPr>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2016-04-25T00:00:00</PublishDate>
  <Abstract> Making Facility Management more intelligent and efficient.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150DFC-534B-4C03-8D72-D219E049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14</Pages>
  <Words>2048</Words>
  <Characters>11678</Characters>
  <Application>Microsoft Office Word</Application>
  <DocSecurity>0</DocSecurity>
  <Lines>97</Lines>
  <Paragraphs>27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CDR</vt:lpstr>
      <vt:lpstr>SRR</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CDR</dc:title>
  <dc:subject>Critical Design Review</dc:subject>
  <dc:creator>Radic</dc:creator>
  <cp:lastModifiedBy>AS</cp:lastModifiedBy>
  <cp:revision>23</cp:revision>
  <dcterms:created xsi:type="dcterms:W3CDTF">2016-05-02T10:12:00Z</dcterms:created>
  <dcterms:modified xsi:type="dcterms:W3CDTF">2016-05-03T11:46:00Z</dcterms:modified>
</cp:coreProperties>
</file>