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8EF6F" w14:textId="77777777" w:rsidR="00735A4F" w:rsidRPr="00735A4F" w:rsidRDefault="00735A4F" w:rsidP="00735A4F">
      <w:pPr>
        <w:rPr>
          <w:rFonts w:ascii="Arial" w:hAnsi="Arial" w:cs="Arial"/>
          <w:sz w:val="26"/>
          <w:szCs w:val="26"/>
        </w:rPr>
      </w:pPr>
      <w:r w:rsidRPr="00735A4F">
        <w:rPr>
          <w:rFonts w:ascii="Arial" w:hAnsi="Arial" w:cs="Arial"/>
          <w:sz w:val="26"/>
          <w:szCs w:val="26"/>
        </w:rPr>
        <w:t>Carlos Alberto Gallegos Tena</w:t>
      </w:r>
    </w:p>
    <w:p w14:paraId="4E159CCF" w14:textId="39542723" w:rsidR="00FE7BDB" w:rsidRDefault="00735A4F" w:rsidP="00735A4F">
      <w:pPr>
        <w:rPr>
          <w:rFonts w:ascii="Arial" w:hAnsi="Arial" w:cs="Arial"/>
          <w:sz w:val="26"/>
          <w:szCs w:val="26"/>
        </w:rPr>
      </w:pPr>
      <w:r w:rsidRPr="00735A4F">
        <w:rPr>
          <w:rFonts w:ascii="Arial" w:hAnsi="Arial" w:cs="Arial"/>
          <w:sz w:val="26"/>
          <w:szCs w:val="26"/>
        </w:rPr>
        <w:t>Práctica 2 de las unidades 5 y 6</w:t>
      </w:r>
    </w:p>
    <w:p w14:paraId="6C6E4C2B" w14:textId="511F6FA3" w:rsidR="00735A4F" w:rsidRDefault="00735A4F" w:rsidP="00735A4F">
      <w:pPr>
        <w:rPr>
          <w:rFonts w:ascii="Arial" w:hAnsi="Arial" w:cs="Arial"/>
          <w:sz w:val="26"/>
          <w:szCs w:val="26"/>
        </w:rPr>
      </w:pPr>
      <w:r w:rsidRPr="00735A4F">
        <w:rPr>
          <w:rFonts w:ascii="Arial" w:hAnsi="Arial" w:cs="Arial"/>
          <w:sz w:val="26"/>
          <w:szCs w:val="26"/>
        </w:rPr>
        <w:t xml:space="preserve">3- (1.5 puntos) Investigar el siguiente tópico: Introducción al Data </w:t>
      </w:r>
      <w:proofErr w:type="spellStart"/>
      <w:r w:rsidRPr="00735A4F">
        <w:rPr>
          <w:rFonts w:ascii="Arial" w:hAnsi="Arial" w:cs="Arial"/>
          <w:sz w:val="26"/>
          <w:szCs w:val="26"/>
        </w:rPr>
        <w:t>Warehouse</w:t>
      </w:r>
      <w:proofErr w:type="spellEnd"/>
      <w:r w:rsidRPr="00735A4F">
        <w:rPr>
          <w:rFonts w:ascii="Arial" w:hAnsi="Arial" w:cs="Arial"/>
          <w:sz w:val="26"/>
          <w:szCs w:val="26"/>
        </w:rPr>
        <w:t xml:space="preserve"> (Definición,</w:t>
      </w:r>
      <w:r>
        <w:rPr>
          <w:rFonts w:ascii="Arial" w:hAnsi="Arial" w:cs="Arial"/>
          <w:sz w:val="26"/>
          <w:szCs w:val="26"/>
        </w:rPr>
        <w:t xml:space="preserve"> </w:t>
      </w:r>
      <w:r w:rsidRPr="00735A4F">
        <w:rPr>
          <w:rFonts w:ascii="Arial" w:hAnsi="Arial" w:cs="Arial"/>
          <w:sz w:val="26"/>
          <w:szCs w:val="26"/>
        </w:rPr>
        <w:t>Características, Estructura: Modelo estrella, Tabla de hechos Dimensiones). Considerar dos</w:t>
      </w:r>
      <w:r>
        <w:rPr>
          <w:rFonts w:ascii="Arial" w:hAnsi="Arial" w:cs="Arial"/>
          <w:sz w:val="26"/>
          <w:szCs w:val="26"/>
        </w:rPr>
        <w:t xml:space="preserve"> </w:t>
      </w:r>
      <w:r w:rsidRPr="00735A4F">
        <w:rPr>
          <w:rFonts w:ascii="Arial" w:hAnsi="Arial" w:cs="Arial"/>
          <w:sz w:val="26"/>
          <w:szCs w:val="26"/>
        </w:rPr>
        <w:t>a tres cuartillas. No olvidar agregar referencias bibliográficas.</w:t>
      </w:r>
    </w:p>
    <w:p w14:paraId="3E0A9961" w14:textId="37AAFDEC" w:rsidR="00735A4F" w:rsidRDefault="00735A4F" w:rsidP="00735A4F">
      <w:pPr>
        <w:rPr>
          <w:rFonts w:ascii="Arial" w:hAnsi="Arial" w:cs="Arial"/>
          <w:sz w:val="26"/>
          <w:szCs w:val="26"/>
        </w:rPr>
      </w:pPr>
    </w:p>
    <w:p w14:paraId="35DC1EDA" w14:textId="7400AC08" w:rsidR="00735A4F" w:rsidRDefault="00735A4F" w:rsidP="00735A4F">
      <w:pPr>
        <w:rPr>
          <w:rFonts w:ascii="Arial" w:hAnsi="Arial" w:cs="Arial"/>
          <w:b/>
          <w:bCs/>
          <w:sz w:val="26"/>
          <w:szCs w:val="26"/>
        </w:rPr>
      </w:pPr>
      <w:r>
        <w:rPr>
          <w:rFonts w:ascii="Arial" w:hAnsi="Arial" w:cs="Arial"/>
          <w:b/>
          <w:bCs/>
          <w:sz w:val="26"/>
          <w:szCs w:val="26"/>
        </w:rPr>
        <w:t xml:space="preserve">Data </w:t>
      </w:r>
      <w:proofErr w:type="spellStart"/>
      <w:r>
        <w:rPr>
          <w:rFonts w:ascii="Arial" w:hAnsi="Arial" w:cs="Arial"/>
          <w:b/>
          <w:bCs/>
          <w:sz w:val="26"/>
          <w:szCs w:val="26"/>
        </w:rPr>
        <w:t>Warehouse</w:t>
      </w:r>
      <w:proofErr w:type="spellEnd"/>
    </w:p>
    <w:p w14:paraId="175B8554" w14:textId="712369D9" w:rsidR="00735A4F" w:rsidRPr="00735A4F" w:rsidRDefault="00735A4F" w:rsidP="00735A4F">
      <w:pPr>
        <w:rPr>
          <w:rFonts w:ascii="Arial" w:hAnsi="Arial" w:cs="Arial"/>
          <w:sz w:val="26"/>
          <w:szCs w:val="26"/>
        </w:rPr>
      </w:pPr>
      <w:r>
        <w:rPr>
          <w:rFonts w:ascii="Arial" w:hAnsi="Arial" w:cs="Arial"/>
          <w:sz w:val="26"/>
          <w:szCs w:val="26"/>
        </w:rPr>
        <w:t>Lo que conocemos como un</w:t>
      </w:r>
      <w:r w:rsidRPr="00735A4F">
        <w:rPr>
          <w:rFonts w:ascii="Arial" w:hAnsi="Arial" w:cs="Arial"/>
          <w:sz w:val="26"/>
          <w:szCs w:val="26"/>
        </w:rPr>
        <w:t xml:space="preserve"> </w:t>
      </w:r>
      <w:proofErr w:type="spellStart"/>
      <w:r w:rsidRPr="00735A4F">
        <w:rPr>
          <w:rFonts w:ascii="Arial" w:hAnsi="Arial" w:cs="Arial"/>
          <w:sz w:val="26"/>
          <w:szCs w:val="26"/>
        </w:rPr>
        <w:t>Datawarehouse</w:t>
      </w:r>
      <w:proofErr w:type="spellEnd"/>
      <w:r>
        <w:rPr>
          <w:rFonts w:ascii="Arial" w:hAnsi="Arial" w:cs="Arial"/>
          <w:sz w:val="26"/>
          <w:szCs w:val="26"/>
        </w:rPr>
        <w:t>,</w:t>
      </w:r>
      <w:r w:rsidRPr="00735A4F">
        <w:rPr>
          <w:rFonts w:ascii="Arial" w:hAnsi="Arial" w:cs="Arial"/>
          <w:sz w:val="26"/>
          <w:szCs w:val="26"/>
        </w:rPr>
        <w:t xml:space="preserve"> es una base de datos corporativa que se caracteriza por integrar y depurar información de una o más fuentes distintas, para luego procesarla permitiendo su análisis desde infinidad de </w:t>
      </w:r>
      <w:r w:rsidRPr="00735A4F">
        <w:rPr>
          <w:rFonts w:ascii="Arial" w:hAnsi="Arial" w:cs="Arial"/>
          <w:sz w:val="26"/>
          <w:szCs w:val="26"/>
        </w:rPr>
        <w:t>perspectivas</w:t>
      </w:r>
      <w:r w:rsidRPr="00735A4F">
        <w:rPr>
          <w:rFonts w:ascii="Arial" w:hAnsi="Arial" w:cs="Arial"/>
          <w:sz w:val="26"/>
          <w:szCs w:val="26"/>
        </w:rPr>
        <w:t xml:space="preserve"> y con grandes velocidades de respuesta. La creación de un data</w:t>
      </w:r>
      <w:r>
        <w:rPr>
          <w:rFonts w:ascii="Arial" w:hAnsi="Arial" w:cs="Arial"/>
          <w:sz w:val="26"/>
          <w:szCs w:val="26"/>
        </w:rPr>
        <w:t xml:space="preserve"> </w:t>
      </w:r>
      <w:proofErr w:type="spellStart"/>
      <w:r w:rsidRPr="00735A4F">
        <w:rPr>
          <w:rFonts w:ascii="Arial" w:hAnsi="Arial" w:cs="Arial"/>
          <w:sz w:val="26"/>
          <w:szCs w:val="26"/>
        </w:rPr>
        <w:t>warehouse</w:t>
      </w:r>
      <w:proofErr w:type="spellEnd"/>
      <w:r w:rsidRPr="00735A4F">
        <w:rPr>
          <w:rFonts w:ascii="Arial" w:hAnsi="Arial" w:cs="Arial"/>
          <w:sz w:val="26"/>
          <w:szCs w:val="26"/>
        </w:rPr>
        <w:t xml:space="preserve"> representa en la mayoría de las ocasiones el primer paso, desde el punto de vista técnico, para implantar una solución completa y fiable de Business </w:t>
      </w:r>
      <w:proofErr w:type="spellStart"/>
      <w:r w:rsidRPr="00735A4F">
        <w:rPr>
          <w:rFonts w:ascii="Arial" w:hAnsi="Arial" w:cs="Arial"/>
          <w:sz w:val="26"/>
          <w:szCs w:val="26"/>
        </w:rPr>
        <w:t>Inteligenc</w:t>
      </w:r>
      <w:r>
        <w:rPr>
          <w:rFonts w:ascii="Arial" w:hAnsi="Arial" w:cs="Arial"/>
          <w:sz w:val="26"/>
          <w:szCs w:val="26"/>
        </w:rPr>
        <w:t>e</w:t>
      </w:r>
      <w:proofErr w:type="spellEnd"/>
      <w:r w:rsidRPr="00735A4F">
        <w:rPr>
          <w:rFonts w:ascii="Arial" w:hAnsi="Arial" w:cs="Arial"/>
          <w:sz w:val="26"/>
          <w:szCs w:val="26"/>
        </w:rPr>
        <w:t>.</w:t>
      </w:r>
    </w:p>
    <w:p w14:paraId="58D4945C" w14:textId="76A09D5E" w:rsidR="00735A4F" w:rsidRDefault="00735A4F" w:rsidP="00735A4F">
      <w:pPr>
        <w:rPr>
          <w:rFonts w:ascii="Arial" w:hAnsi="Arial" w:cs="Arial"/>
          <w:sz w:val="26"/>
          <w:szCs w:val="26"/>
        </w:rPr>
      </w:pPr>
      <w:r w:rsidRPr="00735A4F">
        <w:rPr>
          <w:rFonts w:ascii="Arial" w:hAnsi="Arial" w:cs="Arial"/>
          <w:sz w:val="26"/>
          <w:szCs w:val="26"/>
        </w:rPr>
        <w:t xml:space="preserve">La ventaja principal de este tipo de bases de datos radica en las estructuras en las que se almacena la información (modelos de tablas en estrella, en copo de nieve, cubos relacionales... </w:t>
      </w:r>
      <w:proofErr w:type="spellStart"/>
      <w:r w:rsidRPr="00735A4F">
        <w:rPr>
          <w:rFonts w:ascii="Arial" w:hAnsi="Arial" w:cs="Arial"/>
          <w:sz w:val="26"/>
          <w:szCs w:val="26"/>
        </w:rPr>
        <w:t>etc</w:t>
      </w:r>
      <w:proofErr w:type="spellEnd"/>
      <w:r w:rsidRPr="00735A4F">
        <w:rPr>
          <w:rFonts w:ascii="Arial" w:hAnsi="Arial" w:cs="Arial"/>
          <w:sz w:val="26"/>
          <w:szCs w:val="26"/>
        </w:rPr>
        <w:t>). Este tipo de persistencia de la información es homogénea y fiable, y permite la consulta y el tratamiento jerarquizado de la misma (siempre en un entorno diferente a los sistemas operacionales).</w:t>
      </w:r>
    </w:p>
    <w:p w14:paraId="770A73D3" w14:textId="77777777" w:rsidR="00735A4F" w:rsidRPr="00735A4F" w:rsidRDefault="00735A4F" w:rsidP="00735A4F">
      <w:pPr>
        <w:rPr>
          <w:rFonts w:ascii="Arial" w:hAnsi="Arial" w:cs="Arial"/>
          <w:sz w:val="26"/>
          <w:szCs w:val="26"/>
        </w:rPr>
      </w:pPr>
      <w:r w:rsidRPr="00735A4F">
        <w:rPr>
          <w:rFonts w:ascii="Arial" w:hAnsi="Arial" w:cs="Arial"/>
          <w:sz w:val="26"/>
          <w:szCs w:val="26"/>
        </w:rPr>
        <w:t xml:space="preserve">El término </w:t>
      </w:r>
      <w:proofErr w:type="spellStart"/>
      <w:r w:rsidRPr="00735A4F">
        <w:rPr>
          <w:rFonts w:ascii="Arial" w:hAnsi="Arial" w:cs="Arial"/>
          <w:sz w:val="26"/>
          <w:szCs w:val="26"/>
        </w:rPr>
        <w:t>Datawarehouse</w:t>
      </w:r>
      <w:proofErr w:type="spellEnd"/>
      <w:r w:rsidRPr="00735A4F">
        <w:rPr>
          <w:rFonts w:ascii="Arial" w:hAnsi="Arial" w:cs="Arial"/>
          <w:sz w:val="26"/>
          <w:szCs w:val="26"/>
        </w:rPr>
        <w:t xml:space="preserve"> fue acuñado por primera vez por Bill </w:t>
      </w:r>
      <w:proofErr w:type="spellStart"/>
      <w:r w:rsidRPr="00735A4F">
        <w:rPr>
          <w:rFonts w:ascii="Arial" w:hAnsi="Arial" w:cs="Arial"/>
          <w:sz w:val="26"/>
          <w:szCs w:val="26"/>
        </w:rPr>
        <w:t>Inmon</w:t>
      </w:r>
      <w:proofErr w:type="spellEnd"/>
      <w:r w:rsidRPr="00735A4F">
        <w:rPr>
          <w:rFonts w:ascii="Arial" w:hAnsi="Arial" w:cs="Arial"/>
          <w:sz w:val="26"/>
          <w:szCs w:val="26"/>
        </w:rPr>
        <w:t xml:space="preserve">, y se traduce literalmente como almacén de datos. No obstante, y como cabe suponer, es mucho más que eso. Según definió el propio Bill </w:t>
      </w:r>
      <w:proofErr w:type="spellStart"/>
      <w:r w:rsidRPr="00735A4F">
        <w:rPr>
          <w:rFonts w:ascii="Arial" w:hAnsi="Arial" w:cs="Arial"/>
          <w:sz w:val="26"/>
          <w:szCs w:val="26"/>
        </w:rPr>
        <w:t>Inmon</w:t>
      </w:r>
      <w:proofErr w:type="spellEnd"/>
      <w:r w:rsidRPr="00735A4F">
        <w:rPr>
          <w:rFonts w:ascii="Arial" w:hAnsi="Arial" w:cs="Arial"/>
          <w:sz w:val="26"/>
          <w:szCs w:val="26"/>
        </w:rPr>
        <w:t xml:space="preserve">, un </w:t>
      </w:r>
      <w:proofErr w:type="spellStart"/>
      <w:r w:rsidRPr="00735A4F">
        <w:rPr>
          <w:rFonts w:ascii="Arial" w:hAnsi="Arial" w:cs="Arial"/>
          <w:sz w:val="26"/>
          <w:szCs w:val="26"/>
        </w:rPr>
        <w:t>datawarehouse</w:t>
      </w:r>
      <w:proofErr w:type="spellEnd"/>
      <w:r w:rsidRPr="00735A4F">
        <w:rPr>
          <w:rFonts w:ascii="Arial" w:hAnsi="Arial" w:cs="Arial"/>
          <w:sz w:val="26"/>
          <w:szCs w:val="26"/>
        </w:rPr>
        <w:t xml:space="preserve"> se caracteriza por ser:</w:t>
      </w:r>
    </w:p>
    <w:p w14:paraId="14DE3524" w14:textId="79DA3ADB" w:rsidR="00735A4F" w:rsidRPr="00735A4F" w:rsidRDefault="00735A4F" w:rsidP="00735A4F">
      <w:pPr>
        <w:rPr>
          <w:rFonts w:ascii="Arial" w:hAnsi="Arial" w:cs="Arial"/>
          <w:sz w:val="26"/>
          <w:szCs w:val="26"/>
        </w:rPr>
      </w:pPr>
      <w:r w:rsidRPr="00735A4F">
        <w:rPr>
          <w:rFonts w:ascii="Arial" w:hAnsi="Arial" w:cs="Arial"/>
          <w:sz w:val="26"/>
          <w:szCs w:val="26"/>
        </w:rPr>
        <w:t xml:space="preserve">Integrado: los datos almacenados en el </w:t>
      </w:r>
      <w:proofErr w:type="spellStart"/>
      <w:r w:rsidRPr="00735A4F">
        <w:rPr>
          <w:rFonts w:ascii="Arial" w:hAnsi="Arial" w:cs="Arial"/>
          <w:sz w:val="26"/>
          <w:szCs w:val="26"/>
        </w:rPr>
        <w:t>datawarehouse</w:t>
      </w:r>
      <w:proofErr w:type="spellEnd"/>
      <w:r w:rsidRPr="00735A4F">
        <w:rPr>
          <w:rFonts w:ascii="Arial" w:hAnsi="Arial" w:cs="Arial"/>
          <w:sz w:val="26"/>
          <w:szCs w:val="26"/>
        </w:rPr>
        <w:t xml:space="preserve"> deben integrarse en una estructura consistente, por lo que las inconsistencias existentes entre los diversos sistemas operacionales deben ser eliminadas. La información suele estructurarse también en distintos niveles de detalle para adecuarse a las distintas necesidades de los usuarios.</w:t>
      </w:r>
    </w:p>
    <w:p w14:paraId="0AC222F3" w14:textId="4410D094" w:rsidR="00735A4F" w:rsidRDefault="00735A4F" w:rsidP="00735A4F">
      <w:pPr>
        <w:rPr>
          <w:rFonts w:ascii="Arial" w:hAnsi="Arial" w:cs="Arial"/>
          <w:sz w:val="26"/>
          <w:szCs w:val="26"/>
        </w:rPr>
      </w:pPr>
      <w:r w:rsidRPr="00735A4F">
        <w:rPr>
          <w:rFonts w:ascii="Arial" w:hAnsi="Arial" w:cs="Arial"/>
          <w:sz w:val="26"/>
          <w:szCs w:val="26"/>
        </w:rPr>
        <w:t xml:space="preserve">Temático: sólo los datos necesarios para el proceso de generación del conocimiento del negocio se integran desde el entorno operacional. Los datos se organizan por temas para facilitar su acceso y entendimiento por parte de los usuarios finales. Por ejemplo, todos los datos sobre clientes pueden ser consolidados en una única tabla del </w:t>
      </w:r>
      <w:proofErr w:type="spellStart"/>
      <w:r w:rsidRPr="00735A4F">
        <w:rPr>
          <w:rFonts w:ascii="Arial" w:hAnsi="Arial" w:cs="Arial"/>
          <w:sz w:val="26"/>
          <w:szCs w:val="26"/>
        </w:rPr>
        <w:t>datawarehouse</w:t>
      </w:r>
      <w:proofErr w:type="spellEnd"/>
      <w:r w:rsidRPr="00735A4F">
        <w:rPr>
          <w:rFonts w:ascii="Arial" w:hAnsi="Arial" w:cs="Arial"/>
          <w:sz w:val="26"/>
          <w:szCs w:val="26"/>
        </w:rPr>
        <w:t xml:space="preserve">. De esta </w:t>
      </w:r>
      <w:r w:rsidRPr="00735A4F">
        <w:rPr>
          <w:rFonts w:ascii="Arial" w:hAnsi="Arial" w:cs="Arial"/>
          <w:sz w:val="26"/>
          <w:szCs w:val="26"/>
        </w:rPr>
        <w:lastRenderedPageBreak/>
        <w:t>forma, las peticiones de información sobre clientes serán más fáciles de responder dado que toda la información reside en el mismo lugar.</w:t>
      </w:r>
    </w:p>
    <w:p w14:paraId="106433B0" w14:textId="77777777" w:rsidR="00735A4F" w:rsidRPr="00735A4F" w:rsidRDefault="00735A4F" w:rsidP="00735A4F">
      <w:pPr>
        <w:rPr>
          <w:rFonts w:ascii="Arial" w:hAnsi="Arial" w:cs="Arial"/>
          <w:sz w:val="26"/>
          <w:szCs w:val="26"/>
        </w:rPr>
      </w:pPr>
      <w:r w:rsidRPr="00735A4F">
        <w:rPr>
          <w:rFonts w:ascii="Arial" w:hAnsi="Arial" w:cs="Arial"/>
          <w:sz w:val="26"/>
          <w:szCs w:val="26"/>
        </w:rPr>
        <w:t xml:space="preserve">Histórico: el tiempo es parte implícita de la información contenida en un </w:t>
      </w:r>
      <w:proofErr w:type="spellStart"/>
      <w:r w:rsidRPr="00735A4F">
        <w:rPr>
          <w:rFonts w:ascii="Arial" w:hAnsi="Arial" w:cs="Arial"/>
          <w:sz w:val="26"/>
          <w:szCs w:val="26"/>
        </w:rPr>
        <w:t>datawarehouse</w:t>
      </w:r>
      <w:proofErr w:type="spellEnd"/>
      <w:r w:rsidRPr="00735A4F">
        <w:rPr>
          <w:rFonts w:ascii="Arial" w:hAnsi="Arial" w:cs="Arial"/>
          <w:sz w:val="26"/>
          <w:szCs w:val="26"/>
        </w:rPr>
        <w:t xml:space="preserve">. En los sistemas operacionales, los datos siempre reflejan el estado de la actividad del negocio en el momento presente. Por el contrario, la información almacenada en el </w:t>
      </w:r>
      <w:proofErr w:type="spellStart"/>
      <w:r w:rsidRPr="00735A4F">
        <w:rPr>
          <w:rFonts w:ascii="Arial" w:hAnsi="Arial" w:cs="Arial"/>
          <w:sz w:val="26"/>
          <w:szCs w:val="26"/>
        </w:rPr>
        <w:t>datawarehouse</w:t>
      </w:r>
      <w:proofErr w:type="spellEnd"/>
      <w:r w:rsidRPr="00735A4F">
        <w:rPr>
          <w:rFonts w:ascii="Arial" w:hAnsi="Arial" w:cs="Arial"/>
          <w:sz w:val="26"/>
          <w:szCs w:val="26"/>
        </w:rPr>
        <w:t xml:space="preserve"> sirve, entre otras cosas, para realizar análisis de tendencias. Por lo tanto, el </w:t>
      </w:r>
      <w:proofErr w:type="spellStart"/>
      <w:r w:rsidRPr="00735A4F">
        <w:rPr>
          <w:rFonts w:ascii="Arial" w:hAnsi="Arial" w:cs="Arial"/>
          <w:sz w:val="26"/>
          <w:szCs w:val="26"/>
        </w:rPr>
        <w:t>datawarehouse</w:t>
      </w:r>
      <w:proofErr w:type="spellEnd"/>
      <w:r w:rsidRPr="00735A4F">
        <w:rPr>
          <w:rFonts w:ascii="Arial" w:hAnsi="Arial" w:cs="Arial"/>
          <w:sz w:val="26"/>
          <w:szCs w:val="26"/>
        </w:rPr>
        <w:t xml:space="preserve"> se carga con los distintos valores que toma una variable en el tiempo para permitir comparaciones.</w:t>
      </w:r>
    </w:p>
    <w:p w14:paraId="541EA2B1" w14:textId="3FFB8188" w:rsidR="00735A4F" w:rsidRDefault="00735A4F" w:rsidP="00735A4F">
      <w:pPr>
        <w:rPr>
          <w:rFonts w:ascii="Arial" w:hAnsi="Arial" w:cs="Arial"/>
          <w:sz w:val="26"/>
          <w:szCs w:val="26"/>
        </w:rPr>
      </w:pPr>
      <w:r w:rsidRPr="00735A4F">
        <w:rPr>
          <w:rFonts w:ascii="Arial" w:hAnsi="Arial" w:cs="Arial"/>
          <w:sz w:val="26"/>
          <w:szCs w:val="26"/>
        </w:rPr>
        <w:t xml:space="preserve">No volátil: el almacén de información de un </w:t>
      </w:r>
      <w:proofErr w:type="spellStart"/>
      <w:r w:rsidRPr="00735A4F">
        <w:rPr>
          <w:rFonts w:ascii="Arial" w:hAnsi="Arial" w:cs="Arial"/>
          <w:sz w:val="26"/>
          <w:szCs w:val="26"/>
        </w:rPr>
        <w:t>datawarehouse</w:t>
      </w:r>
      <w:proofErr w:type="spellEnd"/>
      <w:r w:rsidRPr="00735A4F">
        <w:rPr>
          <w:rFonts w:ascii="Arial" w:hAnsi="Arial" w:cs="Arial"/>
          <w:sz w:val="26"/>
          <w:szCs w:val="26"/>
        </w:rPr>
        <w:t xml:space="preserve"> existe para ser leído, pero no modificado. La información es por tanto permanente, significando la actualización del </w:t>
      </w:r>
      <w:proofErr w:type="spellStart"/>
      <w:r w:rsidRPr="00735A4F">
        <w:rPr>
          <w:rFonts w:ascii="Arial" w:hAnsi="Arial" w:cs="Arial"/>
          <w:sz w:val="26"/>
          <w:szCs w:val="26"/>
        </w:rPr>
        <w:t>datawarehouse</w:t>
      </w:r>
      <w:proofErr w:type="spellEnd"/>
      <w:r w:rsidRPr="00735A4F">
        <w:rPr>
          <w:rFonts w:ascii="Arial" w:hAnsi="Arial" w:cs="Arial"/>
          <w:sz w:val="26"/>
          <w:szCs w:val="26"/>
        </w:rPr>
        <w:t xml:space="preserve"> la incorporación de los últimos valores que tomaron las distintas variables contenidas en él sin ningún tipo de acción sobre lo que ya existía.</w:t>
      </w:r>
    </w:p>
    <w:p w14:paraId="011BDFEE" w14:textId="1E8F3EAD" w:rsidR="00735A4F" w:rsidRPr="00735A4F" w:rsidRDefault="00735A4F" w:rsidP="00735A4F">
      <w:pPr>
        <w:rPr>
          <w:rFonts w:ascii="Arial" w:hAnsi="Arial" w:cs="Arial"/>
          <w:sz w:val="26"/>
          <w:szCs w:val="26"/>
        </w:rPr>
      </w:pPr>
      <w:r w:rsidRPr="00735A4F">
        <w:rPr>
          <w:rFonts w:ascii="Arial" w:hAnsi="Arial" w:cs="Arial"/>
          <w:sz w:val="26"/>
          <w:szCs w:val="26"/>
        </w:rPr>
        <w:t>Los metadatos serán los que permiten simplificar y automatizar la obtención de la información desde los sistemas operacionales a los sistemas informacionales</w:t>
      </w:r>
      <w:r>
        <w:rPr>
          <w:rFonts w:ascii="Arial" w:hAnsi="Arial" w:cs="Arial"/>
          <w:sz w:val="26"/>
          <w:szCs w:val="26"/>
        </w:rPr>
        <w:t>.</w:t>
      </w:r>
    </w:p>
    <w:p w14:paraId="256A6E93" w14:textId="77777777" w:rsidR="00735A4F" w:rsidRPr="00735A4F" w:rsidRDefault="00735A4F" w:rsidP="00735A4F">
      <w:pPr>
        <w:rPr>
          <w:rFonts w:ascii="Arial" w:hAnsi="Arial" w:cs="Arial"/>
          <w:sz w:val="26"/>
          <w:szCs w:val="26"/>
        </w:rPr>
      </w:pPr>
      <w:r w:rsidRPr="00735A4F">
        <w:rPr>
          <w:rFonts w:ascii="Arial" w:hAnsi="Arial" w:cs="Arial"/>
          <w:sz w:val="26"/>
          <w:szCs w:val="26"/>
        </w:rPr>
        <w:t>Los objetivos que deben cumplir los metadatos, según el colectivo al que va dirigido, son:</w:t>
      </w:r>
    </w:p>
    <w:p w14:paraId="290B2CEA" w14:textId="06C236A4" w:rsidR="00735A4F" w:rsidRPr="00735A4F" w:rsidRDefault="00735A4F" w:rsidP="00735A4F">
      <w:pPr>
        <w:rPr>
          <w:rFonts w:ascii="Arial" w:hAnsi="Arial" w:cs="Arial"/>
          <w:sz w:val="26"/>
          <w:szCs w:val="26"/>
        </w:rPr>
      </w:pPr>
      <w:r w:rsidRPr="00735A4F">
        <w:rPr>
          <w:rFonts w:ascii="Arial" w:hAnsi="Arial" w:cs="Arial"/>
          <w:sz w:val="26"/>
          <w:szCs w:val="26"/>
        </w:rPr>
        <w:t xml:space="preserve">Dar soporte al usuario final, ayudándole a acceder al </w:t>
      </w:r>
      <w:proofErr w:type="spellStart"/>
      <w:r w:rsidRPr="00735A4F">
        <w:rPr>
          <w:rFonts w:ascii="Arial" w:hAnsi="Arial" w:cs="Arial"/>
          <w:sz w:val="26"/>
          <w:szCs w:val="26"/>
        </w:rPr>
        <w:t>datawarehouse</w:t>
      </w:r>
      <w:proofErr w:type="spellEnd"/>
      <w:r w:rsidRPr="00735A4F">
        <w:rPr>
          <w:rFonts w:ascii="Arial" w:hAnsi="Arial" w:cs="Arial"/>
          <w:sz w:val="26"/>
          <w:szCs w:val="26"/>
        </w:rPr>
        <w:t xml:space="preserve"> con su propio lenguaje de negocio, indicando qué información hay y qué significado tiene. Ayudar a construir consultas, informes y análisis, mediante herramientas de </w:t>
      </w:r>
      <w:proofErr w:type="gramStart"/>
      <w:r w:rsidRPr="00735A4F">
        <w:rPr>
          <w:rFonts w:ascii="Arial" w:hAnsi="Arial" w:cs="Arial"/>
          <w:sz w:val="26"/>
          <w:szCs w:val="26"/>
        </w:rPr>
        <w:t xml:space="preserve">Business </w:t>
      </w:r>
      <w:proofErr w:type="spellStart"/>
      <w:r w:rsidRPr="00735A4F">
        <w:rPr>
          <w:rFonts w:ascii="Arial" w:hAnsi="Arial" w:cs="Arial"/>
          <w:sz w:val="26"/>
          <w:szCs w:val="26"/>
        </w:rPr>
        <w:t>Intelligence</w:t>
      </w:r>
      <w:proofErr w:type="spellEnd"/>
      <w:proofErr w:type="gramEnd"/>
      <w:r w:rsidRPr="00735A4F">
        <w:rPr>
          <w:rFonts w:ascii="Arial" w:hAnsi="Arial" w:cs="Arial"/>
          <w:sz w:val="26"/>
          <w:szCs w:val="26"/>
        </w:rPr>
        <w:t xml:space="preserve"> como DSS, EIS o CMI.</w:t>
      </w:r>
    </w:p>
    <w:p w14:paraId="2EA51553" w14:textId="78642738" w:rsidR="00735A4F" w:rsidRDefault="00735A4F" w:rsidP="00735A4F">
      <w:pPr>
        <w:rPr>
          <w:rFonts w:ascii="Arial" w:hAnsi="Arial" w:cs="Arial"/>
          <w:sz w:val="26"/>
          <w:szCs w:val="26"/>
        </w:rPr>
      </w:pPr>
      <w:r w:rsidRPr="00735A4F">
        <w:rPr>
          <w:rFonts w:ascii="Arial" w:hAnsi="Arial" w:cs="Arial"/>
          <w:sz w:val="26"/>
          <w:szCs w:val="26"/>
        </w:rPr>
        <w:t xml:space="preserve">Dar soporte a los responsables técnicos del </w:t>
      </w:r>
      <w:proofErr w:type="spellStart"/>
      <w:r w:rsidRPr="00735A4F">
        <w:rPr>
          <w:rFonts w:ascii="Arial" w:hAnsi="Arial" w:cs="Arial"/>
          <w:sz w:val="26"/>
          <w:szCs w:val="26"/>
        </w:rPr>
        <w:t>datawarehouse</w:t>
      </w:r>
      <w:proofErr w:type="spellEnd"/>
      <w:r w:rsidRPr="00735A4F">
        <w:rPr>
          <w:rFonts w:ascii="Arial" w:hAnsi="Arial" w:cs="Arial"/>
          <w:sz w:val="26"/>
          <w:szCs w:val="26"/>
        </w:rPr>
        <w:t xml:space="preserve"> en aspectos de auditoría, gestión de la información histórica, administración del </w:t>
      </w:r>
      <w:proofErr w:type="spellStart"/>
      <w:r w:rsidRPr="00735A4F">
        <w:rPr>
          <w:rFonts w:ascii="Arial" w:hAnsi="Arial" w:cs="Arial"/>
          <w:sz w:val="26"/>
          <w:szCs w:val="26"/>
        </w:rPr>
        <w:t>datawarehouse</w:t>
      </w:r>
      <w:proofErr w:type="spellEnd"/>
      <w:r w:rsidRPr="00735A4F">
        <w:rPr>
          <w:rFonts w:ascii="Arial" w:hAnsi="Arial" w:cs="Arial"/>
          <w:sz w:val="26"/>
          <w:szCs w:val="26"/>
        </w:rPr>
        <w:t>, elaboración de programas de extracción de la información, especificación de las interfaces para la realimentación a los sistemas operacionales de los resultados obtenidos... etc.</w:t>
      </w:r>
    </w:p>
    <w:p w14:paraId="65AB0D6D" w14:textId="77777777" w:rsidR="00735A4F" w:rsidRPr="00735A4F" w:rsidRDefault="00735A4F" w:rsidP="00735A4F">
      <w:pPr>
        <w:rPr>
          <w:rFonts w:ascii="Arial" w:hAnsi="Arial" w:cs="Arial"/>
          <w:sz w:val="26"/>
          <w:szCs w:val="26"/>
        </w:rPr>
      </w:pPr>
      <w:r w:rsidRPr="00735A4F">
        <w:rPr>
          <w:rFonts w:ascii="Arial" w:hAnsi="Arial" w:cs="Arial"/>
          <w:sz w:val="26"/>
          <w:szCs w:val="26"/>
        </w:rPr>
        <w:t xml:space="preserve">Por último, </w:t>
      </w:r>
      <w:proofErr w:type="gramStart"/>
      <w:r w:rsidRPr="00735A4F">
        <w:rPr>
          <w:rFonts w:ascii="Arial" w:hAnsi="Arial" w:cs="Arial"/>
          <w:sz w:val="26"/>
          <w:szCs w:val="26"/>
        </w:rPr>
        <w:t>destacar</w:t>
      </w:r>
      <w:proofErr w:type="gramEnd"/>
      <w:r w:rsidRPr="00735A4F">
        <w:rPr>
          <w:rFonts w:ascii="Arial" w:hAnsi="Arial" w:cs="Arial"/>
          <w:sz w:val="26"/>
          <w:szCs w:val="26"/>
        </w:rPr>
        <w:t xml:space="preserve"> que para comprender íntegramente el concepto de </w:t>
      </w:r>
      <w:proofErr w:type="spellStart"/>
      <w:r w:rsidRPr="00735A4F">
        <w:rPr>
          <w:rFonts w:ascii="Arial" w:hAnsi="Arial" w:cs="Arial"/>
          <w:sz w:val="26"/>
          <w:szCs w:val="26"/>
        </w:rPr>
        <w:t>datawarehouse</w:t>
      </w:r>
      <w:proofErr w:type="spellEnd"/>
      <w:r w:rsidRPr="00735A4F">
        <w:rPr>
          <w:rFonts w:ascii="Arial" w:hAnsi="Arial" w:cs="Arial"/>
          <w:sz w:val="26"/>
          <w:szCs w:val="26"/>
        </w:rPr>
        <w:t xml:space="preserve">, es importante entender </w:t>
      </w:r>
      <w:proofErr w:type="spellStart"/>
      <w:r w:rsidRPr="00735A4F">
        <w:rPr>
          <w:rFonts w:ascii="Arial" w:hAnsi="Arial" w:cs="Arial"/>
          <w:sz w:val="26"/>
          <w:szCs w:val="26"/>
        </w:rPr>
        <w:t>cual</w:t>
      </w:r>
      <w:proofErr w:type="spellEnd"/>
      <w:r w:rsidRPr="00735A4F">
        <w:rPr>
          <w:rFonts w:ascii="Arial" w:hAnsi="Arial" w:cs="Arial"/>
          <w:sz w:val="26"/>
          <w:szCs w:val="26"/>
        </w:rPr>
        <w:t xml:space="preserve"> es el proceso de construcción del mismo, denominado ETL (Extracción, Transformación y Carga), a partir de los sistemas operaciones de una compañía:</w:t>
      </w:r>
    </w:p>
    <w:p w14:paraId="60A1534B" w14:textId="77777777" w:rsidR="00735A4F" w:rsidRDefault="00735A4F" w:rsidP="00735A4F">
      <w:pPr>
        <w:rPr>
          <w:rFonts w:ascii="Arial" w:hAnsi="Arial" w:cs="Arial"/>
          <w:sz w:val="26"/>
          <w:szCs w:val="26"/>
        </w:rPr>
      </w:pPr>
      <w:r w:rsidRPr="00735A4F">
        <w:rPr>
          <w:rFonts w:ascii="Arial" w:hAnsi="Arial" w:cs="Arial"/>
          <w:sz w:val="26"/>
          <w:szCs w:val="26"/>
        </w:rPr>
        <w:t>Extracción: obtención de información de las distintas fuentes tanto internas como externas.</w:t>
      </w:r>
    </w:p>
    <w:p w14:paraId="585F8A78" w14:textId="5F29C617" w:rsidR="00735A4F" w:rsidRPr="00735A4F" w:rsidRDefault="00735A4F" w:rsidP="00735A4F">
      <w:pPr>
        <w:rPr>
          <w:rFonts w:ascii="Arial" w:hAnsi="Arial" w:cs="Arial"/>
          <w:sz w:val="26"/>
          <w:szCs w:val="26"/>
        </w:rPr>
      </w:pPr>
      <w:r w:rsidRPr="00735A4F">
        <w:rPr>
          <w:rFonts w:ascii="Arial" w:hAnsi="Arial" w:cs="Arial"/>
          <w:sz w:val="26"/>
          <w:szCs w:val="26"/>
        </w:rPr>
        <w:lastRenderedPageBreak/>
        <w:t>Transformación: filtrado, limpieza, depuración, homogeneización y agrupación de la información.</w:t>
      </w:r>
    </w:p>
    <w:p w14:paraId="35418E46" w14:textId="6FD4B980" w:rsidR="00735A4F" w:rsidRDefault="00735A4F" w:rsidP="00735A4F">
      <w:pPr>
        <w:rPr>
          <w:rFonts w:ascii="Arial" w:hAnsi="Arial" w:cs="Arial"/>
          <w:sz w:val="26"/>
          <w:szCs w:val="26"/>
        </w:rPr>
      </w:pPr>
      <w:r w:rsidRPr="00735A4F">
        <w:rPr>
          <w:rFonts w:ascii="Arial" w:hAnsi="Arial" w:cs="Arial"/>
          <w:sz w:val="26"/>
          <w:szCs w:val="26"/>
        </w:rPr>
        <w:t>Carga: organización y actualización de los datos y los metadatos en la base de datos</w:t>
      </w:r>
      <w:r>
        <w:rPr>
          <w:rFonts w:ascii="Arial" w:hAnsi="Arial" w:cs="Arial"/>
          <w:sz w:val="26"/>
          <w:szCs w:val="26"/>
        </w:rPr>
        <w:t>.</w:t>
      </w:r>
    </w:p>
    <w:p w14:paraId="52866546" w14:textId="77777777" w:rsidR="00735A4F" w:rsidRPr="00735A4F" w:rsidRDefault="00735A4F" w:rsidP="00735A4F">
      <w:pPr>
        <w:rPr>
          <w:rFonts w:ascii="Arial" w:hAnsi="Arial" w:cs="Arial"/>
          <w:sz w:val="26"/>
          <w:szCs w:val="26"/>
        </w:rPr>
      </w:pPr>
      <w:r w:rsidRPr="00735A4F">
        <w:rPr>
          <w:rFonts w:ascii="Arial" w:hAnsi="Arial" w:cs="Arial"/>
          <w:sz w:val="26"/>
          <w:szCs w:val="26"/>
        </w:rPr>
        <w:t xml:space="preserve">Una de las claves del éxito en la construcción de un </w:t>
      </w:r>
      <w:proofErr w:type="spellStart"/>
      <w:r w:rsidRPr="00735A4F">
        <w:rPr>
          <w:rFonts w:ascii="Arial" w:hAnsi="Arial" w:cs="Arial"/>
          <w:sz w:val="26"/>
          <w:szCs w:val="26"/>
        </w:rPr>
        <w:t>datawarehouse</w:t>
      </w:r>
      <w:proofErr w:type="spellEnd"/>
      <w:r w:rsidRPr="00735A4F">
        <w:rPr>
          <w:rFonts w:ascii="Arial" w:hAnsi="Arial" w:cs="Arial"/>
          <w:sz w:val="26"/>
          <w:szCs w:val="26"/>
        </w:rPr>
        <w:t xml:space="preserve"> es el desarrollo de forma gradual, seleccionando a un departamento usuario como piloto y expandiendo progresivamente el almacén de datos a los demás usuarios. Por ello es importante elegir este usuario inicial o piloto, siendo importante que sea un departamento con pocos usuarios, en el que la necesidad de este tipo de sistemas es muy alta y se puedan obtener y medir resultados a corto plazo.</w:t>
      </w:r>
    </w:p>
    <w:p w14:paraId="473080A5" w14:textId="77777777" w:rsidR="00735A4F" w:rsidRPr="00735A4F" w:rsidRDefault="00735A4F" w:rsidP="00735A4F">
      <w:pPr>
        <w:rPr>
          <w:rFonts w:ascii="Arial" w:hAnsi="Arial" w:cs="Arial"/>
          <w:sz w:val="26"/>
          <w:szCs w:val="26"/>
        </w:rPr>
      </w:pPr>
      <w:r w:rsidRPr="00735A4F">
        <w:rPr>
          <w:rFonts w:ascii="Arial" w:hAnsi="Arial" w:cs="Arial"/>
          <w:sz w:val="26"/>
          <w:szCs w:val="26"/>
        </w:rPr>
        <w:t xml:space="preserve">Principales aportaciones de un </w:t>
      </w:r>
      <w:proofErr w:type="spellStart"/>
      <w:r w:rsidRPr="00735A4F">
        <w:rPr>
          <w:rFonts w:ascii="Arial" w:hAnsi="Arial" w:cs="Arial"/>
          <w:sz w:val="26"/>
          <w:szCs w:val="26"/>
        </w:rPr>
        <w:t>datawarehouse</w:t>
      </w:r>
      <w:proofErr w:type="spellEnd"/>
    </w:p>
    <w:p w14:paraId="405FC402" w14:textId="554CC6AF" w:rsidR="00735A4F" w:rsidRPr="00735A4F" w:rsidRDefault="00735A4F" w:rsidP="00735A4F">
      <w:pPr>
        <w:rPr>
          <w:rFonts w:ascii="Arial" w:hAnsi="Arial" w:cs="Arial"/>
          <w:sz w:val="26"/>
          <w:szCs w:val="26"/>
        </w:rPr>
      </w:pPr>
      <w:r w:rsidRPr="00735A4F">
        <w:rPr>
          <w:rFonts w:ascii="Arial" w:hAnsi="Arial" w:cs="Arial"/>
          <w:sz w:val="26"/>
          <w:szCs w:val="26"/>
        </w:rPr>
        <w:t>Proporciona una herramienta para la toma de decisiones en cualquier área funcional, basándose en información integrada y global del negocio.</w:t>
      </w:r>
    </w:p>
    <w:p w14:paraId="4EDD6281" w14:textId="0244CF3F" w:rsidR="00735A4F" w:rsidRDefault="00735A4F" w:rsidP="00735A4F">
      <w:pPr>
        <w:rPr>
          <w:rFonts w:ascii="Arial" w:hAnsi="Arial" w:cs="Arial"/>
          <w:sz w:val="26"/>
          <w:szCs w:val="26"/>
        </w:rPr>
      </w:pPr>
      <w:r w:rsidRPr="00735A4F">
        <w:rPr>
          <w:rFonts w:ascii="Arial" w:hAnsi="Arial" w:cs="Arial"/>
          <w:sz w:val="26"/>
          <w:szCs w:val="26"/>
        </w:rPr>
        <w:t>Facilita la aplicación de técnicas estadísticas de análisis y modelización para encontrar relaciones ocultas entre los datos del almacén; obteniendo un valor añadido para el negocio de dicha información.</w:t>
      </w:r>
    </w:p>
    <w:p w14:paraId="62F0946E" w14:textId="77777777" w:rsidR="00735A4F" w:rsidRPr="00735A4F" w:rsidRDefault="00735A4F" w:rsidP="00735A4F">
      <w:pPr>
        <w:rPr>
          <w:rFonts w:ascii="Arial" w:hAnsi="Arial" w:cs="Arial"/>
          <w:sz w:val="26"/>
          <w:szCs w:val="26"/>
        </w:rPr>
      </w:pPr>
      <w:r w:rsidRPr="00735A4F">
        <w:rPr>
          <w:rFonts w:ascii="Arial" w:hAnsi="Arial" w:cs="Arial"/>
          <w:sz w:val="26"/>
          <w:szCs w:val="26"/>
        </w:rPr>
        <w:t>Proporciona la capacidad de aprender de los datos del pasado y de predecir situaciones futuras en diversos escenarios.</w:t>
      </w:r>
    </w:p>
    <w:p w14:paraId="0C5C6850" w14:textId="4CAE5EC1" w:rsidR="00735A4F" w:rsidRPr="00735A4F" w:rsidRDefault="00735A4F" w:rsidP="00735A4F">
      <w:pPr>
        <w:rPr>
          <w:rFonts w:ascii="Arial" w:hAnsi="Arial" w:cs="Arial"/>
          <w:sz w:val="26"/>
          <w:szCs w:val="26"/>
        </w:rPr>
      </w:pPr>
      <w:r w:rsidRPr="00735A4F">
        <w:rPr>
          <w:rFonts w:ascii="Arial" w:hAnsi="Arial" w:cs="Arial"/>
          <w:sz w:val="26"/>
          <w:szCs w:val="26"/>
        </w:rPr>
        <w:t>Simplifica dentro de la empresa la implantación de sistemas de gestión integral de la relación con el cliente.</w:t>
      </w:r>
    </w:p>
    <w:p w14:paraId="24CF52B8" w14:textId="4461E186" w:rsidR="00735A4F" w:rsidRDefault="00735A4F" w:rsidP="00735A4F">
      <w:pPr>
        <w:rPr>
          <w:rFonts w:ascii="Arial" w:hAnsi="Arial" w:cs="Arial"/>
          <w:sz w:val="26"/>
          <w:szCs w:val="26"/>
        </w:rPr>
      </w:pPr>
      <w:r w:rsidRPr="00735A4F">
        <w:rPr>
          <w:rFonts w:ascii="Arial" w:hAnsi="Arial" w:cs="Arial"/>
          <w:sz w:val="26"/>
          <w:szCs w:val="26"/>
        </w:rPr>
        <w:t>Supone una optimización tecnológica y económica en entornos de Centro de Información, estadística o de generación de informes con retornos de la inversión espectaculares.</w:t>
      </w:r>
    </w:p>
    <w:p w14:paraId="7A15A380" w14:textId="1DFE81D7" w:rsidR="00735A4F" w:rsidRDefault="00735A4F" w:rsidP="00735A4F">
      <w:pPr>
        <w:rPr>
          <w:rFonts w:ascii="Arial" w:hAnsi="Arial" w:cs="Arial"/>
          <w:b/>
          <w:bCs/>
          <w:sz w:val="26"/>
          <w:szCs w:val="26"/>
        </w:rPr>
      </w:pPr>
      <w:r>
        <w:rPr>
          <w:rFonts w:ascii="Arial" w:hAnsi="Arial" w:cs="Arial"/>
          <w:b/>
          <w:bCs/>
          <w:sz w:val="26"/>
          <w:szCs w:val="26"/>
        </w:rPr>
        <w:t>Referencias</w:t>
      </w:r>
    </w:p>
    <w:p w14:paraId="47C7DBD6" w14:textId="69EA7BD1" w:rsidR="00735A4F" w:rsidRPr="00735A4F" w:rsidRDefault="00735A4F" w:rsidP="00735A4F">
      <w:pPr>
        <w:rPr>
          <w:rFonts w:ascii="Arial" w:hAnsi="Arial" w:cs="Arial"/>
          <w:sz w:val="26"/>
          <w:szCs w:val="26"/>
        </w:rPr>
      </w:pPr>
      <w:r w:rsidRPr="00735A4F">
        <w:rPr>
          <w:rFonts w:ascii="Arial" w:hAnsi="Arial" w:cs="Arial"/>
          <w:sz w:val="26"/>
          <w:szCs w:val="26"/>
        </w:rPr>
        <w:t>https://www.sinnexus.com/business_intelligence/datawarehouse.aspx</w:t>
      </w:r>
    </w:p>
    <w:sectPr w:rsidR="00735A4F" w:rsidRPr="00735A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A4F"/>
    <w:rsid w:val="00735A4F"/>
    <w:rsid w:val="00FE7B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E084A"/>
  <w15:chartTrackingRefBased/>
  <w15:docId w15:val="{60F4EAEB-0E89-4682-98E3-B4A530110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893</Words>
  <Characters>4913</Characters>
  <Application>Microsoft Office Word</Application>
  <DocSecurity>0</DocSecurity>
  <Lines>40</Lines>
  <Paragraphs>11</Paragraphs>
  <ScaleCrop>false</ScaleCrop>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Gallegos Tena</dc:creator>
  <cp:keywords/>
  <dc:description/>
  <cp:lastModifiedBy>Carlos Alberto Gallegos Tena</cp:lastModifiedBy>
  <cp:revision>1</cp:revision>
  <dcterms:created xsi:type="dcterms:W3CDTF">2021-06-25T01:02:00Z</dcterms:created>
  <dcterms:modified xsi:type="dcterms:W3CDTF">2021-06-25T01:08:00Z</dcterms:modified>
</cp:coreProperties>
</file>