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0C7B2" w14:textId="559EA08B" w:rsidR="0071061A" w:rsidRDefault="002F49DD">
      <w:r>
        <w:t xml:space="preserve">Carlos Alberto Gallegos Tena </w:t>
      </w:r>
    </w:p>
    <w:p w14:paraId="4181D6BA" w14:textId="591D89C4" w:rsidR="002F49DD" w:rsidRDefault="002F49DD">
      <w:r>
        <w:t>15 de noviembre</w:t>
      </w:r>
    </w:p>
    <w:p w14:paraId="5D3B08E8" w14:textId="1AC82B4C" w:rsidR="002F49DD" w:rsidRDefault="002F49DD">
      <w:r>
        <w:t xml:space="preserve">Colegio Cristóbal Colón </w:t>
      </w:r>
    </w:p>
    <w:p w14:paraId="0C31C5AC" w14:textId="240BA06E" w:rsidR="002F49DD" w:rsidRDefault="002F49DD">
      <w:r>
        <w:t>Física</w:t>
      </w:r>
    </w:p>
    <w:p w14:paraId="6D1672F3" w14:textId="5D6DE9B4" w:rsidR="002F49DD" w:rsidRDefault="002F49DD">
      <w:r>
        <w:t>Stephen Hawking</w:t>
      </w:r>
    </w:p>
    <w:p w14:paraId="5CAB73F5" w14:textId="7D90EE6D" w:rsidR="002F49DD" w:rsidRDefault="002F49DD">
      <w:r>
        <w:rPr>
          <w:noProof/>
        </w:rPr>
        <w:drawing>
          <wp:inline distT="0" distB="0" distL="0" distR="0" wp14:anchorId="3C17D132" wp14:editId="589C6972">
            <wp:extent cx="1265897" cy="1457325"/>
            <wp:effectExtent l="0" t="0" r="0" b="0"/>
            <wp:docPr id="1" name="Imagen 1" descr="Una persona sonrie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persona sonriend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530" cy="147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7778" w14:textId="77777777" w:rsidR="002F49DD" w:rsidRDefault="002F49DD"/>
    <w:sectPr w:rsidR="002F49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DD"/>
    <w:rsid w:val="002F49DD"/>
    <w:rsid w:val="0071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A8B0"/>
  <w15:chartTrackingRefBased/>
  <w15:docId w15:val="{0D2BA0C9-0457-4DA6-819E-589C6D8E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Gallegos Tena</dc:creator>
  <cp:keywords/>
  <dc:description/>
  <cp:lastModifiedBy>Carlos Alberto Gallegos Tena</cp:lastModifiedBy>
  <cp:revision>1</cp:revision>
  <dcterms:created xsi:type="dcterms:W3CDTF">2021-03-04T22:27:00Z</dcterms:created>
  <dcterms:modified xsi:type="dcterms:W3CDTF">2021-03-04T22:34:00Z</dcterms:modified>
</cp:coreProperties>
</file>