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E3EB" w14:textId="44975CDC" w:rsidR="003470F1" w:rsidRDefault="003470F1">
      <w:r>
        <w:rPr>
          <w:noProof/>
        </w:rPr>
        <w:drawing>
          <wp:inline distT="0" distB="0" distL="0" distR="0" wp14:anchorId="7DD22CC0" wp14:editId="69DE5977">
            <wp:extent cx="1676400" cy="2096751"/>
            <wp:effectExtent l="0" t="0" r="0" b="0"/>
            <wp:docPr id="9" name="Imagen 9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Una persona sonriend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878" cy="20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2296" w14:textId="6B60A8F6" w:rsidR="000C5CE6" w:rsidRDefault="000C5CE6">
      <w:r>
        <w:t>1-</w:t>
      </w:r>
    </w:p>
    <w:p w14:paraId="66A86946" w14:textId="22560C4A" w:rsidR="00DB1DB0" w:rsidRDefault="000C5CE6">
      <w:r>
        <w:rPr>
          <w:noProof/>
        </w:rPr>
        <w:drawing>
          <wp:inline distT="0" distB="0" distL="0" distR="0" wp14:anchorId="7B7DF976" wp14:editId="122524E0">
            <wp:extent cx="3084830" cy="1347470"/>
            <wp:effectExtent l="0" t="0" r="127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1347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24561" w14:textId="3F9A5712" w:rsidR="000C5CE6" w:rsidRDefault="000C5CE6">
      <w:r>
        <w:t>Primero debemos tener las matrices de adyacencia:</w:t>
      </w:r>
    </w:p>
    <w:p w14:paraId="74774C8D" w14:textId="0FF8904F" w:rsidR="000C5CE6" w:rsidRDefault="000C5CE6">
      <w:r>
        <w:t xml:space="preserve">0 1 0 1 1 </w:t>
      </w:r>
    </w:p>
    <w:p w14:paraId="2CFC4E50" w14:textId="4DC4DE12" w:rsidR="000C5CE6" w:rsidRDefault="000C5CE6">
      <w:r>
        <w:t xml:space="preserve">1 0 1 0 0 </w:t>
      </w:r>
    </w:p>
    <w:p w14:paraId="14883B4C" w14:textId="09C8675B" w:rsidR="000C5CE6" w:rsidRDefault="000C5CE6">
      <w:r>
        <w:t>0 1 0 1 0</w:t>
      </w:r>
    </w:p>
    <w:p w14:paraId="6831CB1F" w14:textId="45C817C2" w:rsidR="000C5CE6" w:rsidRDefault="000C5CE6">
      <w:r>
        <w:t>1 0 1 0 1</w:t>
      </w:r>
    </w:p>
    <w:p w14:paraId="2844599A" w14:textId="362DC614" w:rsidR="000C5CE6" w:rsidRDefault="000C5CE6">
      <w:r>
        <w:t>1 0 0 1 0</w:t>
      </w:r>
    </w:p>
    <w:p w14:paraId="1514BCB1" w14:textId="4C91F436" w:rsidR="000C5CE6" w:rsidRDefault="000C5CE6">
      <w:r>
        <w:t>De la segunda gráfica nos queda</w:t>
      </w:r>
    </w:p>
    <w:p w14:paraId="16528799" w14:textId="6FD214D7" w:rsidR="000C5CE6" w:rsidRDefault="000C5CE6">
      <w:r>
        <w:t>0 1 1 0 1</w:t>
      </w:r>
    </w:p>
    <w:p w14:paraId="6976757D" w14:textId="6006F9D7" w:rsidR="000C5CE6" w:rsidRDefault="000C5CE6">
      <w:r>
        <w:t>1 0 0 1 1</w:t>
      </w:r>
    </w:p>
    <w:p w14:paraId="06AB9FAD" w14:textId="3E93FC09" w:rsidR="000C5CE6" w:rsidRDefault="000C5CE6">
      <w:r>
        <w:t>1 0 0 1 0</w:t>
      </w:r>
    </w:p>
    <w:p w14:paraId="4E38B870" w14:textId="5E99868D" w:rsidR="000C5CE6" w:rsidRDefault="000C5CE6">
      <w:r>
        <w:t>0 1 1 0 0</w:t>
      </w:r>
    </w:p>
    <w:p w14:paraId="42CBB0C8" w14:textId="1E4D86F9" w:rsidR="000C5CE6" w:rsidRDefault="000C5CE6">
      <w:r>
        <w:t>1 1 0 0 0</w:t>
      </w:r>
    </w:p>
    <w:p w14:paraId="1F3FAF2A" w14:textId="5C4287B1" w:rsidR="000C5CE6" w:rsidRDefault="000C5CE6">
      <w:r>
        <w:t>Los grados de los vértices son</w:t>
      </w:r>
    </w:p>
    <w:p w14:paraId="7F5C704E" w14:textId="45665427" w:rsidR="000C5CE6" w:rsidRDefault="000C5CE6">
      <w:r>
        <w:t>V1-3 v2-2 v3-2 v4-3 v5-2</w:t>
      </w:r>
    </w:p>
    <w:p w14:paraId="01B748BE" w14:textId="5284D0C4" w:rsidR="000C5CE6" w:rsidRDefault="000C5CE6">
      <w:r>
        <w:t>1-3 2-3 3-2 4-2 5-2</w:t>
      </w:r>
    </w:p>
    <w:p w14:paraId="4C49E045" w14:textId="6FFD2994" w:rsidR="000C5CE6" w:rsidRDefault="000C5CE6">
      <w:r>
        <w:lastRenderedPageBreak/>
        <w:t>Existe correspondencia entre v2-3 v3-4 v1-1 v4-2 v5-5</w:t>
      </w:r>
    </w:p>
    <w:p w14:paraId="5E30FD89" w14:textId="75F48C18" w:rsidR="000C5CE6" w:rsidRDefault="000C5CE6">
      <w:r>
        <w:t>Aparte se cumple que PA1P^t=A2</w:t>
      </w:r>
      <w:r w:rsidR="003470F1">
        <w:t>, por lo tanto, son isomórficas.</w:t>
      </w:r>
    </w:p>
    <w:p w14:paraId="342EA125" w14:textId="0F2946F1" w:rsidR="003470F1" w:rsidRDefault="003470F1">
      <w:r>
        <w:t>2-</w:t>
      </w:r>
    </w:p>
    <w:p w14:paraId="3D933716" w14:textId="4B0CE369" w:rsidR="003470F1" w:rsidRDefault="003470F1">
      <w:r>
        <w:t xml:space="preserve">K4gráfica completa </w:t>
      </w:r>
      <w:r>
        <w:rPr>
          <w:noProof/>
        </w:rPr>
        <w:drawing>
          <wp:inline distT="0" distB="0" distL="0" distR="0" wp14:anchorId="7764C9BE" wp14:editId="65D2BA9F">
            <wp:extent cx="1238250" cy="94729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08" cy="9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7664" w14:textId="77777777" w:rsidR="003470F1" w:rsidRDefault="003470F1"/>
    <w:p w14:paraId="359FE078" w14:textId="1FDCC9B7" w:rsidR="003470F1" w:rsidRDefault="003470F1">
      <w:r>
        <w:t>Q2gráfica cubo</w:t>
      </w:r>
      <w:r>
        <w:rPr>
          <w:noProof/>
        </w:rPr>
        <w:drawing>
          <wp:inline distT="0" distB="0" distL="0" distR="0" wp14:anchorId="6D2361C3" wp14:editId="49C8839E">
            <wp:extent cx="1514475" cy="10678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803" cy="10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1C26" w14:textId="6D4F61E1" w:rsidR="003470F1" w:rsidRDefault="003470F1">
      <w:r>
        <w:t xml:space="preserve">C5 gráfica ciclo </w:t>
      </w:r>
      <w:r>
        <w:rPr>
          <w:noProof/>
        </w:rPr>
        <w:drawing>
          <wp:inline distT="0" distB="0" distL="0" distR="0" wp14:anchorId="3D293462" wp14:editId="6D8047CC">
            <wp:extent cx="1333500" cy="1060416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253" cy="10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FD9" w14:textId="7D1E3C32" w:rsidR="003470F1" w:rsidRDefault="003470F1">
      <w:r>
        <w:t xml:space="preserve">K5,4 gráfica bipartita completa </w:t>
      </w:r>
      <w:r>
        <w:rPr>
          <w:noProof/>
        </w:rPr>
        <w:drawing>
          <wp:inline distT="0" distB="0" distL="0" distR="0" wp14:anchorId="5BC0034B" wp14:editId="24C38DA8">
            <wp:extent cx="1600200" cy="7556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134" cy="7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4606" w14:textId="3DD85DDA" w:rsidR="003470F1" w:rsidRDefault="003470F1">
      <w:r>
        <w:t xml:space="preserve">N6 gráfica nula </w:t>
      </w:r>
      <w:r>
        <w:rPr>
          <w:noProof/>
        </w:rPr>
        <w:drawing>
          <wp:inline distT="0" distB="0" distL="0" distR="0" wp14:anchorId="2A6572F7" wp14:editId="2FE6A1C2">
            <wp:extent cx="1047750" cy="62146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419" cy="62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4DE3" w14:textId="0DAD69FB" w:rsidR="003470F1" w:rsidRDefault="003470F1">
      <w:r>
        <w:t xml:space="preserve">P3 gráfica camino </w:t>
      </w:r>
      <w:r>
        <w:rPr>
          <w:noProof/>
        </w:rPr>
        <w:drawing>
          <wp:inline distT="0" distB="0" distL="0" distR="0" wp14:anchorId="71A3CFF2" wp14:editId="236C52B3">
            <wp:extent cx="1362075" cy="49316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981" cy="4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8A90" w14:textId="0ADA0C1F" w:rsidR="003470F1" w:rsidRDefault="003470F1">
      <w:r>
        <w:t xml:space="preserve">Gráfica de </w:t>
      </w:r>
      <w:proofErr w:type="spellStart"/>
      <w:r>
        <w:t>petersen</w:t>
      </w:r>
      <w:proofErr w:type="spellEnd"/>
      <w:r>
        <w:t xml:space="preserve"> </w:t>
      </w:r>
      <w:r w:rsidRPr="003470F1">
        <w:drawing>
          <wp:inline distT="0" distB="0" distL="0" distR="0" wp14:anchorId="6A0FBBB4" wp14:editId="753AC9E7">
            <wp:extent cx="771525" cy="6289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9565" cy="6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418A" w14:textId="77777777" w:rsidR="003470F1" w:rsidRDefault="003470F1"/>
    <w:sectPr w:rsidR="0034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E6"/>
    <w:rsid w:val="000C5CE6"/>
    <w:rsid w:val="003470F1"/>
    <w:rsid w:val="00DB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D045"/>
  <w15:chartTrackingRefBased/>
  <w15:docId w15:val="{3453D223-DAC7-433F-AA1D-F946E44D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1</cp:revision>
  <dcterms:created xsi:type="dcterms:W3CDTF">2021-05-13T16:48:00Z</dcterms:created>
  <dcterms:modified xsi:type="dcterms:W3CDTF">2021-05-13T17:17:00Z</dcterms:modified>
</cp:coreProperties>
</file>