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ED7E" w14:textId="52C04649" w:rsidR="00256B47" w:rsidRDefault="00632BA2" w:rsidP="00632BA2">
      <w:pPr>
        <w:jc w:val="center"/>
        <w:rPr>
          <w:lang w:val="es-MX"/>
        </w:rPr>
      </w:pPr>
      <w:r>
        <w:rPr>
          <w:lang w:val="es-MX"/>
        </w:rPr>
        <w:t>TUTORIAL PARTE 4 CODEIGNITER - VALIDACIÓN DE ARCHIVOS</w:t>
      </w:r>
    </w:p>
    <w:p w14:paraId="35552E9E" w14:textId="62266B52" w:rsidR="00632BA2" w:rsidRDefault="00632BA2" w:rsidP="00632BA2">
      <w:pPr>
        <w:pStyle w:val="Prrafodelista"/>
        <w:numPr>
          <w:ilvl w:val="0"/>
          <w:numId w:val="1"/>
        </w:numPr>
        <w:rPr>
          <w:lang w:val="es-MX"/>
        </w:rPr>
      </w:pPr>
      <w:r w:rsidRPr="00632BA2">
        <w:rPr>
          <w:lang w:val="es-MX"/>
        </w:rPr>
        <w:t>Se crea el campo respectivo en el formulario</w:t>
      </w:r>
    </w:p>
    <w:p w14:paraId="76F01D13" w14:textId="50161E2D" w:rsidR="00632BA2" w:rsidRDefault="00A21B5F" w:rsidP="00632BA2">
      <w:pPr>
        <w:ind w:left="360"/>
        <w:rPr>
          <w:lang w:val="es-MX"/>
        </w:rPr>
      </w:pPr>
      <w:r w:rsidRPr="00A21B5F">
        <w:rPr>
          <w:lang w:val="es-MX"/>
        </w:rPr>
        <w:drawing>
          <wp:inline distT="0" distB="0" distL="0" distR="0" wp14:anchorId="58F1115B" wp14:editId="0D1DECE7">
            <wp:extent cx="3694506" cy="1333500"/>
            <wp:effectExtent l="0" t="0" r="1270" b="0"/>
            <wp:docPr id="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358" cy="13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064" w14:textId="54FFD001" w:rsidR="00A21B5F" w:rsidRDefault="00A21B5F" w:rsidP="00A21B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especifican las respectivas reglas en el controlador.</w:t>
      </w:r>
    </w:p>
    <w:p w14:paraId="33971887" w14:textId="74DB87CF" w:rsidR="00A21B5F" w:rsidRDefault="00A21B5F" w:rsidP="00A21B5F">
      <w:pPr>
        <w:ind w:left="360"/>
        <w:rPr>
          <w:lang w:val="es-MX"/>
        </w:rPr>
      </w:pPr>
      <w:r w:rsidRPr="00A21B5F">
        <w:rPr>
          <w:lang w:val="es-MX"/>
        </w:rPr>
        <w:drawing>
          <wp:inline distT="0" distB="0" distL="0" distR="0" wp14:anchorId="5DF32E41" wp14:editId="674BA3C0">
            <wp:extent cx="5612130" cy="1843405"/>
            <wp:effectExtent l="0" t="0" r="762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FB0D" w14:textId="2FA568EF" w:rsidR="00A21B5F" w:rsidRDefault="00A21B5F" w:rsidP="00A21B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Especificamos qué ocurre si la validación de archivo es superada exitosamente:</w:t>
      </w:r>
    </w:p>
    <w:p w14:paraId="77B768EB" w14:textId="71095C01" w:rsidR="00A21B5F" w:rsidRDefault="00A21B5F" w:rsidP="00A21B5F">
      <w:pPr>
        <w:ind w:left="360"/>
        <w:rPr>
          <w:lang w:val="es-MX"/>
        </w:rPr>
      </w:pPr>
      <w:r w:rsidRPr="00A21B5F">
        <w:rPr>
          <w:lang w:val="es-MX"/>
        </w:rPr>
        <w:drawing>
          <wp:inline distT="0" distB="0" distL="0" distR="0" wp14:anchorId="36DE54C7" wp14:editId="1074EF34">
            <wp:extent cx="3621936" cy="1384300"/>
            <wp:effectExtent l="0" t="0" r="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982" cy="13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8276" w14:textId="199A9969" w:rsidR="00A21B5F" w:rsidRDefault="00A21B5F" w:rsidP="00A21B5F">
      <w:pPr>
        <w:ind w:left="360"/>
        <w:rPr>
          <w:lang w:val="es-MX"/>
        </w:rPr>
      </w:pPr>
      <w:r>
        <w:rPr>
          <w:lang w:val="es-MX"/>
        </w:rPr>
        <w:t xml:space="preserve">En este caso se retornaría el nombre del archivo y se termina el proceso con </w:t>
      </w:r>
      <w:proofErr w:type="spellStart"/>
      <w:r>
        <w:rPr>
          <w:lang w:val="es-MX"/>
        </w:rPr>
        <w:t>exit</w:t>
      </w:r>
      <w:proofErr w:type="spellEnd"/>
      <w:r>
        <w:rPr>
          <w:lang w:val="es-MX"/>
        </w:rPr>
        <w:t xml:space="preserve">(), solo por cuestiones de prueba. </w:t>
      </w:r>
    </w:p>
    <w:p w14:paraId="5AFC08F7" w14:textId="5AC7A4C6" w:rsidR="00A21B5F" w:rsidRDefault="00A21B5F" w:rsidP="00A21B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También especificamos debajo qué pasa si la validación no es superada con un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. En la siguiente captura se aprecia esto y el resto de </w:t>
      </w:r>
      <w:proofErr w:type="gramStart"/>
      <w:r>
        <w:rPr>
          <w:lang w:val="es-MX"/>
        </w:rPr>
        <w:t>líneas</w:t>
      </w:r>
      <w:proofErr w:type="gramEnd"/>
      <w:r>
        <w:rPr>
          <w:lang w:val="es-MX"/>
        </w:rPr>
        <w:t xml:space="preserve"> para esta parte del controlador.</w:t>
      </w:r>
    </w:p>
    <w:p w14:paraId="66182877" w14:textId="06D5F42A" w:rsidR="00A21B5F" w:rsidRPr="00A21B5F" w:rsidRDefault="00A21B5F" w:rsidP="00A21B5F">
      <w:pPr>
        <w:pStyle w:val="Prrafodelista"/>
        <w:rPr>
          <w:lang w:val="es-MX"/>
        </w:rPr>
      </w:pPr>
      <w:r w:rsidRPr="00A21B5F">
        <w:rPr>
          <w:lang w:val="es-MX"/>
        </w:rPr>
        <w:lastRenderedPageBreak/>
        <w:drawing>
          <wp:inline distT="0" distB="0" distL="0" distR="0" wp14:anchorId="590490D3" wp14:editId="2BB51372">
            <wp:extent cx="4184650" cy="2133992"/>
            <wp:effectExtent l="0" t="0" r="6350" b="0"/>
            <wp:docPr id="4" name="Imagen 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733" cy="21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B5F" w:rsidRPr="00A21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351"/>
    <w:multiLevelType w:val="hybridMultilevel"/>
    <w:tmpl w:val="3E5804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A2"/>
    <w:rsid w:val="00256B47"/>
    <w:rsid w:val="00632BA2"/>
    <w:rsid w:val="00A2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1FB"/>
  <w15:chartTrackingRefBased/>
  <w15:docId w15:val="{B01B4FCA-EC65-4020-B3DB-CE553312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AC2443A72AC4BAB17500CC374E44F" ma:contentTypeVersion="7" ma:contentTypeDescription="Create a new document." ma:contentTypeScope="" ma:versionID="3ef823d2082bab32537bd85cc53d21cd">
  <xsd:schema xmlns:xsd="http://www.w3.org/2001/XMLSchema" xmlns:xs="http://www.w3.org/2001/XMLSchema" xmlns:p="http://schemas.microsoft.com/office/2006/metadata/properties" xmlns:ns3="bfba7870-5200-4ae9-bafa-e534747f815b" xmlns:ns4="cddb7128-c338-48a3-83ab-f320787eb29a" targetNamespace="http://schemas.microsoft.com/office/2006/metadata/properties" ma:root="true" ma:fieldsID="09d9c79e3bcef239f3ce46850a1191a6" ns3:_="" ns4:_="">
    <xsd:import namespace="bfba7870-5200-4ae9-bafa-e534747f815b"/>
    <xsd:import namespace="cddb7128-c338-48a3-83ab-f320787eb2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7870-5200-4ae9-bafa-e534747f81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b7128-c338-48a3-83ab-f320787eb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F9EF3-4C25-4152-AABA-43125A00C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a7870-5200-4ae9-bafa-e534747f815b"/>
    <ds:schemaRef ds:uri="cddb7128-c338-48a3-83ab-f320787eb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B875CE-4C25-4C8F-B59F-5A8353C7C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31D4B2-D9EC-4EE5-810B-EC1F7410591D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cddb7128-c338-48a3-83ab-f320787eb29a"/>
    <ds:schemaRef ds:uri="bfba7870-5200-4ae9-bafa-e534747f815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2</cp:revision>
  <dcterms:created xsi:type="dcterms:W3CDTF">2022-05-07T04:44:00Z</dcterms:created>
  <dcterms:modified xsi:type="dcterms:W3CDTF">2022-05-07T04:44:00Z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0x0101000E7AC2443A72AC4BAB17500CC374E44F</vt:lpwstr>
  </property>
</Properties>
</file>