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7C09B" w14:textId="64815647" w:rsidR="00151D92" w:rsidRPr="00151D92" w:rsidRDefault="00151D92">
      <w:pPr>
        <w:spacing w:before="240" w:after="240"/>
        <w:rPr>
          <w:b/>
          <w:sz w:val="24"/>
          <w:szCs w:val="24"/>
        </w:rPr>
      </w:pPr>
      <w:r w:rsidRPr="00151D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A06E" wp14:editId="7BC8E18A">
                <wp:simplePos x="0" y="0"/>
                <wp:positionH relativeFrom="margin">
                  <wp:posOffset>-635</wp:posOffset>
                </wp:positionH>
                <wp:positionV relativeFrom="paragraph">
                  <wp:posOffset>485775</wp:posOffset>
                </wp:positionV>
                <wp:extent cx="5734050" cy="1828800"/>
                <wp:effectExtent l="0" t="0" r="0" b="635"/>
                <wp:wrapTopAndBottom/>
                <wp:docPr id="147536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A2516" w14:textId="77777777" w:rsidR="00151D92" w:rsidRPr="00151D92" w:rsidRDefault="00151D92" w:rsidP="00151D92">
                            <w:pPr>
                              <w:spacing w:before="240" w:after="240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51D92"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AfroDB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EA06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05pt;margin-top:38.25pt;width:451.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13CA2516" w14:textId="77777777" w:rsidR="00151D92" w:rsidRPr="00151D92" w:rsidRDefault="00151D92" w:rsidP="00151D92">
                      <w:pPr>
                        <w:spacing w:before="240" w:after="240"/>
                        <w:jc w:val="center"/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51D92"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AfroDB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5CC7"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="00625CC7" w:rsidRPr="00151D92">
        <w:rPr>
          <w:b/>
          <w:sz w:val="24"/>
          <w:szCs w:val="24"/>
        </w:rPr>
        <w:t>Nombre del proyecto:</w:t>
      </w:r>
    </w:p>
    <w:p w14:paraId="00000003" w14:textId="676B108D" w:rsidR="0086176B" w:rsidRPr="00151D92" w:rsidRDefault="00625CC7">
      <w:pPr>
        <w:spacing w:before="240" w:after="240"/>
        <w:rPr>
          <w:b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>Autor:</w:t>
      </w:r>
    </w:p>
    <w:p w14:paraId="00000004" w14:textId="77777777" w:rsidR="0086176B" w:rsidRPr="00151D92" w:rsidRDefault="00625CC7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151D92">
        <w:rPr>
          <w:sz w:val="24"/>
          <w:szCs w:val="24"/>
        </w:rPr>
        <w:t>Dayana Sofia Almeciga Roa</w:t>
      </w:r>
    </w:p>
    <w:p w14:paraId="00000005" w14:textId="67C28C07" w:rsidR="0086176B" w:rsidRPr="00151D92" w:rsidRDefault="00625CC7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151D92">
        <w:rPr>
          <w:sz w:val="24"/>
          <w:szCs w:val="24"/>
        </w:rPr>
        <w:t xml:space="preserve">Blanca Charlotte Plata </w:t>
      </w:r>
      <w:r w:rsidR="00AB57D6" w:rsidRPr="00151D92">
        <w:rPr>
          <w:sz w:val="24"/>
          <w:szCs w:val="24"/>
        </w:rPr>
        <w:t>Ramirez</w:t>
      </w:r>
      <w:r w:rsidRPr="00151D92">
        <w:rPr>
          <w:sz w:val="24"/>
          <w:szCs w:val="24"/>
        </w:rPr>
        <w:t xml:space="preserve">  </w:t>
      </w:r>
    </w:p>
    <w:p w14:paraId="00000006" w14:textId="77777777" w:rsidR="0086176B" w:rsidRPr="00151D92" w:rsidRDefault="00625CC7">
      <w:pPr>
        <w:spacing w:before="240" w:after="240"/>
        <w:rPr>
          <w:b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 xml:space="preserve"> Planteamiento del Problema:</w:t>
      </w:r>
    </w:p>
    <w:p w14:paraId="00000007" w14:textId="325C2AE7" w:rsidR="0086176B" w:rsidRPr="00151D92" w:rsidRDefault="00625CC7">
      <w:pPr>
        <w:spacing w:before="240" w:after="240"/>
        <w:rPr>
          <w:sz w:val="24"/>
          <w:szCs w:val="24"/>
        </w:rPr>
      </w:pPr>
      <w:r w:rsidRPr="00151D92">
        <w:rPr>
          <w:sz w:val="24"/>
          <w:szCs w:val="24"/>
        </w:rPr>
        <w:t xml:space="preserve">Las peluquerías en la actualidad tienen complicaciones en la administración de las citas y en la comercialización de productos por la falta de digitalización de </w:t>
      </w:r>
      <w:r w:rsidR="00AB57D6" w:rsidRPr="00151D92">
        <w:rPr>
          <w:sz w:val="24"/>
          <w:szCs w:val="24"/>
        </w:rPr>
        <w:t>estos</w:t>
      </w:r>
      <w:r w:rsidRPr="00151D92">
        <w:rPr>
          <w:sz w:val="24"/>
          <w:szCs w:val="24"/>
        </w:rPr>
        <w:t xml:space="preserve">. El sistema tradicional de reserva de citas (por teléfono o cara a cara) puede producir errores de citas sobre la misma hora, citas repetidas por no conseguir el contacto telefónico, cancelaciones de citas cuya reprogramación es difícil, etc. Y la ausencia de la vía de venta a través de internet significa que el alcance de los productos es limitado y no es posible disponer en el futuro de un gran mercado que sin duda será muy digital. </w:t>
      </w:r>
    </w:p>
    <w:p w14:paraId="00000009" w14:textId="77777777" w:rsidR="0086176B" w:rsidRPr="00151D92" w:rsidRDefault="00000000">
      <w:pPr>
        <w:rPr>
          <w:sz w:val="24"/>
          <w:szCs w:val="24"/>
        </w:rPr>
      </w:pPr>
      <w:r w:rsidRPr="00151D92">
        <w:rPr>
          <w:sz w:val="24"/>
          <w:szCs w:val="24"/>
        </w:rPr>
        <w:pict w14:anchorId="23C865B7">
          <v:rect id="_x0000_i1025" style="width:0;height:1.5pt" o:hralign="center" o:hrstd="t" o:hr="t" fillcolor="#a0a0a0" stroked="f"/>
        </w:pict>
      </w:r>
    </w:p>
    <w:p w14:paraId="0000000A" w14:textId="77777777" w:rsidR="0086176B" w:rsidRPr="00151D92" w:rsidRDefault="00625CC7">
      <w:pPr>
        <w:spacing w:before="240" w:after="240"/>
        <w:rPr>
          <w:b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 xml:space="preserve"> Objetivo General del Proyecto:</w:t>
      </w:r>
    </w:p>
    <w:p w14:paraId="0000000B" w14:textId="3CB6231C" w:rsidR="0086176B" w:rsidRPr="00151D92" w:rsidRDefault="00625CC7">
      <w:pPr>
        <w:spacing w:before="240" w:after="240"/>
        <w:rPr>
          <w:sz w:val="24"/>
          <w:szCs w:val="24"/>
        </w:rPr>
      </w:pPr>
      <w:r w:rsidRPr="00151D92">
        <w:rPr>
          <w:sz w:val="24"/>
          <w:szCs w:val="24"/>
        </w:rPr>
        <w:t>Crear una plataforma web para un salón de belleza que mejore la gestión de las citas y la</w:t>
      </w:r>
      <w:r w:rsidR="00AB57D6" w:rsidRPr="00151D92">
        <w:rPr>
          <w:sz w:val="24"/>
          <w:szCs w:val="24"/>
        </w:rPr>
        <w:t>s</w:t>
      </w:r>
      <w:r w:rsidRPr="00151D92">
        <w:rPr>
          <w:sz w:val="24"/>
          <w:szCs w:val="24"/>
        </w:rPr>
        <w:t xml:space="preserve"> venta</w:t>
      </w:r>
      <w:r w:rsidR="00AB57D6" w:rsidRPr="00151D92">
        <w:rPr>
          <w:sz w:val="24"/>
          <w:szCs w:val="24"/>
        </w:rPr>
        <w:t>s</w:t>
      </w:r>
      <w:r w:rsidRPr="00151D92">
        <w:rPr>
          <w:sz w:val="24"/>
          <w:szCs w:val="24"/>
        </w:rPr>
        <w:t xml:space="preserve"> online de los productos de higiene personal </w:t>
      </w:r>
      <w:r w:rsidR="00AB57D6" w:rsidRPr="00151D92">
        <w:rPr>
          <w:sz w:val="24"/>
          <w:szCs w:val="24"/>
        </w:rPr>
        <w:t>para mejorar</w:t>
      </w:r>
      <w:r w:rsidRPr="00151D92">
        <w:rPr>
          <w:sz w:val="24"/>
          <w:szCs w:val="24"/>
        </w:rPr>
        <w:t xml:space="preserve"> la experiencia del usuario y la </w:t>
      </w:r>
      <w:r w:rsidR="00AB57D6" w:rsidRPr="00151D92">
        <w:rPr>
          <w:sz w:val="24"/>
          <w:szCs w:val="24"/>
        </w:rPr>
        <w:t>administración del negocio</w:t>
      </w:r>
      <w:r w:rsidRPr="00151D92">
        <w:rPr>
          <w:sz w:val="24"/>
          <w:szCs w:val="24"/>
        </w:rPr>
        <w:t>.</w:t>
      </w:r>
    </w:p>
    <w:p w14:paraId="0000000C" w14:textId="77777777" w:rsidR="0086176B" w:rsidRPr="00151D92" w:rsidRDefault="00000000">
      <w:pPr>
        <w:rPr>
          <w:sz w:val="24"/>
          <w:szCs w:val="24"/>
        </w:rPr>
      </w:pPr>
      <w:r w:rsidRPr="00151D92">
        <w:rPr>
          <w:sz w:val="24"/>
          <w:szCs w:val="24"/>
        </w:rPr>
        <w:pict w14:anchorId="3B8D500A">
          <v:rect id="_x0000_i1026" style="width:0;height:1.5pt" o:hralign="center" o:hrstd="t" o:hr="t" fillcolor="#a0a0a0" stroked="f"/>
        </w:pict>
      </w:r>
    </w:p>
    <w:p w14:paraId="0000000D" w14:textId="77777777" w:rsidR="0086176B" w:rsidRPr="00151D92" w:rsidRDefault="00625CC7">
      <w:pPr>
        <w:spacing w:before="240" w:after="240"/>
        <w:rPr>
          <w:b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 xml:space="preserve"> Objetivos Específicos:</w:t>
      </w:r>
    </w:p>
    <w:p w14:paraId="0000000E" w14:textId="5D9F73B8" w:rsidR="0086176B" w:rsidRPr="00151D92" w:rsidRDefault="00625CC7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151D92">
        <w:rPr>
          <w:sz w:val="24"/>
          <w:szCs w:val="24"/>
        </w:rPr>
        <w:t>Implementar un sistema para la a</w:t>
      </w:r>
      <w:r w:rsidR="00AB57D6" w:rsidRPr="00151D92">
        <w:rPr>
          <w:sz w:val="24"/>
          <w:szCs w:val="24"/>
        </w:rPr>
        <w:t>sign</w:t>
      </w:r>
      <w:r w:rsidRPr="00151D92">
        <w:rPr>
          <w:sz w:val="24"/>
          <w:szCs w:val="24"/>
        </w:rPr>
        <w:t xml:space="preserve">ación de citas </w:t>
      </w:r>
      <w:r w:rsidR="00AB57D6" w:rsidRPr="00151D92">
        <w:rPr>
          <w:sz w:val="24"/>
          <w:szCs w:val="24"/>
        </w:rPr>
        <w:t xml:space="preserve">en </w:t>
      </w:r>
      <w:r w:rsidR="00822FBF" w:rsidRPr="00151D92">
        <w:rPr>
          <w:sz w:val="24"/>
          <w:szCs w:val="24"/>
        </w:rPr>
        <w:t>línea</w:t>
      </w:r>
      <w:r w:rsidRPr="00151D92">
        <w:rPr>
          <w:sz w:val="24"/>
          <w:szCs w:val="24"/>
        </w:rPr>
        <w:t xml:space="preserve"> que incluya confirmaciones automáticas de las citas y la gestión de las reprogramaciones.</w:t>
      </w:r>
    </w:p>
    <w:p w14:paraId="0000000F" w14:textId="23C446FD" w:rsidR="0086176B" w:rsidRPr="00151D92" w:rsidRDefault="00625CC7">
      <w:pPr>
        <w:numPr>
          <w:ilvl w:val="0"/>
          <w:numId w:val="2"/>
        </w:numPr>
        <w:rPr>
          <w:sz w:val="24"/>
          <w:szCs w:val="24"/>
        </w:rPr>
      </w:pPr>
      <w:r w:rsidRPr="00151D92">
        <w:rPr>
          <w:sz w:val="24"/>
          <w:szCs w:val="24"/>
        </w:rPr>
        <w:t>Desarrollar una tienda online de productos relacionados con el cuidado personal.</w:t>
      </w:r>
    </w:p>
    <w:p w14:paraId="00000010" w14:textId="4812F6EC" w:rsidR="0086176B" w:rsidRPr="00151D92" w:rsidRDefault="00625CC7">
      <w:pPr>
        <w:numPr>
          <w:ilvl w:val="0"/>
          <w:numId w:val="2"/>
        </w:numPr>
        <w:rPr>
          <w:sz w:val="24"/>
          <w:szCs w:val="24"/>
        </w:rPr>
      </w:pPr>
      <w:r w:rsidRPr="00151D92">
        <w:rPr>
          <w:sz w:val="24"/>
          <w:szCs w:val="24"/>
        </w:rPr>
        <w:t xml:space="preserve">Integrar métodos de pago online </w:t>
      </w:r>
      <w:r w:rsidR="00AB57D6" w:rsidRPr="00151D92">
        <w:rPr>
          <w:sz w:val="24"/>
          <w:szCs w:val="24"/>
        </w:rPr>
        <w:t>(simular los pagos).</w:t>
      </w:r>
    </w:p>
    <w:p w14:paraId="00000011" w14:textId="45FE4E69" w:rsidR="0086176B" w:rsidRPr="00151D92" w:rsidRDefault="00625CC7">
      <w:pPr>
        <w:numPr>
          <w:ilvl w:val="0"/>
          <w:numId w:val="2"/>
        </w:numPr>
        <w:rPr>
          <w:sz w:val="24"/>
          <w:szCs w:val="24"/>
        </w:rPr>
      </w:pPr>
      <w:r w:rsidRPr="00151D92">
        <w:rPr>
          <w:sz w:val="24"/>
          <w:szCs w:val="24"/>
        </w:rPr>
        <w:t xml:space="preserve"> </w:t>
      </w:r>
      <w:r w:rsidR="00AB57D6" w:rsidRPr="00151D92">
        <w:rPr>
          <w:sz w:val="24"/>
          <w:szCs w:val="24"/>
        </w:rPr>
        <w:t>Posibilitar la</w:t>
      </w:r>
      <w:r w:rsidRPr="00151D92">
        <w:rPr>
          <w:sz w:val="24"/>
          <w:szCs w:val="24"/>
        </w:rPr>
        <w:t xml:space="preserve"> gestión de </w:t>
      </w:r>
      <w:r w:rsidR="00AB57D6" w:rsidRPr="00151D92">
        <w:rPr>
          <w:sz w:val="24"/>
          <w:szCs w:val="24"/>
        </w:rPr>
        <w:t>clientes</w:t>
      </w:r>
      <w:r w:rsidRPr="00151D92">
        <w:rPr>
          <w:sz w:val="24"/>
          <w:szCs w:val="24"/>
        </w:rPr>
        <w:t>, estilistas y de los servicios desde un panel de administración</w:t>
      </w:r>
      <w:r w:rsidR="00AB57D6" w:rsidRPr="00151D92">
        <w:rPr>
          <w:sz w:val="24"/>
          <w:szCs w:val="24"/>
        </w:rPr>
        <w:t>.</w:t>
      </w:r>
    </w:p>
    <w:p w14:paraId="00000012" w14:textId="27C7A5A5" w:rsidR="0086176B" w:rsidRPr="00151D92" w:rsidRDefault="00625CC7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151D92">
        <w:rPr>
          <w:sz w:val="24"/>
          <w:szCs w:val="24"/>
        </w:rPr>
        <w:lastRenderedPageBreak/>
        <w:t xml:space="preserve"> Mejorar la comunicación hacia los clientes mediante notificaciones de confirmaciones </w:t>
      </w:r>
      <w:r w:rsidR="00AB57D6" w:rsidRPr="00151D92">
        <w:rPr>
          <w:sz w:val="24"/>
          <w:szCs w:val="24"/>
        </w:rPr>
        <w:t>y</w:t>
      </w:r>
      <w:r w:rsidRPr="00151D92">
        <w:rPr>
          <w:sz w:val="24"/>
          <w:szCs w:val="24"/>
        </w:rPr>
        <w:t xml:space="preserve"> recordatorios </w:t>
      </w:r>
      <w:r w:rsidR="00AB57D6" w:rsidRPr="00151D92">
        <w:rPr>
          <w:sz w:val="24"/>
          <w:szCs w:val="24"/>
        </w:rPr>
        <w:t>de</w:t>
      </w:r>
      <w:r w:rsidRPr="00151D92">
        <w:rPr>
          <w:sz w:val="24"/>
          <w:szCs w:val="24"/>
        </w:rPr>
        <w:t xml:space="preserve"> promociones.</w:t>
      </w:r>
    </w:p>
    <w:p w14:paraId="00000013" w14:textId="77777777" w:rsidR="0086176B" w:rsidRPr="00151D92" w:rsidRDefault="00000000">
      <w:pPr>
        <w:rPr>
          <w:sz w:val="24"/>
          <w:szCs w:val="24"/>
        </w:rPr>
      </w:pPr>
      <w:r w:rsidRPr="00151D92">
        <w:rPr>
          <w:sz w:val="24"/>
          <w:szCs w:val="24"/>
        </w:rPr>
        <w:pict w14:anchorId="19228704">
          <v:rect id="_x0000_i1027" style="width:0;height:1.5pt" o:hralign="center" o:hrstd="t" o:hr="t" fillcolor="#a0a0a0" stroked="f"/>
        </w:pict>
      </w:r>
    </w:p>
    <w:p w14:paraId="00000014" w14:textId="77777777" w:rsidR="0086176B" w:rsidRPr="00151D92" w:rsidRDefault="00625CC7">
      <w:pPr>
        <w:spacing w:before="240" w:after="240"/>
        <w:rPr>
          <w:b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 xml:space="preserve"> Justificación del Proyecto:</w:t>
      </w:r>
    </w:p>
    <w:p w14:paraId="00000015" w14:textId="7829E126" w:rsidR="0086176B" w:rsidRPr="00151D92" w:rsidRDefault="00625CC7" w:rsidP="00AB57D6">
      <w:pPr>
        <w:spacing w:before="240" w:after="240"/>
        <w:jc w:val="both"/>
        <w:rPr>
          <w:sz w:val="24"/>
          <w:szCs w:val="24"/>
        </w:rPr>
      </w:pPr>
      <w:r w:rsidRPr="00151D92">
        <w:rPr>
          <w:sz w:val="24"/>
          <w:szCs w:val="24"/>
        </w:rPr>
        <w:t xml:space="preserve">La creación de </w:t>
      </w:r>
      <w:r w:rsidR="00AB57D6" w:rsidRPr="00151D92">
        <w:rPr>
          <w:sz w:val="24"/>
          <w:szCs w:val="24"/>
        </w:rPr>
        <w:t>un aplicativo web</w:t>
      </w:r>
      <w:r w:rsidRPr="00151D92">
        <w:rPr>
          <w:sz w:val="24"/>
          <w:szCs w:val="24"/>
        </w:rPr>
        <w:t xml:space="preserve"> para la programación de citas y la venta en línea en un salón de </w:t>
      </w:r>
      <w:r w:rsidR="00AB57D6" w:rsidRPr="00151D92">
        <w:rPr>
          <w:sz w:val="24"/>
          <w:szCs w:val="24"/>
        </w:rPr>
        <w:t>belleza,</w:t>
      </w:r>
      <w:r w:rsidRPr="00151D92">
        <w:rPr>
          <w:sz w:val="24"/>
          <w:szCs w:val="24"/>
        </w:rPr>
        <w:t xml:space="preserve"> es en respuesta a la gran demanda de servicios digitales en el ámbito de la estética. Bajo un contexto donde la comodidad y la accesibilidad son de suma importancia, una solución en línea permite a los usuarios concertar citas y comprar productos de una manera rápida y segura, aumentando así la satisfacción del cliente y optimizando los procesos generales del negocio, en una tienda en línea, que extiende al mismo tiempo el alcance del salón de belleza y permite a su vez acceder a un público más extenso al no tener el problema del espacio físico.</w:t>
      </w:r>
    </w:p>
    <w:p w14:paraId="0B49B5C4" w14:textId="0B8D0106" w:rsidR="00822FBF" w:rsidRPr="00151D92" w:rsidRDefault="00822FBF" w:rsidP="00AB57D6">
      <w:pPr>
        <w:spacing w:before="240" w:after="240"/>
        <w:jc w:val="both"/>
        <w:rPr>
          <w:sz w:val="24"/>
          <w:szCs w:val="24"/>
        </w:rPr>
      </w:pPr>
      <w:r w:rsidRPr="00151D92">
        <w:rPr>
          <w:sz w:val="24"/>
          <w:szCs w:val="24"/>
        </w:rPr>
        <w:pict w14:anchorId="25CED9FA">
          <v:rect id="_x0000_i1028" style="width:0;height:1.5pt" o:hralign="center" o:hrstd="t" o:hr="t" fillcolor="#a0a0a0" stroked="f"/>
        </w:pict>
      </w:r>
    </w:p>
    <w:p w14:paraId="0FC3EEB0" w14:textId="60270459" w:rsidR="0058650A" w:rsidRPr="00151D92" w:rsidRDefault="00822FBF" w:rsidP="00822FBF">
      <w:pPr>
        <w:spacing w:before="240" w:after="240"/>
        <w:rPr>
          <w:bCs/>
          <w:sz w:val="24"/>
          <w:szCs w:val="24"/>
        </w:rPr>
      </w:pPr>
      <w:r w:rsidRPr="00151D92">
        <w:rPr>
          <w:rFonts w:ascii="Segoe UI Emoji" w:hAnsi="Segoe UI Emoji" w:cs="Segoe UI Emoji"/>
          <w:b/>
          <w:sz w:val="24"/>
          <w:szCs w:val="24"/>
        </w:rPr>
        <w:t>📌</w:t>
      </w:r>
      <w:r w:rsidRPr="00151D92">
        <w:rPr>
          <w:b/>
          <w:sz w:val="24"/>
          <w:szCs w:val="24"/>
        </w:rPr>
        <w:t>Alcance del proyecto:</w:t>
      </w:r>
    </w:p>
    <w:p w14:paraId="211BC8D6" w14:textId="16B04CAC" w:rsidR="00151D92" w:rsidRPr="00151D92" w:rsidRDefault="00151D92" w:rsidP="00822FBF">
      <w:pPr>
        <w:spacing w:before="240" w:after="240"/>
        <w:rPr>
          <w:bCs/>
          <w:sz w:val="24"/>
          <w:szCs w:val="24"/>
        </w:rPr>
      </w:pPr>
      <w:proofErr w:type="spellStart"/>
      <w:r w:rsidRPr="00151D92">
        <w:rPr>
          <w:rFonts w:ascii="Ink Free" w:hAnsi="Ink Free"/>
          <w:b/>
          <w:i/>
          <w:iCs/>
          <w:sz w:val="24"/>
          <w:szCs w:val="24"/>
        </w:rPr>
        <w:t>AfroDB</w:t>
      </w:r>
      <w:proofErr w:type="spellEnd"/>
      <w:r w:rsidRPr="00151D92">
        <w:rPr>
          <w:bCs/>
          <w:sz w:val="24"/>
          <w:szCs w:val="24"/>
        </w:rPr>
        <w:t xml:space="preserve"> tiene como finalidad ofrecer la solución para la gestión de citas y la venta de productos en línea. Este aplicativo esta orientado mejorar la experiencia del cliente facilitar la administración y optimizar el proceso de reserva y venta</w:t>
      </w:r>
    </w:p>
    <w:p w14:paraId="00000016" w14:textId="77777777" w:rsidR="0086176B" w:rsidRPr="00151D92" w:rsidRDefault="0086176B">
      <w:pPr>
        <w:spacing w:before="240" w:after="240"/>
        <w:rPr>
          <w:sz w:val="24"/>
          <w:szCs w:val="24"/>
        </w:rPr>
      </w:pPr>
    </w:p>
    <w:p w14:paraId="0B6ED491" w14:textId="49275001" w:rsidR="00403149" w:rsidRPr="00151D92" w:rsidRDefault="00403149" w:rsidP="00403149">
      <w:pPr>
        <w:rPr>
          <w:sz w:val="24"/>
          <w:szCs w:val="24"/>
        </w:rPr>
      </w:pPr>
    </w:p>
    <w:sectPr w:rsidR="00403149" w:rsidRPr="00151D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B398D"/>
    <w:multiLevelType w:val="multilevel"/>
    <w:tmpl w:val="2146E0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664E6"/>
    <w:multiLevelType w:val="multilevel"/>
    <w:tmpl w:val="42E6F5EE"/>
    <w:lvl w:ilvl="0">
      <w:start w:val="1"/>
      <w:numFmt w:val="bullet"/>
      <w:lvlText w:val="★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728988">
    <w:abstractNumId w:val="0"/>
  </w:num>
  <w:num w:numId="2" w16cid:durableId="212973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6B"/>
    <w:rsid w:val="00151D92"/>
    <w:rsid w:val="00403149"/>
    <w:rsid w:val="0058650A"/>
    <w:rsid w:val="006132F9"/>
    <w:rsid w:val="00625CC7"/>
    <w:rsid w:val="00822FBF"/>
    <w:rsid w:val="0086176B"/>
    <w:rsid w:val="00AB57D6"/>
    <w:rsid w:val="00E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DF5"/>
  <w15:docId w15:val="{691875AA-1D88-4F43-BCFD-FE38642C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B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F6BF-96F9-470A-B62D-55A07B93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4</cp:revision>
  <dcterms:created xsi:type="dcterms:W3CDTF">2025-05-21T15:53:00Z</dcterms:created>
  <dcterms:modified xsi:type="dcterms:W3CDTF">2025-05-22T17:45:00Z</dcterms:modified>
</cp:coreProperties>
</file>