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CDF4A" w14:textId="0B328365" w:rsidR="00CE4C02" w:rsidRPr="00200C66" w:rsidRDefault="00CE4C02" w:rsidP="00CE4C02">
      <w:pPr>
        <w:pStyle w:val="Header"/>
        <w:jc w:val="center"/>
        <w:rPr>
          <w:rFonts w:ascii="Calibri" w:hAnsi="Calibri" w:cs="Calibri"/>
          <w:b/>
          <w:color w:val="E48312" w:themeColor="accent1"/>
          <w:sz w:val="24"/>
          <w:szCs w:val="24"/>
        </w:rPr>
      </w:pPr>
      <w:bookmarkStart w:id="0" w:name="_Hlk112749932"/>
      <w:bookmarkEnd w:id="0"/>
      <w:r>
        <w:rPr>
          <w:rFonts w:ascii="Calibri" w:hAnsi="Calibri" w:cs="Calibri"/>
          <w:b/>
          <w:noProof/>
          <w:color w:val="E48312" w:themeColor="accent1"/>
          <w:sz w:val="24"/>
          <w:szCs w:val="24"/>
        </w:rPr>
        <w:drawing>
          <wp:anchor distT="0" distB="0" distL="114300" distR="114300" simplePos="0" relativeHeight="251658240" behindDoc="0" locked="0" layoutInCell="1" allowOverlap="1" wp14:anchorId="7F25EF0F" wp14:editId="7B2A85CF">
            <wp:simplePos x="0" y="0"/>
            <wp:positionH relativeFrom="column">
              <wp:posOffset>0</wp:posOffset>
            </wp:positionH>
            <wp:positionV relativeFrom="paragraph">
              <wp:posOffset>0</wp:posOffset>
            </wp:positionV>
            <wp:extent cx="1647190" cy="778510"/>
            <wp:effectExtent l="0" t="0" r="0" b="2540"/>
            <wp:wrapSquare wrapText="bothSides"/>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190" cy="778510"/>
                    </a:xfrm>
                    <a:prstGeom prst="rect">
                      <a:avLst/>
                    </a:prstGeom>
                    <a:noFill/>
                  </pic:spPr>
                </pic:pic>
              </a:graphicData>
            </a:graphic>
          </wp:anchor>
        </w:drawing>
      </w:r>
      <w:r w:rsidRPr="00200C66">
        <w:rPr>
          <w:rFonts w:ascii="Calibri" w:hAnsi="Calibri" w:cs="Calibri"/>
          <w:b/>
          <w:color w:val="E48312" w:themeColor="accent1"/>
          <w:sz w:val="24"/>
          <w:szCs w:val="24"/>
        </w:rPr>
        <w:t xml:space="preserve">UNC 100 </w:t>
      </w:r>
      <w:sdt>
        <w:sdtPr>
          <w:rPr>
            <w:rFonts w:ascii="Calibri" w:eastAsiaTheme="minorEastAsia" w:hAnsi="Calibri" w:cs="Calibri"/>
            <w:b/>
            <w:color w:val="E48312" w:themeColor="accent1"/>
            <w:sz w:val="24"/>
            <w:szCs w:val="24"/>
          </w:rPr>
          <w:alias w:val="Title"/>
          <w:tag w:val=""/>
          <w:id w:val="-1631316051"/>
          <w:placeholder>
            <w:docPart w:val="D5DD41C4CF6942668CAC29B9DA105B2E"/>
          </w:placeholder>
          <w:dataBinding w:prefixMappings="xmlns:ns0='http://purl.org/dc/elements/1.1/' xmlns:ns1='http://schemas.openxmlformats.org/package/2006/metadata/core-properties' " w:xpath="/ns1:coreProperties[1]/ns0:title[1]" w:storeItemID="{6C3C8BC8-F283-45AE-878A-BAB7291924A1}"/>
          <w:text/>
        </w:sdtPr>
        <w:sdtContent>
          <w:r w:rsidR="00A767AE">
            <w:rPr>
              <w:rFonts w:ascii="Calibri" w:eastAsiaTheme="minorEastAsia" w:hAnsi="Calibri" w:cs="Calibri"/>
              <w:b/>
              <w:color w:val="E48312" w:themeColor="accent1"/>
              <w:sz w:val="24"/>
              <w:szCs w:val="24"/>
            </w:rPr>
            <w:t>MASTERING THE ACADEMIC ENVIRONMENT</w:t>
          </w:r>
        </w:sdtContent>
      </w:sdt>
    </w:p>
    <w:p w14:paraId="733EF73E" w14:textId="77777777" w:rsidR="00CE4C02" w:rsidRPr="00200C66" w:rsidRDefault="00CE4C02" w:rsidP="00CE4C02">
      <w:pPr>
        <w:pStyle w:val="NoSpacing"/>
        <w:jc w:val="center"/>
        <w:rPr>
          <w:rFonts w:ascii="Calibri" w:hAnsi="Calibri" w:cs="Calibri"/>
          <w:b/>
          <w:color w:val="E48312" w:themeColor="accent1"/>
          <w:sz w:val="24"/>
          <w:szCs w:val="24"/>
        </w:rPr>
      </w:pPr>
    </w:p>
    <w:p w14:paraId="54BB01DB" w14:textId="35BF0BFE" w:rsidR="00346819" w:rsidRPr="00CE4C02" w:rsidRDefault="00CE4C02" w:rsidP="00CE4C02">
      <w:pPr>
        <w:pStyle w:val="Header"/>
        <w:jc w:val="center"/>
        <w:rPr>
          <w:rFonts w:ascii="Calibri" w:hAnsi="Calibri" w:cs="Calibri"/>
          <w:color w:val="E48312" w:themeColor="accent1"/>
        </w:rPr>
      </w:pPr>
      <w:r>
        <w:rPr>
          <w:rFonts w:ascii="Calibri" w:eastAsiaTheme="minorEastAsia" w:hAnsi="Calibri" w:cs="Calibri"/>
          <w:b/>
          <w:color w:val="E48312" w:themeColor="accent1"/>
          <w:sz w:val="24"/>
          <w:szCs w:val="24"/>
        </w:rPr>
        <w:t>Fall 2022</w:t>
      </w:r>
      <w:r w:rsidRPr="00200C66">
        <w:rPr>
          <w:rFonts w:ascii="Calibri" w:eastAsiaTheme="minorEastAsia" w:hAnsi="Calibri" w:cs="Calibri"/>
          <w:b/>
          <w:color w:val="E48312" w:themeColor="accent1"/>
          <w:sz w:val="24"/>
          <w:szCs w:val="24"/>
        </w:rPr>
        <w:t xml:space="preserve">: (insert </w:t>
      </w:r>
      <w:r w:rsidR="00546AD9">
        <w:rPr>
          <w:rFonts w:ascii="Calibri" w:eastAsiaTheme="minorEastAsia" w:hAnsi="Calibri" w:cs="Calibri"/>
          <w:b/>
          <w:color w:val="E48312" w:themeColor="accent1"/>
          <w:sz w:val="24"/>
          <w:szCs w:val="24"/>
        </w:rPr>
        <w:t>class</w:t>
      </w:r>
      <w:r w:rsidRPr="00200C66">
        <w:rPr>
          <w:rFonts w:ascii="Calibri" w:eastAsiaTheme="minorEastAsia" w:hAnsi="Calibri" w:cs="Calibri"/>
          <w:b/>
          <w:color w:val="E48312" w:themeColor="accent1"/>
          <w:sz w:val="24"/>
          <w:szCs w:val="24"/>
        </w:rPr>
        <w:t xml:space="preserve"> times and campus location here)</w:t>
      </w:r>
    </w:p>
    <w:p w14:paraId="35A2F651" w14:textId="3E4934FC" w:rsidR="00B03C04" w:rsidRDefault="00B03C04"/>
    <w:p w14:paraId="6B75EDCF" w14:textId="0CBC0A91" w:rsidR="00CE4C02" w:rsidRDefault="005C2D33">
      <w:bookmarkStart w:id="1" w:name="_Hlk112748718"/>
      <w:bookmarkEnd w:id="1"/>
      <w:r>
        <w:rPr>
          <w:noProof/>
        </w:rPr>
        <w:drawing>
          <wp:anchor distT="0" distB="0" distL="114300" distR="114300" simplePos="0" relativeHeight="251659264" behindDoc="0" locked="0" layoutInCell="1" allowOverlap="1" wp14:anchorId="28C4E9FD" wp14:editId="6CFD44D9">
            <wp:simplePos x="0" y="0"/>
            <wp:positionH relativeFrom="margin">
              <wp:posOffset>-270934</wp:posOffset>
            </wp:positionH>
            <wp:positionV relativeFrom="paragraph">
              <wp:posOffset>3500967</wp:posOffset>
            </wp:positionV>
            <wp:extent cx="5981700" cy="3686598"/>
            <wp:effectExtent l="0" t="0" r="0" b="952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CE4C02">
        <w:rPr>
          <w:noProof/>
        </w:rPr>
        <w:drawing>
          <wp:inline distT="0" distB="0" distL="0" distR="0" wp14:anchorId="6C7ACAE4" wp14:editId="7731896B">
            <wp:extent cx="5477933" cy="3316817"/>
            <wp:effectExtent l="0" t="19050" r="66040" b="552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504C6AE" w14:textId="26B3E160" w:rsidR="00B03C04" w:rsidRPr="00165EEE" w:rsidRDefault="00F55F50">
      <w:pPr>
        <w:rPr>
          <w:color w:val="E48312" w:themeColor="accent1"/>
          <w:sz w:val="36"/>
          <w:szCs w:val="36"/>
        </w:rPr>
      </w:pPr>
      <w:r>
        <w:rPr>
          <w:noProof/>
        </w:rPr>
        <w:lastRenderedPageBreak/>
        <w:drawing>
          <wp:inline distT="0" distB="0" distL="0" distR="0" wp14:anchorId="2D18B5BE" wp14:editId="334D3D6B">
            <wp:extent cx="6132377" cy="5067803"/>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EE444E">
        <w:rPr>
          <w:color w:val="E48312" w:themeColor="accent1"/>
          <w:sz w:val="36"/>
          <w:szCs w:val="36"/>
        </w:rPr>
        <w:t>Tentative Schedule</w:t>
      </w:r>
    </w:p>
    <w:tbl>
      <w:tblPr>
        <w:tblStyle w:val="GridTable5Dark-Accent1"/>
        <w:tblW w:w="0" w:type="auto"/>
        <w:tblLook w:val="04A0" w:firstRow="1" w:lastRow="0" w:firstColumn="1" w:lastColumn="0" w:noHBand="0" w:noVBand="1"/>
      </w:tblPr>
      <w:tblGrid>
        <w:gridCol w:w="2846"/>
        <w:gridCol w:w="2822"/>
        <w:gridCol w:w="1841"/>
        <w:gridCol w:w="1841"/>
      </w:tblGrid>
      <w:tr w:rsidR="0058525C" w:rsidRPr="006B0B75" w14:paraId="5813A830" w14:textId="77777777" w:rsidTr="005852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2AFDD25" w14:textId="566D8DAC" w:rsidR="00EE444E" w:rsidRPr="00A91F7D" w:rsidRDefault="00EE444E" w:rsidP="003B7B95">
            <w:pPr>
              <w:pStyle w:val="NoSpacing"/>
              <w:rPr>
                <w:rFonts w:cstheme="minorHAnsi"/>
                <w:b w:val="0"/>
                <w:bCs w:val="0"/>
                <w:sz w:val="24"/>
                <w:szCs w:val="24"/>
              </w:rPr>
            </w:pPr>
            <w:r w:rsidRPr="00A91F7D">
              <w:rPr>
                <w:rFonts w:cstheme="minorHAnsi"/>
                <w:b w:val="0"/>
                <w:bCs w:val="0"/>
                <w:sz w:val="24"/>
                <w:szCs w:val="24"/>
              </w:rPr>
              <w:t>Course Objective by Week</w:t>
            </w:r>
          </w:p>
        </w:tc>
        <w:tc>
          <w:tcPr>
            <w:tcW w:w="2822" w:type="dxa"/>
          </w:tcPr>
          <w:p w14:paraId="2FC37DCE" w14:textId="0E9AB98A" w:rsidR="00EE444E" w:rsidRPr="00A91F7D" w:rsidRDefault="005C4BD2" w:rsidP="00220593">
            <w:pPr>
              <w:pStyle w:val="NoSpacing"/>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Pr>
                <w:rFonts w:cstheme="minorHAnsi"/>
                <w:b w:val="0"/>
                <w:bCs w:val="0"/>
                <w:sz w:val="24"/>
                <w:szCs w:val="24"/>
              </w:rPr>
              <w:t>Unit</w:t>
            </w:r>
            <w:r w:rsidR="00EE444E" w:rsidRPr="00A91F7D">
              <w:rPr>
                <w:rFonts w:cstheme="minorHAnsi"/>
                <w:b w:val="0"/>
                <w:bCs w:val="0"/>
                <w:sz w:val="24"/>
                <w:szCs w:val="24"/>
              </w:rPr>
              <w:t xml:space="preserve"> </w:t>
            </w:r>
            <w:r>
              <w:rPr>
                <w:rFonts w:cstheme="minorHAnsi"/>
                <w:b w:val="0"/>
                <w:bCs w:val="0"/>
                <w:sz w:val="24"/>
                <w:szCs w:val="24"/>
              </w:rPr>
              <w:t>Topics</w:t>
            </w:r>
          </w:p>
        </w:tc>
        <w:tc>
          <w:tcPr>
            <w:tcW w:w="1841" w:type="dxa"/>
          </w:tcPr>
          <w:p w14:paraId="79BE0580" w14:textId="1A81792E" w:rsidR="00EE444E" w:rsidRPr="00A91F7D" w:rsidRDefault="00EE444E" w:rsidP="00220593">
            <w:pPr>
              <w:pStyle w:val="NoSpacing"/>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A91F7D">
              <w:rPr>
                <w:rFonts w:cstheme="minorHAnsi"/>
                <w:b w:val="0"/>
                <w:bCs w:val="0"/>
                <w:sz w:val="24"/>
                <w:szCs w:val="24"/>
              </w:rPr>
              <w:t>Req. Reading</w:t>
            </w:r>
          </w:p>
        </w:tc>
        <w:tc>
          <w:tcPr>
            <w:tcW w:w="1841" w:type="dxa"/>
          </w:tcPr>
          <w:p w14:paraId="09E60327" w14:textId="5D042723" w:rsidR="00EE444E" w:rsidRPr="00A91F7D" w:rsidRDefault="00EE444E" w:rsidP="00220593">
            <w:pPr>
              <w:pStyle w:val="NoSpacing"/>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A91F7D">
              <w:rPr>
                <w:rFonts w:cstheme="minorHAnsi"/>
                <w:b w:val="0"/>
                <w:bCs w:val="0"/>
                <w:sz w:val="24"/>
                <w:szCs w:val="24"/>
              </w:rPr>
              <w:t>Assignment Due</w:t>
            </w:r>
          </w:p>
        </w:tc>
      </w:tr>
      <w:tr w:rsidR="00A91F7D" w:rsidRPr="006B0B75" w14:paraId="4EA2AA64" w14:textId="52C74AEB" w:rsidTr="00585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0963C4EE" w14:textId="77777777" w:rsidR="00EE444E" w:rsidRDefault="00EE444E" w:rsidP="003B7B95">
            <w:pPr>
              <w:pStyle w:val="NoSpacing"/>
              <w:rPr>
                <w:rFonts w:cstheme="minorHAnsi"/>
                <w:sz w:val="24"/>
                <w:szCs w:val="24"/>
              </w:rPr>
            </w:pPr>
            <w:r w:rsidRPr="006B0B75">
              <w:rPr>
                <w:rFonts w:cstheme="minorHAnsi"/>
                <w:sz w:val="24"/>
                <w:szCs w:val="24"/>
              </w:rPr>
              <w:t>I. Liberal Arts Education and Buffalo State</w:t>
            </w:r>
          </w:p>
          <w:p w14:paraId="6D852B41" w14:textId="77777777" w:rsidR="00FC4658" w:rsidRDefault="00FC4658" w:rsidP="003B7B95">
            <w:pPr>
              <w:pStyle w:val="NoSpacing"/>
              <w:rPr>
                <w:rFonts w:cstheme="minorHAnsi"/>
                <w:sz w:val="24"/>
                <w:szCs w:val="24"/>
              </w:rPr>
            </w:pPr>
          </w:p>
          <w:p w14:paraId="311345FE" w14:textId="77777777" w:rsidR="00FC4658" w:rsidRDefault="00FC4658" w:rsidP="003B7B95">
            <w:pPr>
              <w:pStyle w:val="NoSpacing"/>
              <w:rPr>
                <w:rFonts w:cstheme="minorHAnsi"/>
                <w:sz w:val="24"/>
                <w:szCs w:val="24"/>
              </w:rPr>
            </w:pPr>
          </w:p>
          <w:p w14:paraId="536C116F" w14:textId="513CC93A" w:rsidR="00FC4658" w:rsidRPr="006B0B75" w:rsidRDefault="00FC4658" w:rsidP="003B7B95">
            <w:pPr>
              <w:pStyle w:val="NoSpacing"/>
              <w:rPr>
                <w:rFonts w:cstheme="minorHAnsi"/>
                <w:sz w:val="24"/>
                <w:szCs w:val="24"/>
              </w:rPr>
            </w:pPr>
            <w:r>
              <w:rPr>
                <w:rFonts w:cstheme="minorHAnsi"/>
                <w:b w:val="0"/>
                <w:bCs w:val="0"/>
                <w:sz w:val="24"/>
                <w:szCs w:val="24"/>
              </w:rPr>
              <w:t xml:space="preserve">Week Start </w:t>
            </w:r>
            <w:r w:rsidRPr="00FC4658">
              <w:rPr>
                <w:rFonts w:cstheme="minorHAnsi"/>
                <w:b w:val="0"/>
                <w:bCs w:val="0"/>
                <w:sz w:val="24"/>
                <w:szCs w:val="24"/>
              </w:rPr>
              <w:t>Date</w:t>
            </w:r>
          </w:p>
        </w:tc>
        <w:tc>
          <w:tcPr>
            <w:tcW w:w="2822" w:type="dxa"/>
          </w:tcPr>
          <w:p w14:paraId="5962EEB1" w14:textId="77777777" w:rsidR="00EE444E" w:rsidRPr="006B0B75" w:rsidRDefault="00EE444E" w:rsidP="00220593">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a. What is a liberal arts education?</w:t>
            </w:r>
          </w:p>
          <w:p w14:paraId="436BCFFF" w14:textId="2BE68630" w:rsidR="00EE444E" w:rsidRPr="006B0B75" w:rsidRDefault="00EE444E" w:rsidP="00220593">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 xml:space="preserve">b. Understanding the culture of </w:t>
            </w:r>
            <w:r w:rsidR="005C4BD2">
              <w:rPr>
                <w:rFonts w:cstheme="minorHAnsi"/>
                <w:sz w:val="24"/>
                <w:szCs w:val="24"/>
              </w:rPr>
              <w:t>h</w:t>
            </w:r>
            <w:r w:rsidRPr="006B0B75">
              <w:rPr>
                <w:rFonts w:cstheme="minorHAnsi"/>
                <w:sz w:val="24"/>
                <w:szCs w:val="24"/>
              </w:rPr>
              <w:t xml:space="preserve">igher </w:t>
            </w:r>
            <w:r w:rsidR="005C4BD2">
              <w:rPr>
                <w:rFonts w:cstheme="minorHAnsi"/>
                <w:sz w:val="24"/>
                <w:szCs w:val="24"/>
              </w:rPr>
              <w:t>e</w:t>
            </w:r>
            <w:r w:rsidRPr="006B0B75">
              <w:rPr>
                <w:rFonts w:cstheme="minorHAnsi"/>
                <w:sz w:val="24"/>
                <w:szCs w:val="24"/>
              </w:rPr>
              <w:t>ducation</w:t>
            </w:r>
          </w:p>
          <w:p w14:paraId="73E5B6CC" w14:textId="2581A1D5" w:rsidR="00EE444E" w:rsidRPr="006B0B75" w:rsidRDefault="00EE444E" w:rsidP="00220593">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c. History of Buffalo State</w:t>
            </w:r>
          </w:p>
        </w:tc>
        <w:tc>
          <w:tcPr>
            <w:tcW w:w="1841" w:type="dxa"/>
          </w:tcPr>
          <w:p w14:paraId="24B7F84F" w14:textId="345B1C48" w:rsidR="00BA0D32" w:rsidRPr="006B0B75" w:rsidRDefault="00BA0D32" w:rsidP="00BA0D32">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Downing</w:t>
            </w:r>
            <w:r w:rsidR="00FE0A6E" w:rsidRPr="006B0B75">
              <w:rPr>
                <w:rFonts w:cstheme="minorHAnsi"/>
                <w:sz w:val="24"/>
                <w:szCs w:val="24"/>
              </w:rPr>
              <w:t>,</w:t>
            </w:r>
            <w:r w:rsidRPr="006B0B75">
              <w:rPr>
                <w:rFonts w:cstheme="minorHAnsi"/>
                <w:sz w:val="24"/>
                <w:szCs w:val="24"/>
              </w:rPr>
              <w:t xml:space="preserve"> </w:t>
            </w:r>
            <w:r w:rsidR="00FE0A6E" w:rsidRPr="006B0B75">
              <w:rPr>
                <w:rFonts w:cstheme="minorHAnsi"/>
                <w:sz w:val="24"/>
                <w:szCs w:val="24"/>
              </w:rPr>
              <w:t>“</w:t>
            </w:r>
            <w:r w:rsidRPr="006B0B75">
              <w:rPr>
                <w:rFonts w:cstheme="minorHAnsi"/>
                <w:sz w:val="24"/>
                <w:szCs w:val="24"/>
              </w:rPr>
              <w:t>The Preliminaries</w:t>
            </w:r>
            <w:r w:rsidR="00FE0A6E" w:rsidRPr="006B0B75">
              <w:rPr>
                <w:rFonts w:cstheme="minorHAnsi"/>
                <w:sz w:val="24"/>
                <w:szCs w:val="24"/>
              </w:rPr>
              <w:t>”</w:t>
            </w:r>
            <w:r w:rsidRPr="006B0B75">
              <w:rPr>
                <w:rFonts w:cstheme="minorHAnsi"/>
                <w:sz w:val="24"/>
                <w:szCs w:val="24"/>
              </w:rPr>
              <w:t xml:space="preserve"> and </w:t>
            </w:r>
            <w:r w:rsidR="00FE0A6E" w:rsidRPr="006B0B75">
              <w:rPr>
                <w:rFonts w:cstheme="minorHAnsi"/>
                <w:sz w:val="24"/>
                <w:szCs w:val="24"/>
              </w:rPr>
              <w:t>“</w:t>
            </w:r>
            <w:r w:rsidRPr="006B0B75">
              <w:rPr>
                <w:rFonts w:cstheme="minorHAnsi"/>
                <w:sz w:val="24"/>
                <w:szCs w:val="24"/>
              </w:rPr>
              <w:t>Chapter 1</w:t>
            </w:r>
            <w:r w:rsidR="00FE0A6E" w:rsidRPr="006B0B75">
              <w:rPr>
                <w:rFonts w:cstheme="minorHAnsi"/>
                <w:sz w:val="24"/>
                <w:szCs w:val="24"/>
              </w:rPr>
              <w:t>”</w:t>
            </w:r>
            <w:r w:rsidRPr="006B0B75">
              <w:rPr>
                <w:rFonts w:cstheme="minorHAnsi"/>
                <w:sz w:val="24"/>
                <w:szCs w:val="24"/>
              </w:rPr>
              <w:t xml:space="preserve"> (we will do the journals in class).</w:t>
            </w:r>
          </w:p>
          <w:p w14:paraId="4291EB58" w14:textId="07064527" w:rsidR="00BA0D32" w:rsidRPr="006B0B75" w:rsidRDefault="00BA0D32" w:rsidP="00BA0D32">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 xml:space="preserve">Orwell </w:t>
            </w:r>
            <w:r w:rsidR="007B3C46">
              <w:rPr>
                <w:rFonts w:cstheme="minorHAnsi"/>
                <w:sz w:val="24"/>
                <w:szCs w:val="24"/>
              </w:rPr>
              <w:t xml:space="preserve">and </w:t>
            </w:r>
            <w:r w:rsidRPr="006B0B75">
              <w:rPr>
                <w:rFonts w:cstheme="minorHAnsi"/>
                <w:sz w:val="24"/>
                <w:szCs w:val="24"/>
              </w:rPr>
              <w:t>Plato’s Allegory (Blackboard).</w:t>
            </w:r>
          </w:p>
        </w:tc>
        <w:tc>
          <w:tcPr>
            <w:tcW w:w="1841" w:type="dxa"/>
          </w:tcPr>
          <w:p w14:paraId="72FE5DDE" w14:textId="250F495A" w:rsidR="00EE444E" w:rsidRPr="006B0B75" w:rsidRDefault="00EE444E" w:rsidP="00220593">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Take self-assessment (Chapter 1)</w:t>
            </w:r>
            <w:r w:rsidR="00BA0D32" w:rsidRPr="006B0B75">
              <w:rPr>
                <w:rFonts w:cstheme="minorHAnsi"/>
                <w:sz w:val="24"/>
                <w:szCs w:val="24"/>
              </w:rPr>
              <w:t>.</w:t>
            </w:r>
            <w:r w:rsidRPr="006B0B75">
              <w:rPr>
                <w:rFonts w:cstheme="minorHAnsi"/>
                <w:sz w:val="24"/>
                <w:szCs w:val="24"/>
              </w:rPr>
              <w:t xml:space="preserve"> </w:t>
            </w:r>
            <w:r w:rsidR="00BA0D32" w:rsidRPr="006B0B75">
              <w:rPr>
                <w:rFonts w:cstheme="minorHAnsi"/>
                <w:b/>
                <w:bCs/>
                <w:sz w:val="24"/>
                <w:szCs w:val="24"/>
              </w:rPr>
              <w:t>S</w:t>
            </w:r>
            <w:r w:rsidRPr="006B0B75">
              <w:rPr>
                <w:rFonts w:cstheme="minorHAnsi"/>
                <w:b/>
                <w:bCs/>
                <w:sz w:val="24"/>
                <w:szCs w:val="24"/>
              </w:rPr>
              <w:t>co</w:t>
            </w:r>
            <w:r w:rsidRPr="006B0B75">
              <w:rPr>
                <w:rFonts w:cstheme="minorHAnsi"/>
                <w:b/>
                <w:sz w:val="24"/>
                <w:szCs w:val="24"/>
              </w:rPr>
              <w:t>re it and bring the results to class</w:t>
            </w:r>
            <w:r w:rsidRPr="006B0B75">
              <w:rPr>
                <w:rFonts w:cstheme="minorHAnsi"/>
                <w:sz w:val="24"/>
                <w:szCs w:val="24"/>
              </w:rPr>
              <w:t xml:space="preserve">.  Print </w:t>
            </w:r>
            <w:r w:rsidRPr="006B0B75">
              <w:rPr>
                <w:rFonts w:cstheme="minorHAnsi"/>
                <w:i/>
                <w:sz w:val="24"/>
                <w:szCs w:val="24"/>
              </w:rPr>
              <w:t>Active Not Passive</w:t>
            </w:r>
            <w:r w:rsidRPr="006B0B75">
              <w:rPr>
                <w:rFonts w:cstheme="minorHAnsi"/>
                <w:sz w:val="24"/>
                <w:szCs w:val="24"/>
              </w:rPr>
              <w:t xml:space="preserve"> list from Blackboard.</w:t>
            </w:r>
          </w:p>
        </w:tc>
      </w:tr>
      <w:tr w:rsidR="00A91F7D" w:rsidRPr="006B0B75" w14:paraId="067C6D26" w14:textId="2363F1C1" w:rsidTr="0058525C">
        <w:tc>
          <w:tcPr>
            <w:cnfStyle w:val="001000000000" w:firstRow="0" w:lastRow="0" w:firstColumn="1" w:lastColumn="0" w:oddVBand="0" w:evenVBand="0" w:oddHBand="0" w:evenHBand="0" w:firstRowFirstColumn="0" w:firstRowLastColumn="0" w:lastRowFirstColumn="0" w:lastRowLastColumn="0"/>
            <w:tcW w:w="2846" w:type="dxa"/>
          </w:tcPr>
          <w:p w14:paraId="32C4D33C" w14:textId="77777777" w:rsidR="00FC4658" w:rsidRDefault="00EE444E" w:rsidP="003B7B95">
            <w:pPr>
              <w:pStyle w:val="NoSpacing"/>
              <w:rPr>
                <w:rFonts w:cstheme="minorHAnsi"/>
                <w:sz w:val="24"/>
                <w:szCs w:val="24"/>
              </w:rPr>
            </w:pPr>
            <w:r w:rsidRPr="006B0B75">
              <w:rPr>
                <w:rFonts w:cstheme="minorHAnsi"/>
                <w:sz w:val="24"/>
                <w:szCs w:val="24"/>
              </w:rPr>
              <w:t>II. Getting on Course to</w:t>
            </w:r>
            <w:r w:rsidR="00FC4658">
              <w:rPr>
                <w:rFonts w:cstheme="minorHAnsi"/>
                <w:sz w:val="24"/>
                <w:szCs w:val="24"/>
              </w:rPr>
              <w:t xml:space="preserve"> </w:t>
            </w:r>
            <w:r w:rsidRPr="006B0B75">
              <w:rPr>
                <w:rFonts w:cstheme="minorHAnsi"/>
                <w:sz w:val="24"/>
                <w:szCs w:val="24"/>
              </w:rPr>
              <w:t>Your Success</w:t>
            </w:r>
            <w:r w:rsidR="00FC4658">
              <w:rPr>
                <w:rFonts w:cstheme="minorHAnsi"/>
                <w:sz w:val="24"/>
                <w:szCs w:val="24"/>
              </w:rPr>
              <w:t xml:space="preserve">  </w:t>
            </w:r>
          </w:p>
          <w:p w14:paraId="5A97348D" w14:textId="77777777" w:rsidR="00FC4658" w:rsidRDefault="00FC4658" w:rsidP="003B7B95">
            <w:pPr>
              <w:pStyle w:val="NoSpacing"/>
              <w:rPr>
                <w:rFonts w:cstheme="minorHAnsi"/>
                <w:b w:val="0"/>
                <w:bCs w:val="0"/>
                <w:sz w:val="24"/>
                <w:szCs w:val="24"/>
              </w:rPr>
            </w:pPr>
          </w:p>
          <w:p w14:paraId="516FA8F3" w14:textId="2400911C" w:rsidR="00EE444E" w:rsidRPr="006B0B75" w:rsidRDefault="00FC4658" w:rsidP="003B7B95">
            <w:pPr>
              <w:pStyle w:val="NoSpacing"/>
              <w:rPr>
                <w:rFonts w:cstheme="minorHAnsi"/>
                <w:sz w:val="24"/>
                <w:szCs w:val="24"/>
              </w:rPr>
            </w:pPr>
            <w:r>
              <w:rPr>
                <w:rFonts w:cstheme="minorHAnsi"/>
                <w:b w:val="0"/>
                <w:bCs w:val="0"/>
                <w:sz w:val="24"/>
                <w:szCs w:val="24"/>
              </w:rPr>
              <w:t xml:space="preserve">Start </w:t>
            </w:r>
            <w:r w:rsidRPr="00FC4658">
              <w:rPr>
                <w:rFonts w:cstheme="minorHAnsi"/>
                <w:b w:val="0"/>
                <w:bCs w:val="0"/>
                <w:sz w:val="24"/>
                <w:szCs w:val="24"/>
              </w:rPr>
              <w:t>Date</w:t>
            </w:r>
            <w:r>
              <w:rPr>
                <w:rFonts w:cstheme="minorHAnsi"/>
                <w:sz w:val="24"/>
                <w:szCs w:val="24"/>
              </w:rPr>
              <w:t xml:space="preserve">                          </w:t>
            </w:r>
          </w:p>
        </w:tc>
        <w:tc>
          <w:tcPr>
            <w:tcW w:w="2822" w:type="dxa"/>
          </w:tcPr>
          <w:p w14:paraId="52501583" w14:textId="7A9354BF" w:rsidR="00EE444E" w:rsidRPr="006B0B75" w:rsidRDefault="00EE444E" w:rsidP="00220593">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0B75">
              <w:rPr>
                <w:rFonts w:cstheme="minorHAnsi"/>
                <w:sz w:val="24"/>
                <w:szCs w:val="24"/>
              </w:rPr>
              <w:t xml:space="preserve">a. Understand the </w:t>
            </w:r>
            <w:r w:rsidR="005C4BD2">
              <w:rPr>
                <w:rFonts w:cstheme="minorHAnsi"/>
                <w:sz w:val="24"/>
                <w:szCs w:val="24"/>
              </w:rPr>
              <w:t>e</w:t>
            </w:r>
            <w:r w:rsidRPr="006B0B75">
              <w:rPr>
                <w:rFonts w:cstheme="minorHAnsi"/>
                <w:sz w:val="24"/>
                <w:szCs w:val="24"/>
              </w:rPr>
              <w:t xml:space="preserve">xpectations of </w:t>
            </w:r>
            <w:r w:rsidR="005C4BD2">
              <w:rPr>
                <w:rFonts w:cstheme="minorHAnsi"/>
                <w:sz w:val="24"/>
                <w:szCs w:val="24"/>
              </w:rPr>
              <w:t>c</w:t>
            </w:r>
            <w:r w:rsidRPr="006B0B75">
              <w:rPr>
                <w:rFonts w:cstheme="minorHAnsi"/>
                <w:sz w:val="24"/>
                <w:szCs w:val="24"/>
              </w:rPr>
              <w:t xml:space="preserve">ollege and University </w:t>
            </w:r>
            <w:r w:rsidR="005C4BD2">
              <w:rPr>
                <w:rFonts w:cstheme="minorHAnsi"/>
                <w:sz w:val="24"/>
                <w:szCs w:val="24"/>
              </w:rPr>
              <w:t>e</w:t>
            </w:r>
            <w:r w:rsidRPr="006B0B75">
              <w:rPr>
                <w:rFonts w:cstheme="minorHAnsi"/>
                <w:sz w:val="24"/>
                <w:szCs w:val="24"/>
              </w:rPr>
              <w:t>xpectations</w:t>
            </w:r>
          </w:p>
          <w:p w14:paraId="65562F4F" w14:textId="77777777" w:rsidR="00EE444E" w:rsidRPr="006B0B75" w:rsidRDefault="00EE444E" w:rsidP="00220593">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0B75">
              <w:rPr>
                <w:rFonts w:cstheme="minorHAnsi"/>
                <w:sz w:val="24"/>
                <w:szCs w:val="24"/>
              </w:rPr>
              <w:lastRenderedPageBreak/>
              <w:t>b. Financial Management</w:t>
            </w:r>
          </w:p>
          <w:p w14:paraId="43B15E53" w14:textId="1C25C77E" w:rsidR="00EE444E" w:rsidRPr="006B0B75" w:rsidRDefault="00EE444E" w:rsidP="00220593">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0B75">
              <w:rPr>
                <w:rFonts w:cstheme="minorHAnsi"/>
                <w:sz w:val="24"/>
                <w:szCs w:val="24"/>
              </w:rPr>
              <w:t>c. Understanding yourself</w:t>
            </w:r>
          </w:p>
        </w:tc>
        <w:tc>
          <w:tcPr>
            <w:tcW w:w="1841" w:type="dxa"/>
          </w:tcPr>
          <w:p w14:paraId="4C3E465D" w14:textId="03D4A00C" w:rsidR="00EE444E" w:rsidRPr="006B0B75" w:rsidRDefault="00BA0D32" w:rsidP="00220593">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0B75">
              <w:rPr>
                <w:rFonts w:cstheme="minorHAnsi"/>
                <w:sz w:val="24"/>
                <w:szCs w:val="24"/>
              </w:rPr>
              <w:lastRenderedPageBreak/>
              <w:t>Downing</w:t>
            </w:r>
            <w:r w:rsidR="00FE0A6E" w:rsidRPr="006B0B75">
              <w:rPr>
                <w:rFonts w:cstheme="minorHAnsi"/>
                <w:sz w:val="24"/>
                <w:szCs w:val="24"/>
              </w:rPr>
              <w:t>, “</w:t>
            </w:r>
            <w:r w:rsidRPr="006B0B75">
              <w:rPr>
                <w:rFonts w:cstheme="minorHAnsi"/>
                <w:sz w:val="24"/>
                <w:szCs w:val="24"/>
              </w:rPr>
              <w:t>Chapter 2</w:t>
            </w:r>
            <w:r w:rsidR="00FE0A6E" w:rsidRPr="006B0B75">
              <w:rPr>
                <w:rFonts w:cstheme="minorHAnsi"/>
                <w:sz w:val="24"/>
                <w:szCs w:val="24"/>
              </w:rPr>
              <w:t>”</w:t>
            </w:r>
          </w:p>
        </w:tc>
        <w:tc>
          <w:tcPr>
            <w:tcW w:w="1841" w:type="dxa"/>
          </w:tcPr>
          <w:p w14:paraId="0C1E420B" w14:textId="77777777" w:rsidR="00EE444E" w:rsidRPr="006B0B75" w:rsidRDefault="00EE444E" w:rsidP="00220593">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A91F7D" w:rsidRPr="006B0B75" w14:paraId="671FF3EE" w14:textId="7FD854D1" w:rsidTr="00585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2A68AFF9" w14:textId="77777777" w:rsidR="00EE444E" w:rsidRDefault="00EE444E" w:rsidP="003B7B95">
            <w:pPr>
              <w:pStyle w:val="NoSpacing"/>
              <w:rPr>
                <w:rFonts w:cstheme="minorHAnsi"/>
                <w:sz w:val="24"/>
                <w:szCs w:val="24"/>
              </w:rPr>
            </w:pPr>
            <w:r w:rsidRPr="006B0B75">
              <w:rPr>
                <w:rFonts w:cstheme="minorHAnsi"/>
                <w:sz w:val="24"/>
                <w:szCs w:val="24"/>
              </w:rPr>
              <w:t>III. Accepting Personal Responsibility</w:t>
            </w:r>
            <w:r w:rsidR="00FC4658">
              <w:rPr>
                <w:rFonts w:cstheme="minorHAnsi"/>
                <w:sz w:val="24"/>
                <w:szCs w:val="24"/>
              </w:rPr>
              <w:t xml:space="preserve"> </w:t>
            </w:r>
          </w:p>
          <w:p w14:paraId="42168117" w14:textId="77777777" w:rsidR="00FC4658" w:rsidRDefault="00FC4658" w:rsidP="003B7B95">
            <w:pPr>
              <w:pStyle w:val="NoSpacing"/>
              <w:rPr>
                <w:rFonts w:cstheme="minorHAnsi"/>
                <w:sz w:val="24"/>
                <w:szCs w:val="24"/>
              </w:rPr>
            </w:pPr>
          </w:p>
          <w:p w14:paraId="6E73F9DB" w14:textId="44CBAD3F" w:rsidR="00FC4658" w:rsidRPr="006B0B75" w:rsidRDefault="00FC4658" w:rsidP="003B7B95">
            <w:pPr>
              <w:pStyle w:val="NoSpacing"/>
              <w:rPr>
                <w:rFonts w:cstheme="minorHAnsi"/>
                <w:sz w:val="24"/>
                <w:szCs w:val="24"/>
              </w:rPr>
            </w:pPr>
            <w:r>
              <w:rPr>
                <w:rFonts w:cstheme="minorHAnsi"/>
                <w:b w:val="0"/>
                <w:bCs w:val="0"/>
                <w:sz w:val="24"/>
                <w:szCs w:val="24"/>
              </w:rPr>
              <w:t xml:space="preserve">Start </w:t>
            </w:r>
            <w:r w:rsidRPr="00FC4658">
              <w:rPr>
                <w:rFonts w:cstheme="minorHAnsi"/>
                <w:b w:val="0"/>
                <w:bCs w:val="0"/>
                <w:sz w:val="24"/>
                <w:szCs w:val="24"/>
              </w:rPr>
              <w:t>Date</w:t>
            </w:r>
          </w:p>
        </w:tc>
        <w:tc>
          <w:tcPr>
            <w:tcW w:w="2822" w:type="dxa"/>
          </w:tcPr>
          <w:p w14:paraId="6B1CE817" w14:textId="568A1E38" w:rsidR="00EE444E" w:rsidRPr="006B0B75" w:rsidRDefault="00EE444E" w:rsidP="00220593">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 xml:space="preserve">a. Personal </w:t>
            </w:r>
            <w:r w:rsidR="005C4BD2">
              <w:rPr>
                <w:rFonts w:cstheme="minorHAnsi"/>
                <w:sz w:val="24"/>
                <w:szCs w:val="24"/>
              </w:rPr>
              <w:t>r</w:t>
            </w:r>
            <w:r w:rsidRPr="006B0B75">
              <w:rPr>
                <w:rFonts w:cstheme="minorHAnsi"/>
                <w:sz w:val="24"/>
                <w:szCs w:val="24"/>
              </w:rPr>
              <w:t>esponsibility</w:t>
            </w:r>
          </w:p>
          <w:p w14:paraId="4F009F5C" w14:textId="69B5ECBF" w:rsidR="00EE444E" w:rsidRPr="006B0B75" w:rsidRDefault="00EE444E" w:rsidP="00220593">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 xml:space="preserve">b. Developing </w:t>
            </w:r>
            <w:r w:rsidR="005C4BD2">
              <w:rPr>
                <w:rFonts w:cstheme="minorHAnsi"/>
                <w:sz w:val="24"/>
                <w:szCs w:val="24"/>
              </w:rPr>
              <w:t>s</w:t>
            </w:r>
            <w:r w:rsidRPr="006B0B75">
              <w:rPr>
                <w:rFonts w:cstheme="minorHAnsi"/>
                <w:sz w:val="24"/>
                <w:szCs w:val="24"/>
              </w:rPr>
              <w:t>elf-motivation</w:t>
            </w:r>
          </w:p>
          <w:p w14:paraId="65EE6090" w14:textId="1697A856" w:rsidR="00EE444E" w:rsidRPr="006B0B75" w:rsidRDefault="00EE444E" w:rsidP="00220593">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c. Growth (creator) vs fixed (victim) mindset</w:t>
            </w:r>
          </w:p>
          <w:p w14:paraId="04FB73D8" w14:textId="0639EC35" w:rsidR="00EE444E" w:rsidRPr="006B0B75" w:rsidRDefault="00EE444E" w:rsidP="00220593">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 xml:space="preserve">d. Responsibility and </w:t>
            </w:r>
            <w:r w:rsidR="005C4BD2">
              <w:rPr>
                <w:rFonts w:cstheme="minorHAnsi"/>
                <w:sz w:val="24"/>
                <w:szCs w:val="24"/>
              </w:rPr>
              <w:t>c</w:t>
            </w:r>
            <w:r w:rsidRPr="006B0B75">
              <w:rPr>
                <w:rFonts w:cstheme="minorHAnsi"/>
                <w:sz w:val="24"/>
                <w:szCs w:val="24"/>
              </w:rPr>
              <w:t>ulture</w:t>
            </w:r>
          </w:p>
          <w:p w14:paraId="3D97DECA" w14:textId="0C2937F3" w:rsidR="00EE444E" w:rsidRPr="006B0B75" w:rsidRDefault="00EE444E" w:rsidP="00220593">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 xml:space="preserve">e. Mastering the </w:t>
            </w:r>
            <w:r w:rsidR="005C4BD2">
              <w:rPr>
                <w:rFonts w:cstheme="minorHAnsi"/>
                <w:sz w:val="24"/>
                <w:szCs w:val="24"/>
              </w:rPr>
              <w:t>l</w:t>
            </w:r>
            <w:r w:rsidRPr="006B0B75">
              <w:rPr>
                <w:rFonts w:cstheme="minorHAnsi"/>
                <w:sz w:val="24"/>
                <w:szCs w:val="24"/>
              </w:rPr>
              <w:t xml:space="preserve">anguage of </w:t>
            </w:r>
            <w:r w:rsidR="005C4BD2">
              <w:rPr>
                <w:rFonts w:cstheme="minorHAnsi"/>
                <w:sz w:val="24"/>
                <w:szCs w:val="24"/>
              </w:rPr>
              <w:t>r</w:t>
            </w:r>
            <w:r w:rsidRPr="006B0B75">
              <w:rPr>
                <w:rFonts w:cstheme="minorHAnsi"/>
                <w:sz w:val="24"/>
                <w:szCs w:val="24"/>
              </w:rPr>
              <w:t>esponsibility</w:t>
            </w:r>
          </w:p>
          <w:p w14:paraId="064AC381" w14:textId="4F8C3EBB" w:rsidR="00EE444E" w:rsidRPr="006B0B75" w:rsidRDefault="00EE444E" w:rsidP="00220593">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 xml:space="preserve">f. Making </w:t>
            </w:r>
            <w:r w:rsidR="005C4BD2">
              <w:rPr>
                <w:rFonts w:cstheme="minorHAnsi"/>
                <w:sz w:val="24"/>
                <w:szCs w:val="24"/>
              </w:rPr>
              <w:t>w</w:t>
            </w:r>
            <w:r w:rsidRPr="006B0B75">
              <w:rPr>
                <w:rFonts w:cstheme="minorHAnsi"/>
                <w:sz w:val="24"/>
                <w:szCs w:val="24"/>
              </w:rPr>
              <w:t xml:space="preserve">ise </w:t>
            </w:r>
            <w:r w:rsidR="005C4BD2">
              <w:rPr>
                <w:rFonts w:cstheme="minorHAnsi"/>
                <w:sz w:val="24"/>
                <w:szCs w:val="24"/>
              </w:rPr>
              <w:t>d</w:t>
            </w:r>
            <w:r w:rsidRPr="006B0B75">
              <w:rPr>
                <w:rFonts w:cstheme="minorHAnsi"/>
                <w:sz w:val="24"/>
                <w:szCs w:val="24"/>
              </w:rPr>
              <w:t>ecisions</w:t>
            </w:r>
          </w:p>
          <w:p w14:paraId="72454975" w14:textId="5BEBA77C" w:rsidR="00EE444E" w:rsidRPr="006B0B75" w:rsidRDefault="00EE444E" w:rsidP="00220593">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g. Critical thinking</w:t>
            </w:r>
          </w:p>
        </w:tc>
        <w:tc>
          <w:tcPr>
            <w:tcW w:w="1841" w:type="dxa"/>
          </w:tcPr>
          <w:p w14:paraId="3BF3F10F" w14:textId="77777777" w:rsidR="00EE444E" w:rsidRPr="006B0B75" w:rsidRDefault="00BA0D32" w:rsidP="00220593">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 xml:space="preserve">Downing, </w:t>
            </w:r>
            <w:r w:rsidR="00FE0A6E" w:rsidRPr="006B0B75">
              <w:rPr>
                <w:rFonts w:cstheme="minorHAnsi"/>
                <w:sz w:val="24"/>
                <w:szCs w:val="24"/>
              </w:rPr>
              <w:t>“</w:t>
            </w:r>
            <w:r w:rsidRPr="006B0B75">
              <w:rPr>
                <w:rFonts w:cstheme="minorHAnsi"/>
                <w:sz w:val="24"/>
                <w:szCs w:val="24"/>
              </w:rPr>
              <w:t>Chapter 3</w:t>
            </w:r>
            <w:r w:rsidR="00FE0A6E" w:rsidRPr="006B0B75">
              <w:rPr>
                <w:rFonts w:cstheme="minorHAnsi"/>
                <w:sz w:val="24"/>
                <w:szCs w:val="24"/>
              </w:rPr>
              <w:t>”</w:t>
            </w:r>
          </w:p>
          <w:p w14:paraId="24D997EC" w14:textId="77777777" w:rsidR="00CA6B5C" w:rsidRPr="006B0B75" w:rsidRDefault="00CA6B5C" w:rsidP="00220593">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293AD84D" w14:textId="0CC0E359" w:rsidR="00CA6B5C" w:rsidRPr="006B0B75" w:rsidRDefault="00CA6B5C" w:rsidP="00220593">
            <w:pPr>
              <w:pStyle w:val="NoSpacing"/>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6B0B75">
              <w:rPr>
                <w:rFonts w:cstheme="minorHAnsi"/>
                <w:b/>
                <w:bCs/>
                <w:sz w:val="24"/>
                <w:szCs w:val="24"/>
              </w:rPr>
              <w:t>Review for Midterm</w:t>
            </w:r>
          </w:p>
        </w:tc>
        <w:tc>
          <w:tcPr>
            <w:tcW w:w="1841" w:type="dxa"/>
          </w:tcPr>
          <w:p w14:paraId="5188DDE9" w14:textId="77777777" w:rsidR="00EE444E" w:rsidRPr="006B0B75" w:rsidRDefault="00EE444E" w:rsidP="00220593">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A91F7D" w:rsidRPr="006B0B75" w14:paraId="2C6C8C47" w14:textId="0AB6089E" w:rsidTr="0058525C">
        <w:tc>
          <w:tcPr>
            <w:cnfStyle w:val="001000000000" w:firstRow="0" w:lastRow="0" w:firstColumn="1" w:lastColumn="0" w:oddVBand="0" w:evenVBand="0" w:oddHBand="0" w:evenHBand="0" w:firstRowFirstColumn="0" w:firstRowLastColumn="0" w:lastRowFirstColumn="0" w:lastRowLastColumn="0"/>
            <w:tcW w:w="2846" w:type="dxa"/>
          </w:tcPr>
          <w:p w14:paraId="2FCAC863" w14:textId="77777777" w:rsidR="00EE444E" w:rsidRDefault="00EE444E" w:rsidP="005A2E97">
            <w:pPr>
              <w:pStyle w:val="NoSpacing"/>
              <w:rPr>
                <w:rFonts w:cstheme="minorHAnsi"/>
                <w:sz w:val="24"/>
                <w:szCs w:val="24"/>
              </w:rPr>
            </w:pPr>
            <w:r w:rsidRPr="006B0B75">
              <w:rPr>
                <w:rFonts w:cstheme="minorHAnsi"/>
                <w:sz w:val="24"/>
                <w:szCs w:val="24"/>
              </w:rPr>
              <w:t>IV. Discovering Self-Motivation</w:t>
            </w:r>
          </w:p>
          <w:p w14:paraId="041BEB20" w14:textId="77777777" w:rsidR="00FC4658" w:rsidRDefault="00FC4658" w:rsidP="005A2E97">
            <w:pPr>
              <w:pStyle w:val="NoSpacing"/>
              <w:rPr>
                <w:rFonts w:cstheme="minorHAnsi"/>
                <w:sz w:val="24"/>
                <w:szCs w:val="24"/>
              </w:rPr>
            </w:pPr>
          </w:p>
          <w:p w14:paraId="4FDDD6FD" w14:textId="54C22E11" w:rsidR="00FC4658" w:rsidRPr="00FC4658" w:rsidRDefault="00FC4658" w:rsidP="005A2E97">
            <w:pPr>
              <w:pStyle w:val="NoSpacing"/>
              <w:rPr>
                <w:rFonts w:cstheme="minorHAnsi"/>
                <w:b w:val="0"/>
                <w:bCs w:val="0"/>
                <w:sz w:val="24"/>
                <w:szCs w:val="24"/>
              </w:rPr>
            </w:pPr>
            <w:r>
              <w:rPr>
                <w:rFonts w:cstheme="minorHAnsi"/>
                <w:b w:val="0"/>
                <w:bCs w:val="0"/>
                <w:sz w:val="24"/>
                <w:szCs w:val="24"/>
              </w:rPr>
              <w:t xml:space="preserve">Start </w:t>
            </w:r>
            <w:r w:rsidRPr="00FC4658">
              <w:rPr>
                <w:rFonts w:cstheme="minorHAnsi"/>
                <w:b w:val="0"/>
                <w:bCs w:val="0"/>
                <w:sz w:val="24"/>
                <w:szCs w:val="24"/>
              </w:rPr>
              <w:t>Date</w:t>
            </w:r>
          </w:p>
        </w:tc>
        <w:tc>
          <w:tcPr>
            <w:tcW w:w="2822" w:type="dxa"/>
          </w:tcPr>
          <w:p w14:paraId="30C54903" w14:textId="17BA5BD1" w:rsidR="00FE0A6E" w:rsidRPr="006B0B75" w:rsidRDefault="00CA6B5C" w:rsidP="005A2E97">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0B75">
              <w:rPr>
                <w:rFonts w:cstheme="minorHAnsi"/>
                <w:b/>
                <w:bCs/>
                <w:sz w:val="24"/>
                <w:szCs w:val="24"/>
              </w:rPr>
              <w:t>Midterm (date</w:t>
            </w:r>
            <w:r w:rsidR="006B0B75" w:rsidRPr="006B0B75">
              <w:rPr>
                <w:rFonts w:cstheme="minorHAnsi"/>
                <w:b/>
                <w:bCs/>
                <w:sz w:val="24"/>
                <w:szCs w:val="24"/>
              </w:rPr>
              <w:t xml:space="preserve"> needed</w:t>
            </w:r>
            <w:r w:rsidRPr="006B0B75">
              <w:rPr>
                <w:rFonts w:cstheme="minorHAnsi"/>
                <w:b/>
                <w:bCs/>
                <w:sz w:val="24"/>
                <w:szCs w:val="24"/>
              </w:rPr>
              <w:t>)</w:t>
            </w:r>
          </w:p>
          <w:p w14:paraId="384E3953" w14:textId="4C87E25E" w:rsidR="00EE444E" w:rsidRPr="006B0B75" w:rsidRDefault="00EE444E" w:rsidP="005A2E97">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0B75">
              <w:rPr>
                <w:rFonts w:cstheme="minorHAnsi"/>
                <w:sz w:val="24"/>
                <w:szCs w:val="24"/>
              </w:rPr>
              <w:t xml:space="preserve">a. Creating Inner </w:t>
            </w:r>
            <w:r w:rsidR="007B3C46">
              <w:rPr>
                <w:rFonts w:cstheme="minorHAnsi"/>
                <w:sz w:val="24"/>
                <w:szCs w:val="24"/>
              </w:rPr>
              <w:t>m</w:t>
            </w:r>
            <w:r w:rsidRPr="006B0B75">
              <w:rPr>
                <w:rFonts w:cstheme="minorHAnsi"/>
                <w:sz w:val="24"/>
                <w:szCs w:val="24"/>
              </w:rPr>
              <w:t>otivation</w:t>
            </w:r>
          </w:p>
          <w:p w14:paraId="2BFA0330" w14:textId="6E457C9A" w:rsidR="00EE444E" w:rsidRPr="006B0B75" w:rsidRDefault="00EE444E" w:rsidP="005A2E97">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0B75">
              <w:rPr>
                <w:rFonts w:cstheme="minorHAnsi"/>
                <w:sz w:val="24"/>
                <w:szCs w:val="24"/>
              </w:rPr>
              <w:t xml:space="preserve">b. SMART </w:t>
            </w:r>
            <w:r w:rsidR="007B3C46">
              <w:rPr>
                <w:rFonts w:cstheme="minorHAnsi"/>
                <w:sz w:val="24"/>
                <w:szCs w:val="24"/>
              </w:rPr>
              <w:t>g</w:t>
            </w:r>
            <w:r w:rsidRPr="006B0B75">
              <w:rPr>
                <w:rFonts w:cstheme="minorHAnsi"/>
                <w:sz w:val="24"/>
                <w:szCs w:val="24"/>
              </w:rPr>
              <w:t xml:space="preserve">oal </w:t>
            </w:r>
            <w:r w:rsidR="007B3C46">
              <w:rPr>
                <w:rFonts w:cstheme="minorHAnsi"/>
                <w:sz w:val="24"/>
                <w:szCs w:val="24"/>
              </w:rPr>
              <w:t>s</w:t>
            </w:r>
            <w:r w:rsidRPr="006B0B75">
              <w:rPr>
                <w:rFonts w:cstheme="minorHAnsi"/>
                <w:sz w:val="24"/>
                <w:szCs w:val="24"/>
              </w:rPr>
              <w:t>etting</w:t>
            </w:r>
          </w:p>
          <w:p w14:paraId="0C8D8679" w14:textId="35155C96" w:rsidR="00EE444E" w:rsidRPr="006B0B75" w:rsidRDefault="00EE444E" w:rsidP="005A2E97">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0B75">
              <w:rPr>
                <w:rFonts w:cstheme="minorHAnsi"/>
                <w:sz w:val="24"/>
                <w:szCs w:val="24"/>
              </w:rPr>
              <w:t xml:space="preserve">c. Committing to your </w:t>
            </w:r>
            <w:r w:rsidR="007B3C46">
              <w:rPr>
                <w:rFonts w:cstheme="minorHAnsi"/>
                <w:sz w:val="24"/>
                <w:szCs w:val="24"/>
              </w:rPr>
              <w:t>g</w:t>
            </w:r>
            <w:r w:rsidRPr="006B0B75">
              <w:rPr>
                <w:rFonts w:cstheme="minorHAnsi"/>
                <w:sz w:val="24"/>
                <w:szCs w:val="24"/>
              </w:rPr>
              <w:t>oals</w:t>
            </w:r>
          </w:p>
        </w:tc>
        <w:tc>
          <w:tcPr>
            <w:tcW w:w="1841" w:type="dxa"/>
          </w:tcPr>
          <w:p w14:paraId="785D08B9" w14:textId="02CB6D5E" w:rsidR="00FE0A6E" w:rsidRPr="006B0B75" w:rsidRDefault="00FE0A6E" w:rsidP="005A2E97">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0B75">
              <w:rPr>
                <w:rFonts w:cstheme="minorHAnsi"/>
                <w:sz w:val="24"/>
                <w:szCs w:val="24"/>
              </w:rPr>
              <w:t>Downing,</w:t>
            </w:r>
          </w:p>
          <w:p w14:paraId="04754821" w14:textId="1B25132B" w:rsidR="00EE444E" w:rsidRPr="006B0B75" w:rsidRDefault="00FE0A6E" w:rsidP="005A2E97">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0B75">
              <w:rPr>
                <w:rFonts w:cstheme="minorHAnsi"/>
                <w:sz w:val="24"/>
                <w:szCs w:val="24"/>
              </w:rPr>
              <w:t>“</w:t>
            </w:r>
            <w:r w:rsidR="00BA0D32" w:rsidRPr="006B0B75">
              <w:rPr>
                <w:rFonts w:cstheme="minorHAnsi"/>
                <w:sz w:val="24"/>
                <w:szCs w:val="24"/>
              </w:rPr>
              <w:t>Chapter 4</w:t>
            </w:r>
            <w:r w:rsidRPr="006B0B75">
              <w:rPr>
                <w:rFonts w:cstheme="minorHAnsi"/>
                <w:sz w:val="24"/>
                <w:szCs w:val="24"/>
              </w:rPr>
              <w:t>”</w:t>
            </w:r>
          </w:p>
        </w:tc>
        <w:tc>
          <w:tcPr>
            <w:tcW w:w="1841" w:type="dxa"/>
          </w:tcPr>
          <w:p w14:paraId="225CCC58" w14:textId="420DE5DF" w:rsidR="00EE444E" w:rsidRPr="002F3972" w:rsidRDefault="002F3972" w:rsidP="005A2E97">
            <w:pPr>
              <w:pStyle w:val="NoSpacing"/>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2F3972">
              <w:rPr>
                <w:rFonts w:cstheme="minorHAnsi"/>
                <w:sz w:val="24"/>
                <w:szCs w:val="24"/>
              </w:rPr>
              <w:t>7-day schedule and monthly planner</w:t>
            </w:r>
            <w:r>
              <w:rPr>
                <w:rFonts w:cstheme="minorHAnsi"/>
                <w:sz w:val="24"/>
                <w:szCs w:val="24"/>
              </w:rPr>
              <w:t xml:space="preserve"> (</w:t>
            </w:r>
            <w:r w:rsidRPr="002F3972">
              <w:rPr>
                <w:rFonts w:cstheme="minorHAnsi"/>
                <w:sz w:val="24"/>
                <w:szCs w:val="24"/>
              </w:rPr>
              <w:t>from Chapter 4</w:t>
            </w:r>
            <w:r>
              <w:rPr>
                <w:rFonts w:cstheme="minorHAnsi"/>
                <w:sz w:val="24"/>
                <w:szCs w:val="24"/>
              </w:rPr>
              <w:t>).</w:t>
            </w:r>
          </w:p>
        </w:tc>
      </w:tr>
      <w:tr w:rsidR="00A91F7D" w:rsidRPr="006B0B75" w14:paraId="08A47CB3" w14:textId="5D1801D7" w:rsidTr="00585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6E165A1A" w14:textId="77777777" w:rsidR="00EE444E" w:rsidRDefault="00EE444E" w:rsidP="005A2E97">
            <w:pPr>
              <w:pStyle w:val="NoSpacing"/>
              <w:rPr>
                <w:rFonts w:cstheme="minorHAnsi"/>
                <w:sz w:val="24"/>
                <w:szCs w:val="24"/>
              </w:rPr>
            </w:pPr>
            <w:r w:rsidRPr="006B0B75">
              <w:rPr>
                <w:rFonts w:cstheme="minorHAnsi"/>
                <w:sz w:val="24"/>
                <w:szCs w:val="24"/>
              </w:rPr>
              <w:t>V. Mastering Self-Management</w:t>
            </w:r>
          </w:p>
          <w:p w14:paraId="062085AE" w14:textId="77777777" w:rsidR="00FC4658" w:rsidRDefault="00FC4658" w:rsidP="005A2E97">
            <w:pPr>
              <w:pStyle w:val="NoSpacing"/>
              <w:rPr>
                <w:rFonts w:cstheme="minorHAnsi"/>
                <w:sz w:val="24"/>
                <w:szCs w:val="24"/>
              </w:rPr>
            </w:pPr>
          </w:p>
          <w:p w14:paraId="5B4E3BBC" w14:textId="386E1665" w:rsidR="00FC4658" w:rsidRPr="006B0B75" w:rsidRDefault="00FC4658" w:rsidP="005A2E97">
            <w:pPr>
              <w:pStyle w:val="NoSpacing"/>
              <w:rPr>
                <w:rFonts w:cstheme="minorHAnsi"/>
                <w:sz w:val="24"/>
                <w:szCs w:val="24"/>
              </w:rPr>
            </w:pPr>
            <w:r>
              <w:rPr>
                <w:rFonts w:cstheme="minorHAnsi"/>
                <w:b w:val="0"/>
                <w:bCs w:val="0"/>
                <w:sz w:val="24"/>
                <w:szCs w:val="24"/>
              </w:rPr>
              <w:t xml:space="preserve">Start </w:t>
            </w:r>
            <w:r w:rsidRPr="00FC4658">
              <w:rPr>
                <w:rFonts w:cstheme="minorHAnsi"/>
                <w:b w:val="0"/>
                <w:bCs w:val="0"/>
                <w:sz w:val="24"/>
                <w:szCs w:val="24"/>
              </w:rPr>
              <w:t>Date</w:t>
            </w:r>
          </w:p>
        </w:tc>
        <w:tc>
          <w:tcPr>
            <w:tcW w:w="2822" w:type="dxa"/>
          </w:tcPr>
          <w:p w14:paraId="49D2EE95" w14:textId="4C96C8DC" w:rsidR="00EE444E" w:rsidRPr="006B0B75" w:rsidRDefault="00EE444E"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 xml:space="preserve">a. Acting on </w:t>
            </w:r>
            <w:r w:rsidR="007B3C46">
              <w:rPr>
                <w:rFonts w:cstheme="minorHAnsi"/>
                <w:sz w:val="24"/>
                <w:szCs w:val="24"/>
              </w:rPr>
              <w:t>p</w:t>
            </w:r>
            <w:r w:rsidRPr="006B0B75">
              <w:rPr>
                <w:rFonts w:cstheme="minorHAnsi"/>
                <w:sz w:val="24"/>
                <w:szCs w:val="24"/>
              </w:rPr>
              <w:t>urpose</w:t>
            </w:r>
          </w:p>
          <w:p w14:paraId="72A3CB22" w14:textId="75612E2E" w:rsidR="00EE444E" w:rsidRPr="006B0B75" w:rsidRDefault="00EE444E"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 xml:space="preserve">b. Time and </w:t>
            </w:r>
            <w:r w:rsidR="007B3C46">
              <w:rPr>
                <w:rFonts w:cstheme="minorHAnsi"/>
                <w:sz w:val="24"/>
                <w:szCs w:val="24"/>
              </w:rPr>
              <w:t>c</w:t>
            </w:r>
            <w:r w:rsidRPr="006B0B75">
              <w:rPr>
                <w:rFonts w:cstheme="minorHAnsi"/>
                <w:sz w:val="24"/>
                <w:szCs w:val="24"/>
              </w:rPr>
              <w:t>ulture</w:t>
            </w:r>
          </w:p>
          <w:p w14:paraId="10B4CA25" w14:textId="7B6351E2" w:rsidR="00EE444E" w:rsidRPr="006B0B75" w:rsidRDefault="00EE444E"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 xml:space="preserve">c. Time </w:t>
            </w:r>
            <w:r w:rsidR="007B3C46">
              <w:rPr>
                <w:rFonts w:cstheme="minorHAnsi"/>
                <w:sz w:val="24"/>
                <w:szCs w:val="24"/>
              </w:rPr>
              <w:t>m</w:t>
            </w:r>
            <w:r w:rsidRPr="006B0B75">
              <w:rPr>
                <w:rFonts w:cstheme="minorHAnsi"/>
                <w:sz w:val="24"/>
                <w:szCs w:val="24"/>
              </w:rPr>
              <w:t xml:space="preserve">anagement </w:t>
            </w:r>
            <w:r w:rsidR="007B3C46">
              <w:rPr>
                <w:rFonts w:cstheme="minorHAnsi"/>
                <w:sz w:val="24"/>
                <w:szCs w:val="24"/>
              </w:rPr>
              <w:t>t</w:t>
            </w:r>
            <w:r w:rsidRPr="006B0B75">
              <w:rPr>
                <w:rFonts w:cstheme="minorHAnsi"/>
                <w:sz w:val="24"/>
                <w:szCs w:val="24"/>
              </w:rPr>
              <w:t>ools</w:t>
            </w:r>
          </w:p>
          <w:p w14:paraId="02BBAB69" w14:textId="727C58BF" w:rsidR="00EE444E" w:rsidRPr="006B0B75" w:rsidRDefault="00EE444E"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 xml:space="preserve">d. Developing </w:t>
            </w:r>
            <w:r w:rsidR="007B3C46">
              <w:rPr>
                <w:rFonts w:cstheme="minorHAnsi"/>
                <w:sz w:val="24"/>
                <w:szCs w:val="24"/>
              </w:rPr>
              <w:t>s</w:t>
            </w:r>
            <w:r w:rsidRPr="006B0B75">
              <w:rPr>
                <w:rFonts w:cstheme="minorHAnsi"/>
                <w:sz w:val="24"/>
                <w:szCs w:val="24"/>
              </w:rPr>
              <w:t>elf-</w:t>
            </w:r>
            <w:r w:rsidR="007B3C46">
              <w:rPr>
                <w:rFonts w:cstheme="minorHAnsi"/>
                <w:sz w:val="24"/>
                <w:szCs w:val="24"/>
              </w:rPr>
              <w:t>d</w:t>
            </w:r>
            <w:r w:rsidRPr="006B0B75">
              <w:rPr>
                <w:rFonts w:cstheme="minorHAnsi"/>
                <w:sz w:val="24"/>
                <w:szCs w:val="24"/>
              </w:rPr>
              <w:t>iscipline</w:t>
            </w:r>
          </w:p>
          <w:p w14:paraId="6356811F" w14:textId="17897B96" w:rsidR="00EE444E" w:rsidRPr="006B0B75" w:rsidRDefault="00EE444E"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e. 32-day commitment</w:t>
            </w:r>
          </w:p>
        </w:tc>
        <w:tc>
          <w:tcPr>
            <w:tcW w:w="1841" w:type="dxa"/>
          </w:tcPr>
          <w:p w14:paraId="5B4F981A" w14:textId="77777777" w:rsidR="00EE444E" w:rsidRPr="006B0B75" w:rsidRDefault="00FE0A6E"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Downing,</w:t>
            </w:r>
          </w:p>
          <w:p w14:paraId="7D0B85F2" w14:textId="72476795" w:rsidR="00FE0A6E" w:rsidRPr="006B0B75" w:rsidRDefault="00FE0A6E"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“Chapter 5”</w:t>
            </w:r>
          </w:p>
        </w:tc>
        <w:tc>
          <w:tcPr>
            <w:tcW w:w="1841" w:type="dxa"/>
          </w:tcPr>
          <w:p w14:paraId="3E1E83E2" w14:textId="77777777" w:rsidR="00EE444E" w:rsidRPr="006B0B75" w:rsidRDefault="00EE444E"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A91F7D" w:rsidRPr="006B0B75" w14:paraId="2571A050" w14:textId="33B64F64" w:rsidTr="0058525C">
        <w:tc>
          <w:tcPr>
            <w:cnfStyle w:val="001000000000" w:firstRow="0" w:lastRow="0" w:firstColumn="1" w:lastColumn="0" w:oddVBand="0" w:evenVBand="0" w:oddHBand="0" w:evenHBand="0" w:firstRowFirstColumn="0" w:firstRowLastColumn="0" w:lastRowFirstColumn="0" w:lastRowLastColumn="0"/>
            <w:tcW w:w="2846" w:type="dxa"/>
          </w:tcPr>
          <w:p w14:paraId="7DD91E9C" w14:textId="77777777" w:rsidR="00EE444E" w:rsidRDefault="00EE444E" w:rsidP="005A2E97">
            <w:pPr>
              <w:pStyle w:val="NoSpacing"/>
              <w:rPr>
                <w:rFonts w:cstheme="minorHAnsi"/>
                <w:sz w:val="24"/>
                <w:szCs w:val="24"/>
              </w:rPr>
            </w:pPr>
            <w:r w:rsidRPr="006B0B75">
              <w:rPr>
                <w:rFonts w:cstheme="minorHAnsi"/>
                <w:sz w:val="24"/>
                <w:szCs w:val="24"/>
              </w:rPr>
              <w:t>VI. Employing Interdependence</w:t>
            </w:r>
          </w:p>
          <w:p w14:paraId="5C6038CF" w14:textId="77777777" w:rsidR="00FC4658" w:rsidRDefault="00FC4658" w:rsidP="005A2E97">
            <w:pPr>
              <w:pStyle w:val="NoSpacing"/>
              <w:rPr>
                <w:rFonts w:cstheme="minorHAnsi"/>
                <w:sz w:val="24"/>
                <w:szCs w:val="24"/>
              </w:rPr>
            </w:pPr>
          </w:p>
          <w:p w14:paraId="29508ADD" w14:textId="725E00D2" w:rsidR="00FC4658" w:rsidRPr="006B0B75" w:rsidRDefault="00FC4658" w:rsidP="005A2E97">
            <w:pPr>
              <w:pStyle w:val="NoSpacing"/>
              <w:rPr>
                <w:rFonts w:cstheme="minorHAnsi"/>
                <w:sz w:val="24"/>
                <w:szCs w:val="24"/>
              </w:rPr>
            </w:pPr>
            <w:r>
              <w:rPr>
                <w:rFonts w:cstheme="minorHAnsi"/>
                <w:b w:val="0"/>
                <w:bCs w:val="0"/>
                <w:sz w:val="24"/>
                <w:szCs w:val="24"/>
              </w:rPr>
              <w:t xml:space="preserve">Start </w:t>
            </w:r>
            <w:r w:rsidRPr="00FC4658">
              <w:rPr>
                <w:rFonts w:cstheme="minorHAnsi"/>
                <w:b w:val="0"/>
                <w:bCs w:val="0"/>
                <w:sz w:val="24"/>
                <w:szCs w:val="24"/>
              </w:rPr>
              <w:t>Date</w:t>
            </w:r>
          </w:p>
        </w:tc>
        <w:tc>
          <w:tcPr>
            <w:tcW w:w="2822" w:type="dxa"/>
          </w:tcPr>
          <w:p w14:paraId="288567C3" w14:textId="124F4118" w:rsidR="00EE444E" w:rsidRPr="006B0B75" w:rsidRDefault="00EE444E" w:rsidP="005A2E97">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0B75">
              <w:rPr>
                <w:rFonts w:cstheme="minorHAnsi"/>
                <w:sz w:val="24"/>
                <w:szCs w:val="24"/>
              </w:rPr>
              <w:t xml:space="preserve">a. Creating a </w:t>
            </w:r>
            <w:r w:rsidR="00165EEE">
              <w:rPr>
                <w:rFonts w:cstheme="minorHAnsi"/>
                <w:sz w:val="24"/>
                <w:szCs w:val="24"/>
              </w:rPr>
              <w:t>c</w:t>
            </w:r>
            <w:r w:rsidRPr="006B0B75">
              <w:rPr>
                <w:rFonts w:cstheme="minorHAnsi"/>
                <w:sz w:val="24"/>
                <w:szCs w:val="24"/>
              </w:rPr>
              <w:t>ampus support system</w:t>
            </w:r>
          </w:p>
          <w:p w14:paraId="20EA6F85" w14:textId="77777777" w:rsidR="00EE444E" w:rsidRPr="006B0B75" w:rsidRDefault="00EE444E" w:rsidP="005A2E97">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0B75">
              <w:rPr>
                <w:rFonts w:cstheme="minorHAnsi"/>
                <w:sz w:val="24"/>
                <w:szCs w:val="24"/>
              </w:rPr>
              <w:t>b. Active listening skills</w:t>
            </w:r>
          </w:p>
          <w:p w14:paraId="5CC50653" w14:textId="77777777" w:rsidR="00EE444E" w:rsidRPr="006B0B75" w:rsidRDefault="00EE444E" w:rsidP="005A2E97">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0B75">
              <w:rPr>
                <w:rFonts w:cstheme="minorHAnsi"/>
                <w:sz w:val="24"/>
                <w:szCs w:val="24"/>
              </w:rPr>
              <w:t>c. Respecting cultural differences</w:t>
            </w:r>
          </w:p>
          <w:p w14:paraId="11EBFDBB" w14:textId="3182B1ED" w:rsidR="00EE444E" w:rsidRPr="006B0B75" w:rsidRDefault="00EE444E" w:rsidP="005A2E97">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0B75">
              <w:rPr>
                <w:rFonts w:cstheme="minorHAnsi"/>
                <w:sz w:val="24"/>
                <w:szCs w:val="24"/>
              </w:rPr>
              <w:t>d. Communicating with a growth mindset</w:t>
            </w:r>
          </w:p>
        </w:tc>
        <w:tc>
          <w:tcPr>
            <w:tcW w:w="1841" w:type="dxa"/>
          </w:tcPr>
          <w:p w14:paraId="369FF1A6" w14:textId="77777777" w:rsidR="00EE444E" w:rsidRPr="006B0B75" w:rsidRDefault="00FE0A6E" w:rsidP="005A2E97">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0B75">
              <w:rPr>
                <w:rFonts w:cstheme="minorHAnsi"/>
                <w:sz w:val="24"/>
                <w:szCs w:val="24"/>
              </w:rPr>
              <w:t>Downing,</w:t>
            </w:r>
          </w:p>
          <w:p w14:paraId="74108472" w14:textId="71EF6B53" w:rsidR="00FE0A6E" w:rsidRPr="006B0B75" w:rsidRDefault="00FE0A6E" w:rsidP="005A2E97">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0B75">
              <w:rPr>
                <w:rFonts w:cstheme="minorHAnsi"/>
                <w:sz w:val="24"/>
                <w:szCs w:val="24"/>
              </w:rPr>
              <w:t>“Chapter 6”</w:t>
            </w:r>
          </w:p>
        </w:tc>
        <w:tc>
          <w:tcPr>
            <w:tcW w:w="1841" w:type="dxa"/>
          </w:tcPr>
          <w:p w14:paraId="38B5F071" w14:textId="77777777" w:rsidR="00EE444E" w:rsidRPr="006B0B75" w:rsidRDefault="00EE444E" w:rsidP="005A2E97">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A91F7D" w:rsidRPr="006B0B75" w14:paraId="4479A9F9" w14:textId="36D5EF99" w:rsidTr="00585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27AF05EE" w14:textId="77777777" w:rsidR="00EE444E" w:rsidRDefault="00EE444E" w:rsidP="005A2E97">
            <w:pPr>
              <w:pStyle w:val="NoSpacing"/>
              <w:rPr>
                <w:rFonts w:cstheme="minorHAnsi"/>
                <w:sz w:val="24"/>
                <w:szCs w:val="24"/>
              </w:rPr>
            </w:pPr>
            <w:r w:rsidRPr="006B0B75">
              <w:rPr>
                <w:rFonts w:cstheme="minorHAnsi"/>
                <w:sz w:val="24"/>
                <w:szCs w:val="24"/>
              </w:rPr>
              <w:t>VII. Gaining Self-Awareness</w:t>
            </w:r>
          </w:p>
          <w:p w14:paraId="0039A28D" w14:textId="77777777" w:rsidR="00FC4658" w:rsidRDefault="00FC4658" w:rsidP="005A2E97">
            <w:pPr>
              <w:pStyle w:val="NoSpacing"/>
              <w:rPr>
                <w:rFonts w:cstheme="minorHAnsi"/>
                <w:sz w:val="24"/>
                <w:szCs w:val="24"/>
              </w:rPr>
            </w:pPr>
          </w:p>
          <w:p w14:paraId="131FEB71" w14:textId="1B527A38" w:rsidR="00FC4658" w:rsidRPr="006B0B75" w:rsidRDefault="00FC4658" w:rsidP="005A2E97">
            <w:pPr>
              <w:pStyle w:val="NoSpacing"/>
              <w:rPr>
                <w:rFonts w:cstheme="minorHAnsi"/>
                <w:sz w:val="24"/>
                <w:szCs w:val="24"/>
              </w:rPr>
            </w:pPr>
            <w:r>
              <w:rPr>
                <w:rFonts w:cstheme="minorHAnsi"/>
                <w:b w:val="0"/>
                <w:bCs w:val="0"/>
                <w:sz w:val="24"/>
                <w:szCs w:val="24"/>
              </w:rPr>
              <w:t xml:space="preserve">Start </w:t>
            </w:r>
            <w:r w:rsidRPr="00FC4658">
              <w:rPr>
                <w:rFonts w:cstheme="minorHAnsi"/>
                <w:b w:val="0"/>
                <w:bCs w:val="0"/>
                <w:sz w:val="24"/>
                <w:szCs w:val="24"/>
              </w:rPr>
              <w:t>Date</w:t>
            </w:r>
          </w:p>
        </w:tc>
        <w:tc>
          <w:tcPr>
            <w:tcW w:w="2822" w:type="dxa"/>
          </w:tcPr>
          <w:p w14:paraId="7985CA76" w14:textId="436346C0" w:rsidR="00EE444E" w:rsidRPr="006B0B75" w:rsidRDefault="00EE444E"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 xml:space="preserve">a. Recognizing when you are </w:t>
            </w:r>
            <w:r w:rsidR="005C4BD2" w:rsidRPr="006B0B75">
              <w:rPr>
                <w:rFonts w:cstheme="minorHAnsi"/>
                <w:sz w:val="24"/>
                <w:szCs w:val="24"/>
              </w:rPr>
              <w:t>off</w:t>
            </w:r>
            <w:r w:rsidR="005C4BD2">
              <w:rPr>
                <w:rFonts w:cstheme="minorHAnsi"/>
                <w:sz w:val="24"/>
                <w:szCs w:val="24"/>
              </w:rPr>
              <w:t xml:space="preserve"> course</w:t>
            </w:r>
          </w:p>
          <w:p w14:paraId="1CB4FC64" w14:textId="77777777" w:rsidR="00EE444E" w:rsidRPr="006B0B75" w:rsidRDefault="00EE444E"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b. Self-defeating patterns</w:t>
            </w:r>
          </w:p>
          <w:p w14:paraId="4A980160" w14:textId="23299AC1" w:rsidR="00EE444E" w:rsidRPr="006B0B75" w:rsidRDefault="00EE444E"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c. Critical thinking and self-awareness</w:t>
            </w:r>
          </w:p>
        </w:tc>
        <w:tc>
          <w:tcPr>
            <w:tcW w:w="1841" w:type="dxa"/>
          </w:tcPr>
          <w:p w14:paraId="1BAEFB5D" w14:textId="77777777" w:rsidR="00EE444E" w:rsidRPr="006B0B75" w:rsidRDefault="00CA6B5C"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Downing,</w:t>
            </w:r>
          </w:p>
          <w:p w14:paraId="6777F131" w14:textId="77777777" w:rsidR="00CA6B5C" w:rsidRPr="006B0B75" w:rsidRDefault="00CA6B5C"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“Chapter 7”</w:t>
            </w:r>
          </w:p>
          <w:p w14:paraId="4EBACA4E" w14:textId="5A72C1C8" w:rsidR="00A91F7D" w:rsidRDefault="00CA6B5C"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Copland</w:t>
            </w:r>
            <w:r w:rsidR="00A91F7D">
              <w:rPr>
                <w:rFonts w:cstheme="minorHAnsi"/>
                <w:sz w:val="24"/>
                <w:szCs w:val="24"/>
              </w:rPr>
              <w:t>,</w:t>
            </w:r>
            <w:r w:rsidRPr="006B0B75">
              <w:rPr>
                <w:rFonts w:cstheme="minorHAnsi"/>
                <w:sz w:val="24"/>
                <w:szCs w:val="24"/>
              </w:rPr>
              <w:t xml:space="preserve"> </w:t>
            </w:r>
          </w:p>
          <w:p w14:paraId="4855A489" w14:textId="250D67BE" w:rsidR="00CA6B5C" w:rsidRPr="006B0B75" w:rsidRDefault="00A91F7D"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w:t>
            </w:r>
            <w:r w:rsidR="00CA6B5C" w:rsidRPr="006B0B75">
              <w:rPr>
                <w:rFonts w:cstheme="minorHAnsi"/>
                <w:sz w:val="24"/>
                <w:szCs w:val="24"/>
              </w:rPr>
              <w:t>Listen to Music</w:t>
            </w:r>
            <w:r>
              <w:rPr>
                <w:rFonts w:cstheme="minorHAnsi"/>
                <w:sz w:val="24"/>
                <w:szCs w:val="24"/>
              </w:rPr>
              <w:t>” (</w:t>
            </w:r>
            <w:r w:rsidR="00CA6B5C" w:rsidRPr="006B0B75">
              <w:rPr>
                <w:rFonts w:cstheme="minorHAnsi"/>
                <w:sz w:val="24"/>
                <w:szCs w:val="24"/>
              </w:rPr>
              <w:t>Blackboard)</w:t>
            </w:r>
          </w:p>
        </w:tc>
        <w:tc>
          <w:tcPr>
            <w:tcW w:w="1841" w:type="dxa"/>
          </w:tcPr>
          <w:p w14:paraId="18960173" w14:textId="77777777" w:rsidR="00EE444E" w:rsidRPr="006B0B75" w:rsidRDefault="00EE444E"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A91F7D" w:rsidRPr="006B0B75" w14:paraId="3E29302D" w14:textId="4DC25EE9" w:rsidTr="0058525C">
        <w:tc>
          <w:tcPr>
            <w:cnfStyle w:val="001000000000" w:firstRow="0" w:lastRow="0" w:firstColumn="1" w:lastColumn="0" w:oddVBand="0" w:evenVBand="0" w:oddHBand="0" w:evenHBand="0" w:firstRowFirstColumn="0" w:firstRowLastColumn="0" w:lastRowFirstColumn="0" w:lastRowLastColumn="0"/>
            <w:tcW w:w="2846" w:type="dxa"/>
          </w:tcPr>
          <w:p w14:paraId="0F4E49FD" w14:textId="77777777" w:rsidR="00EE444E" w:rsidRDefault="00EE444E" w:rsidP="005A2E97">
            <w:pPr>
              <w:pStyle w:val="NoSpacing"/>
              <w:rPr>
                <w:rFonts w:cstheme="minorHAnsi"/>
                <w:sz w:val="24"/>
                <w:szCs w:val="24"/>
              </w:rPr>
            </w:pPr>
            <w:r w:rsidRPr="006B0B75">
              <w:rPr>
                <w:rFonts w:cstheme="minorHAnsi"/>
                <w:sz w:val="24"/>
                <w:szCs w:val="24"/>
              </w:rPr>
              <w:t>VIII. Adopting Lifelong Learning</w:t>
            </w:r>
          </w:p>
          <w:p w14:paraId="0E64AD6E" w14:textId="77777777" w:rsidR="00FC4658" w:rsidRDefault="00FC4658" w:rsidP="005A2E97">
            <w:pPr>
              <w:pStyle w:val="NoSpacing"/>
              <w:rPr>
                <w:rFonts w:cstheme="minorHAnsi"/>
                <w:sz w:val="24"/>
                <w:szCs w:val="24"/>
              </w:rPr>
            </w:pPr>
          </w:p>
          <w:p w14:paraId="0A7A9718" w14:textId="2579B23C" w:rsidR="00FC4658" w:rsidRPr="006B0B75" w:rsidRDefault="00FC4658" w:rsidP="005A2E97">
            <w:pPr>
              <w:pStyle w:val="NoSpacing"/>
              <w:rPr>
                <w:rFonts w:cstheme="minorHAnsi"/>
                <w:sz w:val="24"/>
                <w:szCs w:val="24"/>
              </w:rPr>
            </w:pPr>
            <w:r>
              <w:rPr>
                <w:rFonts w:cstheme="minorHAnsi"/>
                <w:b w:val="0"/>
                <w:bCs w:val="0"/>
                <w:sz w:val="24"/>
                <w:szCs w:val="24"/>
              </w:rPr>
              <w:t xml:space="preserve">Start </w:t>
            </w:r>
            <w:r w:rsidRPr="00FC4658">
              <w:rPr>
                <w:rFonts w:cstheme="minorHAnsi"/>
                <w:b w:val="0"/>
                <w:bCs w:val="0"/>
                <w:sz w:val="24"/>
                <w:szCs w:val="24"/>
              </w:rPr>
              <w:t>Date</w:t>
            </w:r>
          </w:p>
        </w:tc>
        <w:tc>
          <w:tcPr>
            <w:tcW w:w="2822" w:type="dxa"/>
          </w:tcPr>
          <w:p w14:paraId="09D7F9C4" w14:textId="77777777" w:rsidR="00EE444E" w:rsidRPr="006B0B75" w:rsidRDefault="00EE444E" w:rsidP="005A2E97">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0B75">
              <w:rPr>
                <w:rFonts w:cstheme="minorHAnsi"/>
                <w:sz w:val="24"/>
                <w:szCs w:val="24"/>
              </w:rPr>
              <w:t>a. How to develop a growth mindset</w:t>
            </w:r>
          </w:p>
          <w:p w14:paraId="3D95898D" w14:textId="77777777" w:rsidR="00EE444E" w:rsidRPr="006B0B75" w:rsidRDefault="00EE444E" w:rsidP="005A2E97">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0B75">
              <w:rPr>
                <w:rFonts w:cstheme="minorHAnsi"/>
                <w:sz w:val="24"/>
                <w:szCs w:val="24"/>
              </w:rPr>
              <w:t>b. Discovering your preferred learning style</w:t>
            </w:r>
          </w:p>
          <w:p w14:paraId="6E1379CE" w14:textId="77777777" w:rsidR="00A91F7D" w:rsidRDefault="00EE444E" w:rsidP="005A2E97">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0B75">
              <w:rPr>
                <w:rFonts w:cstheme="minorHAnsi"/>
                <w:sz w:val="24"/>
                <w:szCs w:val="24"/>
              </w:rPr>
              <w:lastRenderedPageBreak/>
              <w:t>c. Employing critical thinking</w:t>
            </w:r>
          </w:p>
          <w:p w14:paraId="03016B59" w14:textId="241B9FA5" w:rsidR="00A91F7D" w:rsidRDefault="00A91F7D" w:rsidP="005A2E97">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d</w:t>
            </w:r>
            <w:r w:rsidR="00EE444E" w:rsidRPr="006B0B75">
              <w:rPr>
                <w:rFonts w:cstheme="minorHAnsi"/>
                <w:sz w:val="24"/>
                <w:szCs w:val="24"/>
              </w:rPr>
              <w:t>. Asking probing questions</w:t>
            </w:r>
          </w:p>
          <w:p w14:paraId="2CCACCA7" w14:textId="5F513D3F" w:rsidR="00EE444E" w:rsidRPr="006B0B75" w:rsidRDefault="00A91F7D" w:rsidP="005A2E97">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e</w:t>
            </w:r>
            <w:r w:rsidR="00EE444E" w:rsidRPr="006B0B75">
              <w:rPr>
                <w:rFonts w:cstheme="minorHAnsi"/>
                <w:sz w:val="24"/>
                <w:szCs w:val="24"/>
              </w:rPr>
              <w:t>. Constructing logical arguments</w:t>
            </w:r>
          </w:p>
          <w:p w14:paraId="1C031AD5" w14:textId="17C15935" w:rsidR="00EE444E" w:rsidRPr="006B0B75" w:rsidRDefault="00A91F7D" w:rsidP="005A2E97">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f</w:t>
            </w:r>
            <w:r w:rsidR="00EE444E" w:rsidRPr="006B0B75">
              <w:rPr>
                <w:rFonts w:cstheme="minorHAnsi"/>
                <w:sz w:val="24"/>
                <w:szCs w:val="24"/>
              </w:rPr>
              <w:t>. Developing self-respect</w:t>
            </w:r>
          </w:p>
        </w:tc>
        <w:tc>
          <w:tcPr>
            <w:tcW w:w="1841" w:type="dxa"/>
          </w:tcPr>
          <w:p w14:paraId="46C6F1FA" w14:textId="77777777" w:rsidR="00EE444E" w:rsidRPr="006B0B75" w:rsidRDefault="00CA6B5C" w:rsidP="005A2E97">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0B75">
              <w:rPr>
                <w:rFonts w:cstheme="minorHAnsi"/>
                <w:sz w:val="24"/>
                <w:szCs w:val="24"/>
              </w:rPr>
              <w:lastRenderedPageBreak/>
              <w:t>Downing,</w:t>
            </w:r>
          </w:p>
          <w:p w14:paraId="34BFEB16" w14:textId="1CD16798" w:rsidR="00CA6B5C" w:rsidRPr="006B0B75" w:rsidRDefault="00CA6B5C" w:rsidP="005A2E97">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0B75">
              <w:rPr>
                <w:rFonts w:cstheme="minorHAnsi"/>
                <w:sz w:val="24"/>
                <w:szCs w:val="24"/>
              </w:rPr>
              <w:t>“Chapter 8”</w:t>
            </w:r>
          </w:p>
        </w:tc>
        <w:tc>
          <w:tcPr>
            <w:tcW w:w="1841" w:type="dxa"/>
          </w:tcPr>
          <w:p w14:paraId="41AA67AF" w14:textId="77777777" w:rsidR="00EE444E" w:rsidRPr="006B0B75" w:rsidRDefault="00EE444E" w:rsidP="005A2E97">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A91F7D" w:rsidRPr="006B0B75" w14:paraId="4F2A8C83" w14:textId="4158835C" w:rsidTr="00585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3F0FA8C3" w14:textId="77777777" w:rsidR="00EE444E" w:rsidRDefault="00EE444E" w:rsidP="005A2E97">
            <w:pPr>
              <w:pStyle w:val="NoSpacing"/>
              <w:rPr>
                <w:rFonts w:cstheme="minorHAnsi"/>
                <w:sz w:val="24"/>
                <w:szCs w:val="24"/>
              </w:rPr>
            </w:pPr>
            <w:r w:rsidRPr="006B0B75">
              <w:rPr>
                <w:rFonts w:cstheme="minorHAnsi"/>
                <w:sz w:val="24"/>
                <w:szCs w:val="24"/>
              </w:rPr>
              <w:t>IX. Developing Emotional Intelligence</w:t>
            </w:r>
          </w:p>
          <w:p w14:paraId="23F2656D" w14:textId="77777777" w:rsidR="00FC4658" w:rsidRDefault="00FC4658" w:rsidP="005A2E97">
            <w:pPr>
              <w:pStyle w:val="NoSpacing"/>
              <w:rPr>
                <w:rFonts w:cstheme="minorHAnsi"/>
                <w:sz w:val="24"/>
                <w:szCs w:val="24"/>
              </w:rPr>
            </w:pPr>
          </w:p>
          <w:p w14:paraId="78C1312A" w14:textId="42D45A55" w:rsidR="00FC4658" w:rsidRPr="006B0B75" w:rsidRDefault="00FC4658" w:rsidP="005A2E97">
            <w:pPr>
              <w:pStyle w:val="NoSpacing"/>
              <w:rPr>
                <w:rFonts w:cstheme="minorHAnsi"/>
                <w:sz w:val="24"/>
                <w:szCs w:val="24"/>
              </w:rPr>
            </w:pPr>
            <w:r>
              <w:rPr>
                <w:rFonts w:cstheme="minorHAnsi"/>
                <w:b w:val="0"/>
                <w:bCs w:val="0"/>
                <w:sz w:val="24"/>
                <w:szCs w:val="24"/>
              </w:rPr>
              <w:t xml:space="preserve">Start </w:t>
            </w:r>
            <w:r w:rsidRPr="00FC4658">
              <w:rPr>
                <w:rFonts w:cstheme="minorHAnsi"/>
                <w:b w:val="0"/>
                <w:bCs w:val="0"/>
                <w:sz w:val="24"/>
                <w:szCs w:val="24"/>
              </w:rPr>
              <w:t>Date</w:t>
            </w:r>
          </w:p>
        </w:tc>
        <w:tc>
          <w:tcPr>
            <w:tcW w:w="2822" w:type="dxa"/>
          </w:tcPr>
          <w:p w14:paraId="251A411F" w14:textId="77777777" w:rsidR="00EE444E" w:rsidRPr="006B0B75" w:rsidRDefault="00EE444E"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a. Understanding emotional intelligence</w:t>
            </w:r>
          </w:p>
          <w:p w14:paraId="7B41047F" w14:textId="77777777" w:rsidR="00EE444E" w:rsidRPr="006B0B75" w:rsidRDefault="00EE444E"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b. Reducing stress</w:t>
            </w:r>
          </w:p>
          <w:p w14:paraId="26881F6E" w14:textId="5E5CA397" w:rsidR="00EE444E" w:rsidRPr="006B0B75" w:rsidRDefault="00EE444E"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 xml:space="preserve">c. Developing </w:t>
            </w:r>
            <w:r w:rsidR="00165EEE">
              <w:rPr>
                <w:rFonts w:cstheme="minorHAnsi"/>
                <w:sz w:val="24"/>
                <w:szCs w:val="24"/>
              </w:rPr>
              <w:t>s</w:t>
            </w:r>
            <w:r w:rsidRPr="006B0B75">
              <w:rPr>
                <w:rFonts w:cstheme="minorHAnsi"/>
                <w:sz w:val="24"/>
                <w:szCs w:val="24"/>
              </w:rPr>
              <w:t>elf-</w:t>
            </w:r>
            <w:r w:rsidR="00165EEE">
              <w:rPr>
                <w:rFonts w:cstheme="minorHAnsi"/>
                <w:sz w:val="24"/>
                <w:szCs w:val="24"/>
              </w:rPr>
              <w:t>a</w:t>
            </w:r>
            <w:r w:rsidRPr="006B0B75">
              <w:rPr>
                <w:rFonts w:cstheme="minorHAnsi"/>
                <w:sz w:val="24"/>
                <w:szCs w:val="24"/>
              </w:rPr>
              <w:t>cceptance</w:t>
            </w:r>
          </w:p>
        </w:tc>
        <w:tc>
          <w:tcPr>
            <w:tcW w:w="1841" w:type="dxa"/>
          </w:tcPr>
          <w:p w14:paraId="3BBA7F87" w14:textId="77777777" w:rsidR="00EE444E" w:rsidRPr="006B0B75" w:rsidRDefault="00CA6B5C"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Downing,</w:t>
            </w:r>
          </w:p>
          <w:p w14:paraId="7BB431A4" w14:textId="3344F84D" w:rsidR="00CA6B5C" w:rsidRPr="006B0B75" w:rsidRDefault="00CA6B5C"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“Chapter 9”</w:t>
            </w:r>
          </w:p>
        </w:tc>
        <w:tc>
          <w:tcPr>
            <w:tcW w:w="1841" w:type="dxa"/>
          </w:tcPr>
          <w:p w14:paraId="4AE15CE2" w14:textId="1BB675C4" w:rsidR="00EE444E" w:rsidRPr="006B0B75" w:rsidRDefault="00CA6B5C"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Do the self-assessment on p. 313</w:t>
            </w:r>
            <w:r w:rsidR="006B0B75" w:rsidRPr="006B0B75">
              <w:rPr>
                <w:rFonts w:cstheme="minorHAnsi"/>
                <w:sz w:val="24"/>
                <w:szCs w:val="24"/>
              </w:rPr>
              <w:t>.,</w:t>
            </w:r>
            <w:r w:rsidRPr="006B0B75">
              <w:rPr>
                <w:rFonts w:cstheme="minorHAnsi"/>
                <w:sz w:val="24"/>
                <w:szCs w:val="24"/>
              </w:rPr>
              <w:t xml:space="preserve"> </w:t>
            </w:r>
            <w:r w:rsidR="006B0B75" w:rsidRPr="002F3972">
              <w:rPr>
                <w:rFonts w:cstheme="minorHAnsi"/>
                <w:b/>
                <w:bCs/>
                <w:sz w:val="24"/>
                <w:szCs w:val="24"/>
              </w:rPr>
              <w:t>s</w:t>
            </w:r>
            <w:r w:rsidRPr="002F3972">
              <w:rPr>
                <w:rFonts w:cstheme="minorHAnsi"/>
                <w:b/>
                <w:bCs/>
                <w:sz w:val="24"/>
                <w:szCs w:val="24"/>
              </w:rPr>
              <w:t>core it and bring results to class</w:t>
            </w:r>
            <w:r w:rsidR="002F3972" w:rsidRPr="002F3972">
              <w:rPr>
                <w:rFonts w:cstheme="minorHAnsi"/>
                <w:b/>
                <w:bCs/>
                <w:sz w:val="24"/>
                <w:szCs w:val="24"/>
              </w:rPr>
              <w:t>.</w:t>
            </w:r>
          </w:p>
        </w:tc>
      </w:tr>
      <w:tr w:rsidR="00A91F7D" w:rsidRPr="006B0B75" w14:paraId="76D51A21" w14:textId="42B53121" w:rsidTr="0058525C">
        <w:tc>
          <w:tcPr>
            <w:cnfStyle w:val="001000000000" w:firstRow="0" w:lastRow="0" w:firstColumn="1" w:lastColumn="0" w:oddVBand="0" w:evenVBand="0" w:oddHBand="0" w:evenHBand="0" w:firstRowFirstColumn="0" w:firstRowLastColumn="0" w:lastRowFirstColumn="0" w:lastRowLastColumn="0"/>
            <w:tcW w:w="2846" w:type="dxa"/>
          </w:tcPr>
          <w:p w14:paraId="1BC72A63" w14:textId="47FEE73C" w:rsidR="00FC4658" w:rsidRDefault="00EE444E" w:rsidP="005A2E97">
            <w:pPr>
              <w:pStyle w:val="NoSpacing"/>
              <w:rPr>
                <w:rFonts w:cstheme="minorHAnsi"/>
                <w:sz w:val="24"/>
                <w:szCs w:val="24"/>
              </w:rPr>
            </w:pPr>
            <w:r w:rsidRPr="006B0B75">
              <w:rPr>
                <w:rFonts w:cstheme="minorHAnsi"/>
                <w:sz w:val="24"/>
                <w:szCs w:val="24"/>
              </w:rPr>
              <w:t>X. Staying on Course to Your Success</w:t>
            </w:r>
          </w:p>
          <w:p w14:paraId="1975FE5A" w14:textId="1A62B21A" w:rsidR="00FC4658" w:rsidRPr="006B0B75" w:rsidRDefault="00FC4658" w:rsidP="005A2E97">
            <w:pPr>
              <w:pStyle w:val="NoSpacing"/>
              <w:rPr>
                <w:rFonts w:cstheme="minorHAnsi"/>
                <w:sz w:val="24"/>
                <w:szCs w:val="24"/>
              </w:rPr>
            </w:pPr>
            <w:r>
              <w:rPr>
                <w:rFonts w:cstheme="minorHAnsi"/>
                <w:b w:val="0"/>
                <w:bCs w:val="0"/>
                <w:sz w:val="24"/>
                <w:szCs w:val="24"/>
              </w:rPr>
              <w:t xml:space="preserve">Start </w:t>
            </w:r>
            <w:r w:rsidRPr="00FC4658">
              <w:rPr>
                <w:rFonts w:cstheme="minorHAnsi"/>
                <w:b w:val="0"/>
                <w:bCs w:val="0"/>
                <w:sz w:val="24"/>
                <w:szCs w:val="24"/>
              </w:rPr>
              <w:t>Date</w:t>
            </w:r>
          </w:p>
        </w:tc>
        <w:tc>
          <w:tcPr>
            <w:tcW w:w="2822" w:type="dxa"/>
          </w:tcPr>
          <w:p w14:paraId="2A81C0A7" w14:textId="77777777" w:rsidR="00EE444E" w:rsidRPr="006B0B75" w:rsidRDefault="00EE444E" w:rsidP="005A2E97">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0B75">
              <w:rPr>
                <w:rFonts w:cstheme="minorHAnsi"/>
                <w:sz w:val="24"/>
                <w:szCs w:val="24"/>
              </w:rPr>
              <w:t>a. Planning your next steps</w:t>
            </w:r>
          </w:p>
          <w:p w14:paraId="5EAB908B" w14:textId="59BDDB37" w:rsidR="00EE444E" w:rsidRPr="006B0B75" w:rsidRDefault="00EE444E" w:rsidP="005A2E97">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0B75">
              <w:rPr>
                <w:rFonts w:cstheme="minorHAnsi"/>
                <w:sz w:val="24"/>
                <w:szCs w:val="24"/>
              </w:rPr>
              <w:t xml:space="preserve">b. </w:t>
            </w:r>
            <w:proofErr w:type="gramStart"/>
            <w:r w:rsidR="006B0B75" w:rsidRPr="006B0B75">
              <w:rPr>
                <w:rFonts w:cstheme="minorHAnsi"/>
                <w:sz w:val="24"/>
                <w:szCs w:val="24"/>
              </w:rPr>
              <w:t>Post-assessment</w:t>
            </w:r>
            <w:proofErr w:type="gramEnd"/>
          </w:p>
        </w:tc>
        <w:tc>
          <w:tcPr>
            <w:tcW w:w="1841" w:type="dxa"/>
          </w:tcPr>
          <w:p w14:paraId="3C2A8F76" w14:textId="35A969BF" w:rsidR="00EE444E" w:rsidRPr="006B0B75" w:rsidRDefault="00A91F7D" w:rsidP="005A2E97">
            <w:pPr>
              <w:pStyle w:val="NoSpacing"/>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r w:rsidRPr="006B0B75">
              <w:rPr>
                <w:rFonts w:cstheme="minorHAnsi"/>
                <w:b/>
                <w:bCs/>
                <w:sz w:val="24"/>
                <w:szCs w:val="24"/>
              </w:rPr>
              <w:t>Review for Final Exam</w:t>
            </w:r>
          </w:p>
        </w:tc>
        <w:tc>
          <w:tcPr>
            <w:tcW w:w="1841" w:type="dxa"/>
          </w:tcPr>
          <w:p w14:paraId="47CE7EDA" w14:textId="283B007A" w:rsidR="00EE444E" w:rsidRPr="006B0B75" w:rsidRDefault="00EE444E" w:rsidP="005A2E97">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A91F7D" w:rsidRPr="006B0B75" w14:paraId="425EE22A" w14:textId="57E55AFE" w:rsidTr="005852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6" w:type="dxa"/>
          </w:tcPr>
          <w:p w14:paraId="49D1A7DB" w14:textId="77777777" w:rsidR="00EE444E" w:rsidRDefault="00EE444E" w:rsidP="005A2E97">
            <w:pPr>
              <w:pStyle w:val="NoSpacing"/>
              <w:rPr>
                <w:rFonts w:cstheme="minorHAnsi"/>
                <w:sz w:val="24"/>
                <w:szCs w:val="24"/>
              </w:rPr>
            </w:pPr>
            <w:r w:rsidRPr="006B0B75">
              <w:rPr>
                <w:rFonts w:cstheme="minorHAnsi"/>
                <w:sz w:val="24"/>
                <w:szCs w:val="24"/>
              </w:rPr>
              <w:t>XI. Study Skills: A Toolbox for Active Learners</w:t>
            </w:r>
          </w:p>
          <w:p w14:paraId="1741ACA5" w14:textId="77777777" w:rsidR="00FC4658" w:rsidRDefault="00FC4658" w:rsidP="005A2E97">
            <w:pPr>
              <w:pStyle w:val="NoSpacing"/>
              <w:rPr>
                <w:rFonts w:cstheme="minorHAnsi"/>
                <w:sz w:val="24"/>
                <w:szCs w:val="24"/>
              </w:rPr>
            </w:pPr>
          </w:p>
          <w:p w14:paraId="5F86513A" w14:textId="4DD12187" w:rsidR="00FC4658" w:rsidRPr="006B0B75" w:rsidRDefault="00FC4658" w:rsidP="005A2E97">
            <w:pPr>
              <w:pStyle w:val="NoSpacing"/>
              <w:rPr>
                <w:rFonts w:cstheme="minorHAnsi"/>
                <w:sz w:val="24"/>
                <w:szCs w:val="24"/>
              </w:rPr>
            </w:pPr>
            <w:r>
              <w:rPr>
                <w:rFonts w:cstheme="minorHAnsi"/>
                <w:b w:val="0"/>
                <w:bCs w:val="0"/>
                <w:sz w:val="24"/>
                <w:szCs w:val="24"/>
              </w:rPr>
              <w:t xml:space="preserve">Start </w:t>
            </w:r>
            <w:r w:rsidRPr="00FC4658">
              <w:rPr>
                <w:rFonts w:cstheme="minorHAnsi"/>
                <w:b w:val="0"/>
                <w:bCs w:val="0"/>
                <w:sz w:val="24"/>
                <w:szCs w:val="24"/>
              </w:rPr>
              <w:t>Date</w:t>
            </w:r>
          </w:p>
        </w:tc>
        <w:tc>
          <w:tcPr>
            <w:tcW w:w="2822" w:type="dxa"/>
          </w:tcPr>
          <w:p w14:paraId="7EDB0D7B" w14:textId="5EDE7C29" w:rsidR="00EE444E" w:rsidRPr="006B0B75" w:rsidRDefault="00EE444E"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a. Study Skills pre-self-assessment</w:t>
            </w:r>
          </w:p>
          <w:p w14:paraId="34A13141" w14:textId="77777777" w:rsidR="00EE444E" w:rsidRPr="006B0B75" w:rsidRDefault="00EE444E"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b. How the human brain learns</w:t>
            </w:r>
          </w:p>
          <w:p w14:paraId="26EB50F9" w14:textId="77777777" w:rsidR="00EE444E" w:rsidRPr="006B0B75" w:rsidRDefault="00EE444E"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c. CORE Learning system</w:t>
            </w:r>
          </w:p>
          <w:p w14:paraId="2C8E2970" w14:textId="77777777" w:rsidR="00EE444E" w:rsidRPr="006B0B75" w:rsidRDefault="00EE444E"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d. Strategies to Improve reading</w:t>
            </w:r>
          </w:p>
          <w:p w14:paraId="64D88461" w14:textId="77777777" w:rsidR="00EE444E" w:rsidRPr="006B0B75" w:rsidRDefault="00EE444E"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e. Strategies for note taking</w:t>
            </w:r>
          </w:p>
          <w:p w14:paraId="615B5D25" w14:textId="77777777" w:rsidR="00EE444E" w:rsidRPr="006B0B75" w:rsidRDefault="00EE444E"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f. Organizing study materials</w:t>
            </w:r>
          </w:p>
          <w:p w14:paraId="09114177" w14:textId="77777777" w:rsidR="00EE444E" w:rsidRPr="006B0B75" w:rsidRDefault="00EE444E"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g. Rehearsing and Memorizing Study Materials</w:t>
            </w:r>
          </w:p>
          <w:p w14:paraId="760930B8" w14:textId="77777777" w:rsidR="00EE444E" w:rsidRPr="006B0B75" w:rsidRDefault="00EE444E"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h. Test-taking skills</w:t>
            </w:r>
          </w:p>
          <w:p w14:paraId="599EEF6A" w14:textId="77777777" w:rsidR="00EE444E" w:rsidRPr="006B0B75" w:rsidRDefault="00EE444E"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6B0B75">
              <w:rPr>
                <w:rFonts w:cstheme="minorHAnsi"/>
                <w:sz w:val="24"/>
                <w:szCs w:val="24"/>
              </w:rPr>
              <w:t>i</w:t>
            </w:r>
            <w:proofErr w:type="spellEnd"/>
            <w:r w:rsidRPr="006B0B75">
              <w:rPr>
                <w:rFonts w:cstheme="minorHAnsi"/>
                <w:sz w:val="24"/>
                <w:szCs w:val="24"/>
              </w:rPr>
              <w:t>. Writing: the big picture</w:t>
            </w:r>
          </w:p>
          <w:p w14:paraId="3EE716B5" w14:textId="078F8506" w:rsidR="00EE444E" w:rsidRPr="006B0B75" w:rsidRDefault="00EE444E"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6B0B75">
              <w:rPr>
                <w:rFonts w:cstheme="minorHAnsi"/>
                <w:sz w:val="24"/>
                <w:szCs w:val="24"/>
              </w:rPr>
              <w:t>j. Study Skills post-self-assessment</w:t>
            </w:r>
          </w:p>
        </w:tc>
        <w:tc>
          <w:tcPr>
            <w:tcW w:w="1841" w:type="dxa"/>
          </w:tcPr>
          <w:p w14:paraId="7F9AABD8" w14:textId="77777777" w:rsidR="00EE444E" w:rsidRDefault="00A91F7D" w:rsidP="00CA6B5C">
            <w:pPr>
              <w:pStyle w:val="NoSpacing"/>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6B0B75">
              <w:rPr>
                <w:rFonts w:cstheme="minorHAnsi"/>
                <w:b/>
                <w:bCs/>
                <w:sz w:val="24"/>
                <w:szCs w:val="24"/>
              </w:rPr>
              <w:t>Review for Final Exam</w:t>
            </w:r>
          </w:p>
          <w:p w14:paraId="29EC3C56" w14:textId="77777777" w:rsidR="007B3C46" w:rsidRDefault="007B3C46" w:rsidP="00CA6B5C">
            <w:pPr>
              <w:pStyle w:val="NoSpacing"/>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p w14:paraId="5B1F493B" w14:textId="77777777" w:rsidR="007B3C46" w:rsidRDefault="007B3C46" w:rsidP="00CA6B5C">
            <w:pPr>
              <w:pStyle w:val="NoSpacing"/>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p w14:paraId="49E6FCBC" w14:textId="77777777" w:rsidR="007B3C46" w:rsidRDefault="007B3C46" w:rsidP="00CA6B5C">
            <w:pPr>
              <w:pStyle w:val="NoSpacing"/>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p>
          <w:p w14:paraId="14E0AE66" w14:textId="63A447B7" w:rsidR="007B3C46" w:rsidRPr="006B0B75" w:rsidRDefault="007B3C46" w:rsidP="00CA6B5C">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841" w:type="dxa"/>
          </w:tcPr>
          <w:p w14:paraId="5417E79D" w14:textId="6F1F8117" w:rsidR="00EE444E" w:rsidRDefault="002F3972"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F3972">
              <w:rPr>
                <w:rFonts w:cstheme="minorHAnsi"/>
                <w:sz w:val="24"/>
                <w:szCs w:val="24"/>
              </w:rPr>
              <w:t>Active Not Passive List</w:t>
            </w:r>
            <w:r w:rsidR="003C2B42">
              <w:rPr>
                <w:rFonts w:cstheme="minorHAnsi"/>
                <w:sz w:val="24"/>
                <w:szCs w:val="24"/>
              </w:rPr>
              <w:t>:</w:t>
            </w:r>
            <w:r w:rsidRPr="002F3972">
              <w:rPr>
                <w:rFonts w:cstheme="minorHAnsi"/>
                <w:sz w:val="24"/>
                <w:szCs w:val="24"/>
              </w:rPr>
              <w:t xml:space="preserve"> </w:t>
            </w:r>
            <w:r w:rsidR="003C2B42">
              <w:rPr>
                <w:rFonts w:cstheme="minorHAnsi"/>
                <w:sz w:val="24"/>
                <w:szCs w:val="24"/>
              </w:rPr>
              <w:t>s</w:t>
            </w:r>
            <w:r w:rsidRPr="002F3972">
              <w:rPr>
                <w:rFonts w:cstheme="minorHAnsi"/>
                <w:sz w:val="24"/>
                <w:szCs w:val="24"/>
              </w:rPr>
              <w:t>ubmit to Blackboard drop</w:t>
            </w:r>
            <w:r w:rsidR="00A674B7">
              <w:rPr>
                <w:rFonts w:cstheme="minorHAnsi"/>
                <w:sz w:val="24"/>
                <w:szCs w:val="24"/>
              </w:rPr>
              <w:t xml:space="preserve"> </w:t>
            </w:r>
            <w:r w:rsidRPr="002F3972">
              <w:rPr>
                <w:rFonts w:cstheme="minorHAnsi"/>
                <w:sz w:val="24"/>
                <w:szCs w:val="24"/>
              </w:rPr>
              <w:t>box.</w:t>
            </w:r>
          </w:p>
          <w:p w14:paraId="2CAF8DE9" w14:textId="77777777" w:rsidR="00C02939" w:rsidRDefault="00C02939"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C02939">
              <w:rPr>
                <w:rFonts w:cstheme="minorHAnsi"/>
                <w:b/>
                <w:bCs/>
                <w:sz w:val="24"/>
                <w:szCs w:val="24"/>
              </w:rPr>
              <w:t>All Blackboard assignments must be completed.</w:t>
            </w:r>
          </w:p>
          <w:p w14:paraId="0A8F36A8" w14:textId="712630E5" w:rsidR="00C02939" w:rsidRPr="00A674B7" w:rsidRDefault="00A674B7" w:rsidP="005A2E97">
            <w:pPr>
              <w:pStyle w:val="NoSpacing"/>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A674B7">
              <w:rPr>
                <w:rFonts w:cstheme="minorHAnsi"/>
                <w:sz w:val="24"/>
                <w:szCs w:val="24"/>
              </w:rPr>
              <w:t xml:space="preserve">Course evaluation: </w:t>
            </w:r>
            <w:r w:rsidR="0098132B">
              <w:rPr>
                <w:rFonts w:cstheme="minorHAnsi"/>
                <w:sz w:val="24"/>
                <w:szCs w:val="24"/>
              </w:rPr>
              <w:t>screenshot</w:t>
            </w:r>
            <w:r w:rsidRPr="00A674B7">
              <w:rPr>
                <w:rFonts w:cstheme="minorHAnsi"/>
                <w:sz w:val="24"/>
                <w:szCs w:val="24"/>
              </w:rPr>
              <w:t xml:space="preserve"> the completion message and put in </w:t>
            </w:r>
            <w:r w:rsidR="0098132B">
              <w:rPr>
                <w:rFonts w:cstheme="minorHAnsi"/>
                <w:sz w:val="24"/>
                <w:szCs w:val="24"/>
              </w:rPr>
              <w:t xml:space="preserve">the </w:t>
            </w:r>
            <w:r w:rsidRPr="00A674B7">
              <w:rPr>
                <w:rFonts w:cstheme="minorHAnsi"/>
                <w:sz w:val="24"/>
                <w:szCs w:val="24"/>
              </w:rPr>
              <w:t>appropriate Blackboard drop box.</w:t>
            </w:r>
          </w:p>
        </w:tc>
      </w:tr>
      <w:tr w:rsidR="006B0B75" w:rsidRPr="006B0B75" w14:paraId="4FFD9B7A" w14:textId="77777777" w:rsidTr="0058525C">
        <w:tc>
          <w:tcPr>
            <w:cnfStyle w:val="001000000000" w:firstRow="0" w:lastRow="0" w:firstColumn="1" w:lastColumn="0" w:oddVBand="0" w:evenVBand="0" w:oddHBand="0" w:evenHBand="0" w:firstRowFirstColumn="0" w:firstRowLastColumn="0" w:lastRowFirstColumn="0" w:lastRowLastColumn="0"/>
            <w:tcW w:w="2846" w:type="dxa"/>
          </w:tcPr>
          <w:p w14:paraId="003E944C" w14:textId="77777777" w:rsidR="006B0B75" w:rsidRDefault="006B0B75" w:rsidP="005A2E97">
            <w:pPr>
              <w:pStyle w:val="NoSpacing"/>
              <w:rPr>
                <w:rFonts w:cstheme="minorHAnsi"/>
                <w:sz w:val="24"/>
                <w:szCs w:val="24"/>
              </w:rPr>
            </w:pPr>
            <w:r w:rsidRPr="006B0B75">
              <w:rPr>
                <w:rFonts w:cstheme="minorHAnsi"/>
                <w:sz w:val="24"/>
                <w:szCs w:val="24"/>
              </w:rPr>
              <w:t>XII. Final Exam</w:t>
            </w:r>
          </w:p>
          <w:p w14:paraId="58BD145A" w14:textId="77777777" w:rsidR="00FC4658" w:rsidRDefault="00FC4658" w:rsidP="005A2E97">
            <w:pPr>
              <w:pStyle w:val="NoSpacing"/>
              <w:rPr>
                <w:rFonts w:cstheme="minorHAnsi"/>
                <w:sz w:val="24"/>
                <w:szCs w:val="24"/>
              </w:rPr>
            </w:pPr>
          </w:p>
          <w:p w14:paraId="1769EADB" w14:textId="785ED287" w:rsidR="00FC4658" w:rsidRPr="006B0B75" w:rsidRDefault="00FC4658" w:rsidP="005A2E97">
            <w:pPr>
              <w:pStyle w:val="NoSpacing"/>
              <w:rPr>
                <w:rFonts w:cstheme="minorHAnsi"/>
                <w:sz w:val="24"/>
                <w:szCs w:val="24"/>
              </w:rPr>
            </w:pPr>
            <w:r>
              <w:rPr>
                <w:rFonts w:cstheme="minorHAnsi"/>
                <w:b w:val="0"/>
                <w:bCs w:val="0"/>
                <w:sz w:val="24"/>
                <w:szCs w:val="24"/>
              </w:rPr>
              <w:t xml:space="preserve">Start </w:t>
            </w:r>
            <w:r w:rsidRPr="00FC4658">
              <w:rPr>
                <w:rFonts w:cstheme="minorHAnsi"/>
                <w:b w:val="0"/>
                <w:bCs w:val="0"/>
                <w:sz w:val="24"/>
                <w:szCs w:val="24"/>
              </w:rPr>
              <w:t>Date</w:t>
            </w:r>
          </w:p>
        </w:tc>
        <w:tc>
          <w:tcPr>
            <w:tcW w:w="2822" w:type="dxa"/>
          </w:tcPr>
          <w:p w14:paraId="704C109D" w14:textId="0900BDB6" w:rsidR="008B1DC0" w:rsidRDefault="006B0B75" w:rsidP="005A2E97">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6B0B75">
              <w:rPr>
                <w:rFonts w:cstheme="minorHAnsi"/>
                <w:sz w:val="24"/>
                <w:szCs w:val="24"/>
              </w:rPr>
              <w:t>Critique and Evaluation Period (CEP)</w:t>
            </w:r>
            <w:r w:rsidR="00C46916">
              <w:rPr>
                <w:rFonts w:cstheme="minorHAnsi"/>
                <w:sz w:val="24"/>
                <w:szCs w:val="24"/>
              </w:rPr>
              <w:t>.</w:t>
            </w:r>
          </w:p>
          <w:p w14:paraId="55639498" w14:textId="2F18429C" w:rsidR="006B0B75" w:rsidRPr="006B0B75" w:rsidRDefault="008B1DC0" w:rsidP="005A2E97">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b/>
                <w:sz w:val="24"/>
                <w:szCs w:val="24"/>
              </w:rPr>
              <w:t xml:space="preserve">Final Exam: </w:t>
            </w:r>
            <w:r w:rsidR="006B0B75" w:rsidRPr="006B0B75">
              <w:rPr>
                <w:rFonts w:cstheme="minorHAnsi"/>
                <w:b/>
                <w:sz w:val="24"/>
                <w:szCs w:val="24"/>
              </w:rPr>
              <w:t>Thursday, May 19</w:t>
            </w:r>
            <w:r w:rsidR="006B0B75" w:rsidRPr="006B0B75">
              <w:rPr>
                <w:rFonts w:cstheme="minorHAnsi"/>
                <w:b/>
                <w:bCs/>
                <w:sz w:val="24"/>
                <w:szCs w:val="24"/>
              </w:rPr>
              <w:t xml:space="preserve"> @ </w:t>
            </w:r>
            <w:r w:rsidR="0098132B">
              <w:rPr>
                <w:rFonts w:cstheme="minorHAnsi"/>
                <w:b/>
                <w:bCs/>
                <w:sz w:val="24"/>
                <w:szCs w:val="24"/>
              </w:rPr>
              <w:t>9:40 am</w:t>
            </w:r>
            <w:r w:rsidR="006B0B75" w:rsidRPr="006B0B75">
              <w:rPr>
                <w:rFonts w:cstheme="minorHAnsi"/>
                <w:b/>
                <w:bCs/>
                <w:sz w:val="24"/>
                <w:szCs w:val="24"/>
              </w:rPr>
              <w:t xml:space="preserve"> in </w:t>
            </w:r>
            <w:r w:rsidR="003C2B42">
              <w:rPr>
                <w:rFonts w:cstheme="minorHAnsi"/>
                <w:b/>
                <w:bCs/>
                <w:sz w:val="24"/>
                <w:szCs w:val="24"/>
              </w:rPr>
              <w:t>our regular classroom.</w:t>
            </w:r>
          </w:p>
        </w:tc>
        <w:tc>
          <w:tcPr>
            <w:tcW w:w="1841" w:type="dxa"/>
          </w:tcPr>
          <w:p w14:paraId="68487E88" w14:textId="77777777" w:rsidR="006B0B75" w:rsidRPr="006B0B75" w:rsidRDefault="006B0B75" w:rsidP="00CA6B5C">
            <w:pPr>
              <w:pStyle w:val="NoSpacing"/>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841" w:type="dxa"/>
          </w:tcPr>
          <w:p w14:paraId="402B1627" w14:textId="7530821E" w:rsidR="006B0B75" w:rsidRPr="006B0B75" w:rsidRDefault="006B0B75" w:rsidP="005A2E97">
            <w:pPr>
              <w:pStyle w:val="NoSpacing"/>
              <w:cnfStyle w:val="000000000000" w:firstRow="0" w:lastRow="0" w:firstColumn="0" w:lastColumn="0" w:oddVBand="0" w:evenVBand="0" w:oddHBand="0" w:evenHBand="0" w:firstRowFirstColumn="0" w:firstRowLastColumn="0" w:lastRowFirstColumn="0" w:lastRowLastColumn="0"/>
              <w:rPr>
                <w:rFonts w:cstheme="minorHAnsi"/>
                <w:b/>
                <w:bCs/>
                <w:sz w:val="24"/>
                <w:szCs w:val="24"/>
              </w:rPr>
            </w:pPr>
          </w:p>
        </w:tc>
      </w:tr>
    </w:tbl>
    <w:p w14:paraId="687675EC" w14:textId="77777777" w:rsidR="00165EEE" w:rsidRDefault="00165EEE" w:rsidP="006B0B75">
      <w:pPr>
        <w:spacing w:before="100" w:beforeAutospacing="1" w:after="100" w:afterAutospacing="1"/>
        <w:rPr>
          <w:color w:val="E48312" w:themeColor="accent1"/>
          <w:sz w:val="36"/>
          <w:szCs w:val="36"/>
        </w:rPr>
      </w:pPr>
    </w:p>
    <w:p w14:paraId="6C9A7E60" w14:textId="77777777" w:rsidR="00165EEE" w:rsidRDefault="00165EEE" w:rsidP="006B0B75">
      <w:pPr>
        <w:spacing w:before="100" w:beforeAutospacing="1" w:after="100" w:afterAutospacing="1"/>
        <w:rPr>
          <w:color w:val="E48312" w:themeColor="accent1"/>
          <w:sz w:val="36"/>
          <w:szCs w:val="36"/>
        </w:rPr>
      </w:pPr>
    </w:p>
    <w:p w14:paraId="2DF319DB" w14:textId="2396D5F3" w:rsidR="00A91F7D" w:rsidRDefault="00FA1231" w:rsidP="006B0B75">
      <w:pPr>
        <w:spacing w:before="100" w:beforeAutospacing="1" w:after="100" w:afterAutospacing="1"/>
        <w:rPr>
          <w:rFonts w:cstheme="minorHAnsi"/>
          <w:b/>
          <w:bCs/>
          <w:sz w:val="24"/>
          <w:szCs w:val="24"/>
        </w:rPr>
      </w:pPr>
      <w:r>
        <w:rPr>
          <w:color w:val="E48312" w:themeColor="accent1"/>
          <w:sz w:val="36"/>
          <w:szCs w:val="36"/>
        </w:rPr>
        <w:lastRenderedPageBreak/>
        <w:t>Additional</w:t>
      </w:r>
      <w:r w:rsidR="00A91F7D">
        <w:rPr>
          <w:color w:val="E48312" w:themeColor="accent1"/>
          <w:sz w:val="36"/>
          <w:szCs w:val="36"/>
        </w:rPr>
        <w:t xml:space="preserve"> Information</w:t>
      </w:r>
      <w:r w:rsidR="00A91F7D" w:rsidRPr="006B0B75">
        <w:rPr>
          <w:rFonts w:cstheme="minorHAnsi"/>
          <w:b/>
          <w:bCs/>
          <w:sz w:val="24"/>
          <w:szCs w:val="24"/>
        </w:rPr>
        <w:t xml:space="preserve"> </w:t>
      </w:r>
    </w:p>
    <w:p w14:paraId="7C3F33D1" w14:textId="249B7951" w:rsidR="006B0B75" w:rsidRPr="0046121E" w:rsidRDefault="006B0B75" w:rsidP="006B0B75">
      <w:pPr>
        <w:spacing w:before="100" w:beforeAutospacing="1" w:after="100" w:afterAutospacing="1"/>
        <w:rPr>
          <w:rFonts w:cstheme="minorHAnsi"/>
        </w:rPr>
      </w:pPr>
      <w:r w:rsidRPr="0046121E">
        <w:rPr>
          <w:rFonts w:cstheme="minorHAnsi"/>
          <w:b/>
          <w:bCs/>
        </w:rPr>
        <w:t xml:space="preserve">ACADEMIC MISCONDUCT:  </w:t>
      </w:r>
      <w:r w:rsidR="0058525C" w:rsidRPr="0046121E">
        <w:rPr>
          <w:rFonts w:cstheme="minorHAnsi"/>
        </w:rPr>
        <w:t>To ensure a positive learning experience for all students,</w:t>
      </w:r>
      <w:r w:rsidR="0058525C" w:rsidRPr="0046121E">
        <w:rPr>
          <w:rFonts w:cstheme="minorHAnsi"/>
          <w:b/>
          <w:bCs/>
        </w:rPr>
        <w:t xml:space="preserve"> </w:t>
      </w:r>
      <w:r w:rsidRPr="0046121E">
        <w:rPr>
          <w:rFonts w:cstheme="minorHAnsi"/>
        </w:rPr>
        <w:t>Buffalo State</w:t>
      </w:r>
      <w:r w:rsidR="0098132B">
        <w:rPr>
          <w:rFonts w:cstheme="minorHAnsi"/>
        </w:rPr>
        <w:t>,</w:t>
      </w:r>
      <w:r w:rsidRPr="0046121E">
        <w:rPr>
          <w:rFonts w:cstheme="minorHAnsi"/>
        </w:rPr>
        <w:t xml:space="preserve"> and this professor </w:t>
      </w:r>
      <w:r w:rsidR="0098132B">
        <w:rPr>
          <w:rFonts w:cstheme="minorHAnsi"/>
        </w:rPr>
        <w:t>has</w:t>
      </w:r>
      <w:r w:rsidRPr="0046121E">
        <w:rPr>
          <w:rFonts w:cstheme="minorHAnsi"/>
        </w:rPr>
        <w:t xml:space="preserve"> a clear and consistent policy regarding academic misconduct. Academic misconduct includes, but is not limited to, cheating on exams, plagiarizing materials--either consciously or unconsciously, misrepresenting </w:t>
      </w:r>
      <w:r w:rsidR="00B218C3" w:rsidRPr="0046121E">
        <w:rPr>
          <w:rFonts w:cstheme="minorHAnsi"/>
        </w:rPr>
        <w:t>one’s</w:t>
      </w:r>
      <w:r w:rsidRPr="0046121E">
        <w:rPr>
          <w:rFonts w:cstheme="minorHAnsi"/>
        </w:rPr>
        <w:t xml:space="preserve"> work (for example, submitting a book review for a book that you haven’t read, or collaborating on an assignment that was supposed to be done individually), and submitting the same material for credit in two courses without written permission from both instructors.  Misconduct will be reported to the Dean of Natural and Social Sciences and </w:t>
      </w:r>
      <w:r w:rsidR="0075134E" w:rsidRPr="0046121E">
        <w:rPr>
          <w:rFonts w:cstheme="minorHAnsi"/>
        </w:rPr>
        <w:t>may</w:t>
      </w:r>
      <w:r w:rsidRPr="0046121E">
        <w:rPr>
          <w:rFonts w:cstheme="minorHAnsi"/>
        </w:rPr>
        <w:t xml:space="preserve"> result in either a) failure of the assignment, b) failure of the course or c) expulsion from </w:t>
      </w:r>
      <w:r w:rsidR="0098132B">
        <w:rPr>
          <w:rFonts w:cstheme="minorHAnsi"/>
        </w:rPr>
        <w:t xml:space="preserve">the </w:t>
      </w:r>
      <w:r w:rsidRPr="0046121E">
        <w:rPr>
          <w:rFonts w:cstheme="minorHAnsi"/>
        </w:rPr>
        <w:t>college. </w:t>
      </w:r>
    </w:p>
    <w:p w14:paraId="1FB3D156" w14:textId="242FC120" w:rsidR="006B0B75" w:rsidRPr="0046121E" w:rsidRDefault="00D63D06" w:rsidP="006B0B75">
      <w:pPr>
        <w:spacing w:before="100" w:beforeAutospacing="1" w:after="100" w:afterAutospacing="1"/>
        <w:rPr>
          <w:rFonts w:cstheme="minorHAnsi"/>
        </w:rPr>
      </w:pPr>
      <w:r w:rsidRPr="0046121E">
        <w:rPr>
          <w:rFonts w:cstheme="minorHAnsi"/>
        </w:rPr>
        <w:t>T</w:t>
      </w:r>
      <w:r w:rsidR="006B0B75" w:rsidRPr="0046121E">
        <w:rPr>
          <w:rFonts w:cstheme="minorHAnsi"/>
        </w:rPr>
        <w:t xml:space="preserve">he instructor may </w:t>
      </w:r>
      <w:r w:rsidRPr="0046121E">
        <w:rPr>
          <w:rFonts w:cstheme="minorHAnsi"/>
        </w:rPr>
        <w:t>remove</w:t>
      </w:r>
      <w:r w:rsidR="006B0B75" w:rsidRPr="0046121E">
        <w:rPr>
          <w:rFonts w:cstheme="minorHAnsi"/>
        </w:rPr>
        <w:t xml:space="preserve"> from the classroom anyone who, in the instructor’s opinion, is disrupting the educational process</w:t>
      </w:r>
      <w:r w:rsidRPr="0046121E">
        <w:rPr>
          <w:rFonts w:cstheme="minorHAnsi"/>
        </w:rPr>
        <w:t>.</w:t>
      </w:r>
      <w:r w:rsidR="006B0B75" w:rsidRPr="0046121E">
        <w:rPr>
          <w:rFonts w:cstheme="minorHAnsi"/>
        </w:rPr>
        <w:t xml:space="preserve"> </w:t>
      </w:r>
      <w:r w:rsidRPr="0046121E">
        <w:rPr>
          <w:rFonts w:cstheme="minorHAnsi"/>
        </w:rPr>
        <w:t>Depending on the severity of the disruption, the student may be subject to</w:t>
      </w:r>
      <w:r w:rsidR="006B0B75" w:rsidRPr="0046121E">
        <w:rPr>
          <w:rFonts w:cstheme="minorHAnsi"/>
        </w:rPr>
        <w:t xml:space="preserve"> formal charges under the college judicial system, </w:t>
      </w:r>
      <w:r w:rsidR="0098132B">
        <w:rPr>
          <w:rFonts w:cstheme="minorHAnsi"/>
        </w:rPr>
        <w:t>under</w:t>
      </w:r>
      <w:r w:rsidR="006B0B75" w:rsidRPr="0046121E">
        <w:rPr>
          <w:rFonts w:cstheme="minorHAnsi"/>
        </w:rPr>
        <w:t xml:space="preserve"> Buffalo State College’s Procedure regarding </w:t>
      </w:r>
      <w:r w:rsidRPr="0046121E">
        <w:rPr>
          <w:rFonts w:cstheme="minorHAnsi"/>
        </w:rPr>
        <w:t>d</w:t>
      </w:r>
      <w:r w:rsidR="006B0B75" w:rsidRPr="0046121E">
        <w:rPr>
          <w:rFonts w:cstheme="minorHAnsi"/>
        </w:rPr>
        <w:t xml:space="preserve">isruptive </w:t>
      </w:r>
      <w:r w:rsidRPr="0046121E">
        <w:rPr>
          <w:rFonts w:cstheme="minorHAnsi"/>
        </w:rPr>
        <w:t>i</w:t>
      </w:r>
      <w:r w:rsidR="006B0B75" w:rsidRPr="0046121E">
        <w:rPr>
          <w:rFonts w:cstheme="minorHAnsi"/>
        </w:rPr>
        <w:t>ndividuals.</w:t>
      </w:r>
    </w:p>
    <w:p w14:paraId="5072A62F" w14:textId="5BD15413" w:rsidR="006B0B75" w:rsidRPr="0046121E" w:rsidRDefault="0046121E" w:rsidP="0046121E">
      <w:pPr>
        <w:rPr>
          <w:b/>
          <w:bCs/>
        </w:rPr>
      </w:pPr>
      <w:r w:rsidRPr="0046121E">
        <w:rPr>
          <w:b/>
          <w:bCs/>
        </w:rPr>
        <w:t xml:space="preserve">COLLEGE COMMUNICATION: </w:t>
      </w:r>
      <w:r w:rsidR="006B0B75" w:rsidRPr="0046121E">
        <w:rPr>
          <w:rFonts w:cstheme="minorHAnsi"/>
        </w:rPr>
        <w:t>Please be advised that the Family Education Rights and Privacy Act (FERPA) prevents me or any professor from speaking with anyone outside of the educational process (including your family members, friends, significant others, etc.) about your academic progress without your express written approval.</w:t>
      </w:r>
    </w:p>
    <w:p w14:paraId="4613B215" w14:textId="46122051" w:rsidR="00B218C3" w:rsidRPr="0046121E" w:rsidRDefault="006B0B75" w:rsidP="00772315">
      <w:pPr>
        <w:rPr>
          <w:rFonts w:cstheme="minorHAnsi"/>
        </w:rPr>
      </w:pPr>
      <w:r w:rsidRPr="0046121E">
        <w:rPr>
          <w:rFonts w:cstheme="minorHAnsi"/>
        </w:rPr>
        <w:t xml:space="preserve">Check your BSC email.  All formal college information will be sent there.  </w:t>
      </w:r>
      <w:r w:rsidRPr="0046121E">
        <w:rPr>
          <w:rFonts w:cstheme="minorHAnsi"/>
          <w:b/>
          <w:bCs/>
        </w:rPr>
        <w:t>Communicate with your professors through BSC email</w:t>
      </w:r>
      <w:r w:rsidR="00772315" w:rsidRPr="0046121E">
        <w:rPr>
          <w:rFonts w:cstheme="minorHAnsi"/>
          <w:b/>
          <w:bCs/>
        </w:rPr>
        <w:t xml:space="preserve"> only.</w:t>
      </w:r>
    </w:p>
    <w:p w14:paraId="0D3A753F" w14:textId="4BC0864D" w:rsidR="00165EEE" w:rsidRDefault="00042EE6" w:rsidP="00165EEE">
      <w:pPr>
        <w:rPr>
          <w:rFonts w:cstheme="minorHAnsi"/>
        </w:rPr>
      </w:pPr>
      <w:r w:rsidRPr="0046121E">
        <w:rPr>
          <w:b/>
          <w:bCs/>
        </w:rPr>
        <w:t>REGARDING SERVICES PROVIDED BY THE DEAN OF STUDENTS:</w:t>
      </w:r>
      <w:r w:rsidR="0046121E">
        <w:rPr>
          <w:b/>
          <w:bCs/>
        </w:rPr>
        <w:t xml:space="preserve"> </w:t>
      </w:r>
      <w:r w:rsidR="00B218C3" w:rsidRPr="0046121E">
        <w:rPr>
          <w:rFonts w:cstheme="minorHAnsi"/>
        </w:rPr>
        <w:t xml:space="preserve">The Dean of Students Office helps students navigate the college experience, particularly during difficult situations such as personal, financial, medical, and/or family crises. If you or someone you know needs support, services are available. For </w:t>
      </w:r>
      <w:r w:rsidR="00165EEE">
        <w:rPr>
          <w:rFonts w:cstheme="minorHAnsi"/>
        </w:rPr>
        <w:t>more</w:t>
      </w:r>
      <w:r w:rsidR="00B218C3" w:rsidRPr="0046121E">
        <w:rPr>
          <w:rFonts w:cstheme="minorHAnsi"/>
        </w:rPr>
        <w:t xml:space="preserve"> information, please visit</w:t>
      </w:r>
      <w:r w:rsidR="00772315" w:rsidRPr="0046121E">
        <w:rPr>
          <w:rFonts w:cstheme="minorHAnsi"/>
        </w:rPr>
        <w:t>:</w:t>
      </w:r>
      <w:r w:rsidR="00165EEE">
        <w:rPr>
          <w:rFonts w:cstheme="minorHAnsi"/>
        </w:rPr>
        <w:t xml:space="preserve"> </w:t>
      </w:r>
      <w:hyperlink r:id="rId19" w:history="1">
        <w:r w:rsidR="00165EEE" w:rsidRPr="00153300">
          <w:rPr>
            <w:rStyle w:val="Hyperlink"/>
            <w:rFonts w:cstheme="min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http://deanofstudents.buffalostate.edu/</w:t>
        </w:r>
      </w:hyperlink>
      <w:r w:rsidR="00165EEE">
        <w:rPr>
          <w:rFonts w:cstheme="minorHAnsi"/>
        </w:rPr>
        <w:t xml:space="preserve">, </w:t>
      </w:r>
      <w:r w:rsidR="00772315" w:rsidRPr="0046121E">
        <w:rPr>
          <w:rFonts w:cstheme="minorHAnsi"/>
        </w:rPr>
        <w:t xml:space="preserve">call: </w:t>
      </w:r>
      <w:r w:rsidR="00D1290E">
        <w:rPr>
          <w:rFonts w:cstheme="minorHAnsi"/>
        </w:rPr>
        <w:t>(</w:t>
      </w:r>
      <w:r w:rsidR="00B218C3" w:rsidRPr="0046121E">
        <w:rPr>
          <w:rFonts w:cstheme="minorHAnsi"/>
        </w:rPr>
        <w:t>716</w:t>
      </w:r>
      <w:r w:rsidR="00D1290E">
        <w:rPr>
          <w:rFonts w:cstheme="minorHAnsi"/>
        </w:rPr>
        <w:t xml:space="preserve">) </w:t>
      </w:r>
      <w:r w:rsidR="00B218C3" w:rsidRPr="0046121E">
        <w:rPr>
          <w:rFonts w:cstheme="minorHAnsi"/>
        </w:rPr>
        <w:t>878-4618</w:t>
      </w:r>
      <w:r w:rsidRPr="0046121E">
        <w:rPr>
          <w:rFonts w:cstheme="minorHAnsi"/>
        </w:rPr>
        <w:t>,</w:t>
      </w:r>
      <w:r w:rsidR="00B218C3" w:rsidRPr="0046121E">
        <w:rPr>
          <w:rFonts w:cstheme="minorHAnsi"/>
        </w:rPr>
        <w:t xml:space="preserve"> or stop by </w:t>
      </w:r>
      <w:r w:rsidR="00772315" w:rsidRPr="0046121E">
        <w:rPr>
          <w:rFonts w:cstheme="minorHAnsi"/>
        </w:rPr>
        <w:t xml:space="preserve">room </w:t>
      </w:r>
      <w:r w:rsidR="00B218C3" w:rsidRPr="0046121E">
        <w:rPr>
          <w:rFonts w:cstheme="minorHAnsi"/>
        </w:rPr>
        <w:t xml:space="preserve">311 </w:t>
      </w:r>
      <w:r w:rsidR="00772315" w:rsidRPr="0046121E">
        <w:rPr>
          <w:rFonts w:cstheme="minorHAnsi"/>
        </w:rPr>
        <w:t xml:space="preserve">in the </w:t>
      </w:r>
      <w:r w:rsidR="00B218C3" w:rsidRPr="0046121E">
        <w:rPr>
          <w:rFonts w:cstheme="minorHAnsi"/>
        </w:rPr>
        <w:t>Campbell Student Union during business hours.</w:t>
      </w:r>
      <w:r w:rsidR="00165EEE">
        <w:rPr>
          <w:rFonts w:cstheme="minorHAnsi"/>
        </w:rPr>
        <w:t xml:space="preserve"> </w:t>
      </w:r>
      <w:r w:rsidR="00B218C3" w:rsidRPr="0046121E">
        <w:rPr>
          <w:rFonts w:cstheme="minorHAnsi"/>
        </w:rPr>
        <w:t>Returning this semester is</w:t>
      </w:r>
      <w:r w:rsidR="00165EEE">
        <w:rPr>
          <w:rFonts w:cstheme="minorHAnsi"/>
        </w:rPr>
        <w:t xml:space="preserve"> also</w:t>
      </w:r>
      <w:r w:rsidR="00B218C3" w:rsidRPr="0046121E">
        <w:rPr>
          <w:rFonts w:cstheme="minorHAnsi"/>
        </w:rPr>
        <w:t xml:space="preserve"> the </w:t>
      </w:r>
      <w:r w:rsidR="00B218C3" w:rsidRPr="0046121E">
        <w:rPr>
          <w:rFonts w:cstheme="minorHAnsi"/>
          <w:color w:val="E48312" w:themeColor="accent1"/>
        </w:rPr>
        <w:t>Emergency Relief grant program for students</w:t>
      </w:r>
      <w:r w:rsidR="00B218C3" w:rsidRPr="0046121E">
        <w:rPr>
          <w:rFonts w:cstheme="minorHAnsi"/>
        </w:rPr>
        <w:t xml:space="preserve">. More information on </w:t>
      </w:r>
      <w:r w:rsidR="0098132B">
        <w:rPr>
          <w:rFonts w:cstheme="minorHAnsi"/>
        </w:rPr>
        <w:t xml:space="preserve">the </w:t>
      </w:r>
      <w:r w:rsidR="00B218C3" w:rsidRPr="0046121E">
        <w:rPr>
          <w:rFonts w:cstheme="minorHAnsi"/>
        </w:rPr>
        <w:t xml:space="preserve">parameters of the grant and application requirements can be found </w:t>
      </w:r>
      <w:r w:rsidRPr="0046121E">
        <w:rPr>
          <w:rFonts w:cstheme="minorHAnsi"/>
        </w:rPr>
        <w:t>online</w:t>
      </w:r>
      <w:r w:rsidR="00FA1231" w:rsidRPr="0046121E">
        <w:rPr>
          <w:rFonts w:cstheme="minorHAnsi"/>
        </w:rPr>
        <w:t xml:space="preserve"> at</w:t>
      </w:r>
      <w:r w:rsidR="00165EEE">
        <w:rPr>
          <w:rFonts w:cstheme="minorHAnsi"/>
        </w:rPr>
        <w:t xml:space="preserve"> </w:t>
      </w:r>
      <w:hyperlink r:id="rId20" w:history="1">
        <w:r w:rsidR="00165EEE" w:rsidRPr="00153300">
          <w:rPr>
            <w:rStyle w:val="Hyperlink"/>
            <w:rFonts w:cstheme="minorHAnsi"/>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https://financialaid.buffalostate.edu/</w:t>
        </w:r>
      </w:hyperlink>
      <w:r w:rsidR="00FA1231" w:rsidRPr="0046121E">
        <w:rPr>
          <w:rFonts w:cstheme="minorHAnsi"/>
        </w:rPr>
        <w:t>.</w:t>
      </w:r>
      <w:r w:rsidR="00165EEE">
        <w:rPr>
          <w:rFonts w:cstheme="minorHAnsi"/>
        </w:rPr>
        <w:t xml:space="preserve"> </w:t>
      </w:r>
    </w:p>
    <w:p w14:paraId="0672E9D1" w14:textId="2475F199" w:rsidR="00B218C3" w:rsidRPr="00165EEE" w:rsidRDefault="00B218C3" w:rsidP="00165EEE">
      <w:pPr>
        <w:rPr>
          <w:rFonts w:cstheme="minorHAnsi"/>
        </w:rPr>
      </w:pPr>
      <w:r w:rsidRPr="0046121E">
        <w:rPr>
          <w:rFonts w:cstheme="minorHAnsi"/>
          <w:color w:val="E48312" w:themeColor="accent1"/>
        </w:rPr>
        <w:t xml:space="preserve">The Students of Concern Care Team </w:t>
      </w:r>
      <w:r w:rsidRPr="0046121E">
        <w:rPr>
          <w:rFonts w:cstheme="minorHAnsi"/>
        </w:rPr>
        <w:t xml:space="preserve">meets regularly throughout the semester to provide support for students who raise </w:t>
      </w:r>
      <w:r w:rsidR="0098132B">
        <w:rPr>
          <w:rFonts w:cstheme="minorHAnsi"/>
        </w:rPr>
        <w:t xml:space="preserve">a </w:t>
      </w:r>
      <w:r w:rsidRPr="0046121E">
        <w:rPr>
          <w:rFonts w:cstheme="minorHAnsi"/>
        </w:rPr>
        <w:t xml:space="preserve">concern about their potential for harm to themselves or others. To report a </w:t>
      </w:r>
      <w:r w:rsidR="00042EE6" w:rsidRPr="0046121E">
        <w:rPr>
          <w:rFonts w:cstheme="minorHAnsi"/>
        </w:rPr>
        <w:t>concern</w:t>
      </w:r>
      <w:r w:rsidR="00D63D06" w:rsidRPr="0046121E">
        <w:rPr>
          <w:rFonts w:cstheme="minorHAnsi"/>
        </w:rPr>
        <w:t xml:space="preserve"> and/or learn more about the Concern Care Team</w:t>
      </w:r>
      <w:r w:rsidR="00042EE6" w:rsidRPr="0046121E">
        <w:rPr>
          <w:rFonts w:cstheme="minorHAnsi"/>
        </w:rPr>
        <w:t>,</w:t>
      </w:r>
      <w:r w:rsidRPr="0046121E">
        <w:rPr>
          <w:rFonts w:cstheme="minorHAnsi"/>
        </w:rPr>
        <w:t xml:space="preserve"> </w:t>
      </w:r>
      <w:r w:rsidR="00042EE6" w:rsidRPr="0046121E">
        <w:rPr>
          <w:rFonts w:cstheme="minorHAnsi"/>
        </w:rPr>
        <w:t>please visit</w:t>
      </w:r>
      <w:r w:rsidR="00D63D06" w:rsidRPr="0046121E">
        <w:rPr>
          <w:rFonts w:cstheme="minorHAnsi"/>
        </w:rPr>
        <w:t xml:space="preserve"> </w:t>
      </w:r>
      <w:hyperlink r:id="rId21" w:history="1">
        <w:r w:rsidR="00D63D06" w:rsidRPr="0046121E">
          <w:rPr>
            <w:rStyle w:val="Hyperlink"/>
            <w:rFonts w:cstheme="minorHAnsi"/>
            <w:color w:val="E4831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https://pavesuite.com/BuffaloState/PublicPortal/ConcerningIncident</w:t>
        </w:r>
      </w:hyperlink>
      <w:r w:rsidR="00D63D06" w:rsidRPr="0046121E">
        <w:rPr>
          <w:rFonts w:cstheme="minorHAnsi"/>
          <w:color w:val="E4831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180BBA4" w14:textId="5BC24A28" w:rsidR="00B218C3" w:rsidRPr="0046121E" w:rsidRDefault="00B218C3" w:rsidP="00B218C3">
      <w:pPr>
        <w:pStyle w:val="NoSpacing"/>
        <w:rPr>
          <w:rFonts w:cstheme="minorHAnsi"/>
          <w:sz w:val="22"/>
          <w:szCs w:val="22"/>
        </w:rPr>
      </w:pPr>
      <w:r w:rsidRPr="0046121E">
        <w:rPr>
          <w:rFonts w:cstheme="minorHAnsi"/>
          <w:color w:val="E48312" w:themeColor="accent1"/>
          <w:sz w:val="22"/>
          <w:szCs w:val="22"/>
        </w:rPr>
        <w:t xml:space="preserve">Milligan’s Food Pantry </w:t>
      </w:r>
      <w:r w:rsidRPr="0046121E">
        <w:rPr>
          <w:rFonts w:cstheme="minorHAnsi"/>
          <w:sz w:val="22"/>
          <w:szCs w:val="22"/>
        </w:rPr>
        <w:t xml:space="preserve">is an excellent resource for students on campus. Milligan’s provides students who are food insecure with the opportunity to get non-perishable food from a campus source. </w:t>
      </w:r>
      <w:r w:rsidR="0046121E" w:rsidRPr="0046121E">
        <w:rPr>
          <w:rFonts w:cstheme="minorHAnsi"/>
          <w:sz w:val="22"/>
          <w:szCs w:val="22"/>
        </w:rPr>
        <w:t xml:space="preserve">For more information, please contact: </w:t>
      </w:r>
      <w:r w:rsidRPr="0046121E">
        <w:rPr>
          <w:rFonts w:cstheme="minorHAnsi"/>
          <w:sz w:val="22"/>
          <w:szCs w:val="22"/>
        </w:rPr>
        <w:t xml:space="preserve">catalakj@buffalostate.edu or at </w:t>
      </w:r>
      <w:r w:rsidR="00165EEE">
        <w:rPr>
          <w:rFonts w:cstheme="minorHAnsi"/>
          <w:sz w:val="22"/>
          <w:szCs w:val="22"/>
        </w:rPr>
        <w:t>(</w:t>
      </w:r>
      <w:r w:rsidRPr="0046121E">
        <w:rPr>
          <w:rFonts w:cstheme="minorHAnsi"/>
          <w:sz w:val="22"/>
          <w:szCs w:val="22"/>
        </w:rPr>
        <w:t>716</w:t>
      </w:r>
      <w:r w:rsidR="00165EEE">
        <w:rPr>
          <w:rFonts w:cstheme="minorHAnsi"/>
          <w:sz w:val="22"/>
          <w:szCs w:val="22"/>
        </w:rPr>
        <w:t xml:space="preserve">) </w:t>
      </w:r>
      <w:r w:rsidRPr="0046121E">
        <w:rPr>
          <w:rFonts w:cstheme="minorHAnsi"/>
          <w:sz w:val="22"/>
          <w:szCs w:val="22"/>
        </w:rPr>
        <w:t>878-3069.</w:t>
      </w:r>
    </w:p>
    <w:p w14:paraId="0DC3B95D" w14:textId="77777777" w:rsidR="00165EEE" w:rsidRDefault="00165EEE" w:rsidP="00B218C3">
      <w:pPr>
        <w:pStyle w:val="NoSpacing"/>
        <w:rPr>
          <w:rFonts w:cstheme="minorHAnsi"/>
          <w:b/>
          <w:bCs/>
          <w:sz w:val="22"/>
          <w:szCs w:val="22"/>
        </w:rPr>
      </w:pPr>
    </w:p>
    <w:p w14:paraId="2D5B8CA3" w14:textId="5DD9F61E" w:rsidR="00042EE6" w:rsidRPr="0046121E" w:rsidRDefault="0058525C" w:rsidP="00B218C3">
      <w:pPr>
        <w:pStyle w:val="NoSpacing"/>
        <w:rPr>
          <w:rFonts w:cstheme="minorHAnsi"/>
          <w:b/>
          <w:bCs/>
          <w:sz w:val="22"/>
          <w:szCs w:val="22"/>
        </w:rPr>
      </w:pPr>
      <w:r w:rsidRPr="0046121E">
        <w:rPr>
          <w:rFonts w:cstheme="minorHAnsi"/>
          <w:b/>
          <w:bCs/>
          <w:sz w:val="22"/>
          <w:szCs w:val="22"/>
        </w:rPr>
        <w:t>OTHER RESOURCES:</w:t>
      </w:r>
    </w:p>
    <w:p w14:paraId="52512219" w14:textId="0D95FFF6" w:rsidR="00042EE6" w:rsidRPr="0046121E" w:rsidRDefault="00B218C3" w:rsidP="00B218C3">
      <w:pPr>
        <w:pStyle w:val="NoSpacing"/>
        <w:rPr>
          <w:rFonts w:cstheme="minorHAnsi"/>
          <w:sz w:val="22"/>
          <w:szCs w:val="22"/>
        </w:rPr>
      </w:pPr>
      <w:r w:rsidRPr="0046121E">
        <w:rPr>
          <w:rFonts w:cstheme="minorHAnsi"/>
          <w:color w:val="E48312" w:themeColor="accent1"/>
          <w:sz w:val="22"/>
          <w:szCs w:val="22"/>
        </w:rPr>
        <w:t>Student Conduct and Community Standards Office</w:t>
      </w:r>
      <w:r w:rsidRPr="0046121E">
        <w:rPr>
          <w:rFonts w:cstheme="minorHAnsi"/>
          <w:sz w:val="22"/>
          <w:szCs w:val="22"/>
        </w:rPr>
        <w:t xml:space="preserve">: Phone: (716) 878-3051 </w:t>
      </w:r>
    </w:p>
    <w:p w14:paraId="3AC48599" w14:textId="513E01EC" w:rsidR="00B218C3" w:rsidRDefault="00B218C3" w:rsidP="00B218C3">
      <w:pPr>
        <w:pStyle w:val="NoSpacing"/>
        <w:rPr>
          <w:rFonts w:cstheme="minorHAnsi"/>
          <w:sz w:val="22"/>
          <w:szCs w:val="22"/>
        </w:rPr>
      </w:pPr>
      <w:r w:rsidRPr="0046121E">
        <w:rPr>
          <w:rFonts w:cstheme="minorHAnsi"/>
          <w:color w:val="E48312" w:themeColor="accent1"/>
          <w:sz w:val="22"/>
          <w:szCs w:val="22"/>
        </w:rPr>
        <w:t>Weigel Health Center</w:t>
      </w:r>
      <w:r w:rsidRPr="0046121E">
        <w:rPr>
          <w:rFonts w:cstheme="minorHAnsi"/>
          <w:sz w:val="22"/>
          <w:szCs w:val="22"/>
        </w:rPr>
        <w:t>: Phone: (716) 878</w:t>
      </w:r>
      <w:r w:rsidR="00165EEE">
        <w:rPr>
          <w:rFonts w:cstheme="minorHAnsi"/>
          <w:sz w:val="22"/>
          <w:szCs w:val="22"/>
        </w:rPr>
        <w:t>-</w:t>
      </w:r>
      <w:r w:rsidRPr="0046121E">
        <w:rPr>
          <w:rFonts w:cstheme="minorHAnsi"/>
          <w:sz w:val="22"/>
          <w:szCs w:val="22"/>
        </w:rPr>
        <w:t xml:space="preserve">6711 </w:t>
      </w:r>
    </w:p>
    <w:p w14:paraId="195FF484" w14:textId="0C24AF4A" w:rsidR="006B0B75" w:rsidRPr="0046121E" w:rsidRDefault="0046121E" w:rsidP="0046121E">
      <w:pPr>
        <w:pStyle w:val="NoSpacing"/>
        <w:rPr>
          <w:rFonts w:cstheme="minorHAnsi"/>
          <w:bCs/>
          <w:color w:val="E48312" w:themeColor="accent1"/>
          <w:sz w:val="22"/>
          <w:szCs w:val="22"/>
        </w:rPr>
      </w:pPr>
      <w:r w:rsidRPr="0046121E">
        <w:rPr>
          <w:rFonts w:cstheme="minorHAnsi"/>
          <w:bCs/>
          <w:color w:val="E48312" w:themeColor="accent1"/>
          <w:sz w:val="22"/>
          <w:szCs w:val="22"/>
        </w:rPr>
        <w:t xml:space="preserve">General Coronavirus Information: </w:t>
      </w:r>
      <w:hyperlink r:id="rId22" w:history="1">
        <w:r w:rsidRPr="0046121E">
          <w:rPr>
            <w:rStyle w:val="Hyperlink"/>
            <w:rFonts w:eastAsia="Times New Roman" w:cstheme="minorHAnsi"/>
            <w:bCs/>
            <w:color w:val="E48312" w:themeColor="accent1"/>
            <w:sz w:val="22"/>
            <w:szCs w:val="22"/>
            <w:bdr w:val="none" w:sz="0" w:space="0" w:color="auto" w:frame="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https://coronavirus.buffalostate.edu/</w:t>
        </w:r>
      </w:hyperlink>
      <w:r w:rsidRPr="0046121E">
        <w:rPr>
          <w:rFonts w:eastAsia="Times New Roman" w:cstheme="minorHAnsi"/>
          <w:bCs/>
          <w:color w:val="E48312" w:themeColor="accent1"/>
          <w:sz w:val="22"/>
          <w:szCs w:val="2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sectPr w:rsidR="006B0B75" w:rsidRPr="004612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B10CB" w14:textId="77777777" w:rsidR="00EB0EA8" w:rsidRDefault="00EB0EA8" w:rsidP="00B03C04">
      <w:pPr>
        <w:spacing w:after="0" w:line="240" w:lineRule="auto"/>
      </w:pPr>
      <w:r>
        <w:separator/>
      </w:r>
    </w:p>
  </w:endnote>
  <w:endnote w:type="continuationSeparator" w:id="0">
    <w:p w14:paraId="11181BAB" w14:textId="77777777" w:rsidR="00EB0EA8" w:rsidRDefault="00EB0EA8" w:rsidP="00B03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320CE" w14:textId="77777777" w:rsidR="00EB0EA8" w:rsidRDefault="00EB0EA8" w:rsidP="00B03C04">
      <w:pPr>
        <w:spacing w:after="0" w:line="240" w:lineRule="auto"/>
      </w:pPr>
      <w:r>
        <w:separator/>
      </w:r>
    </w:p>
  </w:footnote>
  <w:footnote w:type="continuationSeparator" w:id="0">
    <w:p w14:paraId="45C93950" w14:textId="77777777" w:rsidR="00EB0EA8" w:rsidRDefault="00EB0EA8" w:rsidP="00B03C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1E04"/>
    <w:multiLevelType w:val="hybridMultilevel"/>
    <w:tmpl w:val="5A7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1045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DB8"/>
    <w:rsid w:val="00042EE6"/>
    <w:rsid w:val="00097436"/>
    <w:rsid w:val="000B7EBB"/>
    <w:rsid w:val="00124A39"/>
    <w:rsid w:val="00165EEE"/>
    <w:rsid w:val="0019338D"/>
    <w:rsid w:val="00200C66"/>
    <w:rsid w:val="00204508"/>
    <w:rsid w:val="0021143D"/>
    <w:rsid w:val="00220593"/>
    <w:rsid w:val="002412BC"/>
    <w:rsid w:val="002B6438"/>
    <w:rsid w:val="002F3972"/>
    <w:rsid w:val="00346819"/>
    <w:rsid w:val="00383176"/>
    <w:rsid w:val="003B7B95"/>
    <w:rsid w:val="003C2B42"/>
    <w:rsid w:val="0046121E"/>
    <w:rsid w:val="004B75FC"/>
    <w:rsid w:val="004F79F8"/>
    <w:rsid w:val="00540881"/>
    <w:rsid w:val="00546AD9"/>
    <w:rsid w:val="0058001F"/>
    <w:rsid w:val="0058525C"/>
    <w:rsid w:val="005A2E97"/>
    <w:rsid w:val="005C2D33"/>
    <w:rsid w:val="005C4BD2"/>
    <w:rsid w:val="005D1C1D"/>
    <w:rsid w:val="005D2D71"/>
    <w:rsid w:val="00662CE4"/>
    <w:rsid w:val="006862CA"/>
    <w:rsid w:val="006B0B75"/>
    <w:rsid w:val="006D75BC"/>
    <w:rsid w:val="00721899"/>
    <w:rsid w:val="0075134E"/>
    <w:rsid w:val="00772315"/>
    <w:rsid w:val="007B3C46"/>
    <w:rsid w:val="008211AD"/>
    <w:rsid w:val="008B1DC0"/>
    <w:rsid w:val="008E6FDB"/>
    <w:rsid w:val="009171B7"/>
    <w:rsid w:val="009269D0"/>
    <w:rsid w:val="0098132B"/>
    <w:rsid w:val="009E26CE"/>
    <w:rsid w:val="00A674B7"/>
    <w:rsid w:val="00A767AE"/>
    <w:rsid w:val="00A91F7D"/>
    <w:rsid w:val="00B03C04"/>
    <w:rsid w:val="00B12F23"/>
    <w:rsid w:val="00B164B6"/>
    <w:rsid w:val="00B20721"/>
    <w:rsid w:val="00B218C3"/>
    <w:rsid w:val="00B35516"/>
    <w:rsid w:val="00B749E4"/>
    <w:rsid w:val="00BA0D32"/>
    <w:rsid w:val="00C02939"/>
    <w:rsid w:val="00C46916"/>
    <w:rsid w:val="00C97F61"/>
    <w:rsid w:val="00CA3369"/>
    <w:rsid w:val="00CA6B5C"/>
    <w:rsid w:val="00CD4E55"/>
    <w:rsid w:val="00CE4C02"/>
    <w:rsid w:val="00D00509"/>
    <w:rsid w:val="00D1290E"/>
    <w:rsid w:val="00D27C5E"/>
    <w:rsid w:val="00D63D06"/>
    <w:rsid w:val="00DD3162"/>
    <w:rsid w:val="00E34AD3"/>
    <w:rsid w:val="00E42DB8"/>
    <w:rsid w:val="00EB0EA8"/>
    <w:rsid w:val="00EE444E"/>
    <w:rsid w:val="00F55F50"/>
    <w:rsid w:val="00FA1231"/>
    <w:rsid w:val="00FA5C2F"/>
    <w:rsid w:val="00FC4658"/>
    <w:rsid w:val="00FD7362"/>
    <w:rsid w:val="00FE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8FEAE"/>
  <w15:chartTrackingRefBased/>
  <w15:docId w15:val="{A29C8E62-FA39-4946-BE82-B95F4259C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AD3"/>
    <w:pPr>
      <w:keepNext/>
      <w:keepLines/>
      <w:spacing w:before="240" w:after="0"/>
      <w:outlineLvl w:val="0"/>
    </w:pPr>
    <w:rPr>
      <w:rFonts w:asciiTheme="majorHAnsi" w:eastAsiaTheme="majorEastAsia" w:hAnsiTheme="majorHAnsi" w:cstheme="majorBidi"/>
      <w:color w:val="AA610D"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6819"/>
    <w:pPr>
      <w:spacing w:after="0" w:line="240" w:lineRule="auto"/>
    </w:pPr>
    <w:rPr>
      <w:rFonts w:eastAsiaTheme="minorEastAsia"/>
      <w:sz w:val="21"/>
      <w:szCs w:val="21"/>
    </w:rPr>
  </w:style>
  <w:style w:type="paragraph" w:styleId="Header">
    <w:name w:val="header"/>
    <w:basedOn w:val="Normal"/>
    <w:link w:val="HeaderChar"/>
    <w:uiPriority w:val="99"/>
    <w:unhideWhenUsed/>
    <w:rsid w:val="00B03C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C04"/>
  </w:style>
  <w:style w:type="paragraph" w:styleId="Footer">
    <w:name w:val="footer"/>
    <w:basedOn w:val="Normal"/>
    <w:link w:val="FooterChar"/>
    <w:uiPriority w:val="99"/>
    <w:unhideWhenUsed/>
    <w:rsid w:val="00B03C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C04"/>
  </w:style>
  <w:style w:type="character" w:customStyle="1" w:styleId="Heading1Char">
    <w:name w:val="Heading 1 Char"/>
    <w:basedOn w:val="DefaultParagraphFont"/>
    <w:link w:val="Heading1"/>
    <w:uiPriority w:val="9"/>
    <w:rsid w:val="00E34AD3"/>
    <w:rPr>
      <w:rFonts w:asciiTheme="majorHAnsi" w:eastAsiaTheme="majorEastAsia" w:hAnsiTheme="majorHAnsi" w:cstheme="majorBidi"/>
      <w:color w:val="AA610D" w:themeColor="accent1" w:themeShade="BF"/>
      <w:sz w:val="32"/>
      <w:szCs w:val="32"/>
    </w:rPr>
  </w:style>
  <w:style w:type="paragraph" w:styleId="TOCHeading">
    <w:name w:val="TOC Heading"/>
    <w:basedOn w:val="Heading1"/>
    <w:next w:val="Normal"/>
    <w:uiPriority w:val="39"/>
    <w:unhideWhenUsed/>
    <w:qFormat/>
    <w:rsid w:val="00E34AD3"/>
    <w:pPr>
      <w:outlineLvl w:val="9"/>
    </w:pPr>
  </w:style>
  <w:style w:type="table" w:styleId="TableGrid">
    <w:name w:val="Table Grid"/>
    <w:basedOn w:val="TableNormal"/>
    <w:uiPriority w:val="39"/>
    <w:rsid w:val="003B7B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0B75"/>
    <w:rPr>
      <w:color w:val="2998E3" w:themeColor="hyperlink"/>
      <w:u w:val="single"/>
    </w:rPr>
  </w:style>
  <w:style w:type="character" w:styleId="UnresolvedMention">
    <w:name w:val="Unresolved Mention"/>
    <w:basedOn w:val="DefaultParagraphFont"/>
    <w:uiPriority w:val="99"/>
    <w:semiHidden/>
    <w:unhideWhenUsed/>
    <w:rsid w:val="00042EE6"/>
    <w:rPr>
      <w:color w:val="605E5C"/>
      <w:shd w:val="clear" w:color="auto" w:fill="E1DFDD"/>
    </w:rPr>
  </w:style>
  <w:style w:type="table" w:styleId="GridTable5Dark-Accent1">
    <w:name w:val="Grid Table 5 Dark Accent 1"/>
    <w:basedOn w:val="TableNormal"/>
    <w:uiPriority w:val="50"/>
    <w:rsid w:val="005852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6C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831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831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831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8312" w:themeFill="accent1"/>
      </w:tcPr>
    </w:tblStylePr>
    <w:tblStylePr w:type="band1Vert">
      <w:tblPr/>
      <w:tcPr>
        <w:shd w:val="clear" w:color="auto" w:fill="F7CD9D" w:themeFill="accent1" w:themeFillTint="66"/>
      </w:tcPr>
    </w:tblStylePr>
    <w:tblStylePr w:type="band1Horz">
      <w:tblPr/>
      <w:tcPr>
        <w:shd w:val="clear" w:color="auto" w:fill="F7CD9D"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ettings" Target="settings.xml"/><Relationship Id="rId21" Type="http://schemas.openxmlformats.org/officeDocument/2006/relationships/hyperlink" Target="https://pavesuite.com/BuffaloState/PublicPortal/ConcerningIncident" TargetMode="External"/><Relationship Id="rId7" Type="http://schemas.openxmlformats.org/officeDocument/2006/relationships/image" Target="media/image1.png"/><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hyperlink" Target="https://financialaid.buffalostate.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diagramLayout" Target="diagrams/layout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http://deanofstudents.buffalostate.edu/" TargetMode="Externa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hyperlink" Target="https://coronavirus.buffalostate.edu/"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t>Grading Breakdown</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8778156711302805"/>
          <c:y val="8.6442721791559013E-2"/>
          <c:w val="0.43292943477606699"/>
          <c:h val="0.70253148588984515"/>
        </c:manualLayout>
      </c:layout>
      <c:pieChart>
        <c:varyColors val="1"/>
        <c:ser>
          <c:idx val="0"/>
          <c:order val="0"/>
          <c:tx>
            <c:strRef>
              <c:f>Sheet1!$B$1</c:f>
              <c:strCache>
                <c:ptCount val="1"/>
                <c:pt idx="0">
                  <c:v>percentage</c:v>
                </c:pt>
              </c:strCache>
            </c:strRef>
          </c:tx>
          <c:explosion val="16"/>
          <c:dPt>
            <c:idx val="0"/>
            <c:bubble3D val="0"/>
            <c:explosion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B672-4B8A-9F87-B11E7BF4A672}"/>
              </c:ext>
            </c:extLst>
          </c:dPt>
          <c:dPt>
            <c:idx val="1"/>
            <c:bubble3D val="0"/>
            <c:explosion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B672-4B8A-9F87-B11E7BF4A672}"/>
              </c:ext>
            </c:extLst>
          </c:dPt>
          <c:dPt>
            <c:idx val="2"/>
            <c:bubble3D val="0"/>
            <c:explosion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B672-4B8A-9F87-B11E7BF4A672}"/>
              </c:ext>
            </c:extLst>
          </c:dPt>
          <c:dPt>
            <c:idx val="3"/>
            <c:bubble3D val="0"/>
            <c:explosion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B672-4B8A-9F87-B11E7BF4A672}"/>
              </c:ext>
            </c:extLst>
          </c:dPt>
          <c:dLbls>
            <c:dLbl>
              <c:idx val="0"/>
              <c:tx>
                <c:rich>
                  <a:bodyPr rot="0" spcFirstLastPara="1" vertOverflow="ellipsis" vert="horz" wrap="square" lIns="38100" tIns="19050" rIns="38100" bIns="19050" anchor="ctr" anchorCtr="1">
                    <a:spAutoFit/>
                  </a:bodyPr>
                  <a:lstStyle/>
                  <a:p>
                    <a:pPr>
                      <a:defRPr sz="1100" b="1" i="0" u="none" strike="noStrike" kern="1200" spc="0" baseline="0">
                        <a:solidFill>
                          <a:schemeClr val="accent1"/>
                        </a:solidFill>
                        <a:latin typeface="+mn-lt"/>
                        <a:ea typeface="+mn-ea"/>
                        <a:cs typeface="+mn-cs"/>
                      </a:defRPr>
                    </a:pPr>
                    <a:fld id="{92C5FCBF-A501-4C0F-B524-598E26F7E4AF}" type="CATEGORYNAME">
                      <a:rPr lang="en-US" sz="1100"/>
                      <a:pPr>
                        <a:defRPr sz="1100"/>
                      </a:pPr>
                      <a:t>[CATEGORY NAME]</a:t>
                    </a:fld>
                    <a:endParaRPr lang="en-US"/>
                  </a:p>
                </c:rich>
              </c:tx>
              <c:spPr>
                <a:noFill/>
                <a:ln>
                  <a:noFill/>
                </a:ln>
                <a:effectLst/>
              </c:spPr>
              <c:txPr>
                <a:bodyPr rot="0" spcFirstLastPara="1" vertOverflow="ellipsis" vert="horz" wrap="square" lIns="38100" tIns="19050" rIns="38100" bIns="19050" anchor="ctr" anchorCtr="1">
                  <a:spAutoFit/>
                </a:bodyPr>
                <a:lstStyle/>
                <a:p>
                  <a:pPr>
                    <a:defRPr sz="11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B672-4B8A-9F87-B11E7BF4A672}"/>
                </c:ext>
              </c:extLst>
            </c:dLbl>
            <c:dLbl>
              <c:idx val="1"/>
              <c:tx>
                <c:rich>
                  <a:bodyPr rot="0" spcFirstLastPara="1" vertOverflow="ellipsis" vert="horz" wrap="square" lIns="38100" tIns="19050" rIns="38100" bIns="19050" anchor="ctr" anchorCtr="1">
                    <a:spAutoFit/>
                  </a:bodyPr>
                  <a:lstStyle/>
                  <a:p>
                    <a:pPr>
                      <a:defRPr sz="1100" b="1" i="0" u="none" strike="noStrike" kern="1200" spc="0" baseline="0">
                        <a:solidFill>
                          <a:schemeClr val="accent1"/>
                        </a:solidFill>
                        <a:latin typeface="+mn-lt"/>
                        <a:ea typeface="+mn-ea"/>
                        <a:cs typeface="+mn-cs"/>
                      </a:defRPr>
                    </a:pPr>
                    <a:fld id="{E467DDA1-4017-4910-9E47-2B37F29F9434}" type="CATEGORYNAME">
                      <a:rPr lang="en-US" sz="1100"/>
                      <a:pPr>
                        <a:defRPr sz="1100">
                          <a:solidFill>
                            <a:schemeClr val="accent1"/>
                          </a:solidFill>
                        </a:defRPr>
                      </a:pPr>
                      <a:t>[CATEGORY NAME]</a:t>
                    </a:fld>
                    <a:endParaRPr lang="en-US"/>
                  </a:p>
                </c:rich>
              </c:tx>
              <c:spPr>
                <a:noFill/>
                <a:ln>
                  <a:noFill/>
                </a:ln>
                <a:effectLst/>
              </c:spPr>
              <c:txPr>
                <a:bodyPr rot="0" spcFirstLastPara="1" vertOverflow="ellipsis" vert="horz" wrap="square" lIns="38100" tIns="19050" rIns="38100" bIns="19050" anchor="ctr" anchorCtr="1">
                  <a:spAutoFit/>
                </a:bodyPr>
                <a:lstStyle/>
                <a:p>
                  <a:pPr>
                    <a:defRPr sz="11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B672-4B8A-9F87-B11E7BF4A672}"/>
                </c:ext>
              </c:extLst>
            </c:dLbl>
            <c:dLbl>
              <c:idx val="2"/>
              <c:tx>
                <c:rich>
                  <a:bodyPr rot="0" spcFirstLastPara="1" vertOverflow="ellipsis" vert="horz" wrap="square" lIns="38100" tIns="19050" rIns="38100" bIns="19050" anchor="ctr" anchorCtr="1">
                    <a:spAutoFit/>
                  </a:bodyPr>
                  <a:lstStyle/>
                  <a:p>
                    <a:pPr>
                      <a:defRPr sz="1100" b="1" i="0" u="none" strike="noStrike" kern="1200" spc="0" baseline="0">
                        <a:solidFill>
                          <a:schemeClr val="accent1"/>
                        </a:solidFill>
                        <a:latin typeface="+mn-lt"/>
                        <a:ea typeface="+mn-ea"/>
                        <a:cs typeface="+mn-cs"/>
                      </a:defRPr>
                    </a:pPr>
                    <a:fld id="{32044A2C-C7D2-4236-9941-B8360CC7B047}" type="CATEGORYNAME">
                      <a:rPr lang="en-US" sz="1100"/>
                      <a:pPr>
                        <a:defRPr sz="1100">
                          <a:solidFill>
                            <a:schemeClr val="accent1"/>
                          </a:solidFill>
                        </a:defRPr>
                      </a:pPr>
                      <a:t>[CATEGORY NAME]</a:t>
                    </a:fld>
                    <a:endParaRPr lang="en-US"/>
                  </a:p>
                </c:rich>
              </c:tx>
              <c:spPr>
                <a:noFill/>
                <a:ln>
                  <a:noFill/>
                </a:ln>
                <a:effectLst/>
              </c:spPr>
              <c:txPr>
                <a:bodyPr rot="0" spcFirstLastPara="1" vertOverflow="ellipsis" vert="horz" wrap="square" lIns="38100" tIns="19050" rIns="38100" bIns="19050" anchor="ctr" anchorCtr="1">
                  <a:spAutoFit/>
                </a:bodyPr>
                <a:lstStyle/>
                <a:p>
                  <a:pPr>
                    <a:defRPr sz="11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B672-4B8A-9F87-B11E7BF4A672}"/>
                </c:ext>
              </c:extLst>
            </c:dLbl>
            <c:dLbl>
              <c:idx val="3"/>
              <c:tx>
                <c:rich>
                  <a:bodyPr rot="0" spcFirstLastPara="1" vertOverflow="ellipsis" vert="horz" wrap="square" lIns="38100" tIns="19050" rIns="38100" bIns="19050" anchor="ctr" anchorCtr="1">
                    <a:spAutoFit/>
                  </a:bodyPr>
                  <a:lstStyle/>
                  <a:p>
                    <a:pPr>
                      <a:defRPr sz="1100" b="1" i="0" u="none" strike="noStrike" kern="1200" spc="0" baseline="0">
                        <a:solidFill>
                          <a:schemeClr val="accent1"/>
                        </a:solidFill>
                        <a:latin typeface="+mn-lt"/>
                        <a:ea typeface="+mn-ea"/>
                        <a:cs typeface="+mn-cs"/>
                      </a:defRPr>
                    </a:pPr>
                    <a:fld id="{81730D8B-7C30-4430-9E3E-1B14DA7DD9D5}" type="CATEGORYNAME">
                      <a:rPr lang="en-US" sz="1100"/>
                      <a:pPr>
                        <a:defRPr sz="1100">
                          <a:solidFill>
                            <a:schemeClr val="accent1"/>
                          </a:solidFill>
                        </a:defRPr>
                      </a:pPr>
                      <a:t>[CATEGORY NAME]</a:t>
                    </a:fld>
                    <a:endParaRPr lang="en-US"/>
                  </a:p>
                </c:rich>
              </c:tx>
              <c:spPr>
                <a:noFill/>
                <a:ln>
                  <a:noFill/>
                </a:ln>
                <a:effectLst/>
              </c:spPr>
              <c:txPr>
                <a:bodyPr rot="0" spcFirstLastPara="1" vertOverflow="ellipsis" vert="horz" wrap="square" lIns="38100" tIns="19050" rIns="38100" bIns="19050" anchor="ctr" anchorCtr="1">
                  <a:spAutoFit/>
                </a:bodyPr>
                <a:lstStyle/>
                <a:p>
                  <a:pPr>
                    <a:defRPr sz="11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B672-4B8A-9F87-B11E7BF4A672}"/>
                </c:ext>
              </c:extLst>
            </c:dLbl>
            <c:spPr>
              <a:noFill/>
              <a:ln>
                <a:noFill/>
              </a:ln>
              <a:effectLst/>
            </c:spPr>
            <c:txPr>
              <a:bodyPr rot="0" spcFirstLastPara="1" vertOverflow="ellipsis" vert="horz" wrap="square" lIns="38100" tIns="19050" rIns="38100" bIns="19050" anchor="ctr" anchorCtr="1">
                <a:spAutoFit/>
              </a:bodyPr>
              <a:lstStyle/>
              <a:p>
                <a:pPr>
                  <a:defRPr sz="11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Attendance and Participation 25%</c:v>
                </c:pt>
                <c:pt idx="1">
                  <c:v>Self-Assessment and Course Eval 10%</c:v>
                </c:pt>
                <c:pt idx="2">
                  <c:v>Quizzes and Tests 35%</c:v>
                </c:pt>
                <c:pt idx="3">
                  <c:v>Activities and Assignments 35%</c:v>
                </c:pt>
              </c:strCache>
            </c:strRef>
          </c:cat>
          <c:val>
            <c:numRef>
              <c:f>Sheet1!$B$2:$B$5</c:f>
              <c:numCache>
                <c:formatCode>General</c:formatCode>
                <c:ptCount val="4"/>
                <c:pt idx="0">
                  <c:v>25</c:v>
                </c:pt>
                <c:pt idx="1">
                  <c:v>10</c:v>
                </c:pt>
                <c:pt idx="2">
                  <c:v>35</c:v>
                </c:pt>
                <c:pt idx="3">
                  <c:v>35</c:v>
                </c:pt>
              </c:numCache>
            </c:numRef>
          </c:val>
          <c:extLst>
            <c:ext xmlns:c16="http://schemas.microsoft.com/office/drawing/2014/chart" uri="{C3380CC4-5D6E-409C-BE32-E72D297353CC}">
              <c16:uniqueId val="{0000000A-B672-4B8A-9F87-B11E7BF4A672}"/>
            </c:ext>
          </c:extLst>
        </c:ser>
        <c:dLbls>
          <c:dLblPos val="outEnd"/>
          <c:showLegendKey val="0"/>
          <c:showVal val="1"/>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71CDE1-70F9-41F3-BD3E-17043424DA47}"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en-US"/>
        </a:p>
      </dgm:t>
    </dgm:pt>
    <dgm:pt modelId="{CBC3FA2E-EB7E-4037-B820-9B77D467CDCB}">
      <dgm:prSet phldrT="[Text]" custT="1"/>
      <dgm:spPr/>
      <dgm:t>
        <a:bodyPr/>
        <a:lstStyle/>
        <a:p>
          <a:r>
            <a:rPr lang="en-US" sz="1100"/>
            <a:t>Instructor: Dr. John Doe</a:t>
          </a:r>
        </a:p>
      </dgm:t>
    </dgm:pt>
    <dgm:pt modelId="{A8F029DB-E531-4FDB-A200-0BBEA47A226A}" type="parTrans" cxnId="{EA60DB4E-05FE-4041-A227-F7A1E957A562}">
      <dgm:prSet/>
      <dgm:spPr/>
      <dgm:t>
        <a:bodyPr/>
        <a:lstStyle/>
        <a:p>
          <a:endParaRPr lang="en-US"/>
        </a:p>
      </dgm:t>
    </dgm:pt>
    <dgm:pt modelId="{A5004575-E45A-4F33-89D8-03FC277D2368}" type="sibTrans" cxnId="{EA60DB4E-05FE-4041-A227-F7A1E957A562}">
      <dgm:prSet/>
      <dgm:spPr/>
      <dgm:t>
        <a:bodyPr/>
        <a:lstStyle/>
        <a:p>
          <a:endParaRPr lang="en-US"/>
        </a:p>
      </dgm:t>
    </dgm:pt>
    <dgm:pt modelId="{382285E7-F7F2-4368-9B95-A9608592A6CA}">
      <dgm:prSet phldrT="[Text]" custT="1"/>
      <dgm:spPr/>
      <dgm:t>
        <a:bodyPr/>
        <a:lstStyle/>
        <a:p>
          <a:r>
            <a:rPr lang="en-US" sz="1050" b="1"/>
            <a:t>Phone</a:t>
          </a:r>
          <a:r>
            <a:rPr lang="en-US" sz="1050"/>
            <a:t>: 555-5412</a:t>
          </a:r>
        </a:p>
      </dgm:t>
    </dgm:pt>
    <dgm:pt modelId="{68958F12-B7EC-482B-BE29-F37BA5043DE5}" type="parTrans" cxnId="{8FAAFBD7-AD1D-4291-8B58-55B89B3672DD}">
      <dgm:prSet/>
      <dgm:spPr/>
      <dgm:t>
        <a:bodyPr/>
        <a:lstStyle/>
        <a:p>
          <a:endParaRPr lang="en-US"/>
        </a:p>
      </dgm:t>
    </dgm:pt>
    <dgm:pt modelId="{5FD8407F-E5CF-46C2-81D0-BFCF74650D7B}" type="sibTrans" cxnId="{8FAAFBD7-AD1D-4291-8B58-55B89B3672DD}">
      <dgm:prSet/>
      <dgm:spPr/>
      <dgm:t>
        <a:bodyPr/>
        <a:lstStyle/>
        <a:p>
          <a:endParaRPr lang="en-US"/>
        </a:p>
      </dgm:t>
    </dgm:pt>
    <dgm:pt modelId="{AAEABC19-E223-4E58-976B-43BCB5AF73A0}">
      <dgm:prSet phldrT="[Text]" custT="1"/>
      <dgm:spPr/>
      <dgm:t>
        <a:bodyPr/>
        <a:lstStyle/>
        <a:p>
          <a:r>
            <a:rPr lang="en-US" sz="1050" b="1"/>
            <a:t>Office Hours and location: Tuesday and Thursday</a:t>
          </a:r>
          <a:r>
            <a:rPr lang="en-US" sz="1050"/>
            <a:t> 9:00-10:00 am and 12:15-1:25 pm or by appointment.  </a:t>
          </a:r>
          <a:r>
            <a:rPr lang="en-US" sz="1050" b="1"/>
            <a:t>(insert office location here)</a:t>
          </a:r>
        </a:p>
      </dgm:t>
    </dgm:pt>
    <dgm:pt modelId="{EF58DCCD-70EF-4BB9-B1F6-D777A9A5471B}" type="parTrans" cxnId="{841CF431-D10F-4D06-92BF-547EE86C027B}">
      <dgm:prSet/>
      <dgm:spPr/>
      <dgm:t>
        <a:bodyPr/>
        <a:lstStyle/>
        <a:p>
          <a:endParaRPr lang="en-US"/>
        </a:p>
      </dgm:t>
    </dgm:pt>
    <dgm:pt modelId="{B73DB116-5BF0-4945-8945-822307B01240}" type="sibTrans" cxnId="{841CF431-D10F-4D06-92BF-547EE86C027B}">
      <dgm:prSet/>
      <dgm:spPr/>
      <dgm:t>
        <a:bodyPr/>
        <a:lstStyle/>
        <a:p>
          <a:endParaRPr lang="en-US"/>
        </a:p>
      </dgm:t>
    </dgm:pt>
    <dgm:pt modelId="{2BADF2BE-C3B0-4B96-9BB9-6CA83144B5DF}">
      <dgm:prSet phldrT="[Text]" custT="1"/>
      <dgm:spPr/>
      <dgm:t>
        <a:bodyPr/>
        <a:lstStyle/>
        <a:p>
          <a:r>
            <a:rPr lang="en-US" sz="1100" b="0"/>
            <a:t>Attendance and Class Policy</a:t>
          </a:r>
        </a:p>
      </dgm:t>
    </dgm:pt>
    <dgm:pt modelId="{E0F10B3B-4994-41AC-B387-2BCD04D25B62}" type="parTrans" cxnId="{AAE6FDDD-0689-4F44-B503-1D63F9C54652}">
      <dgm:prSet/>
      <dgm:spPr/>
      <dgm:t>
        <a:bodyPr/>
        <a:lstStyle/>
        <a:p>
          <a:endParaRPr lang="en-US"/>
        </a:p>
      </dgm:t>
    </dgm:pt>
    <dgm:pt modelId="{A898CF5A-28FF-4EF1-8283-59976C97BD47}" type="sibTrans" cxnId="{AAE6FDDD-0689-4F44-B503-1D63F9C54652}">
      <dgm:prSet/>
      <dgm:spPr/>
      <dgm:t>
        <a:bodyPr/>
        <a:lstStyle/>
        <a:p>
          <a:endParaRPr lang="en-US"/>
        </a:p>
      </dgm:t>
    </dgm:pt>
    <dgm:pt modelId="{302EF8AD-475B-45BE-86AA-DF449CB4AC7C}">
      <dgm:prSet phldrT="[Text]" custT="1"/>
      <dgm:spPr/>
      <dgm:t>
        <a:bodyPr/>
        <a:lstStyle/>
        <a:p>
          <a:r>
            <a:rPr lang="en-US" sz="900"/>
            <a:t>Attendance for every class is expected for the sucessful completion of this course. However, I understand that there may be times when extenuating circimstances prevent you from attending class. </a:t>
          </a:r>
        </a:p>
      </dgm:t>
    </dgm:pt>
    <dgm:pt modelId="{9FF3FEB6-AAD2-4329-92E8-9DEA56B31EF0}" type="parTrans" cxnId="{486A0640-0AD6-45F4-9699-DA3E88A27AA8}">
      <dgm:prSet/>
      <dgm:spPr/>
      <dgm:t>
        <a:bodyPr/>
        <a:lstStyle/>
        <a:p>
          <a:endParaRPr lang="en-US"/>
        </a:p>
      </dgm:t>
    </dgm:pt>
    <dgm:pt modelId="{8F038F1E-3064-4226-AF1A-8C3D1466D58F}" type="sibTrans" cxnId="{486A0640-0AD6-45F4-9699-DA3E88A27AA8}">
      <dgm:prSet/>
      <dgm:spPr/>
      <dgm:t>
        <a:bodyPr/>
        <a:lstStyle/>
        <a:p>
          <a:endParaRPr lang="en-US"/>
        </a:p>
      </dgm:t>
    </dgm:pt>
    <dgm:pt modelId="{751B45D4-FED5-4574-8C03-A275456BD4A9}">
      <dgm:prSet phldrT="[Text]" custT="1"/>
      <dgm:spPr/>
      <dgm:t>
        <a:bodyPr/>
        <a:lstStyle/>
        <a:p>
          <a:r>
            <a:rPr lang="en-US" sz="1100"/>
            <a:t>Required Text and Materials</a:t>
          </a:r>
        </a:p>
      </dgm:t>
    </dgm:pt>
    <dgm:pt modelId="{F4619667-1820-4A36-A017-8A9BE358A7EB}" type="parTrans" cxnId="{F865E9A4-C743-4462-B0A9-1DEC1280AD88}">
      <dgm:prSet/>
      <dgm:spPr/>
      <dgm:t>
        <a:bodyPr/>
        <a:lstStyle/>
        <a:p>
          <a:endParaRPr lang="en-US"/>
        </a:p>
      </dgm:t>
    </dgm:pt>
    <dgm:pt modelId="{B697911B-B80B-47B0-BC7E-00E67DE30654}" type="sibTrans" cxnId="{F865E9A4-C743-4462-B0A9-1DEC1280AD88}">
      <dgm:prSet/>
      <dgm:spPr/>
      <dgm:t>
        <a:bodyPr/>
        <a:lstStyle/>
        <a:p>
          <a:endParaRPr lang="en-US"/>
        </a:p>
      </dgm:t>
    </dgm:pt>
    <dgm:pt modelId="{6E8FD09F-5AF3-49A5-A44D-586598CAE613}">
      <dgm:prSet phldrT="[Text]" custT="1"/>
      <dgm:spPr/>
      <dgm:t>
        <a:bodyPr/>
        <a:lstStyle/>
        <a:p>
          <a:r>
            <a:rPr lang="en-US" sz="900"/>
            <a:t>Downing, Skip: </a:t>
          </a:r>
          <a:r>
            <a:rPr lang="en-US" sz="900" i="1"/>
            <a:t>On Course: Strategies for Creating Success in College and in Life</a:t>
          </a:r>
          <a:r>
            <a:rPr lang="en-US" sz="900"/>
            <a:t>. Available in the bookstore. 9</a:t>
          </a:r>
          <a:r>
            <a:rPr lang="en-US" sz="900" baseline="30000"/>
            <a:t>th</a:t>
          </a:r>
          <a:r>
            <a:rPr lang="en-US" sz="900"/>
            <a:t> edition.</a:t>
          </a:r>
        </a:p>
      </dgm:t>
    </dgm:pt>
    <dgm:pt modelId="{BB2F2969-D71A-499C-942D-643F5469F316}" type="parTrans" cxnId="{AA661C27-1E0F-43D5-9622-F332AE83AC7F}">
      <dgm:prSet/>
      <dgm:spPr/>
      <dgm:t>
        <a:bodyPr/>
        <a:lstStyle/>
        <a:p>
          <a:endParaRPr lang="en-US"/>
        </a:p>
      </dgm:t>
    </dgm:pt>
    <dgm:pt modelId="{5BFDDB20-C7F6-4E35-A8E0-5F4CCD8D01CA}" type="sibTrans" cxnId="{AA661C27-1E0F-43D5-9622-F332AE83AC7F}">
      <dgm:prSet/>
      <dgm:spPr/>
      <dgm:t>
        <a:bodyPr/>
        <a:lstStyle/>
        <a:p>
          <a:endParaRPr lang="en-US"/>
        </a:p>
      </dgm:t>
    </dgm:pt>
    <dgm:pt modelId="{24441DDB-E933-4FA2-890C-4BE5F35AB70A}">
      <dgm:prSet phldrT="[Text]" custT="1"/>
      <dgm:spPr/>
      <dgm:t>
        <a:bodyPr/>
        <a:lstStyle/>
        <a:p>
          <a:r>
            <a:rPr lang="en-US" sz="1050" b="1"/>
            <a:t>Email</a:t>
          </a:r>
          <a:r>
            <a:rPr lang="en-US" sz="1050"/>
            <a:t>: johndoe@buffalostate.edu </a:t>
          </a:r>
        </a:p>
      </dgm:t>
    </dgm:pt>
    <dgm:pt modelId="{F9DE5B9A-75C8-4BF0-A43D-ED95E534476B}" type="parTrans" cxnId="{C3DE48B6-81DB-4074-B81C-BBAA5366F69D}">
      <dgm:prSet/>
      <dgm:spPr/>
      <dgm:t>
        <a:bodyPr/>
        <a:lstStyle/>
        <a:p>
          <a:endParaRPr lang="en-US"/>
        </a:p>
      </dgm:t>
    </dgm:pt>
    <dgm:pt modelId="{6F7F48AD-2C49-4D90-A13C-C96AA00C54B6}" type="sibTrans" cxnId="{C3DE48B6-81DB-4074-B81C-BBAA5366F69D}">
      <dgm:prSet/>
      <dgm:spPr/>
      <dgm:t>
        <a:bodyPr/>
        <a:lstStyle/>
        <a:p>
          <a:endParaRPr lang="en-US"/>
        </a:p>
      </dgm:t>
    </dgm:pt>
    <dgm:pt modelId="{E08EE9B6-6A2B-4D83-AFD0-17598CC76AFD}">
      <dgm:prSet phldrT="[Text]" custT="1"/>
      <dgm:spPr/>
      <dgm:t>
        <a:bodyPr/>
        <a:lstStyle/>
        <a:p>
          <a:r>
            <a:rPr lang="en-US" sz="900"/>
            <a:t>If you have a legitimate reason for an absence, please let me know </a:t>
          </a:r>
          <a:r>
            <a:rPr lang="en-US" sz="900" b="1"/>
            <a:t>before</a:t>
          </a:r>
          <a:r>
            <a:rPr lang="en-US" sz="900"/>
            <a:t> </a:t>
          </a:r>
          <a:r>
            <a:rPr lang="en-US" sz="900" b="1"/>
            <a:t>the start of class</a:t>
          </a:r>
          <a:r>
            <a:rPr lang="en-US" sz="900"/>
            <a:t>.  Leaving early without permission may also be considered an absence. </a:t>
          </a:r>
          <a:r>
            <a:rPr lang="en-US" sz="900" b="1" i="1"/>
            <a:t>5 or more unexcused absences may result in the failure of the course. </a:t>
          </a:r>
          <a:endParaRPr lang="en-US" sz="900"/>
        </a:p>
      </dgm:t>
    </dgm:pt>
    <dgm:pt modelId="{3B68EA74-51BE-4803-B79B-655B1AA1F113}" type="parTrans" cxnId="{3D8E40EE-7739-4FFB-A66F-E51837814CB2}">
      <dgm:prSet/>
      <dgm:spPr/>
      <dgm:t>
        <a:bodyPr/>
        <a:lstStyle/>
        <a:p>
          <a:endParaRPr lang="en-US"/>
        </a:p>
      </dgm:t>
    </dgm:pt>
    <dgm:pt modelId="{F7284EA1-3EAD-48ED-A584-F48ED99E724D}" type="sibTrans" cxnId="{3D8E40EE-7739-4FFB-A66F-E51837814CB2}">
      <dgm:prSet/>
      <dgm:spPr/>
      <dgm:t>
        <a:bodyPr/>
        <a:lstStyle/>
        <a:p>
          <a:endParaRPr lang="en-US"/>
        </a:p>
      </dgm:t>
    </dgm:pt>
    <dgm:pt modelId="{07C02AB0-2408-49BC-9B68-1E62B7B959AF}">
      <dgm:prSet phldrT="[Text]" custT="1"/>
      <dgm:spPr/>
      <dgm:t>
        <a:bodyPr/>
        <a:lstStyle/>
        <a:p>
          <a:endParaRPr lang="en-US" sz="900"/>
        </a:p>
      </dgm:t>
    </dgm:pt>
    <dgm:pt modelId="{2342EE02-23D3-4C00-8E96-C0539CEF32BA}" type="parTrans" cxnId="{EC895119-50AA-4682-90E4-92E2E3682FEB}">
      <dgm:prSet/>
      <dgm:spPr/>
      <dgm:t>
        <a:bodyPr/>
        <a:lstStyle/>
        <a:p>
          <a:endParaRPr lang="en-US"/>
        </a:p>
      </dgm:t>
    </dgm:pt>
    <dgm:pt modelId="{4BE606DB-B94F-49F9-9CA0-4CFAB20917B2}" type="sibTrans" cxnId="{EC895119-50AA-4682-90E4-92E2E3682FEB}">
      <dgm:prSet/>
      <dgm:spPr/>
      <dgm:t>
        <a:bodyPr/>
        <a:lstStyle/>
        <a:p>
          <a:endParaRPr lang="en-US"/>
        </a:p>
      </dgm:t>
    </dgm:pt>
    <dgm:pt modelId="{15AD53B0-C700-4038-B7E4-330029950F5C}">
      <dgm:prSet phldrT="[Text]" custT="1"/>
      <dgm:spPr/>
      <dgm:t>
        <a:bodyPr/>
        <a:lstStyle/>
        <a:p>
          <a:r>
            <a:rPr lang="en-US" sz="900"/>
            <a:t>Please bring this textbook to each class.  We are </a:t>
          </a:r>
          <a:r>
            <a:rPr lang="en-US" sz="900" b="1"/>
            <a:t>only</a:t>
          </a:r>
          <a:r>
            <a:rPr lang="en-US" sz="900"/>
            <a:t> using the hardcover text book for this class. </a:t>
          </a:r>
          <a:r>
            <a:rPr lang="en-US" sz="900" b="1"/>
            <a:t>Please do not buy/bring the digital copy. </a:t>
          </a:r>
        </a:p>
      </dgm:t>
    </dgm:pt>
    <dgm:pt modelId="{9548018B-7DA0-462A-B21E-C96C4F69213B}" type="parTrans" cxnId="{26F57A41-EEBB-411D-BC53-C1A25387E785}">
      <dgm:prSet/>
      <dgm:spPr/>
      <dgm:t>
        <a:bodyPr/>
        <a:lstStyle/>
        <a:p>
          <a:endParaRPr lang="en-US"/>
        </a:p>
      </dgm:t>
    </dgm:pt>
    <dgm:pt modelId="{8992E0C9-EA26-4A65-91CE-E7C00137BD1E}" type="sibTrans" cxnId="{26F57A41-EEBB-411D-BC53-C1A25387E785}">
      <dgm:prSet/>
      <dgm:spPr/>
      <dgm:t>
        <a:bodyPr/>
        <a:lstStyle/>
        <a:p>
          <a:endParaRPr lang="en-US"/>
        </a:p>
      </dgm:t>
    </dgm:pt>
    <dgm:pt modelId="{93B88021-C0E0-4663-9AA2-850771AED6F2}">
      <dgm:prSet phldrT="[Text]" custT="1"/>
      <dgm:spPr/>
      <dgm:t>
        <a:bodyPr/>
        <a:lstStyle/>
        <a:p>
          <a:r>
            <a:rPr lang="en-US" sz="900" b="0"/>
            <a:t>Other materials needed: </a:t>
          </a:r>
          <a:r>
            <a:rPr lang="en-US" sz="900" b="1"/>
            <a:t>notebook and a pen/pencil</a:t>
          </a:r>
        </a:p>
      </dgm:t>
    </dgm:pt>
    <dgm:pt modelId="{B920FD19-B45B-4D18-AF7E-06559F672078}" type="parTrans" cxnId="{EDEFECA9-2DC8-44DF-BC0B-58EC20ADD550}">
      <dgm:prSet/>
      <dgm:spPr/>
      <dgm:t>
        <a:bodyPr/>
        <a:lstStyle/>
        <a:p>
          <a:endParaRPr lang="en-US"/>
        </a:p>
      </dgm:t>
    </dgm:pt>
    <dgm:pt modelId="{0A3E0A0B-B1BD-454B-85AE-A9E485F5D386}" type="sibTrans" cxnId="{EDEFECA9-2DC8-44DF-BC0B-58EC20ADD550}">
      <dgm:prSet/>
      <dgm:spPr/>
      <dgm:t>
        <a:bodyPr/>
        <a:lstStyle/>
        <a:p>
          <a:endParaRPr lang="en-US"/>
        </a:p>
      </dgm:t>
    </dgm:pt>
    <dgm:pt modelId="{C6914340-3B18-4DA9-B944-F09C532A13BF}">
      <dgm:prSet phldrT="[Text]" custT="1"/>
      <dgm:spPr/>
      <dgm:t>
        <a:bodyPr/>
        <a:lstStyle/>
        <a:p>
          <a:r>
            <a:rPr lang="en-US" sz="900"/>
            <a:t>To avoid any distractions, I ask that you refrain from using any electronic devices in class.</a:t>
          </a:r>
        </a:p>
      </dgm:t>
    </dgm:pt>
    <dgm:pt modelId="{43BC6752-66D5-4ADA-900B-269A0C5E4F87}" type="parTrans" cxnId="{D7D37301-7CC3-49DB-87B8-ED6D961A0EBF}">
      <dgm:prSet/>
      <dgm:spPr/>
      <dgm:t>
        <a:bodyPr/>
        <a:lstStyle/>
        <a:p>
          <a:endParaRPr lang="en-US"/>
        </a:p>
      </dgm:t>
    </dgm:pt>
    <dgm:pt modelId="{47052D67-9A36-4BE1-9628-7FE51C309D40}" type="sibTrans" cxnId="{D7D37301-7CC3-49DB-87B8-ED6D961A0EBF}">
      <dgm:prSet/>
      <dgm:spPr/>
      <dgm:t>
        <a:bodyPr/>
        <a:lstStyle/>
        <a:p>
          <a:endParaRPr lang="en-US"/>
        </a:p>
      </dgm:t>
    </dgm:pt>
    <dgm:pt modelId="{2CC5D8A1-E341-40C9-9BFD-811048B18DC2}" type="pres">
      <dgm:prSet presAssocID="{F171CDE1-70F9-41F3-BD3E-17043424DA47}" presName="linear" presStyleCnt="0">
        <dgm:presLayoutVars>
          <dgm:dir/>
          <dgm:resizeHandles val="exact"/>
        </dgm:presLayoutVars>
      </dgm:prSet>
      <dgm:spPr/>
    </dgm:pt>
    <dgm:pt modelId="{BF617E18-1F06-43B0-AB8E-D256E7CBB09A}" type="pres">
      <dgm:prSet presAssocID="{CBC3FA2E-EB7E-4037-B820-9B77D467CDCB}" presName="comp" presStyleCnt="0"/>
      <dgm:spPr/>
    </dgm:pt>
    <dgm:pt modelId="{47F95EE6-C41B-435A-B284-B54888DA18F4}" type="pres">
      <dgm:prSet presAssocID="{CBC3FA2E-EB7E-4037-B820-9B77D467CDCB}" presName="box" presStyleLbl="node1" presStyleIdx="0" presStyleCnt="3" custLinFactNeighborX="-1157" custLinFactNeighborY="847"/>
      <dgm:spPr/>
    </dgm:pt>
    <dgm:pt modelId="{E8F6AF98-33EE-431F-B0FD-A52E0A90059A}" type="pres">
      <dgm:prSet presAssocID="{CBC3FA2E-EB7E-4037-B820-9B77D467CDCB}" presName="img" presStyleLbl="fgImgPlace1" presStyleIdx="0" presStyleCnt="3"/>
      <dgm:spPr>
        <a:blipFill>
          <a:blip xmlns:r="http://schemas.openxmlformats.org/officeDocument/2006/relationships" r:embed="rId1">
            <a:extLst>
              <a:ext uri="{96DAC541-7B7A-43D3-8B79-37D633B846F1}">
                <asvg:svgBlip xmlns:asvg="http://schemas.microsoft.com/office/drawing/2016/SVG/main" r:embed="rId2"/>
              </a:ext>
            </a:extLst>
          </a:blip>
          <a:srcRect/>
          <a:stretch>
            <a:fillRect t="-19000" b="-19000"/>
          </a:stretch>
        </a:blipFill>
      </dgm:spPr>
      <dgm:extLst>
        <a:ext uri="{E40237B7-FDA0-4F09-8148-C483321AD2D9}">
          <dgm14:cNvPr xmlns:dgm14="http://schemas.microsoft.com/office/drawing/2010/diagram" id="0" name="" descr="Professor male with solid fill"/>
        </a:ext>
      </dgm:extLst>
    </dgm:pt>
    <dgm:pt modelId="{E507957D-275D-435A-95C6-4EEED4401B90}" type="pres">
      <dgm:prSet presAssocID="{CBC3FA2E-EB7E-4037-B820-9B77D467CDCB}" presName="text" presStyleLbl="node1" presStyleIdx="0" presStyleCnt="3">
        <dgm:presLayoutVars>
          <dgm:bulletEnabled val="1"/>
        </dgm:presLayoutVars>
      </dgm:prSet>
      <dgm:spPr/>
    </dgm:pt>
    <dgm:pt modelId="{13A4F77B-9639-4880-97DD-94AB99E48710}" type="pres">
      <dgm:prSet presAssocID="{A5004575-E45A-4F33-89D8-03FC277D2368}" presName="spacer" presStyleCnt="0"/>
      <dgm:spPr/>
    </dgm:pt>
    <dgm:pt modelId="{98C529FA-842D-400F-A441-3C00E75CABDD}" type="pres">
      <dgm:prSet presAssocID="{2BADF2BE-C3B0-4B96-9BB9-6CA83144B5DF}" presName="comp" presStyleCnt="0"/>
      <dgm:spPr/>
    </dgm:pt>
    <dgm:pt modelId="{21CCA756-E019-4EC2-8A31-75E6494C2DCD}" type="pres">
      <dgm:prSet presAssocID="{2BADF2BE-C3B0-4B96-9BB9-6CA83144B5DF}" presName="box" presStyleLbl="node1" presStyleIdx="1" presStyleCnt="3" custScaleY="134746"/>
      <dgm:spPr/>
    </dgm:pt>
    <dgm:pt modelId="{4A015D23-2351-4A77-AC6B-FEEA74FCFC12}" type="pres">
      <dgm:prSet presAssocID="{2BADF2BE-C3B0-4B96-9BB9-6CA83144B5DF}" presName="img" presStyleLbl="fgImgPlace1" presStyleIdx="1" presStyleCnt="3"/>
      <dgm:spPr>
        <a:blipFill>
          <a:blip xmlns:r="http://schemas.openxmlformats.org/officeDocument/2006/relationships" r:embed="rId3">
            <a:extLst>
              <a:ext uri="{96DAC541-7B7A-43D3-8B79-37D633B846F1}">
                <asvg:svgBlip xmlns:asvg="http://schemas.microsoft.com/office/drawing/2016/SVG/main" r:embed="rId4"/>
              </a:ext>
            </a:extLst>
          </a:blip>
          <a:srcRect/>
          <a:stretch>
            <a:fillRect t="-19000" b="-19000"/>
          </a:stretch>
        </a:blipFill>
      </dgm:spPr>
      <dgm:extLst>
        <a:ext uri="{E40237B7-FDA0-4F09-8148-C483321AD2D9}">
          <dgm14:cNvPr xmlns:dgm14="http://schemas.microsoft.com/office/drawing/2010/diagram" id="0" name="" descr="Classroom with solid fill"/>
        </a:ext>
      </dgm:extLst>
    </dgm:pt>
    <dgm:pt modelId="{6E6B1EDD-F150-4F61-876E-328681D0608D}" type="pres">
      <dgm:prSet presAssocID="{2BADF2BE-C3B0-4B96-9BB9-6CA83144B5DF}" presName="text" presStyleLbl="node1" presStyleIdx="1" presStyleCnt="3">
        <dgm:presLayoutVars>
          <dgm:bulletEnabled val="1"/>
        </dgm:presLayoutVars>
      </dgm:prSet>
      <dgm:spPr/>
    </dgm:pt>
    <dgm:pt modelId="{CCF662CF-6055-4121-99BB-EAFE4DECE6C8}" type="pres">
      <dgm:prSet presAssocID="{A898CF5A-28FF-4EF1-8283-59976C97BD47}" presName="spacer" presStyleCnt="0"/>
      <dgm:spPr/>
    </dgm:pt>
    <dgm:pt modelId="{AE661304-DBCE-4204-8A9E-8B3D3A8015C2}" type="pres">
      <dgm:prSet presAssocID="{751B45D4-FED5-4574-8C03-A275456BD4A9}" presName="comp" presStyleCnt="0"/>
      <dgm:spPr/>
    </dgm:pt>
    <dgm:pt modelId="{848DC173-7A5C-4380-8E7B-94423EF8F9E2}" type="pres">
      <dgm:prSet presAssocID="{751B45D4-FED5-4574-8C03-A275456BD4A9}" presName="box" presStyleLbl="node1" presStyleIdx="2" presStyleCnt="3"/>
      <dgm:spPr/>
    </dgm:pt>
    <dgm:pt modelId="{3C00E072-4AE6-4D32-B347-5794D901EEFD}" type="pres">
      <dgm:prSet presAssocID="{751B45D4-FED5-4574-8C03-A275456BD4A9}" presName="img" presStyleLbl="fgImgPlace1" presStyleIdx="2" presStyleCnt="3" custLinFactNeighborX="1543" custLinFactNeighborY="529"/>
      <dgm:spPr>
        <a:blipFill>
          <a:blip xmlns:r="http://schemas.openxmlformats.org/officeDocument/2006/relationships" r:embed="rId5">
            <a:extLst>
              <a:ext uri="{96DAC541-7B7A-43D3-8B79-37D633B846F1}">
                <asvg:svgBlip xmlns:asvg="http://schemas.microsoft.com/office/drawing/2016/SVG/main" r:embed="rId6"/>
              </a:ext>
            </a:extLst>
          </a:blip>
          <a:srcRect/>
          <a:stretch>
            <a:fillRect t="-19000" b="-19000"/>
          </a:stretch>
        </a:blipFill>
      </dgm:spPr>
      <dgm:extLst>
        <a:ext uri="{E40237B7-FDA0-4F09-8148-C483321AD2D9}">
          <dgm14:cNvPr xmlns:dgm14="http://schemas.microsoft.com/office/drawing/2010/diagram" id="0" name="" descr="Open book outline"/>
        </a:ext>
      </dgm:extLst>
    </dgm:pt>
    <dgm:pt modelId="{1D258C64-BDAE-4776-AFE0-D6EE0C559D49}" type="pres">
      <dgm:prSet presAssocID="{751B45D4-FED5-4574-8C03-A275456BD4A9}" presName="text" presStyleLbl="node1" presStyleIdx="2" presStyleCnt="3">
        <dgm:presLayoutVars>
          <dgm:bulletEnabled val="1"/>
        </dgm:presLayoutVars>
      </dgm:prSet>
      <dgm:spPr/>
    </dgm:pt>
  </dgm:ptLst>
  <dgm:cxnLst>
    <dgm:cxn modelId="{D7D37301-7CC3-49DB-87B8-ED6D961A0EBF}" srcId="{2BADF2BE-C3B0-4B96-9BB9-6CA83144B5DF}" destId="{C6914340-3B18-4DA9-B944-F09C532A13BF}" srcOrd="2" destOrd="0" parTransId="{43BC6752-66D5-4ADA-900B-269A0C5E4F87}" sibTransId="{47052D67-9A36-4BE1-9628-7FE51C309D40}"/>
    <dgm:cxn modelId="{62D73B03-C7DE-4E77-8302-78A797312CC6}" type="presOf" srcId="{2BADF2BE-C3B0-4B96-9BB9-6CA83144B5DF}" destId="{21CCA756-E019-4EC2-8A31-75E6494C2DCD}" srcOrd="0" destOrd="0" presId="urn:microsoft.com/office/officeart/2005/8/layout/vList4"/>
    <dgm:cxn modelId="{1EF14008-227C-4A7F-866E-78D828B7B4D4}" type="presOf" srcId="{302EF8AD-475B-45BE-86AA-DF449CB4AC7C}" destId="{6E6B1EDD-F150-4F61-876E-328681D0608D}" srcOrd="1" destOrd="1" presId="urn:microsoft.com/office/officeart/2005/8/layout/vList4"/>
    <dgm:cxn modelId="{7AE0030F-6ECF-421C-8349-F7B6500C7F61}" type="presOf" srcId="{2BADF2BE-C3B0-4B96-9BB9-6CA83144B5DF}" destId="{6E6B1EDD-F150-4F61-876E-328681D0608D}" srcOrd="1" destOrd="0" presId="urn:microsoft.com/office/officeart/2005/8/layout/vList4"/>
    <dgm:cxn modelId="{7BA80210-A3DC-4139-A536-BFFA8BCC6856}" type="presOf" srcId="{302EF8AD-475B-45BE-86AA-DF449CB4AC7C}" destId="{21CCA756-E019-4EC2-8A31-75E6494C2DCD}" srcOrd="0" destOrd="1" presId="urn:microsoft.com/office/officeart/2005/8/layout/vList4"/>
    <dgm:cxn modelId="{EC895119-50AA-4682-90E4-92E2E3682FEB}" srcId="{751B45D4-FED5-4574-8C03-A275456BD4A9}" destId="{07C02AB0-2408-49BC-9B68-1E62B7B959AF}" srcOrd="3" destOrd="0" parTransId="{2342EE02-23D3-4C00-8E96-C0539CEF32BA}" sibTransId="{4BE606DB-B94F-49F9-9CA0-4CFAB20917B2}"/>
    <dgm:cxn modelId="{AA661C27-1E0F-43D5-9622-F332AE83AC7F}" srcId="{751B45D4-FED5-4574-8C03-A275456BD4A9}" destId="{6E8FD09F-5AF3-49A5-A44D-586598CAE613}" srcOrd="0" destOrd="0" parTransId="{BB2F2969-D71A-499C-942D-643F5469F316}" sibTransId="{5BFDDB20-C7F6-4E35-A8E0-5F4CCD8D01CA}"/>
    <dgm:cxn modelId="{A09A2A2A-46B9-4D98-9A7A-3F6DE5BC784F}" type="presOf" srcId="{751B45D4-FED5-4574-8C03-A275456BD4A9}" destId="{1D258C64-BDAE-4776-AFE0-D6EE0C559D49}" srcOrd="1" destOrd="0" presId="urn:microsoft.com/office/officeart/2005/8/layout/vList4"/>
    <dgm:cxn modelId="{841CF431-D10F-4D06-92BF-547EE86C027B}" srcId="{CBC3FA2E-EB7E-4037-B820-9B77D467CDCB}" destId="{AAEABC19-E223-4E58-976B-43BCB5AF73A0}" srcOrd="2" destOrd="0" parTransId="{EF58DCCD-70EF-4BB9-B1F6-D777A9A5471B}" sibTransId="{B73DB116-5BF0-4945-8945-822307B01240}"/>
    <dgm:cxn modelId="{4720A538-D5C2-491F-A2A7-C7AEEDF3D5FB}" type="presOf" srcId="{15AD53B0-C700-4038-B7E4-330029950F5C}" destId="{848DC173-7A5C-4380-8E7B-94423EF8F9E2}" srcOrd="0" destOrd="2" presId="urn:microsoft.com/office/officeart/2005/8/layout/vList4"/>
    <dgm:cxn modelId="{486A0640-0AD6-45F4-9699-DA3E88A27AA8}" srcId="{2BADF2BE-C3B0-4B96-9BB9-6CA83144B5DF}" destId="{302EF8AD-475B-45BE-86AA-DF449CB4AC7C}" srcOrd="0" destOrd="0" parTransId="{9FF3FEB6-AAD2-4329-92E8-9DEA56B31EF0}" sibTransId="{8F038F1E-3064-4226-AF1A-8C3D1466D58F}"/>
    <dgm:cxn modelId="{26F57A41-EEBB-411D-BC53-C1A25387E785}" srcId="{751B45D4-FED5-4574-8C03-A275456BD4A9}" destId="{15AD53B0-C700-4038-B7E4-330029950F5C}" srcOrd="1" destOrd="0" parTransId="{9548018B-7DA0-462A-B21E-C96C4F69213B}" sibTransId="{8992E0C9-EA26-4A65-91CE-E7C00137BD1E}"/>
    <dgm:cxn modelId="{701B0F67-A9E0-4679-B00E-27B0ACD818CA}" type="presOf" srcId="{382285E7-F7F2-4368-9B95-A9608592A6CA}" destId="{47F95EE6-C41B-435A-B284-B54888DA18F4}" srcOrd="0" destOrd="1" presId="urn:microsoft.com/office/officeart/2005/8/layout/vList4"/>
    <dgm:cxn modelId="{5A141B4E-8C05-48A0-8B4F-4BF6E2167839}" type="presOf" srcId="{AAEABC19-E223-4E58-976B-43BCB5AF73A0}" destId="{47F95EE6-C41B-435A-B284-B54888DA18F4}" srcOrd="0" destOrd="3" presId="urn:microsoft.com/office/officeart/2005/8/layout/vList4"/>
    <dgm:cxn modelId="{8EA7236E-2D11-4F8F-9FA3-BF82B08323B9}" type="presOf" srcId="{6E8FD09F-5AF3-49A5-A44D-586598CAE613}" destId="{848DC173-7A5C-4380-8E7B-94423EF8F9E2}" srcOrd="0" destOrd="1" presId="urn:microsoft.com/office/officeart/2005/8/layout/vList4"/>
    <dgm:cxn modelId="{EA60DB4E-05FE-4041-A227-F7A1E957A562}" srcId="{F171CDE1-70F9-41F3-BD3E-17043424DA47}" destId="{CBC3FA2E-EB7E-4037-B820-9B77D467CDCB}" srcOrd="0" destOrd="0" parTransId="{A8F029DB-E531-4FDB-A200-0BBEA47A226A}" sibTransId="{A5004575-E45A-4F33-89D8-03FC277D2368}"/>
    <dgm:cxn modelId="{087BC54F-BB10-4AC4-8EF5-5F0D02B29748}" type="presOf" srcId="{07C02AB0-2408-49BC-9B68-1E62B7B959AF}" destId="{848DC173-7A5C-4380-8E7B-94423EF8F9E2}" srcOrd="0" destOrd="4" presId="urn:microsoft.com/office/officeart/2005/8/layout/vList4"/>
    <dgm:cxn modelId="{6B094352-4B54-4162-B642-7B397ADAB4C3}" type="presOf" srcId="{E08EE9B6-6A2B-4D83-AFD0-17598CC76AFD}" destId="{21CCA756-E019-4EC2-8A31-75E6494C2DCD}" srcOrd="0" destOrd="2" presId="urn:microsoft.com/office/officeart/2005/8/layout/vList4"/>
    <dgm:cxn modelId="{B97FF972-D1C2-4EFA-96EE-F698C73D0CB7}" type="presOf" srcId="{AAEABC19-E223-4E58-976B-43BCB5AF73A0}" destId="{E507957D-275D-435A-95C6-4EEED4401B90}" srcOrd="1" destOrd="3" presId="urn:microsoft.com/office/officeart/2005/8/layout/vList4"/>
    <dgm:cxn modelId="{55184B96-0E7F-4FF3-A8EB-43E6D2511CB6}" type="presOf" srcId="{24441DDB-E933-4FA2-890C-4BE5F35AB70A}" destId="{E507957D-275D-435A-95C6-4EEED4401B90}" srcOrd="1" destOrd="2" presId="urn:microsoft.com/office/officeart/2005/8/layout/vList4"/>
    <dgm:cxn modelId="{E311799B-F502-4CDC-9791-15AFCBE6FFD4}" type="presOf" srcId="{CBC3FA2E-EB7E-4037-B820-9B77D467CDCB}" destId="{E507957D-275D-435A-95C6-4EEED4401B90}" srcOrd="1" destOrd="0" presId="urn:microsoft.com/office/officeart/2005/8/layout/vList4"/>
    <dgm:cxn modelId="{2D399FA1-9FAA-49E6-BE9E-AAE5010B4315}" type="presOf" srcId="{07C02AB0-2408-49BC-9B68-1E62B7B959AF}" destId="{1D258C64-BDAE-4776-AFE0-D6EE0C559D49}" srcOrd="1" destOrd="4" presId="urn:microsoft.com/office/officeart/2005/8/layout/vList4"/>
    <dgm:cxn modelId="{191C65A2-2DBB-430B-9CDF-3DB89AF7CB5F}" type="presOf" srcId="{93B88021-C0E0-4663-9AA2-850771AED6F2}" destId="{848DC173-7A5C-4380-8E7B-94423EF8F9E2}" srcOrd="0" destOrd="3" presId="urn:microsoft.com/office/officeart/2005/8/layout/vList4"/>
    <dgm:cxn modelId="{F865E9A4-C743-4462-B0A9-1DEC1280AD88}" srcId="{F171CDE1-70F9-41F3-BD3E-17043424DA47}" destId="{751B45D4-FED5-4574-8C03-A275456BD4A9}" srcOrd="2" destOrd="0" parTransId="{F4619667-1820-4A36-A017-8A9BE358A7EB}" sibTransId="{B697911B-B80B-47B0-BC7E-00E67DE30654}"/>
    <dgm:cxn modelId="{EDEFECA9-2DC8-44DF-BC0B-58EC20ADD550}" srcId="{751B45D4-FED5-4574-8C03-A275456BD4A9}" destId="{93B88021-C0E0-4663-9AA2-850771AED6F2}" srcOrd="2" destOrd="0" parTransId="{B920FD19-B45B-4D18-AF7E-06559F672078}" sibTransId="{0A3E0A0B-B1BD-454B-85AE-A9E485F5D386}"/>
    <dgm:cxn modelId="{C3DE48B6-81DB-4074-B81C-BBAA5366F69D}" srcId="{CBC3FA2E-EB7E-4037-B820-9B77D467CDCB}" destId="{24441DDB-E933-4FA2-890C-4BE5F35AB70A}" srcOrd="1" destOrd="0" parTransId="{F9DE5B9A-75C8-4BF0-A43D-ED95E534476B}" sibTransId="{6F7F48AD-2C49-4D90-A13C-C96AA00C54B6}"/>
    <dgm:cxn modelId="{B141A9BC-FF9B-4F92-9806-E9E477BABA07}" type="presOf" srcId="{382285E7-F7F2-4368-9B95-A9608592A6CA}" destId="{E507957D-275D-435A-95C6-4EEED4401B90}" srcOrd="1" destOrd="1" presId="urn:microsoft.com/office/officeart/2005/8/layout/vList4"/>
    <dgm:cxn modelId="{CABC5FBD-95A4-438E-B8DD-CDF587EBA080}" type="presOf" srcId="{F171CDE1-70F9-41F3-BD3E-17043424DA47}" destId="{2CC5D8A1-E341-40C9-9BFD-811048B18DC2}" srcOrd="0" destOrd="0" presId="urn:microsoft.com/office/officeart/2005/8/layout/vList4"/>
    <dgm:cxn modelId="{49029CC3-F9CA-4B0E-931E-6CADD9BDA813}" type="presOf" srcId="{24441DDB-E933-4FA2-890C-4BE5F35AB70A}" destId="{47F95EE6-C41B-435A-B284-B54888DA18F4}" srcOrd="0" destOrd="2" presId="urn:microsoft.com/office/officeart/2005/8/layout/vList4"/>
    <dgm:cxn modelId="{1CCDC3C7-2401-499A-913C-C221424FB391}" type="presOf" srcId="{6E8FD09F-5AF3-49A5-A44D-586598CAE613}" destId="{1D258C64-BDAE-4776-AFE0-D6EE0C559D49}" srcOrd="1" destOrd="1" presId="urn:microsoft.com/office/officeart/2005/8/layout/vList4"/>
    <dgm:cxn modelId="{B145C2CD-9FF5-4295-B4C2-B02B7E3892F9}" type="presOf" srcId="{CBC3FA2E-EB7E-4037-B820-9B77D467CDCB}" destId="{47F95EE6-C41B-435A-B284-B54888DA18F4}" srcOrd="0" destOrd="0" presId="urn:microsoft.com/office/officeart/2005/8/layout/vList4"/>
    <dgm:cxn modelId="{F0B904D2-7633-49FF-8A6F-2EAB70883893}" type="presOf" srcId="{C6914340-3B18-4DA9-B944-F09C532A13BF}" destId="{6E6B1EDD-F150-4F61-876E-328681D0608D}" srcOrd="1" destOrd="3" presId="urn:microsoft.com/office/officeart/2005/8/layout/vList4"/>
    <dgm:cxn modelId="{0AB0BBD6-FDE0-402A-A9BF-FBC0082E129E}" type="presOf" srcId="{93B88021-C0E0-4663-9AA2-850771AED6F2}" destId="{1D258C64-BDAE-4776-AFE0-D6EE0C559D49}" srcOrd="1" destOrd="3" presId="urn:microsoft.com/office/officeart/2005/8/layout/vList4"/>
    <dgm:cxn modelId="{8FAAFBD7-AD1D-4291-8B58-55B89B3672DD}" srcId="{CBC3FA2E-EB7E-4037-B820-9B77D467CDCB}" destId="{382285E7-F7F2-4368-9B95-A9608592A6CA}" srcOrd="0" destOrd="0" parTransId="{68958F12-B7EC-482B-BE29-F37BA5043DE5}" sibTransId="{5FD8407F-E5CF-46C2-81D0-BFCF74650D7B}"/>
    <dgm:cxn modelId="{AAE6FDDD-0689-4F44-B503-1D63F9C54652}" srcId="{F171CDE1-70F9-41F3-BD3E-17043424DA47}" destId="{2BADF2BE-C3B0-4B96-9BB9-6CA83144B5DF}" srcOrd="1" destOrd="0" parTransId="{E0F10B3B-4994-41AC-B387-2BCD04D25B62}" sibTransId="{A898CF5A-28FF-4EF1-8283-59976C97BD47}"/>
    <dgm:cxn modelId="{03DC70E1-2E73-48C7-A49A-0B665DE0B6BC}" type="presOf" srcId="{E08EE9B6-6A2B-4D83-AFD0-17598CC76AFD}" destId="{6E6B1EDD-F150-4F61-876E-328681D0608D}" srcOrd="1" destOrd="2" presId="urn:microsoft.com/office/officeart/2005/8/layout/vList4"/>
    <dgm:cxn modelId="{4951A5E8-AABA-4665-B981-8F404E8379B5}" type="presOf" srcId="{15AD53B0-C700-4038-B7E4-330029950F5C}" destId="{1D258C64-BDAE-4776-AFE0-D6EE0C559D49}" srcOrd="1" destOrd="2" presId="urn:microsoft.com/office/officeart/2005/8/layout/vList4"/>
    <dgm:cxn modelId="{2663C6EB-A4E5-4737-B90B-39F8325E5FBA}" type="presOf" srcId="{C6914340-3B18-4DA9-B944-F09C532A13BF}" destId="{21CCA756-E019-4EC2-8A31-75E6494C2DCD}" srcOrd="0" destOrd="3" presId="urn:microsoft.com/office/officeart/2005/8/layout/vList4"/>
    <dgm:cxn modelId="{3D8E40EE-7739-4FFB-A66F-E51837814CB2}" srcId="{2BADF2BE-C3B0-4B96-9BB9-6CA83144B5DF}" destId="{E08EE9B6-6A2B-4D83-AFD0-17598CC76AFD}" srcOrd="1" destOrd="0" parTransId="{3B68EA74-51BE-4803-B79B-655B1AA1F113}" sibTransId="{F7284EA1-3EAD-48ED-A584-F48ED99E724D}"/>
    <dgm:cxn modelId="{BF453BFF-25F2-4B02-BEC1-EEE86464F407}" type="presOf" srcId="{751B45D4-FED5-4574-8C03-A275456BD4A9}" destId="{848DC173-7A5C-4380-8E7B-94423EF8F9E2}" srcOrd="0" destOrd="0" presId="urn:microsoft.com/office/officeart/2005/8/layout/vList4"/>
    <dgm:cxn modelId="{76200313-9AFA-4E49-AA6D-8B1EC0A3EFEA}" type="presParOf" srcId="{2CC5D8A1-E341-40C9-9BFD-811048B18DC2}" destId="{BF617E18-1F06-43B0-AB8E-D256E7CBB09A}" srcOrd="0" destOrd="0" presId="urn:microsoft.com/office/officeart/2005/8/layout/vList4"/>
    <dgm:cxn modelId="{53B0403B-29D7-4F64-8720-5EA98EAD1C77}" type="presParOf" srcId="{BF617E18-1F06-43B0-AB8E-D256E7CBB09A}" destId="{47F95EE6-C41B-435A-B284-B54888DA18F4}" srcOrd="0" destOrd="0" presId="urn:microsoft.com/office/officeart/2005/8/layout/vList4"/>
    <dgm:cxn modelId="{00ED2AD8-6E14-43FA-8725-ACB7236B5B8F}" type="presParOf" srcId="{BF617E18-1F06-43B0-AB8E-D256E7CBB09A}" destId="{E8F6AF98-33EE-431F-B0FD-A52E0A90059A}" srcOrd="1" destOrd="0" presId="urn:microsoft.com/office/officeart/2005/8/layout/vList4"/>
    <dgm:cxn modelId="{89C7F4BB-6250-4742-9391-59C606B019B8}" type="presParOf" srcId="{BF617E18-1F06-43B0-AB8E-D256E7CBB09A}" destId="{E507957D-275D-435A-95C6-4EEED4401B90}" srcOrd="2" destOrd="0" presId="urn:microsoft.com/office/officeart/2005/8/layout/vList4"/>
    <dgm:cxn modelId="{E0F02FA6-F85F-4FA2-81C3-8C1217AC742D}" type="presParOf" srcId="{2CC5D8A1-E341-40C9-9BFD-811048B18DC2}" destId="{13A4F77B-9639-4880-97DD-94AB99E48710}" srcOrd="1" destOrd="0" presId="urn:microsoft.com/office/officeart/2005/8/layout/vList4"/>
    <dgm:cxn modelId="{BD51E2C6-9F03-44E4-9F49-F261FEA6AA99}" type="presParOf" srcId="{2CC5D8A1-E341-40C9-9BFD-811048B18DC2}" destId="{98C529FA-842D-400F-A441-3C00E75CABDD}" srcOrd="2" destOrd="0" presId="urn:microsoft.com/office/officeart/2005/8/layout/vList4"/>
    <dgm:cxn modelId="{30FEDBC6-C027-4704-82CE-0C64B855332D}" type="presParOf" srcId="{98C529FA-842D-400F-A441-3C00E75CABDD}" destId="{21CCA756-E019-4EC2-8A31-75E6494C2DCD}" srcOrd="0" destOrd="0" presId="urn:microsoft.com/office/officeart/2005/8/layout/vList4"/>
    <dgm:cxn modelId="{7B739FF5-63DF-42E9-A5D8-55EC782E0E77}" type="presParOf" srcId="{98C529FA-842D-400F-A441-3C00E75CABDD}" destId="{4A015D23-2351-4A77-AC6B-FEEA74FCFC12}" srcOrd="1" destOrd="0" presId="urn:microsoft.com/office/officeart/2005/8/layout/vList4"/>
    <dgm:cxn modelId="{63D3B462-FEC3-4AA5-9295-510E33E9303B}" type="presParOf" srcId="{98C529FA-842D-400F-A441-3C00E75CABDD}" destId="{6E6B1EDD-F150-4F61-876E-328681D0608D}" srcOrd="2" destOrd="0" presId="urn:microsoft.com/office/officeart/2005/8/layout/vList4"/>
    <dgm:cxn modelId="{C1C4E9E1-FF39-4435-8DA7-613238013138}" type="presParOf" srcId="{2CC5D8A1-E341-40C9-9BFD-811048B18DC2}" destId="{CCF662CF-6055-4121-99BB-EAFE4DECE6C8}" srcOrd="3" destOrd="0" presId="urn:microsoft.com/office/officeart/2005/8/layout/vList4"/>
    <dgm:cxn modelId="{730ADE57-AC72-46A1-905E-E10F54F2F427}" type="presParOf" srcId="{2CC5D8A1-E341-40C9-9BFD-811048B18DC2}" destId="{AE661304-DBCE-4204-8A9E-8B3D3A8015C2}" srcOrd="4" destOrd="0" presId="urn:microsoft.com/office/officeart/2005/8/layout/vList4"/>
    <dgm:cxn modelId="{F14B1A51-DDAC-4118-9491-1215BCCAA63E}" type="presParOf" srcId="{AE661304-DBCE-4204-8A9E-8B3D3A8015C2}" destId="{848DC173-7A5C-4380-8E7B-94423EF8F9E2}" srcOrd="0" destOrd="0" presId="urn:microsoft.com/office/officeart/2005/8/layout/vList4"/>
    <dgm:cxn modelId="{06E9386E-0089-43C1-BB3B-B96D9C14102A}" type="presParOf" srcId="{AE661304-DBCE-4204-8A9E-8B3D3A8015C2}" destId="{3C00E072-4AE6-4D32-B347-5794D901EEFD}" srcOrd="1" destOrd="0" presId="urn:microsoft.com/office/officeart/2005/8/layout/vList4"/>
    <dgm:cxn modelId="{21878E18-C155-418B-89E0-62088770EAD5}" type="presParOf" srcId="{AE661304-DBCE-4204-8A9E-8B3D3A8015C2}" destId="{1D258C64-BDAE-4776-AFE0-D6EE0C559D49}" srcOrd="2" destOrd="0" presId="urn:microsoft.com/office/officeart/2005/8/layout/vList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CFC9790-CFEB-4468-8780-9BDAB43D8BC9}" type="doc">
      <dgm:prSet loTypeId="urn:microsoft.com/office/officeart/2008/layout/AlternatingHexagons" loCatId="list" qsTypeId="urn:microsoft.com/office/officeart/2005/8/quickstyle/simple1" qsCatId="simple" csTypeId="urn:microsoft.com/office/officeart/2005/8/colors/accent1_2" csCatId="accent1" phldr="1"/>
      <dgm:spPr/>
      <dgm:t>
        <a:bodyPr/>
        <a:lstStyle/>
        <a:p>
          <a:endParaRPr lang="en-US"/>
        </a:p>
      </dgm:t>
    </dgm:pt>
    <dgm:pt modelId="{11E8B357-2391-440D-A38A-CAB7A8595506}">
      <dgm:prSet phldrT="[Text]" custT="1"/>
      <dgm:spPr/>
      <dgm:t>
        <a:bodyPr/>
        <a:lstStyle/>
        <a:p>
          <a:r>
            <a:rPr lang="en-US" sz="1000"/>
            <a:t>Explore the components of global integration and citizenship</a:t>
          </a:r>
        </a:p>
      </dgm:t>
    </dgm:pt>
    <dgm:pt modelId="{41F2CD71-A56A-402B-B15E-D90BCB76C9BF}" type="parTrans" cxnId="{1D5F0B85-51F9-4A4F-AADB-18671D5CA97B}">
      <dgm:prSet/>
      <dgm:spPr/>
      <dgm:t>
        <a:bodyPr/>
        <a:lstStyle/>
        <a:p>
          <a:endParaRPr lang="en-US"/>
        </a:p>
      </dgm:t>
    </dgm:pt>
    <dgm:pt modelId="{C62167CB-8E90-4144-8670-1A862DF0E91F}" type="sibTrans" cxnId="{1D5F0B85-51F9-4A4F-AADB-18671D5CA97B}">
      <dgm:prSet custT="1"/>
      <dgm:spPr/>
      <dgm:t>
        <a:bodyPr/>
        <a:lstStyle/>
        <a:p>
          <a:r>
            <a:rPr lang="en-US" sz="1000"/>
            <a:t>Critical thinking skills pertaining to diversity, literacy, cultural fluency, and social capital</a:t>
          </a:r>
        </a:p>
      </dgm:t>
    </dgm:pt>
    <dgm:pt modelId="{D3B13017-0EDE-4D9C-A46E-CF7D84949940}">
      <dgm:prSet phldrT="[Text]" custT="1"/>
      <dgm:spPr/>
      <dgm:t>
        <a:bodyPr/>
        <a:lstStyle/>
        <a:p>
          <a:pPr>
            <a:buFont typeface="Symbol" panose="05050102010706020507" pitchFamily="18" charset="2"/>
            <a:buChar char=""/>
          </a:pPr>
          <a:r>
            <a:rPr lang="en-US" sz="1000"/>
            <a:t>Investigate, research, and critically assess the relevance and value of information</a:t>
          </a:r>
        </a:p>
      </dgm:t>
    </dgm:pt>
    <dgm:pt modelId="{A66CBCBF-4471-4CCF-A5BB-7CCFDC3F01EB}" type="parTrans" cxnId="{59AAB18E-002F-4F84-8935-8DF1ADA3F59C}">
      <dgm:prSet/>
      <dgm:spPr/>
      <dgm:t>
        <a:bodyPr/>
        <a:lstStyle/>
        <a:p>
          <a:endParaRPr lang="en-US"/>
        </a:p>
      </dgm:t>
    </dgm:pt>
    <dgm:pt modelId="{79841A57-9370-4BA7-8652-0C3EF72FA66E}" type="sibTrans" cxnId="{59AAB18E-002F-4F84-8935-8DF1ADA3F59C}">
      <dgm:prSet/>
      <dgm:spPr/>
      <dgm:t>
        <a:bodyPr/>
        <a:lstStyle/>
        <a:p>
          <a:pPr>
            <a:buFont typeface="Symbol" panose="05050102010706020507" pitchFamily="18" charset="2"/>
            <a:buChar char=""/>
          </a:pPr>
          <a:r>
            <a:rPr lang="en-US"/>
            <a:t>Develop career goals relating to your interests, abilities, and personal development at Buffalo State</a:t>
          </a:r>
        </a:p>
      </dgm:t>
    </dgm:pt>
    <dgm:pt modelId="{9B8ECFE5-5D63-4073-A61F-A91D269F9465}">
      <dgm:prSet phldrT="[Text]" custT="1"/>
      <dgm:spPr/>
      <dgm:t>
        <a:bodyPr/>
        <a:lstStyle/>
        <a:p>
          <a:r>
            <a:rPr lang="en-US" sz="1800">
              <a:solidFill>
                <a:schemeClr val="accent1"/>
              </a:solidFill>
            </a:rPr>
            <a:t>Student Learning Objectives</a:t>
          </a:r>
        </a:p>
      </dgm:t>
    </dgm:pt>
    <dgm:pt modelId="{F8255894-BE7F-4F6F-9654-3E9C229CCD1A}" type="parTrans" cxnId="{87FA43EA-DC8B-46AD-9212-15CD281CD9F7}">
      <dgm:prSet/>
      <dgm:spPr/>
      <dgm:t>
        <a:bodyPr/>
        <a:lstStyle/>
        <a:p>
          <a:endParaRPr lang="en-US"/>
        </a:p>
      </dgm:t>
    </dgm:pt>
    <dgm:pt modelId="{AC9A55C7-5497-4E31-9950-ED6AFBAB7470}" type="sibTrans" cxnId="{87FA43EA-DC8B-46AD-9212-15CD281CD9F7}">
      <dgm:prSet/>
      <dgm:spPr/>
      <dgm:t>
        <a:bodyPr/>
        <a:lstStyle/>
        <a:p>
          <a:endParaRPr lang="en-US"/>
        </a:p>
      </dgm:t>
    </dgm:pt>
    <dgm:pt modelId="{5CF1A0A4-FF5E-4C37-B70F-1571DD903A18}">
      <dgm:prSet phldrT="[Text]" custT="1"/>
      <dgm:spPr/>
      <dgm:t>
        <a:bodyPr/>
        <a:lstStyle/>
        <a:p>
          <a:r>
            <a:rPr lang="en-US" sz="1000"/>
            <a:t>Explore how to meet the dynamic demands of the 21st century</a:t>
          </a:r>
        </a:p>
      </dgm:t>
    </dgm:pt>
    <dgm:pt modelId="{57659248-1908-4B67-886D-42264EA67371}" type="parTrans" cxnId="{259C1F00-6373-49CF-88A0-14D97DBED48F}">
      <dgm:prSet/>
      <dgm:spPr/>
      <dgm:t>
        <a:bodyPr/>
        <a:lstStyle/>
        <a:p>
          <a:endParaRPr lang="en-US"/>
        </a:p>
      </dgm:t>
    </dgm:pt>
    <dgm:pt modelId="{106027A3-A1CF-45E4-B4A7-3B5AB9C1A574}" type="sibTrans" cxnId="{259C1F00-6373-49CF-88A0-14D97DBED48F}">
      <dgm:prSet custT="1"/>
      <dgm:spPr/>
      <dgm:t>
        <a:bodyPr/>
        <a:lstStyle/>
        <a:p>
          <a:r>
            <a:rPr lang="en-US" sz="1000"/>
            <a:t>Identify and utilize programs, resources, and services at Buffalo State</a:t>
          </a:r>
        </a:p>
      </dgm:t>
    </dgm:pt>
    <dgm:pt modelId="{A49AD663-2FC6-4F19-A8D4-E7BB0CC9FEFC}">
      <dgm:prSet custT="1"/>
      <dgm:spPr/>
      <dgm:t>
        <a:bodyPr/>
        <a:lstStyle/>
        <a:p>
          <a:pPr>
            <a:buFont typeface="Symbol" panose="05050102010706020507" pitchFamily="18" charset="2"/>
            <a:buChar char=""/>
          </a:pPr>
          <a:r>
            <a:rPr lang="en-US" sz="1000"/>
            <a:t>Articulate the history and philosophy of a Liberal Arts Education</a:t>
          </a:r>
        </a:p>
      </dgm:t>
    </dgm:pt>
    <dgm:pt modelId="{4C4E0B18-8A8B-439C-B2CC-4B514B360F67}" type="parTrans" cxnId="{451B823E-43AA-4FE2-9530-B48D2356F052}">
      <dgm:prSet/>
      <dgm:spPr/>
      <dgm:t>
        <a:bodyPr/>
        <a:lstStyle/>
        <a:p>
          <a:endParaRPr lang="en-US"/>
        </a:p>
      </dgm:t>
    </dgm:pt>
    <dgm:pt modelId="{9FC660BE-2FB3-42EB-8B2E-595817F97DCC}" type="sibTrans" cxnId="{451B823E-43AA-4FE2-9530-B48D2356F052}">
      <dgm:prSet custT="1"/>
      <dgm:spPr/>
      <dgm:t>
        <a:bodyPr/>
        <a:lstStyle/>
        <a:p>
          <a:r>
            <a:rPr lang="en-US" sz="1000"/>
            <a:t>Demonstrate oral and written communication skills</a:t>
          </a:r>
        </a:p>
      </dgm:t>
    </dgm:pt>
    <dgm:pt modelId="{81FEE276-6C05-47B5-9A4D-9C54F613BA32}" type="pres">
      <dgm:prSet presAssocID="{8CFC9790-CFEB-4468-8780-9BDAB43D8BC9}" presName="Name0" presStyleCnt="0">
        <dgm:presLayoutVars>
          <dgm:chMax/>
          <dgm:chPref/>
          <dgm:dir/>
          <dgm:animLvl val="lvl"/>
        </dgm:presLayoutVars>
      </dgm:prSet>
      <dgm:spPr/>
    </dgm:pt>
    <dgm:pt modelId="{46F8F618-B53C-4A2B-8724-DE7CB28227EB}" type="pres">
      <dgm:prSet presAssocID="{11E8B357-2391-440D-A38A-CAB7A8595506}" presName="composite" presStyleCnt="0"/>
      <dgm:spPr/>
    </dgm:pt>
    <dgm:pt modelId="{59A64407-F678-4612-9FDD-54960486A523}" type="pres">
      <dgm:prSet presAssocID="{11E8B357-2391-440D-A38A-CAB7A8595506}" presName="Parent1" presStyleLbl="node1" presStyleIdx="0" presStyleCnt="8">
        <dgm:presLayoutVars>
          <dgm:chMax val="1"/>
          <dgm:chPref val="1"/>
          <dgm:bulletEnabled val="1"/>
        </dgm:presLayoutVars>
      </dgm:prSet>
      <dgm:spPr/>
    </dgm:pt>
    <dgm:pt modelId="{FB494106-21DD-4F0C-ADB0-224D5473DF6A}" type="pres">
      <dgm:prSet presAssocID="{11E8B357-2391-440D-A38A-CAB7A8595506}" presName="Childtext1" presStyleLbl="revTx" presStyleIdx="0" presStyleCnt="4">
        <dgm:presLayoutVars>
          <dgm:chMax val="0"/>
          <dgm:chPref val="0"/>
          <dgm:bulletEnabled val="1"/>
        </dgm:presLayoutVars>
      </dgm:prSet>
      <dgm:spPr/>
    </dgm:pt>
    <dgm:pt modelId="{BFC5521A-1E11-4D6E-9ACD-9B53C7A06F1B}" type="pres">
      <dgm:prSet presAssocID="{11E8B357-2391-440D-A38A-CAB7A8595506}" presName="BalanceSpacing" presStyleCnt="0"/>
      <dgm:spPr/>
    </dgm:pt>
    <dgm:pt modelId="{4FD191F8-A9A5-430A-B313-02C3B7E7E955}" type="pres">
      <dgm:prSet presAssocID="{11E8B357-2391-440D-A38A-CAB7A8595506}" presName="BalanceSpacing1" presStyleCnt="0"/>
      <dgm:spPr/>
    </dgm:pt>
    <dgm:pt modelId="{88DC0E56-4D32-4148-A24F-EF862FD0F2DB}" type="pres">
      <dgm:prSet presAssocID="{C62167CB-8E90-4144-8670-1A862DF0E91F}" presName="Accent1Text" presStyleLbl="node1" presStyleIdx="1" presStyleCnt="8"/>
      <dgm:spPr/>
    </dgm:pt>
    <dgm:pt modelId="{E3862688-2DAE-4456-B36F-2FDAC03C218C}" type="pres">
      <dgm:prSet presAssocID="{C62167CB-8E90-4144-8670-1A862DF0E91F}" presName="spaceBetweenRectangles" presStyleCnt="0"/>
      <dgm:spPr/>
    </dgm:pt>
    <dgm:pt modelId="{97F60161-DBEE-43E5-98D6-EB4A1850383F}" type="pres">
      <dgm:prSet presAssocID="{A49AD663-2FC6-4F19-A8D4-E7BB0CC9FEFC}" presName="composite" presStyleCnt="0"/>
      <dgm:spPr/>
    </dgm:pt>
    <dgm:pt modelId="{FDB15BC0-E849-4DD0-9EE2-43B6599B4AE4}" type="pres">
      <dgm:prSet presAssocID="{A49AD663-2FC6-4F19-A8D4-E7BB0CC9FEFC}" presName="Parent1" presStyleLbl="node1" presStyleIdx="2" presStyleCnt="8">
        <dgm:presLayoutVars>
          <dgm:chMax val="1"/>
          <dgm:chPref val="1"/>
          <dgm:bulletEnabled val="1"/>
        </dgm:presLayoutVars>
      </dgm:prSet>
      <dgm:spPr/>
    </dgm:pt>
    <dgm:pt modelId="{C4A6ABCA-2F7E-4392-B3B7-5D18EB58E827}" type="pres">
      <dgm:prSet presAssocID="{A49AD663-2FC6-4F19-A8D4-E7BB0CC9FEFC}" presName="Childtext1" presStyleLbl="revTx" presStyleIdx="1" presStyleCnt="4">
        <dgm:presLayoutVars>
          <dgm:chMax val="0"/>
          <dgm:chPref val="0"/>
          <dgm:bulletEnabled val="1"/>
        </dgm:presLayoutVars>
      </dgm:prSet>
      <dgm:spPr/>
    </dgm:pt>
    <dgm:pt modelId="{3615C78F-51BE-48F0-869E-FAE27AA84ACE}" type="pres">
      <dgm:prSet presAssocID="{A49AD663-2FC6-4F19-A8D4-E7BB0CC9FEFC}" presName="BalanceSpacing" presStyleCnt="0"/>
      <dgm:spPr/>
    </dgm:pt>
    <dgm:pt modelId="{A53BEF5F-B811-4EAE-8D07-65E7A74F9A25}" type="pres">
      <dgm:prSet presAssocID="{A49AD663-2FC6-4F19-A8D4-E7BB0CC9FEFC}" presName="BalanceSpacing1" presStyleCnt="0"/>
      <dgm:spPr/>
    </dgm:pt>
    <dgm:pt modelId="{80508434-2271-4C0D-A51C-FF0DD0161CDC}" type="pres">
      <dgm:prSet presAssocID="{9FC660BE-2FB3-42EB-8B2E-595817F97DCC}" presName="Accent1Text" presStyleLbl="node1" presStyleIdx="3" presStyleCnt="8"/>
      <dgm:spPr/>
    </dgm:pt>
    <dgm:pt modelId="{B62B7510-A5AC-4FCB-B9D6-B5D72F509C98}" type="pres">
      <dgm:prSet presAssocID="{9FC660BE-2FB3-42EB-8B2E-595817F97DCC}" presName="spaceBetweenRectangles" presStyleCnt="0"/>
      <dgm:spPr/>
    </dgm:pt>
    <dgm:pt modelId="{46EE286B-666F-40F2-B765-004B6C316A58}" type="pres">
      <dgm:prSet presAssocID="{D3B13017-0EDE-4D9C-A46E-CF7D84949940}" presName="composite" presStyleCnt="0"/>
      <dgm:spPr/>
    </dgm:pt>
    <dgm:pt modelId="{B7971B3C-131F-409A-8B00-87F586DE07C4}" type="pres">
      <dgm:prSet presAssocID="{D3B13017-0EDE-4D9C-A46E-CF7D84949940}" presName="Parent1" presStyleLbl="node1" presStyleIdx="4" presStyleCnt="8" custLinFactNeighborX="-1231" custLinFactNeighborY="-1071">
        <dgm:presLayoutVars>
          <dgm:chMax val="1"/>
          <dgm:chPref val="1"/>
          <dgm:bulletEnabled val="1"/>
        </dgm:presLayoutVars>
      </dgm:prSet>
      <dgm:spPr/>
    </dgm:pt>
    <dgm:pt modelId="{3312D1A8-A2CF-4F7D-B9CC-47D7E458AA60}" type="pres">
      <dgm:prSet presAssocID="{D3B13017-0EDE-4D9C-A46E-CF7D84949940}" presName="Childtext1" presStyleLbl="revTx" presStyleIdx="2" presStyleCnt="4" custScaleX="109405">
        <dgm:presLayoutVars>
          <dgm:chMax val="0"/>
          <dgm:chPref val="0"/>
          <dgm:bulletEnabled val="1"/>
        </dgm:presLayoutVars>
      </dgm:prSet>
      <dgm:spPr/>
    </dgm:pt>
    <dgm:pt modelId="{7EA251CB-2E64-4125-A4A2-E0E2F2428342}" type="pres">
      <dgm:prSet presAssocID="{D3B13017-0EDE-4D9C-A46E-CF7D84949940}" presName="BalanceSpacing" presStyleCnt="0"/>
      <dgm:spPr/>
    </dgm:pt>
    <dgm:pt modelId="{A5C08A4F-F5DF-47D1-948C-B37908989C16}" type="pres">
      <dgm:prSet presAssocID="{D3B13017-0EDE-4D9C-A46E-CF7D84949940}" presName="BalanceSpacing1" presStyleCnt="0"/>
      <dgm:spPr/>
    </dgm:pt>
    <dgm:pt modelId="{85CCBE9B-F89A-4C7F-BB5B-4DD260AEFD8F}" type="pres">
      <dgm:prSet presAssocID="{79841A57-9370-4BA7-8652-0C3EF72FA66E}" presName="Accent1Text" presStyleLbl="node1" presStyleIdx="5" presStyleCnt="8"/>
      <dgm:spPr/>
    </dgm:pt>
    <dgm:pt modelId="{18EFF663-5C3C-4500-A0EC-E808442CDA43}" type="pres">
      <dgm:prSet presAssocID="{79841A57-9370-4BA7-8652-0C3EF72FA66E}" presName="spaceBetweenRectangles" presStyleCnt="0"/>
      <dgm:spPr/>
    </dgm:pt>
    <dgm:pt modelId="{AD3789B6-FF52-4B5C-BCC4-B67E6B13BFB6}" type="pres">
      <dgm:prSet presAssocID="{5CF1A0A4-FF5E-4C37-B70F-1571DD903A18}" presName="composite" presStyleCnt="0"/>
      <dgm:spPr/>
    </dgm:pt>
    <dgm:pt modelId="{E5CE6077-714A-427A-A938-993759F203E6}" type="pres">
      <dgm:prSet presAssocID="{5CF1A0A4-FF5E-4C37-B70F-1571DD903A18}" presName="Parent1" presStyleLbl="node1" presStyleIdx="6" presStyleCnt="8">
        <dgm:presLayoutVars>
          <dgm:chMax val="1"/>
          <dgm:chPref val="1"/>
          <dgm:bulletEnabled val="1"/>
        </dgm:presLayoutVars>
      </dgm:prSet>
      <dgm:spPr/>
    </dgm:pt>
    <dgm:pt modelId="{9CACB672-B0F4-48C7-A2A0-7D8F409459B9}" type="pres">
      <dgm:prSet presAssocID="{5CF1A0A4-FF5E-4C37-B70F-1571DD903A18}" presName="Childtext1" presStyleLbl="revTx" presStyleIdx="3" presStyleCnt="4" custAng="10800000" custFlipVert="1" custScaleX="31390" custScaleY="69120">
        <dgm:presLayoutVars>
          <dgm:chMax val="0"/>
          <dgm:chPref val="0"/>
          <dgm:bulletEnabled val="1"/>
        </dgm:presLayoutVars>
      </dgm:prSet>
      <dgm:spPr/>
    </dgm:pt>
    <dgm:pt modelId="{ADC42F66-20CA-48EE-9970-C764CCD3C370}" type="pres">
      <dgm:prSet presAssocID="{5CF1A0A4-FF5E-4C37-B70F-1571DD903A18}" presName="BalanceSpacing" presStyleCnt="0"/>
      <dgm:spPr/>
    </dgm:pt>
    <dgm:pt modelId="{24A99B41-9A75-4B5D-BAB5-EF72BA5099BE}" type="pres">
      <dgm:prSet presAssocID="{5CF1A0A4-FF5E-4C37-B70F-1571DD903A18}" presName="BalanceSpacing1" presStyleCnt="0"/>
      <dgm:spPr/>
    </dgm:pt>
    <dgm:pt modelId="{1F2C4EB4-FA24-4F95-B3E7-E77598AEBFAF}" type="pres">
      <dgm:prSet presAssocID="{106027A3-A1CF-45E4-B4A7-3B5AB9C1A574}" presName="Accent1Text" presStyleLbl="node1" presStyleIdx="7" presStyleCnt="8"/>
      <dgm:spPr/>
    </dgm:pt>
  </dgm:ptLst>
  <dgm:cxnLst>
    <dgm:cxn modelId="{259C1F00-6373-49CF-88A0-14D97DBED48F}" srcId="{8CFC9790-CFEB-4468-8780-9BDAB43D8BC9}" destId="{5CF1A0A4-FF5E-4C37-B70F-1571DD903A18}" srcOrd="3" destOrd="0" parTransId="{57659248-1908-4B67-886D-42264EA67371}" sibTransId="{106027A3-A1CF-45E4-B4A7-3B5AB9C1A574}"/>
    <dgm:cxn modelId="{0BAFA205-82FE-467D-A814-3E6F8F6694E5}" type="presOf" srcId="{9FC660BE-2FB3-42EB-8B2E-595817F97DCC}" destId="{80508434-2271-4C0D-A51C-FF0DD0161CDC}" srcOrd="0" destOrd="0" presId="urn:microsoft.com/office/officeart/2008/layout/AlternatingHexagons"/>
    <dgm:cxn modelId="{451B823E-43AA-4FE2-9530-B48D2356F052}" srcId="{8CFC9790-CFEB-4468-8780-9BDAB43D8BC9}" destId="{A49AD663-2FC6-4F19-A8D4-E7BB0CC9FEFC}" srcOrd="1" destOrd="0" parTransId="{4C4E0B18-8A8B-439C-B2CC-4B514B360F67}" sibTransId="{9FC660BE-2FB3-42EB-8B2E-595817F97DCC}"/>
    <dgm:cxn modelId="{C6882D63-A26F-43AC-9D2E-017EB701D327}" type="presOf" srcId="{9B8ECFE5-5D63-4073-A61F-A91D269F9465}" destId="{3312D1A8-A2CF-4F7D-B9CC-47D7E458AA60}" srcOrd="0" destOrd="0" presId="urn:microsoft.com/office/officeart/2008/layout/AlternatingHexagons"/>
    <dgm:cxn modelId="{F34CD546-6925-490D-934B-6E1F234BEA6D}" type="presOf" srcId="{106027A3-A1CF-45E4-B4A7-3B5AB9C1A574}" destId="{1F2C4EB4-FA24-4F95-B3E7-E77598AEBFAF}" srcOrd="0" destOrd="0" presId="urn:microsoft.com/office/officeart/2008/layout/AlternatingHexagons"/>
    <dgm:cxn modelId="{4094B24F-C63F-4D27-85EA-703DDD882D80}" type="presOf" srcId="{C62167CB-8E90-4144-8670-1A862DF0E91F}" destId="{88DC0E56-4D32-4148-A24F-EF862FD0F2DB}" srcOrd="0" destOrd="0" presId="urn:microsoft.com/office/officeart/2008/layout/AlternatingHexagons"/>
    <dgm:cxn modelId="{84B6B457-D830-413B-B4C4-593AC24AD010}" type="presOf" srcId="{5CF1A0A4-FF5E-4C37-B70F-1571DD903A18}" destId="{E5CE6077-714A-427A-A938-993759F203E6}" srcOrd="0" destOrd="0" presId="urn:microsoft.com/office/officeart/2008/layout/AlternatingHexagons"/>
    <dgm:cxn modelId="{1D5F0B85-51F9-4A4F-AADB-18671D5CA97B}" srcId="{8CFC9790-CFEB-4468-8780-9BDAB43D8BC9}" destId="{11E8B357-2391-440D-A38A-CAB7A8595506}" srcOrd="0" destOrd="0" parTransId="{41F2CD71-A56A-402B-B15E-D90BCB76C9BF}" sibTransId="{C62167CB-8E90-4144-8670-1A862DF0E91F}"/>
    <dgm:cxn modelId="{59AAB18E-002F-4F84-8935-8DF1ADA3F59C}" srcId="{8CFC9790-CFEB-4468-8780-9BDAB43D8BC9}" destId="{D3B13017-0EDE-4D9C-A46E-CF7D84949940}" srcOrd="2" destOrd="0" parTransId="{A66CBCBF-4471-4CCF-A5BB-7CCFDC3F01EB}" sibTransId="{79841A57-9370-4BA7-8652-0C3EF72FA66E}"/>
    <dgm:cxn modelId="{2C6351AA-2FBB-4629-B8FF-F72678B8F89F}" type="presOf" srcId="{A49AD663-2FC6-4F19-A8D4-E7BB0CC9FEFC}" destId="{FDB15BC0-E849-4DD0-9EE2-43B6599B4AE4}" srcOrd="0" destOrd="0" presId="urn:microsoft.com/office/officeart/2008/layout/AlternatingHexagons"/>
    <dgm:cxn modelId="{A5EF2FB5-BA9B-4D7C-A146-C0990A5F15B9}" type="presOf" srcId="{D3B13017-0EDE-4D9C-A46E-CF7D84949940}" destId="{B7971B3C-131F-409A-8B00-87F586DE07C4}" srcOrd="0" destOrd="0" presId="urn:microsoft.com/office/officeart/2008/layout/AlternatingHexagons"/>
    <dgm:cxn modelId="{6EEC9BBA-7CE0-4573-B1D5-5071E026F471}" type="presOf" srcId="{79841A57-9370-4BA7-8652-0C3EF72FA66E}" destId="{85CCBE9B-F89A-4C7F-BB5B-4DD260AEFD8F}" srcOrd="0" destOrd="0" presId="urn:microsoft.com/office/officeart/2008/layout/AlternatingHexagons"/>
    <dgm:cxn modelId="{7ED227BC-7DCF-46FF-880F-2458FB018E49}" type="presOf" srcId="{8CFC9790-CFEB-4468-8780-9BDAB43D8BC9}" destId="{81FEE276-6C05-47B5-9A4D-9C54F613BA32}" srcOrd="0" destOrd="0" presId="urn:microsoft.com/office/officeart/2008/layout/AlternatingHexagons"/>
    <dgm:cxn modelId="{2F492DE3-1543-4713-9442-D9E88A7BAF71}" type="presOf" srcId="{11E8B357-2391-440D-A38A-CAB7A8595506}" destId="{59A64407-F678-4612-9FDD-54960486A523}" srcOrd="0" destOrd="0" presId="urn:microsoft.com/office/officeart/2008/layout/AlternatingHexagons"/>
    <dgm:cxn modelId="{87FA43EA-DC8B-46AD-9212-15CD281CD9F7}" srcId="{D3B13017-0EDE-4D9C-A46E-CF7D84949940}" destId="{9B8ECFE5-5D63-4073-A61F-A91D269F9465}" srcOrd="0" destOrd="0" parTransId="{F8255894-BE7F-4F6F-9654-3E9C229CCD1A}" sibTransId="{AC9A55C7-5497-4E31-9950-ED6AFBAB7470}"/>
    <dgm:cxn modelId="{A6963F06-3FBB-4AB9-8F36-E9E91691031E}" type="presParOf" srcId="{81FEE276-6C05-47B5-9A4D-9C54F613BA32}" destId="{46F8F618-B53C-4A2B-8724-DE7CB28227EB}" srcOrd="0" destOrd="0" presId="urn:microsoft.com/office/officeart/2008/layout/AlternatingHexagons"/>
    <dgm:cxn modelId="{37E4522B-0732-4B45-8FE1-5FF983EA18F0}" type="presParOf" srcId="{46F8F618-B53C-4A2B-8724-DE7CB28227EB}" destId="{59A64407-F678-4612-9FDD-54960486A523}" srcOrd="0" destOrd="0" presId="urn:microsoft.com/office/officeart/2008/layout/AlternatingHexagons"/>
    <dgm:cxn modelId="{12FF81C3-318C-4FC2-A13C-AA422946F201}" type="presParOf" srcId="{46F8F618-B53C-4A2B-8724-DE7CB28227EB}" destId="{FB494106-21DD-4F0C-ADB0-224D5473DF6A}" srcOrd="1" destOrd="0" presId="urn:microsoft.com/office/officeart/2008/layout/AlternatingHexagons"/>
    <dgm:cxn modelId="{A5010705-7F1B-4B13-A1D0-399B07F871EE}" type="presParOf" srcId="{46F8F618-B53C-4A2B-8724-DE7CB28227EB}" destId="{BFC5521A-1E11-4D6E-9ACD-9B53C7A06F1B}" srcOrd="2" destOrd="0" presId="urn:microsoft.com/office/officeart/2008/layout/AlternatingHexagons"/>
    <dgm:cxn modelId="{2C3CEF61-968B-4268-AEC1-1DD34791E0FF}" type="presParOf" srcId="{46F8F618-B53C-4A2B-8724-DE7CB28227EB}" destId="{4FD191F8-A9A5-430A-B313-02C3B7E7E955}" srcOrd="3" destOrd="0" presId="urn:microsoft.com/office/officeart/2008/layout/AlternatingHexagons"/>
    <dgm:cxn modelId="{7A298490-2EBB-44C5-97A3-AACE6973284D}" type="presParOf" srcId="{46F8F618-B53C-4A2B-8724-DE7CB28227EB}" destId="{88DC0E56-4D32-4148-A24F-EF862FD0F2DB}" srcOrd="4" destOrd="0" presId="urn:microsoft.com/office/officeart/2008/layout/AlternatingHexagons"/>
    <dgm:cxn modelId="{3FDDA29E-BB1E-495F-AC1F-BFD22EF72424}" type="presParOf" srcId="{81FEE276-6C05-47B5-9A4D-9C54F613BA32}" destId="{E3862688-2DAE-4456-B36F-2FDAC03C218C}" srcOrd="1" destOrd="0" presId="urn:microsoft.com/office/officeart/2008/layout/AlternatingHexagons"/>
    <dgm:cxn modelId="{6DCC858F-7EF6-43F4-8313-FC99E68006FA}" type="presParOf" srcId="{81FEE276-6C05-47B5-9A4D-9C54F613BA32}" destId="{97F60161-DBEE-43E5-98D6-EB4A1850383F}" srcOrd="2" destOrd="0" presId="urn:microsoft.com/office/officeart/2008/layout/AlternatingHexagons"/>
    <dgm:cxn modelId="{3DFF20E1-D6F9-4BE9-BF6A-EB36F434A047}" type="presParOf" srcId="{97F60161-DBEE-43E5-98D6-EB4A1850383F}" destId="{FDB15BC0-E849-4DD0-9EE2-43B6599B4AE4}" srcOrd="0" destOrd="0" presId="urn:microsoft.com/office/officeart/2008/layout/AlternatingHexagons"/>
    <dgm:cxn modelId="{FB676766-E626-4A06-BEC2-106DA037AF35}" type="presParOf" srcId="{97F60161-DBEE-43E5-98D6-EB4A1850383F}" destId="{C4A6ABCA-2F7E-4392-B3B7-5D18EB58E827}" srcOrd="1" destOrd="0" presId="urn:microsoft.com/office/officeart/2008/layout/AlternatingHexagons"/>
    <dgm:cxn modelId="{A3603C75-2237-494A-ACD2-4008A9983CE1}" type="presParOf" srcId="{97F60161-DBEE-43E5-98D6-EB4A1850383F}" destId="{3615C78F-51BE-48F0-869E-FAE27AA84ACE}" srcOrd="2" destOrd="0" presId="urn:microsoft.com/office/officeart/2008/layout/AlternatingHexagons"/>
    <dgm:cxn modelId="{66046CFE-3FE3-4979-B034-500F0E76AE85}" type="presParOf" srcId="{97F60161-DBEE-43E5-98D6-EB4A1850383F}" destId="{A53BEF5F-B811-4EAE-8D07-65E7A74F9A25}" srcOrd="3" destOrd="0" presId="urn:microsoft.com/office/officeart/2008/layout/AlternatingHexagons"/>
    <dgm:cxn modelId="{F94AFA32-BB71-4D92-B3CE-99936F621D8A}" type="presParOf" srcId="{97F60161-DBEE-43E5-98D6-EB4A1850383F}" destId="{80508434-2271-4C0D-A51C-FF0DD0161CDC}" srcOrd="4" destOrd="0" presId="urn:microsoft.com/office/officeart/2008/layout/AlternatingHexagons"/>
    <dgm:cxn modelId="{4E88908F-6585-41C2-86D3-53C9E89DEF2B}" type="presParOf" srcId="{81FEE276-6C05-47B5-9A4D-9C54F613BA32}" destId="{B62B7510-A5AC-4FCB-B9D6-B5D72F509C98}" srcOrd="3" destOrd="0" presId="urn:microsoft.com/office/officeart/2008/layout/AlternatingHexagons"/>
    <dgm:cxn modelId="{1E9F4A42-9CF1-49DC-860C-0B1EEF6E18B4}" type="presParOf" srcId="{81FEE276-6C05-47B5-9A4D-9C54F613BA32}" destId="{46EE286B-666F-40F2-B765-004B6C316A58}" srcOrd="4" destOrd="0" presId="urn:microsoft.com/office/officeart/2008/layout/AlternatingHexagons"/>
    <dgm:cxn modelId="{1D7A2311-429C-4F35-9202-8B89D47E2A3C}" type="presParOf" srcId="{46EE286B-666F-40F2-B765-004B6C316A58}" destId="{B7971B3C-131F-409A-8B00-87F586DE07C4}" srcOrd="0" destOrd="0" presId="urn:microsoft.com/office/officeart/2008/layout/AlternatingHexagons"/>
    <dgm:cxn modelId="{211211FA-73A1-4506-8DD0-88BDCC37AA0A}" type="presParOf" srcId="{46EE286B-666F-40F2-B765-004B6C316A58}" destId="{3312D1A8-A2CF-4F7D-B9CC-47D7E458AA60}" srcOrd="1" destOrd="0" presId="urn:microsoft.com/office/officeart/2008/layout/AlternatingHexagons"/>
    <dgm:cxn modelId="{619AC80D-CFF6-45B7-991E-AFE36148292B}" type="presParOf" srcId="{46EE286B-666F-40F2-B765-004B6C316A58}" destId="{7EA251CB-2E64-4125-A4A2-E0E2F2428342}" srcOrd="2" destOrd="0" presId="urn:microsoft.com/office/officeart/2008/layout/AlternatingHexagons"/>
    <dgm:cxn modelId="{F0880ADC-890B-4049-A894-5E48153B1BCB}" type="presParOf" srcId="{46EE286B-666F-40F2-B765-004B6C316A58}" destId="{A5C08A4F-F5DF-47D1-948C-B37908989C16}" srcOrd="3" destOrd="0" presId="urn:microsoft.com/office/officeart/2008/layout/AlternatingHexagons"/>
    <dgm:cxn modelId="{56B96B33-203C-40B3-81CD-951EAF02B71E}" type="presParOf" srcId="{46EE286B-666F-40F2-B765-004B6C316A58}" destId="{85CCBE9B-F89A-4C7F-BB5B-4DD260AEFD8F}" srcOrd="4" destOrd="0" presId="urn:microsoft.com/office/officeart/2008/layout/AlternatingHexagons"/>
    <dgm:cxn modelId="{C38497EE-AF1E-486E-8E07-12A773196C86}" type="presParOf" srcId="{81FEE276-6C05-47B5-9A4D-9C54F613BA32}" destId="{18EFF663-5C3C-4500-A0EC-E808442CDA43}" srcOrd="5" destOrd="0" presId="urn:microsoft.com/office/officeart/2008/layout/AlternatingHexagons"/>
    <dgm:cxn modelId="{34C41861-0EC3-471F-809C-AEA8BC61AAE3}" type="presParOf" srcId="{81FEE276-6C05-47B5-9A4D-9C54F613BA32}" destId="{AD3789B6-FF52-4B5C-BCC4-B67E6B13BFB6}" srcOrd="6" destOrd="0" presId="urn:microsoft.com/office/officeart/2008/layout/AlternatingHexagons"/>
    <dgm:cxn modelId="{C0403C45-3F61-4ADF-B689-0F4C46B23E1B}" type="presParOf" srcId="{AD3789B6-FF52-4B5C-BCC4-B67E6B13BFB6}" destId="{E5CE6077-714A-427A-A938-993759F203E6}" srcOrd="0" destOrd="0" presId="urn:microsoft.com/office/officeart/2008/layout/AlternatingHexagons"/>
    <dgm:cxn modelId="{7AB475AE-A96E-4EE4-A875-949516741C0B}" type="presParOf" srcId="{AD3789B6-FF52-4B5C-BCC4-B67E6B13BFB6}" destId="{9CACB672-B0F4-48C7-A2A0-7D8F409459B9}" srcOrd="1" destOrd="0" presId="urn:microsoft.com/office/officeart/2008/layout/AlternatingHexagons"/>
    <dgm:cxn modelId="{AF0009D6-4CFA-4732-9BB9-A2EB7C7A8981}" type="presParOf" srcId="{AD3789B6-FF52-4B5C-BCC4-B67E6B13BFB6}" destId="{ADC42F66-20CA-48EE-9970-C764CCD3C370}" srcOrd="2" destOrd="0" presId="urn:microsoft.com/office/officeart/2008/layout/AlternatingHexagons"/>
    <dgm:cxn modelId="{097C2F85-6A45-48BF-9EDA-CCDF4BCF31C2}" type="presParOf" srcId="{AD3789B6-FF52-4B5C-BCC4-B67E6B13BFB6}" destId="{24A99B41-9A75-4B5D-BAB5-EF72BA5099BE}" srcOrd="3" destOrd="0" presId="urn:microsoft.com/office/officeart/2008/layout/AlternatingHexagons"/>
    <dgm:cxn modelId="{FFA2AD28-0947-40D5-ABBC-2F571B9FFFFE}" type="presParOf" srcId="{AD3789B6-FF52-4B5C-BCC4-B67E6B13BFB6}" destId="{1F2C4EB4-FA24-4F95-B3E7-E77598AEBFAF}" srcOrd="4" destOrd="0" presId="urn:microsoft.com/office/officeart/2008/layout/AlternatingHexagon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F95EE6-C41B-435A-B284-B54888DA18F4}">
      <dsp:nvSpPr>
        <dsp:cNvPr id="0" name=""/>
        <dsp:cNvSpPr/>
      </dsp:nvSpPr>
      <dsp:spPr>
        <a:xfrm>
          <a:off x="0" y="7914"/>
          <a:ext cx="5477933" cy="934474"/>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Instructor: Dr. John Doe</a:t>
          </a:r>
        </a:p>
        <a:p>
          <a:pPr marL="57150" lvl="1" indent="-57150" algn="l" defTabSz="466725">
            <a:lnSpc>
              <a:spcPct val="90000"/>
            </a:lnSpc>
            <a:spcBef>
              <a:spcPct val="0"/>
            </a:spcBef>
            <a:spcAft>
              <a:spcPct val="15000"/>
            </a:spcAft>
            <a:buChar char="•"/>
          </a:pPr>
          <a:r>
            <a:rPr lang="en-US" sz="1050" b="1" kern="1200"/>
            <a:t>Phone</a:t>
          </a:r>
          <a:r>
            <a:rPr lang="en-US" sz="1050" kern="1200"/>
            <a:t>: 555-5412</a:t>
          </a:r>
        </a:p>
        <a:p>
          <a:pPr marL="57150" lvl="1" indent="-57150" algn="l" defTabSz="466725">
            <a:lnSpc>
              <a:spcPct val="90000"/>
            </a:lnSpc>
            <a:spcBef>
              <a:spcPct val="0"/>
            </a:spcBef>
            <a:spcAft>
              <a:spcPct val="15000"/>
            </a:spcAft>
            <a:buChar char="•"/>
          </a:pPr>
          <a:r>
            <a:rPr lang="en-US" sz="1050" b="1" kern="1200"/>
            <a:t>Email</a:t>
          </a:r>
          <a:r>
            <a:rPr lang="en-US" sz="1050" kern="1200"/>
            <a:t>: johndoe@buffalostate.edu </a:t>
          </a:r>
        </a:p>
        <a:p>
          <a:pPr marL="57150" lvl="1" indent="-57150" algn="l" defTabSz="466725">
            <a:lnSpc>
              <a:spcPct val="90000"/>
            </a:lnSpc>
            <a:spcBef>
              <a:spcPct val="0"/>
            </a:spcBef>
            <a:spcAft>
              <a:spcPct val="15000"/>
            </a:spcAft>
            <a:buChar char="•"/>
          </a:pPr>
          <a:r>
            <a:rPr lang="en-US" sz="1050" b="1" kern="1200"/>
            <a:t>Office Hours and location: Tuesday and Thursday</a:t>
          </a:r>
          <a:r>
            <a:rPr lang="en-US" sz="1050" kern="1200"/>
            <a:t> 9:00-10:00 am and 12:15-1:25 pm or by appointment.  </a:t>
          </a:r>
          <a:r>
            <a:rPr lang="en-US" sz="1050" b="1" kern="1200"/>
            <a:t>(insert office location here)</a:t>
          </a:r>
        </a:p>
      </dsp:txBody>
      <dsp:txXfrm>
        <a:off x="1189034" y="7914"/>
        <a:ext cx="4288898" cy="934474"/>
      </dsp:txXfrm>
    </dsp:sp>
    <dsp:sp modelId="{E8F6AF98-33EE-431F-B0FD-A52E0A90059A}">
      <dsp:nvSpPr>
        <dsp:cNvPr id="0" name=""/>
        <dsp:cNvSpPr/>
      </dsp:nvSpPr>
      <dsp:spPr>
        <a:xfrm>
          <a:off x="93447" y="93447"/>
          <a:ext cx="1095586" cy="747579"/>
        </a:xfrm>
        <a:prstGeom prst="roundRect">
          <a:avLst>
            <a:gd name="adj" fmla="val 10000"/>
          </a:avLst>
        </a:prstGeom>
        <a:blipFill>
          <a:blip xmlns:r="http://schemas.openxmlformats.org/officeDocument/2006/relationships" r:embed="rId1">
            <a:extLst>
              <a:ext uri="{96DAC541-7B7A-43D3-8B79-37D633B846F1}">
                <asvg:svgBlip xmlns:asvg="http://schemas.microsoft.com/office/drawing/2016/SVG/main" r:embed="rId2"/>
              </a:ext>
            </a:extLst>
          </a:blip>
          <a:srcRect/>
          <a:stretch>
            <a:fillRect t="-19000" b="-19000"/>
          </a:stretch>
        </a:blip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1CCA756-E019-4EC2-8A31-75E6494C2DCD}">
      <dsp:nvSpPr>
        <dsp:cNvPr id="0" name=""/>
        <dsp:cNvSpPr/>
      </dsp:nvSpPr>
      <dsp:spPr>
        <a:xfrm>
          <a:off x="0" y="1027921"/>
          <a:ext cx="5477933" cy="1259166"/>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b="0" kern="1200"/>
            <a:t>Attendance and Class Policy</a:t>
          </a:r>
        </a:p>
        <a:p>
          <a:pPr marL="57150" lvl="1" indent="-57150" algn="l" defTabSz="400050">
            <a:lnSpc>
              <a:spcPct val="90000"/>
            </a:lnSpc>
            <a:spcBef>
              <a:spcPct val="0"/>
            </a:spcBef>
            <a:spcAft>
              <a:spcPct val="15000"/>
            </a:spcAft>
            <a:buChar char="•"/>
          </a:pPr>
          <a:r>
            <a:rPr lang="en-US" sz="900" kern="1200"/>
            <a:t>Attendance for every class is expected for the sucessful completion of this course. However, I understand that there may be times when extenuating circimstances prevent you from attending class. </a:t>
          </a:r>
        </a:p>
        <a:p>
          <a:pPr marL="57150" lvl="1" indent="-57150" algn="l" defTabSz="400050">
            <a:lnSpc>
              <a:spcPct val="90000"/>
            </a:lnSpc>
            <a:spcBef>
              <a:spcPct val="0"/>
            </a:spcBef>
            <a:spcAft>
              <a:spcPct val="15000"/>
            </a:spcAft>
            <a:buChar char="•"/>
          </a:pPr>
          <a:r>
            <a:rPr lang="en-US" sz="900" kern="1200"/>
            <a:t>If you have a legitimate reason for an absence, please let me know </a:t>
          </a:r>
          <a:r>
            <a:rPr lang="en-US" sz="900" b="1" kern="1200"/>
            <a:t>before</a:t>
          </a:r>
          <a:r>
            <a:rPr lang="en-US" sz="900" kern="1200"/>
            <a:t> </a:t>
          </a:r>
          <a:r>
            <a:rPr lang="en-US" sz="900" b="1" kern="1200"/>
            <a:t>the start of class</a:t>
          </a:r>
          <a:r>
            <a:rPr lang="en-US" sz="900" kern="1200"/>
            <a:t>.  Leaving early without permission may also be considered an absence. </a:t>
          </a:r>
          <a:r>
            <a:rPr lang="en-US" sz="900" b="1" i="1" kern="1200"/>
            <a:t>5 or more unexcused absences may result in the failure of the course. </a:t>
          </a:r>
          <a:endParaRPr lang="en-US" sz="900" kern="1200"/>
        </a:p>
        <a:p>
          <a:pPr marL="57150" lvl="1" indent="-57150" algn="l" defTabSz="400050">
            <a:lnSpc>
              <a:spcPct val="90000"/>
            </a:lnSpc>
            <a:spcBef>
              <a:spcPct val="0"/>
            </a:spcBef>
            <a:spcAft>
              <a:spcPct val="15000"/>
            </a:spcAft>
            <a:buChar char="•"/>
          </a:pPr>
          <a:r>
            <a:rPr lang="en-US" sz="900" kern="1200"/>
            <a:t>To avoid any distractions, I ask that you refrain from using any electronic devices in class.</a:t>
          </a:r>
        </a:p>
      </dsp:txBody>
      <dsp:txXfrm>
        <a:off x="1189034" y="1027921"/>
        <a:ext cx="4288898" cy="1259166"/>
      </dsp:txXfrm>
    </dsp:sp>
    <dsp:sp modelId="{4A015D23-2351-4A77-AC6B-FEEA74FCFC12}">
      <dsp:nvSpPr>
        <dsp:cNvPr id="0" name=""/>
        <dsp:cNvSpPr/>
      </dsp:nvSpPr>
      <dsp:spPr>
        <a:xfrm>
          <a:off x="93447" y="1283715"/>
          <a:ext cx="1095586" cy="747579"/>
        </a:xfrm>
        <a:prstGeom prst="roundRect">
          <a:avLst>
            <a:gd name="adj" fmla="val 10000"/>
          </a:avLst>
        </a:prstGeom>
        <a:blipFill>
          <a:blip xmlns:r="http://schemas.openxmlformats.org/officeDocument/2006/relationships" r:embed="rId3">
            <a:extLst>
              <a:ext uri="{96DAC541-7B7A-43D3-8B79-37D633B846F1}">
                <asvg:svgBlip xmlns:asvg="http://schemas.microsoft.com/office/drawing/2016/SVG/main" r:embed="rId4"/>
              </a:ext>
            </a:extLst>
          </a:blip>
          <a:srcRect/>
          <a:stretch>
            <a:fillRect t="-19000" b="-19000"/>
          </a:stretch>
        </a:blip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48DC173-7A5C-4380-8E7B-94423EF8F9E2}">
      <dsp:nvSpPr>
        <dsp:cNvPr id="0" name=""/>
        <dsp:cNvSpPr/>
      </dsp:nvSpPr>
      <dsp:spPr>
        <a:xfrm>
          <a:off x="0" y="2380535"/>
          <a:ext cx="5477933" cy="934474"/>
        </a:xfrm>
        <a:prstGeom prst="roundRect">
          <a:avLst>
            <a:gd name="adj" fmla="val 1000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Required Text and Materials</a:t>
          </a:r>
        </a:p>
        <a:p>
          <a:pPr marL="57150" lvl="1" indent="-57150" algn="l" defTabSz="400050">
            <a:lnSpc>
              <a:spcPct val="90000"/>
            </a:lnSpc>
            <a:spcBef>
              <a:spcPct val="0"/>
            </a:spcBef>
            <a:spcAft>
              <a:spcPct val="15000"/>
            </a:spcAft>
            <a:buChar char="•"/>
          </a:pPr>
          <a:r>
            <a:rPr lang="en-US" sz="900" kern="1200"/>
            <a:t>Downing, Skip: </a:t>
          </a:r>
          <a:r>
            <a:rPr lang="en-US" sz="900" i="1" kern="1200"/>
            <a:t>On Course: Strategies for Creating Success in College and in Life</a:t>
          </a:r>
          <a:r>
            <a:rPr lang="en-US" sz="900" kern="1200"/>
            <a:t>. Available in the bookstore. 9</a:t>
          </a:r>
          <a:r>
            <a:rPr lang="en-US" sz="900" kern="1200" baseline="30000"/>
            <a:t>th</a:t>
          </a:r>
          <a:r>
            <a:rPr lang="en-US" sz="900" kern="1200"/>
            <a:t> edition.</a:t>
          </a:r>
        </a:p>
        <a:p>
          <a:pPr marL="57150" lvl="1" indent="-57150" algn="l" defTabSz="400050">
            <a:lnSpc>
              <a:spcPct val="90000"/>
            </a:lnSpc>
            <a:spcBef>
              <a:spcPct val="0"/>
            </a:spcBef>
            <a:spcAft>
              <a:spcPct val="15000"/>
            </a:spcAft>
            <a:buChar char="•"/>
          </a:pPr>
          <a:r>
            <a:rPr lang="en-US" sz="900" kern="1200"/>
            <a:t>Please bring this textbook to each class.  We are </a:t>
          </a:r>
          <a:r>
            <a:rPr lang="en-US" sz="900" b="1" kern="1200"/>
            <a:t>only</a:t>
          </a:r>
          <a:r>
            <a:rPr lang="en-US" sz="900" kern="1200"/>
            <a:t> using the hardcover text book for this class. </a:t>
          </a:r>
          <a:r>
            <a:rPr lang="en-US" sz="900" b="1" kern="1200"/>
            <a:t>Please do not buy/bring the digital copy. </a:t>
          </a:r>
        </a:p>
        <a:p>
          <a:pPr marL="57150" lvl="1" indent="-57150" algn="l" defTabSz="400050">
            <a:lnSpc>
              <a:spcPct val="90000"/>
            </a:lnSpc>
            <a:spcBef>
              <a:spcPct val="0"/>
            </a:spcBef>
            <a:spcAft>
              <a:spcPct val="15000"/>
            </a:spcAft>
            <a:buChar char="•"/>
          </a:pPr>
          <a:r>
            <a:rPr lang="en-US" sz="900" b="0" kern="1200"/>
            <a:t>Other materials needed: </a:t>
          </a:r>
          <a:r>
            <a:rPr lang="en-US" sz="900" b="1" kern="1200"/>
            <a:t>notebook and a pen/pencil</a:t>
          </a:r>
        </a:p>
        <a:p>
          <a:pPr marL="57150" lvl="1" indent="-57150" algn="l" defTabSz="400050">
            <a:lnSpc>
              <a:spcPct val="90000"/>
            </a:lnSpc>
            <a:spcBef>
              <a:spcPct val="0"/>
            </a:spcBef>
            <a:spcAft>
              <a:spcPct val="15000"/>
            </a:spcAft>
            <a:buChar char="•"/>
          </a:pPr>
          <a:endParaRPr lang="en-US" sz="900" kern="1200"/>
        </a:p>
      </dsp:txBody>
      <dsp:txXfrm>
        <a:off x="1189034" y="2380535"/>
        <a:ext cx="4288898" cy="934474"/>
      </dsp:txXfrm>
    </dsp:sp>
    <dsp:sp modelId="{3C00E072-4AE6-4D32-B347-5794D901EEFD}">
      <dsp:nvSpPr>
        <dsp:cNvPr id="0" name=""/>
        <dsp:cNvSpPr/>
      </dsp:nvSpPr>
      <dsp:spPr>
        <a:xfrm>
          <a:off x="110352" y="2477938"/>
          <a:ext cx="1095586" cy="747579"/>
        </a:xfrm>
        <a:prstGeom prst="roundRect">
          <a:avLst>
            <a:gd name="adj" fmla="val 10000"/>
          </a:avLst>
        </a:prstGeom>
        <a:blipFill>
          <a:blip xmlns:r="http://schemas.openxmlformats.org/officeDocument/2006/relationships" r:embed="rId5">
            <a:extLst>
              <a:ext uri="{96DAC541-7B7A-43D3-8B79-37D633B846F1}">
                <asvg:svgBlip xmlns:asvg="http://schemas.microsoft.com/office/drawing/2016/SVG/main" r:embed="rId6"/>
              </a:ext>
            </a:extLst>
          </a:blip>
          <a:srcRect/>
          <a:stretch>
            <a:fillRect t="-19000" b="-19000"/>
          </a:stretch>
        </a:blip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A64407-F678-4612-9FDD-54960486A523}">
      <dsp:nvSpPr>
        <dsp:cNvPr id="0" name=""/>
        <dsp:cNvSpPr/>
      </dsp:nvSpPr>
      <dsp:spPr>
        <a:xfrm rot="5400000">
          <a:off x="2669795" y="92954"/>
          <a:ext cx="1428958" cy="1243193"/>
        </a:xfrm>
        <a:prstGeom prst="hexagon">
          <a:avLst>
            <a:gd name="adj" fmla="val 25000"/>
            <a:gd name="vf" fmla="val 11547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Explore the components of global integration and citizenship</a:t>
          </a:r>
        </a:p>
      </dsp:txBody>
      <dsp:txXfrm rot="-5400000">
        <a:off x="2956408" y="222751"/>
        <a:ext cx="855731" cy="983600"/>
      </dsp:txXfrm>
    </dsp:sp>
    <dsp:sp modelId="{FB494106-21DD-4F0C-ADB0-224D5473DF6A}">
      <dsp:nvSpPr>
        <dsp:cNvPr id="0" name=""/>
        <dsp:cNvSpPr/>
      </dsp:nvSpPr>
      <dsp:spPr>
        <a:xfrm>
          <a:off x="4043595" y="285864"/>
          <a:ext cx="1594717" cy="857374"/>
        </a:xfrm>
        <a:prstGeom prst="rect">
          <a:avLst/>
        </a:prstGeom>
        <a:noFill/>
        <a:ln>
          <a:noFill/>
        </a:ln>
        <a:effectLst/>
      </dsp:spPr>
      <dsp:style>
        <a:lnRef idx="0">
          <a:scrgbClr r="0" g="0" b="0"/>
        </a:lnRef>
        <a:fillRef idx="0">
          <a:scrgbClr r="0" g="0" b="0"/>
        </a:fillRef>
        <a:effectRef idx="0">
          <a:scrgbClr r="0" g="0" b="0"/>
        </a:effectRef>
        <a:fontRef idx="minor"/>
      </dsp:style>
    </dsp:sp>
    <dsp:sp modelId="{88DC0E56-4D32-4148-A24F-EF862FD0F2DB}">
      <dsp:nvSpPr>
        <dsp:cNvPr id="0" name=""/>
        <dsp:cNvSpPr/>
      </dsp:nvSpPr>
      <dsp:spPr>
        <a:xfrm rot="5400000">
          <a:off x="1327146" y="92954"/>
          <a:ext cx="1428958" cy="1243193"/>
        </a:xfrm>
        <a:prstGeom prst="hexagon">
          <a:avLst>
            <a:gd name="adj" fmla="val 25000"/>
            <a:gd name="vf" fmla="val 11547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r>
            <a:rPr lang="en-US" sz="1000" kern="1200"/>
            <a:t>Critical thinking skills pertaining to diversity, literacy, cultural fluency, and social capital</a:t>
          </a:r>
        </a:p>
      </dsp:txBody>
      <dsp:txXfrm rot="-5400000">
        <a:off x="1613759" y="222751"/>
        <a:ext cx="855731" cy="983600"/>
      </dsp:txXfrm>
    </dsp:sp>
    <dsp:sp modelId="{FDB15BC0-E849-4DD0-9EE2-43B6599B4AE4}">
      <dsp:nvSpPr>
        <dsp:cNvPr id="0" name=""/>
        <dsp:cNvSpPr/>
      </dsp:nvSpPr>
      <dsp:spPr>
        <a:xfrm rot="5400000">
          <a:off x="1995898" y="1305854"/>
          <a:ext cx="1428958" cy="1243193"/>
        </a:xfrm>
        <a:prstGeom prst="hexagon">
          <a:avLst>
            <a:gd name="adj" fmla="val 25000"/>
            <a:gd name="vf" fmla="val 11547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Font typeface="Symbol" panose="05050102010706020507" pitchFamily="18" charset="2"/>
            <a:buNone/>
          </a:pPr>
          <a:r>
            <a:rPr lang="en-US" sz="1000" kern="1200"/>
            <a:t>Articulate the history and philosophy of a Liberal Arts Education</a:t>
          </a:r>
        </a:p>
      </dsp:txBody>
      <dsp:txXfrm rot="-5400000">
        <a:off x="2282511" y="1435651"/>
        <a:ext cx="855731" cy="983600"/>
      </dsp:txXfrm>
    </dsp:sp>
    <dsp:sp modelId="{C4A6ABCA-2F7E-4392-B3B7-5D18EB58E827}">
      <dsp:nvSpPr>
        <dsp:cNvPr id="0" name=""/>
        <dsp:cNvSpPr/>
      </dsp:nvSpPr>
      <dsp:spPr>
        <a:xfrm>
          <a:off x="494063" y="1498764"/>
          <a:ext cx="1543274" cy="857374"/>
        </a:xfrm>
        <a:prstGeom prst="rect">
          <a:avLst/>
        </a:prstGeom>
        <a:noFill/>
        <a:ln>
          <a:noFill/>
        </a:ln>
        <a:effectLst/>
      </dsp:spPr>
      <dsp:style>
        <a:lnRef idx="0">
          <a:scrgbClr r="0" g="0" b="0"/>
        </a:lnRef>
        <a:fillRef idx="0">
          <a:scrgbClr r="0" g="0" b="0"/>
        </a:fillRef>
        <a:effectRef idx="0">
          <a:scrgbClr r="0" g="0" b="0"/>
        </a:effectRef>
        <a:fontRef idx="minor"/>
      </dsp:style>
    </dsp:sp>
    <dsp:sp modelId="{80508434-2271-4C0D-A51C-FF0DD0161CDC}">
      <dsp:nvSpPr>
        <dsp:cNvPr id="0" name=""/>
        <dsp:cNvSpPr/>
      </dsp:nvSpPr>
      <dsp:spPr>
        <a:xfrm rot="5400000">
          <a:off x="3338547" y="1305854"/>
          <a:ext cx="1428958" cy="1243193"/>
        </a:xfrm>
        <a:prstGeom prst="hexagon">
          <a:avLst>
            <a:gd name="adj" fmla="val 25000"/>
            <a:gd name="vf" fmla="val 11547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r>
            <a:rPr lang="en-US" sz="1000" kern="1200"/>
            <a:t>Demonstrate oral and written communication skills</a:t>
          </a:r>
        </a:p>
      </dsp:txBody>
      <dsp:txXfrm rot="-5400000">
        <a:off x="3625160" y="1435651"/>
        <a:ext cx="855731" cy="983600"/>
      </dsp:txXfrm>
    </dsp:sp>
    <dsp:sp modelId="{B7971B3C-131F-409A-8B00-87F586DE07C4}">
      <dsp:nvSpPr>
        <dsp:cNvPr id="0" name=""/>
        <dsp:cNvSpPr/>
      </dsp:nvSpPr>
      <dsp:spPr>
        <a:xfrm rot="5400000">
          <a:off x="2616995" y="2503450"/>
          <a:ext cx="1428958" cy="1243193"/>
        </a:xfrm>
        <a:prstGeom prst="hexagon">
          <a:avLst>
            <a:gd name="adj" fmla="val 25000"/>
            <a:gd name="vf" fmla="val 11547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Font typeface="Symbol" panose="05050102010706020507" pitchFamily="18" charset="2"/>
            <a:buNone/>
          </a:pPr>
          <a:r>
            <a:rPr lang="en-US" sz="1000" kern="1200"/>
            <a:t>Investigate, research, and critically assess the relevance and value of information</a:t>
          </a:r>
        </a:p>
      </dsp:txBody>
      <dsp:txXfrm rot="-5400000">
        <a:off x="2903608" y="2633247"/>
        <a:ext cx="855731" cy="983600"/>
      </dsp:txXfrm>
    </dsp:sp>
    <dsp:sp modelId="{3312D1A8-A2CF-4F7D-B9CC-47D7E458AA60}">
      <dsp:nvSpPr>
        <dsp:cNvPr id="0" name=""/>
        <dsp:cNvSpPr/>
      </dsp:nvSpPr>
      <dsp:spPr>
        <a:xfrm>
          <a:off x="3931108" y="2711663"/>
          <a:ext cx="1744700" cy="8573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8580" tIns="68580" rIns="68580" bIns="68580" numCol="1" spcCol="1270" anchor="ctr" anchorCtr="0">
          <a:noAutofit/>
        </a:bodyPr>
        <a:lstStyle/>
        <a:p>
          <a:pPr marL="0" lvl="0" indent="0" algn="l" defTabSz="800100">
            <a:lnSpc>
              <a:spcPct val="90000"/>
            </a:lnSpc>
            <a:spcBef>
              <a:spcPct val="0"/>
            </a:spcBef>
            <a:spcAft>
              <a:spcPct val="35000"/>
            </a:spcAft>
            <a:buNone/>
          </a:pPr>
          <a:r>
            <a:rPr lang="en-US" sz="1800" kern="1200">
              <a:solidFill>
                <a:schemeClr val="accent1"/>
              </a:solidFill>
            </a:rPr>
            <a:t>Student Learning Objectives</a:t>
          </a:r>
        </a:p>
      </dsp:txBody>
      <dsp:txXfrm>
        <a:off x="3931108" y="2711663"/>
        <a:ext cx="1744700" cy="857374"/>
      </dsp:txXfrm>
    </dsp:sp>
    <dsp:sp modelId="{85CCBE9B-F89A-4C7F-BB5B-4DD260AEFD8F}">
      <dsp:nvSpPr>
        <dsp:cNvPr id="0" name=""/>
        <dsp:cNvSpPr/>
      </dsp:nvSpPr>
      <dsp:spPr>
        <a:xfrm rot="5400000">
          <a:off x="1289650" y="2518754"/>
          <a:ext cx="1428958" cy="1243193"/>
        </a:xfrm>
        <a:prstGeom prst="hexagon">
          <a:avLst>
            <a:gd name="adj" fmla="val 25000"/>
            <a:gd name="vf" fmla="val 11547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Font typeface="Symbol" panose="05050102010706020507" pitchFamily="18" charset="2"/>
            <a:buNone/>
          </a:pPr>
          <a:r>
            <a:rPr lang="en-US" sz="1000" kern="1200"/>
            <a:t>Develop career goals relating to your interests, abilities, and personal development at Buffalo State</a:t>
          </a:r>
        </a:p>
      </dsp:txBody>
      <dsp:txXfrm rot="-5400000">
        <a:off x="1576263" y="2648551"/>
        <a:ext cx="855731" cy="983600"/>
      </dsp:txXfrm>
    </dsp:sp>
    <dsp:sp modelId="{E5CE6077-714A-427A-A938-993759F203E6}">
      <dsp:nvSpPr>
        <dsp:cNvPr id="0" name=""/>
        <dsp:cNvSpPr/>
      </dsp:nvSpPr>
      <dsp:spPr>
        <a:xfrm rot="5400000">
          <a:off x="1995898" y="3731654"/>
          <a:ext cx="1428958" cy="1243193"/>
        </a:xfrm>
        <a:prstGeom prst="hexagon">
          <a:avLst>
            <a:gd name="adj" fmla="val 25000"/>
            <a:gd name="vf" fmla="val 11547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Explore how to meet the dynamic demands of the 21st century</a:t>
          </a:r>
        </a:p>
      </dsp:txBody>
      <dsp:txXfrm rot="-5400000">
        <a:off x="2282511" y="3861451"/>
        <a:ext cx="855731" cy="983600"/>
      </dsp:txXfrm>
    </dsp:sp>
    <dsp:sp modelId="{9CACB672-B0F4-48C7-A2A0-7D8F409459B9}">
      <dsp:nvSpPr>
        <dsp:cNvPr id="0" name=""/>
        <dsp:cNvSpPr/>
      </dsp:nvSpPr>
      <dsp:spPr>
        <a:xfrm rot="10800000" flipV="1">
          <a:off x="1023484" y="4056942"/>
          <a:ext cx="484434" cy="592617"/>
        </a:xfrm>
        <a:prstGeom prst="rect">
          <a:avLst/>
        </a:prstGeom>
        <a:noFill/>
        <a:ln>
          <a:noFill/>
        </a:ln>
        <a:effectLst/>
      </dsp:spPr>
      <dsp:style>
        <a:lnRef idx="0">
          <a:scrgbClr r="0" g="0" b="0"/>
        </a:lnRef>
        <a:fillRef idx="0">
          <a:scrgbClr r="0" g="0" b="0"/>
        </a:fillRef>
        <a:effectRef idx="0">
          <a:scrgbClr r="0" g="0" b="0"/>
        </a:effectRef>
        <a:fontRef idx="minor"/>
      </dsp:style>
    </dsp:sp>
    <dsp:sp modelId="{1F2C4EB4-FA24-4F95-B3E7-E77598AEBFAF}">
      <dsp:nvSpPr>
        <dsp:cNvPr id="0" name=""/>
        <dsp:cNvSpPr/>
      </dsp:nvSpPr>
      <dsp:spPr>
        <a:xfrm rot="5400000">
          <a:off x="3338547" y="3731654"/>
          <a:ext cx="1428958" cy="1243193"/>
        </a:xfrm>
        <a:prstGeom prst="hexagon">
          <a:avLst>
            <a:gd name="adj" fmla="val 25000"/>
            <a:gd name="vf" fmla="val 115470"/>
          </a:avLst>
        </a:prstGeom>
        <a:solidFill>
          <a:schemeClr val="accent1">
            <a:hueOff val="0"/>
            <a:satOff val="0"/>
            <a:lumOff val="0"/>
            <a:alphaOff val="0"/>
          </a:schemeClr>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r>
            <a:rPr lang="en-US" sz="1000" kern="1200"/>
            <a:t>Identify and utilize programs, resources, and services at Buffalo State</a:t>
          </a:r>
        </a:p>
      </dsp:txBody>
      <dsp:txXfrm rot="-5400000">
        <a:off x="3625160" y="3861451"/>
        <a:ext cx="855731" cy="983600"/>
      </dsp:txXfrm>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5DD41C4CF6942668CAC29B9DA105B2E"/>
        <w:category>
          <w:name w:val="General"/>
          <w:gallery w:val="placeholder"/>
        </w:category>
        <w:types>
          <w:type w:val="bbPlcHdr"/>
        </w:types>
        <w:behaviors>
          <w:behavior w:val="content"/>
        </w:behaviors>
        <w:guid w:val="{37D09D15-7F38-4365-9D35-480BCDF98DAA}"/>
      </w:docPartPr>
      <w:docPartBody>
        <w:p w:rsidR="00E02B55" w:rsidRDefault="00AB65DC" w:rsidP="00AB65DC">
          <w:pPr>
            <w:pStyle w:val="D5DD41C4CF6942668CAC29B9DA105B2E"/>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5DC"/>
    <w:rsid w:val="0000182E"/>
    <w:rsid w:val="0036234C"/>
    <w:rsid w:val="00AB65DC"/>
    <w:rsid w:val="00B80EA1"/>
    <w:rsid w:val="00E02B55"/>
    <w:rsid w:val="00E90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DD41C4CF6942668CAC29B9DA105B2E">
    <w:name w:val="D5DD41C4CF6942668CAC29B9DA105B2E"/>
    <w:rsid w:val="00AB65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MASTERING THE ACADEMIC ENVIRONMENT</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MASTERING THE ACADEMIC ENVIRONMENT</dc:title>
  <dc:subject/>
  <dc:creator>Browning, Charlotte R</dc:creator>
  <cp:keywords/>
  <dc:description/>
  <cp:lastModifiedBy>Browning, Charlotte R</cp:lastModifiedBy>
  <cp:revision>2</cp:revision>
  <cp:lastPrinted>2022-08-31T20:28:00Z</cp:lastPrinted>
  <dcterms:created xsi:type="dcterms:W3CDTF">2022-12-05T16:06:00Z</dcterms:created>
  <dcterms:modified xsi:type="dcterms:W3CDTF">2022-12-05T16:06:00Z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21b14cb49ccd4b52b8f8b1a5f17289a68c6eacf27abe68c7a365747e135e1409</vt:lpwstr>
  </property>
</Properties>
</file>