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332"/>
          <w:sz w:val="56"/>
          <w:szCs w:val="56"/>
        </w:rPr>
        <w:t xml:space="preserve">LP Studio</w:t>
      </w:r>
    </w:p>
    <w:p>
      <w:pPr>
        <w:spacing w:after="200"/>
        <w:jc w:val="center"/>
      </w:pPr>
      <w:r>
        <w:rPr>
          <w:rFonts w:ascii="Arial" w:cs="Arial" w:eastAsia="Arial" w:hAnsi="Arial"/>
          <w:color w:val="2D6A4F"/>
          <w:sz w:val="40"/>
          <w:szCs w:val="40"/>
        </w:rPr>
        <w:t xml:space="preserve">Go-to-Market Strategy</w:t>
      </w:r>
    </w:p>
    <w:p>
      <w:pPr>
        <w:spacing w:after="100"/>
        <w:jc w:val="center"/>
      </w:pPr>
      <w:r>
        <w:rPr>
          <w:rFonts w:ascii="Arial" w:cs="Arial" w:eastAsia="Arial" w:hAnsi="Arial"/>
          <w:i/>
          <w:iCs/>
          <w:color w:val="666666"/>
          <w:sz w:val="24"/>
          <w:szCs w:val="24"/>
        </w:rPr>
        <w:t xml:space="preserve">AI + Brand Intelligence Landing Pages for Revenue Teams</w:t>
      </w:r>
    </w:p>
    <w:p>
      <w:pPr>
        <w:spacing w:after="100"/>
        <w:jc w:val="center"/>
      </w:pPr>
      <w:r>
        <w:rPr>
          <w:rFonts w:ascii="Arial" w:cs="Arial" w:eastAsia="Arial" w:hAnsi="Arial"/>
          <w:b/>
          <w:bCs/>
          <w:color w:val="B85C00"/>
          <w:sz w:val="22"/>
          <w:szCs w:val="22"/>
        </w:rPr>
        <w:t xml:space="preserve">The old way of building content is over.</w:t>
      </w:r>
    </w:p>
    <w:p>
      <w:pPr>
        <w:spacing w:before="800"/>
      </w:pPr>
    </w:p>
    <w:p>
      <w:pPr>
        <w:jc w:val="center"/>
      </w:pPr>
      <w:r>
        <w:rPr>
          <w:rFonts w:ascii="Arial" w:cs="Arial" w:eastAsia="Arial" w:hAnsi="Arial"/>
          <w:color w:val="666666"/>
          <w:sz w:val="22"/>
          <w:szCs w:val="22"/>
        </w:rPr>
        <w:t xml:space="preserve">Prepared by Charlotte Carey  •  March 2026</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The Problem We're Solving</w:t>
      </w:r>
    </w:p>
    <w:p>
      <w:pPr>
        <w:pStyle w:val="Heading2"/>
      </w:pPr>
      <w:r>
        <w:rPr>
          <w:rFonts w:ascii="Arial" w:cs="Arial" w:eastAsia="Arial" w:hAnsi="Arial"/>
        </w:rPr>
        <w:t xml:space="preserve">The Old Way Is Broken</w:t>
      </w:r>
    </w:p>
    <w:p>
      <w:pPr>
        <w:spacing w:after="200"/>
      </w:pPr>
      <w:r>
        <w:rPr>
          <w:rFonts w:ascii="Arial" w:cs="Arial" w:eastAsia="Arial" w:hAnsi="Arial"/>
          <w:b w:val="false"/>
          <w:bCs w:val="false"/>
          <w:i w:val="false"/>
          <w:iCs w:val="false"/>
          <w:color w:val="333333"/>
          <w:sz w:val="22"/>
          <w:szCs w:val="22"/>
        </w:rPr>
        <w:t xml:space="preserve">Today, creating a single landing page at most companies looks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c>
          <w:tcPr>
            <w:tcW w:type="dxa" w:w="1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Step</w:t>
            </w:r>
          </w:p>
        </w:tc>
        <w:tc>
          <w:tcPr>
            <w:tcW w:type="dxa" w:w="398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The Old Way</w:t>
            </w:r>
          </w:p>
        </w:tc>
        <w:tc>
          <w:tcPr>
            <w:tcW w:type="dxa" w:w="398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The LP Studio Way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1. Brief</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Marketing writes a creative brief. Meetings to align on messaging, audience, goals. 1-2 weeks.</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Type a prompt. AI generates a complete, on-brand page in seconds. Edit what you want.</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2. Wireframe</w:t>
            </w:r>
          </w:p>
        </w:tc>
        <w:tc>
          <w:tcPr>
            <w:tcW w:type="dxa" w:w="39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Designer creates wireframes. Review cycles. More meetings. 1 week.</w:t>
            </w:r>
          </w:p>
        </w:tc>
        <w:tc>
          <w:tcPr>
            <w:tcW w:type="dxa" w:w="39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Skip this entirely. Prompt-to-page gives you a finished layout. Drag and drop to adjust.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3. Copy</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Copywriter drafts. Brand review. Legal review. Revision cycles. 1-2 weeks.</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AI writes on-brand copy with suggestions. One-click content refresh. AI SEO/GEO scoring tells you what to fix.</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4. Design</w:t>
            </w:r>
          </w:p>
        </w:tc>
        <w:tc>
          <w:tcPr>
            <w:tcW w:type="dxa" w:w="39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Designer builds in Figma. Dev builds in code or a page builder. QA. 1-2 weeks.</w:t>
            </w:r>
          </w:p>
        </w:tc>
        <w:tc>
          <w:tcPr>
            <w:tcW w:type="dxa" w:w="39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Already done at step 1. Brand system enforces colors, fonts, logos automatically. Zero design QA needed.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5. Launch</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Staging review. Approval chain. Finally goes live. Total: 4-8 weeks.</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One click to publish. Total: minutes.</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6. Optimize</w:t>
            </w:r>
          </w:p>
        </w:tc>
        <w:tc>
          <w:tcPr>
            <w:tcW w:type="dxa" w:w="39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Manually set up A/B tests. Wait weeks for data. Analyst interprets results.</w:t>
            </w:r>
          </w:p>
        </w:tc>
        <w:tc>
          <w:tcPr>
            <w:tcW w:type="dxa" w:w="39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Smart Traffic (Thompson sampling) automatically routes visitors to the best-performing variant. AI suggests improvements.</w:t>
            </w:r>
          </w:p>
        </w:tc>
      </w:tr>
    </w:tbl>
    <w:p>
      <w:pPr>
        <w:spacing w:after="200"/>
      </w:pPr>
    </w:p>
    <w:p>
      <w:pPr>
        <w:spacing w:after="200"/>
      </w:pPr>
      <w:r>
        <w:rPr>
          <w:rFonts w:ascii="Arial" w:cs="Arial" w:eastAsia="Arial" w:hAnsi="Arial"/>
          <w:b w:val="false"/>
          <w:bCs w:val="false"/>
          <w:i w:val="false"/>
          <w:iCs w:val="false"/>
          <w:color w:val="333333"/>
          <w:sz w:val="22"/>
          <w:szCs w:val="22"/>
        </w:rPr>
        <w:t xml:space="preserve">That 4-8 week process? It happens for every single asset. And for sales teams, it's worse — they ask marketing for custom materials and never get them. So reps cobble together off-brand slide decks and generic PDFs that prospects ignore.</w:t>
      </w:r>
    </w:p>
    <w:p>
      <w:pPr>
        <w:spacing w:after="200"/>
      </w:pPr>
      <w:r>
        <w:rPr>
          <w:rFonts w:ascii="Arial" w:cs="Arial" w:eastAsia="Arial" w:hAnsi="Arial"/>
          <w:b/>
          <w:bCs/>
          <w:i w:val="false"/>
          <w:iCs w:val="false"/>
          <w:color w:val="333333"/>
          <w:sz w:val="22"/>
          <w:szCs w:val="22"/>
        </w:rPr>
        <w:t xml:space="preserve">LP Studio eliminates this entire workflow. A marketer or a sales rep can go from idea to live, optimized, branded landing page in minutes, not months.</w:t>
      </w:r>
    </w:p>
    <w:p>
      <w:pPr>
        <w:pStyle w:val="Heading1"/>
      </w:pPr>
      <w:r>
        <w:rPr>
          <w:rFonts w:ascii="Arial" w:cs="Arial" w:eastAsia="Arial" w:hAnsi="Arial"/>
        </w:rPr>
        <w:t xml:space="preserve">Executive Summary</w:t>
      </w:r>
    </w:p>
    <w:p>
      <w:pPr>
        <w:spacing w:after="200"/>
      </w:pPr>
      <w:r>
        <w:rPr>
          <w:rFonts w:ascii="Arial" w:cs="Arial" w:eastAsia="Arial" w:hAnsi="Arial"/>
          <w:b w:val="false"/>
          <w:bCs w:val="false"/>
          <w:i w:val="false"/>
          <w:iCs w:val="false"/>
          <w:color w:val="333333"/>
          <w:sz w:val="22"/>
          <w:szCs w:val="22"/>
        </w:rPr>
        <w:t xml:space="preserve">LP Studio is an AI-powered landing page platform for revenue teams powered by Brand Intelligence. It combines prompt-to-page generation, AI copy suggestions, AI content refreshes, AI SEO/GEO scoring, and smart traffic optimization with a visual builder that has 27+ block types, heatmaps, lead capture, and a comprehensive brand management system that makes every AI output automatically on-brand.</w:t>
      </w:r>
    </w:p>
    <w:p>
      <w:pPr>
        <w:spacing w:after="200"/>
      </w:pPr>
      <w:r>
        <w:rPr>
          <w:rFonts w:ascii="Arial" w:cs="Arial" w:eastAsia="Arial" w:hAnsi="Arial"/>
          <w:b w:val="false"/>
          <w:bCs w:val="false"/>
          <w:i w:val="false"/>
          <w:iCs w:val="false"/>
          <w:color w:val="333333"/>
          <w:sz w:val="22"/>
          <w:szCs w:val="22"/>
        </w:rPr>
        <w:t xml:space="preserve">The platform serves both marketing teams (campaign pages, conversion optimization) and sales teams (personalized prospect pages, account-based outreach). The LP Studio+ tier adds Personalized Links, AI Brief (account research), and Email Export for the sales workflow.</w:t>
      </w:r>
    </w:p>
    <w:p>
      <w:pPr>
        <w:spacing w:after="200"/>
      </w:pPr>
      <w:r>
        <w:rPr>
          <w:rFonts w:ascii="Arial" w:cs="Arial" w:eastAsia="Arial" w:hAnsi="Arial"/>
          <w:b w:val="false"/>
          <w:bCs w:val="false"/>
          <w:i w:val="false"/>
          <w:iCs w:val="false"/>
          <w:color w:val="333333"/>
          <w:sz w:val="22"/>
          <w:szCs w:val="22"/>
        </w:rPr>
        <w:t xml:space="preserve">LP Studio is being transformed from a Dandy internal tool into a multi-tenant SaaS at lpstudio.ai. This document outlines the strategy for 50 paying customers within 12 months.</w:t>
      </w:r>
    </w:p>
    <w:p>
      <w:pPr>
        <w:pStyle w:val="Heading1"/>
      </w:pPr>
      <w:r>
        <w:rPr>
          <w:rFonts w:ascii="Arial" w:cs="Arial" w:eastAsia="Arial" w:hAnsi="Arial"/>
        </w:rPr>
        <w:t xml:space="preserve">AI + Brand Intelligence: The Core Differentiator</w:t>
      </w:r>
    </w:p>
    <w:p>
      <w:pPr>
        <w:spacing w:after="200"/>
      </w:pPr>
      <w:r>
        <w:rPr>
          <w:rFonts w:ascii="Arial" w:cs="Arial" w:eastAsia="Arial" w:hAnsi="Arial"/>
          <w:b w:val="false"/>
          <w:bCs w:val="false"/>
          <w:i w:val="false"/>
          <w:iCs w:val="false"/>
          <w:color w:val="333333"/>
          <w:sz w:val="22"/>
          <w:szCs w:val="22"/>
        </w:rPr>
        <w:t xml:space="preserve">Every major feature in LP Studio is AI-enhanced and constrained by a powerful brand system. This isn't "AI sprinkled on top" — it's AI at the foundation of every workflow, guided by brand intelligence so outputs are always production-ready.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AI Feature</w:t>
            </w:r>
          </w:p>
        </w:tc>
        <w:tc>
          <w:tcPr>
            <w:tcW w:type="dxa" w:w="69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It Does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Prompt-to-Page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Describe what you want in natural language. AI generates a complete, multi-section landing page with layout, copy, and imagery — on-brand by default, ready to publish. No wireframing, no design handoff, no copywriter needed.</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AI Copy Suggestions</w:t>
            </w:r>
          </w:p>
        </w:tc>
        <w:tc>
          <w:tcPr>
            <w:tcW w:type="dxa" w:w="6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Select any text block and get AI-generated alternatives. Headlines, CTAs, body copy, testimonials. Grounded in your brand voice and product positioning. Edit or accept with one click.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AI Content Refresh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Update stale pages instantly. AI rewrites copy to be current, test new angles, or adapt messaging for a different audience — all while preserving layout and brand guidelines.</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AI SEO/GEO Scoring</w:t>
            </w:r>
          </w:p>
        </w:tc>
        <w:tc>
          <w:tcPr>
            <w:tcW w:type="dxa" w:w="6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Real-time scoring of every page for search engine and generative engine optimization. AI suggests specific improvements: better meta descriptions, keyword density, heading structure, schema markup, content depth for AI search engines.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Smart Traffic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Thompson sampling-based A/B testing that automatically allocates traffic to the best-performing variant. No manual analysis needed. The system learns and optimizes continuously.</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Brand-Constrained Generation</w:t>
            </w:r>
          </w:p>
        </w:tc>
        <w:tc>
          <w:tcPr>
            <w:tcW w:type="dxa" w:w="6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All AI outputs are automatically filtered through the brand system. Colors, fonts, logos, tone of voice, messaging guidelines — every page respects them by default. What takes weeks to QA in the old way happens automatically.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AI Brief (LP Studio+)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Research any target account or audience before building. AI gathers company intel, competitive landscape, and key talking points. Feed directly into page generation for hyper-relevant content.</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AI Email Export (LP Studio+)</w:t>
            </w:r>
          </w:p>
        </w:tc>
        <w:tc>
          <w:tcPr>
            <w:tcW w:type="dxa" w:w="6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Generate a send-ready email that links to and promotes any landing page. AI writes subject lines, preview text, and body copy matched to the page content.</w:t>
            </w:r>
          </w:p>
        </w:tc>
      </w:tr>
    </w:tbl>
    <w:p>
      <w:pPr>
        <w:spacing w:after="200"/>
      </w:pPr>
    </w:p>
    <w:p>
      <w:pPr>
        <w:pStyle w:val="Heading1"/>
      </w:pPr>
      <w:r>
        <w:rPr>
          <w:rFonts w:ascii="Arial" w:cs="Arial" w:eastAsia="Arial" w:hAnsi="Arial"/>
        </w:rPr>
        <w:t xml:space="preserve">Brand Intelligence: Why the AI Output Is Actually Usable</w:t>
      </w:r>
    </w:p>
    <w:p>
      <w:pPr>
        <w:spacing w:after="200"/>
      </w:pPr>
      <w:r>
        <w:rPr>
          <w:rFonts w:ascii="Arial" w:cs="Arial" w:eastAsia="Arial" w:hAnsi="Arial"/>
          <w:b w:val="false"/>
          <w:bCs w:val="false"/>
          <w:i w:val="false"/>
          <w:iCs w:val="false"/>
          <w:color w:val="333333"/>
          <w:sz w:val="22"/>
          <w:szCs w:val="22"/>
        </w:rPr>
        <w:t xml:space="preserve">AI alone generates generic, forgettable content. AI plus a brand system generates production-ready, on-brand content at scale. That's the real differentiator.</w:t>
      </w:r>
    </w:p>
    <w:p>
      <w:pPr>
        <w:spacing w:after="200"/>
      </w:pPr>
      <w:r>
        <w:rPr>
          <w:rFonts w:ascii="Arial" w:cs="Arial" w:eastAsia="Arial" w:hAnsi="Arial"/>
          <w:b w:val="false"/>
          <w:bCs w:val="false"/>
          <w:i w:val="false"/>
          <w:iCs w:val="false"/>
          <w:color w:val="333333"/>
          <w:sz w:val="22"/>
          <w:szCs w:val="22"/>
        </w:rPr>
        <w:t xml:space="preserve">LP Studio's brand management system is the engine that transforms AI from a toy into a tool. Here's how:</w:t>
      </w:r>
    </w:p>
    <w:p>
      <w:pPr>
        <w:pStyle w:val="ListParagraph"/>
        <w:numPr>
          <w:ilvl w:val="0"/>
          <w:numId w:val="2"/>
        </w:numPr>
        <w:spacing w:after="100"/>
      </w:pPr>
      <w:r>
        <w:rPr>
          <w:rFonts w:ascii="Arial" w:cs="Arial" w:eastAsia="Arial" w:hAnsi="Arial"/>
          <w:sz w:val="22"/>
          <w:szCs w:val="22"/>
        </w:rPr>
        <w:t xml:space="preserve">The brand system stores everything: colors, fonts, logos, tone of voice, messaging guidelines, visual hierarchy rules. It's a single source of truth for what "on-brand" means.</w:t>
      </w:r>
    </w:p>
    <w:p>
      <w:pPr>
        <w:pStyle w:val="ListParagraph"/>
        <w:numPr>
          <w:ilvl w:val="0"/>
          <w:numId w:val="2"/>
        </w:numPr>
        <w:spacing w:after="100"/>
      </w:pPr>
      <w:r>
        <w:rPr>
          <w:rFonts w:ascii="Arial" w:cs="Arial" w:eastAsia="Arial" w:hAnsi="Arial"/>
          <w:sz w:val="22"/>
          <w:szCs w:val="22"/>
        </w:rPr>
        <w:t xml:space="preserve">Every AI feature is constrained by the brand system. Prompt-to-page doesn't just generate a page — it respects your brand. Copy suggestions don't just generate text — they match your voice. Content refresh doesn't rewrite in a random direction — it evolves within your brand.</w:t>
      </w:r>
    </w:p>
    <w:p>
      <w:pPr>
        <w:pStyle w:val="ListParagraph"/>
        <w:numPr>
          <w:ilvl w:val="0"/>
          <w:numId w:val="2"/>
        </w:numPr>
        <w:spacing w:after="100"/>
      </w:pPr>
      <w:r>
        <w:rPr>
          <w:rFonts w:ascii="Arial" w:cs="Arial" w:eastAsia="Arial" w:hAnsi="Arial"/>
          <w:sz w:val="22"/>
          <w:szCs w:val="22"/>
        </w:rPr>
        <w:t xml:space="preserve">This means a company can generate 20 pages for 20 different industries, or 20 personalized pages for 20 different accounts, and they ALL come out on-brand without a single design review or QA cycle. No manual editing. No back-and-forth. No waiting.</w:t>
      </w:r>
    </w:p>
    <w:p>
      <w:pPr>
        <w:spacing w:after="200"/>
      </w:pPr>
      <w:r>
        <w:rPr>
          <w:rFonts w:ascii="Arial" w:cs="Arial" w:eastAsia="Arial" w:hAnsi="Arial"/>
          <w:b/>
          <w:bCs/>
          <w:i w:val="false"/>
          <w:iCs w:val="false"/>
          <w:color w:val="333333"/>
          <w:sz w:val="22"/>
          <w:szCs w:val="22"/>
        </w:rPr>
        <w:t xml:space="preserve">The transformation is profound:</w:t>
      </w:r>
    </w:p>
    <w:p>
      <w:pPr>
        <w:pStyle w:val="ListParagraph"/>
        <w:numPr>
          <w:ilvl w:val="0"/>
          <w:numId w:val="2"/>
        </w:numPr>
        <w:spacing w:after="100"/>
      </w:pPr>
      <w:r>
        <w:rPr>
          <w:rFonts w:ascii="Arial" w:cs="Arial" w:eastAsia="Arial" w:hAnsi="Arial"/>
          <w:sz w:val="22"/>
          <w:szCs w:val="22"/>
        </w:rPr>
        <w:t xml:space="preserve">Old way: Generate → Review → Edit → Review → Edit → Fix → Publish (weeks)</w:t>
      </w:r>
    </w:p>
    <w:p>
      <w:pPr>
        <w:pStyle w:val="ListParagraph"/>
        <w:numPr>
          <w:ilvl w:val="0"/>
          <w:numId w:val="2"/>
        </w:numPr>
        <w:spacing w:after="100"/>
      </w:pPr>
      <w:r>
        <w:rPr>
          <w:rFonts w:ascii="Arial" w:cs="Arial" w:eastAsia="Arial" w:hAnsi="Arial"/>
          <w:sz w:val="22"/>
          <w:szCs w:val="22"/>
        </w:rPr>
        <w:t xml:space="preserve">LP Studio way: Configure brand once → Generate → Publish (minutes)</w:t>
      </w:r>
    </w:p>
    <w:p>
      <w:pPr>
        <w:spacing w:after="200"/>
      </w:pPr>
      <w:r>
        <w:rPr>
          <w:rFonts w:ascii="Arial" w:cs="Arial" w:eastAsia="Arial" w:hAnsi="Arial"/>
          <w:b w:val="false"/>
          <w:bCs w:val="false"/>
          <w:i w:val="false"/>
          <w:iCs w:val="false"/>
          <w:color w:val="333333"/>
          <w:sz w:val="22"/>
          <w:szCs w:val="22"/>
        </w:rPr>
        <w:t xml:space="preserve">Real use case: Imagine your team needs to test expansion into 20 new verticals. Without LP Studio, that's 20 briefs, 20 design cycles, months of work, teams stretched thin. With LP Studio, you configure your brand once, type 20 prompts into the AI, and have 20 on-brand, industry-tailored pages live in an afternoon. Your marketing team is free to do strategy instead of pixel-pushing. Your sales team has the materials they need without waiting on marketing.</w:t>
      </w:r>
    </w:p>
    <w:p>
      <w:pPr>
        <w:spacing w:after="200"/>
      </w:pPr>
      <w:r>
        <w:rPr>
          <w:rFonts w:ascii="Arial" w:cs="Arial" w:eastAsia="Arial" w:hAnsi="Arial"/>
          <w:b w:val="false"/>
          <w:bCs w:val="false"/>
          <w:i w:val="false"/>
          <w:iCs w:val="false"/>
          <w:color w:val="333333"/>
          <w:sz w:val="22"/>
          <w:szCs w:val="22"/>
        </w:rPr>
        <w:t xml:space="preserve">The brand system turns AI from a productivity tool into a scaling tool. It's the difference between "I can make pages faster" and "I can manage a brand at unlimited scale."</w:t>
      </w:r>
    </w:p>
    <w:p>
      <w:pPr>
        <w:spacing w:after="200"/>
      </w:pPr>
    </w:p>
    <w:p>
      <w:r>
        <w:br w:type="page"/>
      </w:r>
    </w:p>
    <w:p>
      <w:pPr>
        <w:pStyle w:val="Heading1"/>
      </w:pPr>
      <w:r>
        <w:rPr>
          <w:rFonts w:ascii="Arial" w:cs="Arial" w:eastAsia="Arial" w:hAnsi="Arial"/>
        </w:rPr>
        <w:t xml:space="preserve">Product Positioning</w:t>
      </w:r>
    </w:p>
    <w:p>
      <w:pPr>
        <w:pStyle w:val="Heading2"/>
      </w:pPr>
      <w:r>
        <w:rPr>
          <w:rFonts w:ascii="Arial" w:cs="Arial" w:eastAsia="Arial" w:hAnsi="Arial"/>
        </w:rPr>
        <w:t xml:space="preserve">Positioning Statement</w:t>
      </w:r>
    </w:p>
    <w:p>
      <w:pPr>
        <w:spacing w:after="300"/>
        <w:ind w:left="720" w:right="720"/>
      </w:pPr>
      <w:r>
        <w:rPr>
          <w:rFonts w:ascii="Arial" w:cs="Arial" w:eastAsia="Arial" w:hAnsi="Arial"/>
          <w:i/>
          <w:iCs/>
          <w:color w:val="2D6A4F"/>
          <w:sz w:val="22"/>
          <w:szCs w:val="22"/>
        </w:rPr>
        <w:t xml:space="preserve">LP Studio is the AI landing page platform with brand intelligence built in. Revenue teams build branded pages in seconds, not weeks, because every AI output is automatically on-brand. No design review. No QA cycle. Prompt, publish, scale.</w:t>
      </w:r>
    </w:p>
    <w:p>
      <w:pPr>
        <w:pStyle w:val="Heading2"/>
      </w:pPr>
      <w:r>
        <w:rPr>
          <w:rFonts w:ascii="Arial" w:cs="Arial" w:eastAsia="Arial" w:hAnsi="Arial"/>
        </w:rPr>
        <w:t xml:space="preserve">The Two-Audience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
            </w:r>
          </w:p>
        </w:tc>
        <w:tc>
          <w:tcPr>
            <w:tcW w:type="dxa" w:w="37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Marketing Teams</w:t>
            </w:r>
          </w:p>
        </w:tc>
        <w:tc>
          <w:tcPr>
            <w:tcW w:type="dxa" w:w="37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Sales Teams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The Pain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Every landing page takes 4-8 weeks, a designer, a copywriter, and an approval chain. Teams can't move fast enough to test new campaigns, audiences, or offers. Brand consistency falls apart when pages ship across regions and campaigns.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Reps ask marketing for custom materials and wait weeks. They resort to generic PDFs and slide decks that prospects ignore. No way to track what actually gets viewed. Off-brand content damages brand perception.</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LP Studio Fix</w:t>
            </w:r>
          </w:p>
        </w:tc>
        <w:tc>
          <w:tcPr>
            <w:tcW w:type="dxa" w:w="37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Prompt-to-page in seconds. AI copy suggestions. AI SEO/GEO scoring. Smart Traffic A/B testing. Brand system enforces consistency across all pages automatically, no design review needed.</w:t>
            </w:r>
          </w:p>
        </w:tc>
        <w:tc>
          <w:tcPr>
            <w:tcW w:type="dxa" w:w="37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Everything marketing gets, plus: Personalized Links (unique URLs per prospect), AI Brief (account research), Email Export. Reps self-serve personalized, branded content. Brand consistency is automatic, not accidental.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Buyer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Growth marketer, demand gen, marketing ops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VP Sales, Sales Ops, RevOps, Enablement</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Current Spend</w:t>
            </w:r>
          </w:p>
        </w:tc>
        <w:tc>
          <w:tcPr>
            <w:tcW w:type="dxa" w:w="37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Unbounce ($99-249/mo), Instapage ($99-299/mo), or agency/dev time ($5K-20K/mo)</w:t>
            </w:r>
          </w:p>
        </w:tc>
        <w:tc>
          <w:tcPr>
            <w:tcW w:type="dxa" w:w="37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Seismic ($91K+/yr), GenPage ($59-259/mo), or nothing</w:t>
            </w:r>
          </w:p>
        </w:tc>
      </w:tr>
    </w:tbl>
    <w:p>
      <w:pPr>
        <w:spacing w:after="200"/>
      </w:pPr>
    </w:p>
    <w:p>
      <w:pPr>
        <w:pStyle w:val="Heading2"/>
      </w:pPr>
      <w:r>
        <w:rPr>
          <w:rFonts w:ascii="Arial" w:cs="Arial" w:eastAsia="Arial" w:hAnsi="Arial"/>
        </w:rPr>
        <w:t xml:space="preserve">Why Both Audiences?</w:t>
      </w:r>
    </w:p>
    <w:p>
      <w:pPr>
        <w:pStyle w:val="ListParagraph"/>
        <w:numPr>
          <w:ilvl w:val="0"/>
          <w:numId w:val="2"/>
        </w:numPr>
        <w:spacing w:after="100"/>
      </w:pPr>
      <w:r>
        <w:rPr>
          <w:rFonts w:ascii="Arial" w:cs="Arial" w:eastAsia="Arial" w:hAnsi="Arial"/>
          <w:b/>
          <w:bCs/>
          <w:sz w:val="22"/>
          <w:szCs w:val="22"/>
        </w:rPr>
        <w:t xml:space="preserve">Land with marketing, expand to sales. </w:t>
      </w:r>
      <w:r>
        <w:rPr>
          <w:rFonts w:ascii="Arial" w:cs="Arial" w:eastAsia="Arial" w:hAnsi="Arial"/>
          <w:sz w:val="22"/>
          <w:szCs w:val="22"/>
        </w:rPr>
        <w:t xml:space="preserve">Marketing is the proven category with SEO demand. Sales is the upsell that increases ACV 3-5x.</w:t>
      </w:r>
    </w:p>
    <w:p>
      <w:pPr>
        <w:pStyle w:val="ListParagraph"/>
        <w:numPr>
          <w:ilvl w:val="0"/>
          <w:numId w:val="2"/>
        </w:numPr>
        <w:spacing w:after="100"/>
      </w:pPr>
      <w:r>
        <w:rPr>
          <w:rFonts w:ascii="Arial" w:cs="Arial" w:eastAsia="Arial" w:hAnsi="Arial"/>
          <w:b/>
          <w:bCs/>
          <w:sz w:val="22"/>
          <w:szCs w:val="22"/>
        </w:rPr>
        <w:t xml:space="preserve">Shared brand infrastructure = network effects. </w:t>
      </w:r>
      <w:r>
        <w:rPr>
          <w:rFonts w:ascii="Arial" w:cs="Arial" w:eastAsia="Arial" w:hAnsi="Arial"/>
          <w:sz w:val="22"/>
          <w:szCs w:val="22"/>
        </w:rPr>
        <w:t xml:space="preserve">When marketing builds pages and sets up the brand system, sales immediately benefits from that investment. The same brand configuration powers every page, everywhere. That's a stickier product than either use case alone.</w:t>
      </w:r>
    </w:p>
    <w:p>
      <w:pPr>
        <w:pStyle w:val="ListParagraph"/>
        <w:numPr>
          <w:ilvl w:val="0"/>
          <w:numId w:val="2"/>
        </w:numPr>
        <w:spacing w:after="100"/>
      </w:pPr>
      <w:r>
        <w:rPr>
          <w:rFonts w:ascii="Arial" w:cs="Arial" w:eastAsia="Arial" w:hAnsi="Arial"/>
          <w:b/>
          <w:bCs/>
          <w:sz w:val="22"/>
          <w:szCs w:val="22"/>
        </w:rPr>
        <w:t xml:space="preserve">AI + brand + personalization = differentiation. </w:t>
      </w:r>
      <w:r>
        <w:rPr>
          <w:rFonts w:ascii="Arial" w:cs="Arial" w:eastAsia="Arial" w:hAnsi="Arial"/>
          <w:sz w:val="22"/>
          <w:szCs w:val="22"/>
        </w:rPr>
        <w:t xml:space="preserve">Marketing page builders are a commodity. AI-powered page generation with sales personalization plus brand intelligence is not. Leading with AI and brand gets attention; the dual-audience story keeps customers.</w:t>
      </w:r>
    </w:p>
    <w:p>
      <w:pPr>
        <w:pStyle w:val="Heading1"/>
      </w:pPr>
      <w:r>
        <w:rPr>
          <w:rFonts w:ascii="Arial" w:cs="Arial" w:eastAsia="Arial" w:hAnsi="Arial"/>
        </w:rPr>
        <w:t xml:space="preserve">Target Market</w:t>
      </w:r>
    </w:p>
    <w:p>
      <w:pPr>
        <w:pStyle w:val="Heading2"/>
      </w:pPr>
      <w:r>
        <w:rPr>
          <w:rFonts w:ascii="Arial" w:cs="Arial" w:eastAsia="Arial" w:hAnsi="Arial"/>
        </w:rPr>
        <w:t xml:space="preserve">Primary ICP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Company Size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50-500 employees, $10M-$200M ARR</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Team Structure</w:t>
            </w:r>
          </w:p>
        </w:tc>
        <w:tc>
          <w:tcPr>
            <w:tcW w:type="dxa" w:w="6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Marketing function + 5-50 sales reps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Verticals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Healthcare tech, dental/medical devices, restaurant tech, vertical SaaS, financial services, home services platforms</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Entry Buyer</w:t>
            </w:r>
          </w:p>
        </w:tc>
        <w:tc>
          <w:tcPr>
            <w:tcW w:type="dxa" w:w="6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Growth marketer frustrated with the 4-8 week page creation process and brand consistency challenges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Expansion Buyer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VP Sales who sees marketing using LP Studio and wants the same for their reps, with shared brand control</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Budget</w:t>
            </w:r>
          </w:p>
        </w:tc>
        <w:tc>
          <w:tcPr>
            <w:tcW w:type="dxa" w:w="6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$5K-30K/year (doesn't need C-suite approval)</w:t>
            </w:r>
          </w:p>
        </w:tc>
      </w:tr>
    </w:tbl>
    <w:p>
      <w:pPr>
        <w:spacing w:after="200"/>
      </w:pPr>
    </w:p>
    <w:p>
      <w:pPr>
        <w:pStyle w:val="Heading2"/>
      </w:pPr>
      <w:r>
        <w:rPr>
          <w:rFonts w:ascii="Arial" w:cs="Arial" w:eastAsia="Arial" w:hAnsi="Arial"/>
        </w:rPr>
        <w:t xml:space="preserve">Beachhead: Companies Like Dandy</w:t>
      </w:r>
    </w:p>
    <w:p>
      <w:pPr>
        <w:spacing w:after="200"/>
      </w:pPr>
      <w:r>
        <w:rPr>
          <w:rFonts w:ascii="Arial" w:cs="Arial" w:eastAsia="Arial" w:hAnsi="Arial"/>
          <w:b w:val="false"/>
          <w:bCs w:val="false"/>
          <w:i w:val="false"/>
          <w:iCs w:val="false"/>
          <w:color w:val="333333"/>
          <w:sz w:val="22"/>
          <w:szCs w:val="22"/>
        </w:rPr>
        <w:t xml:space="preserve">Field reps selling tech to small businesses, with a marketing team that can't keep up with content requests and needs to maintain brand consistency across reps and regions:</w:t>
      </w:r>
    </w:p>
    <w:p>
      <w:pPr>
        <w:pStyle w:val="ListParagraph"/>
        <w:numPr>
          <w:ilvl w:val="0"/>
          <w:numId w:val="2"/>
        </w:numPr>
        <w:spacing w:after="100"/>
      </w:pPr>
      <w:r>
        <w:rPr>
          <w:rFonts w:ascii="Arial" w:cs="Arial" w:eastAsia="Arial" w:hAnsi="Arial"/>
          <w:sz w:val="22"/>
          <w:szCs w:val="22"/>
        </w:rPr>
        <w:t xml:space="preserve">Dental/medical devices (Henry Schein, Patterson, Envista)</w:t>
      </w:r>
    </w:p>
    <w:p>
      <w:pPr>
        <w:pStyle w:val="ListParagraph"/>
        <w:numPr>
          <w:ilvl w:val="0"/>
          <w:numId w:val="2"/>
        </w:numPr>
        <w:spacing w:after="100"/>
      </w:pPr>
      <w:r>
        <w:rPr>
          <w:rFonts w:ascii="Arial" w:cs="Arial" w:eastAsia="Arial" w:hAnsi="Arial"/>
          <w:sz w:val="22"/>
          <w:szCs w:val="22"/>
        </w:rPr>
        <w:t xml:space="preserve">Restaurant tech (Toast, Square for Restaurants, Lightspeed)</w:t>
      </w:r>
    </w:p>
    <w:p>
      <w:pPr>
        <w:pStyle w:val="ListParagraph"/>
        <w:numPr>
          <w:ilvl w:val="0"/>
          <w:numId w:val="2"/>
        </w:numPr>
        <w:spacing w:after="100"/>
      </w:pPr>
      <w:r>
        <w:rPr>
          <w:rFonts w:ascii="Arial" w:cs="Arial" w:eastAsia="Arial" w:hAnsi="Arial"/>
          <w:sz w:val="22"/>
          <w:szCs w:val="22"/>
        </w:rPr>
        <w:t xml:space="preserve">Salon/spa software (Mindbody, Vagaro, Boulevard)</w:t>
      </w:r>
    </w:p>
    <w:p>
      <w:pPr>
        <w:pStyle w:val="ListParagraph"/>
        <w:numPr>
          <w:ilvl w:val="0"/>
          <w:numId w:val="2"/>
        </w:numPr>
        <w:spacing w:after="100"/>
      </w:pPr>
      <w:r>
        <w:rPr>
          <w:rFonts w:ascii="Arial" w:cs="Arial" w:eastAsia="Arial" w:hAnsi="Arial"/>
          <w:sz w:val="22"/>
          <w:szCs w:val="22"/>
        </w:rPr>
        <w:t xml:space="preserve">Home services (ServiceTitan, Housecall Pro, Jobber)</w:t>
      </w:r>
    </w:p>
    <w:p>
      <w:pPr>
        <w:pStyle w:val="ListParagraph"/>
        <w:numPr>
          <w:ilvl w:val="0"/>
          <w:numId w:val="2"/>
        </w:numPr>
        <w:spacing w:after="100"/>
      </w:pPr>
      <w:r>
        <w:rPr>
          <w:rFonts w:ascii="Arial" w:cs="Arial" w:eastAsia="Arial" w:hAnsi="Arial"/>
          <w:sz w:val="22"/>
          <w:szCs w:val="22"/>
        </w:rPr>
        <w:t xml:space="preserve">Any vertical SaaS with a field sales team selling to SMBs</w:t>
      </w:r>
    </w:p>
    <w:p>
      <w:r>
        <w:br w:type="page"/>
      </w:r>
    </w:p>
    <w:p>
      <w:pPr>
        <w:pStyle w:val="Heading1"/>
      </w:pPr>
      <w:r>
        <w:rPr>
          <w:rFonts w:ascii="Arial" w:cs="Arial" w:eastAsia="Arial" w:hAnsi="Arial"/>
        </w:rPr>
        <w:t xml:space="preserve">Go-to-Market Channels</w:t>
      </w:r>
    </w:p>
    <w:p>
      <w:pPr>
        <w:pStyle w:val="Heading2"/>
      </w:pPr>
      <w:r>
        <w:rPr>
          <w:rFonts w:ascii="Arial" w:cs="Arial" w:eastAsia="Arial" w:hAnsi="Arial"/>
        </w:rPr>
        <w:t xml:space="preserve">Phase 1: Launch + AI + Brand Narrative (Months 1-3)</w:t>
      </w:r>
    </w:p>
    <w:p>
      <w:pPr>
        <w:spacing w:after="200"/>
      </w:pPr>
      <w:r>
        <w:rPr>
          <w:rFonts w:ascii="Arial" w:cs="Arial" w:eastAsia="Arial" w:hAnsi="Arial"/>
          <w:b w:val="false"/>
          <w:bCs w:val="false"/>
          <w:i w:val="false"/>
          <w:iCs w:val="false"/>
          <w:color w:val="333333"/>
          <w:sz w:val="22"/>
          <w:szCs w:val="22"/>
        </w:rPr>
        <w:t xml:space="preserve">Goal: 10 paying customers. Lead with the AI + brand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Channel</w:t>
            </w:r>
          </w:p>
        </w:tc>
        <w:tc>
          <w:tcPr>
            <w:tcW w:type="dxa" w:w="3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Tactic</w:t>
            </w:r>
          </w:p>
        </w:tc>
        <w:tc>
          <w:tcPr>
            <w:tcW w:type="dxa" w:w="37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Target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Product Hunt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Launch as "AI landing pages in seconds, on-brand by default." Demo video: type a prompt, watch a full branded page appear, click publish. Show the old way (6 people, 6 weeks) vs. the new way (1 person, 60 seconds).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Top-5 launch day, 500+ upvotes, 100 signups</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LinkedIn / X</w:t>
            </w:r>
          </w:p>
        </w:tc>
        <w:tc>
          <w:tcPr>
            <w:tcW w:type="dxa" w:w="3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Charlotte posts the before/after: "Here's what it used to take to make a landing page at Dandy" (process diagram) vs. "Here's what it takes now" (screen recording of prompt-to-page). Emphasize: brand consistency, zero QA, seconds instead of months. Shareable, polarizing content.</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3-5 viral posts, 1K+ followers, 15 inbound leads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Direct Outreach</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Use LP Studio itself to pitch LP Studio. Build a personalized page for each target VP of Sales showing their company's pain points (slow page creation, brand consistency issues, rep frustration) and how LP Studio solves them. Meta proof of concept.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5-8 sales pilots started</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SEO Content</w:t>
            </w:r>
          </w:p>
        </w:tc>
        <w:tc>
          <w:tcPr>
            <w:tcW w:type="dxa" w:w="3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Target "AI landing page builder," "brand-constrained AI," "landing page builder with AI" and "on-brand page generation." The brand angle differentiates content from 1000 existing "best landing page builder" articles.</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5 articles published, ranking by month 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Dandy Case Study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Publish with real metrics: time-to-page (before vs. after), brand consistency improvements, rep adoption, conversion rates, pages created per month. Headline: "How Dandy went from 6-week landing pages to 60-second branded ones."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Case study live + shared across channels</w:t>
            </w:r>
          </w:p>
        </w:tc>
      </w:tr>
    </w:tbl>
    <w:p>
      <w:pPr>
        <w:spacing w:after="200"/>
      </w:pPr>
    </w:p>
    <w:p>
      <w:pPr>
        <w:pStyle w:val="Heading2"/>
      </w:pPr>
      <w:r>
        <w:rPr>
          <w:rFonts w:ascii="Arial" w:cs="Arial" w:eastAsia="Arial" w:hAnsi="Arial"/>
        </w:rPr>
        <w:t xml:space="preserve">Phase 2: Community + Inbound Engine (Months 3-6)</w:t>
      </w:r>
    </w:p>
    <w:p>
      <w:pPr>
        <w:spacing w:after="200"/>
      </w:pPr>
      <w:r>
        <w:rPr>
          <w:rFonts w:ascii="Arial" w:cs="Arial" w:eastAsia="Arial" w:hAnsi="Arial"/>
          <w:b w:val="false"/>
          <w:bCs w:val="false"/>
          <w:i w:val="false"/>
          <w:iCs w:val="false"/>
          <w:color w:val="333333"/>
          <w:sz w:val="22"/>
          <w:szCs w:val="22"/>
        </w:rPr>
        <w:t xml:space="preserve">Goal: 25 paying customers.</w:t>
      </w:r>
    </w:p>
    <w:p>
      <w:pPr>
        <w:pStyle w:val="ListParagraph"/>
        <w:numPr>
          <w:ilvl w:val="0"/>
          <w:numId w:val="2"/>
        </w:numPr>
        <w:spacing w:after="100"/>
      </w:pPr>
      <w:r>
        <w:rPr>
          <w:rFonts w:ascii="Arial" w:cs="Arial" w:eastAsia="Arial" w:hAnsi="Arial"/>
          <w:sz w:val="22"/>
          <w:szCs w:val="22"/>
        </w:rPr>
        <w:t xml:space="preserve">Template marketplace: 50+ AI-generated templates for common use cases. Every template demonstrates the AI capability and the brand system. Templates are the #1 organic driver for page builder signups.</w:t>
      </w:r>
    </w:p>
    <w:p>
      <w:pPr>
        <w:pStyle w:val="ListParagraph"/>
        <w:numPr>
          <w:ilvl w:val="0"/>
          <w:numId w:val="2"/>
        </w:numPr>
        <w:spacing w:after="100"/>
      </w:pPr>
      <w:r>
        <w:rPr>
          <w:rFonts w:ascii="Arial" w:cs="Arial" w:eastAsia="Arial" w:hAnsi="Arial"/>
          <w:sz w:val="22"/>
          <w:szCs w:val="22"/>
        </w:rPr>
        <w:t xml:space="preserve">Webinar: "The End of the Landing Page Bottleneck: AI + Brand Systems for Revenue Teams" — how AI and brand intelligence work together to remove the content creation and brand consistency problem. Co-host with Apollo, Clay, or HubSpot.</w:t>
      </w:r>
    </w:p>
    <w:p>
      <w:pPr>
        <w:pStyle w:val="ListParagraph"/>
        <w:numPr>
          <w:ilvl w:val="0"/>
          <w:numId w:val="2"/>
        </w:numPr>
        <w:spacing w:after="100"/>
      </w:pPr>
      <w:r>
        <w:rPr>
          <w:rFonts w:ascii="Arial" w:cs="Arial" w:eastAsia="Arial" w:hAnsi="Arial"/>
          <w:sz w:val="22"/>
          <w:szCs w:val="22"/>
        </w:rPr>
        <w:t xml:space="preserve">Marketing communities: GrowthHackers, Demand Curve, marketing ops Slack groups. Lead with the AI + brand angle — marketers are hungry for tools that eliminate the wireframe-to-launch cycle and brand QA headaches.</w:t>
      </w:r>
    </w:p>
    <w:p>
      <w:pPr>
        <w:pStyle w:val="ListParagraph"/>
        <w:numPr>
          <w:ilvl w:val="0"/>
          <w:numId w:val="2"/>
        </w:numPr>
        <w:spacing w:after="100"/>
      </w:pPr>
      <w:r>
        <w:rPr>
          <w:rFonts w:ascii="Arial" w:cs="Arial" w:eastAsia="Arial" w:hAnsi="Arial"/>
          <w:sz w:val="22"/>
          <w:szCs w:val="22"/>
        </w:rPr>
        <w:t xml:space="preserve">Sales communities: Pavilion, Modern Sales Pros, Revenue Collective. Lead with the personalization + brand angle — reps building their own branded pages in seconds without waiting on marketing, all guaranteed on-brand.</w:t>
      </w:r>
    </w:p>
    <w:p>
      <w:pPr>
        <w:pStyle w:val="ListParagraph"/>
        <w:numPr>
          <w:ilvl w:val="0"/>
          <w:numId w:val="2"/>
        </w:numPr>
        <w:spacing w:after="100"/>
      </w:pPr>
      <w:r>
        <w:rPr>
          <w:rFonts w:ascii="Arial" w:cs="Arial" w:eastAsia="Arial" w:hAnsi="Arial"/>
          <w:sz w:val="22"/>
          <w:szCs w:val="22"/>
        </w:rPr>
        <w:t xml:space="preserve">SEO long-tail: "personalized sales landing pages," "ABM microsite builder," "AI sales content with brand controls." Low competition, high intent.</w:t>
      </w:r>
    </w:p>
    <w:p>
      <w:pPr>
        <w:pStyle w:val="Heading2"/>
      </w:pPr>
      <w:r>
        <w:rPr>
          <w:rFonts w:ascii="Arial" w:cs="Arial" w:eastAsia="Arial" w:hAnsi="Arial"/>
        </w:rPr>
        <w:t xml:space="preserve">Phase 3: Partnerships + Scale (Months 6-12)</w:t>
      </w:r>
    </w:p>
    <w:p>
      <w:pPr>
        <w:spacing w:after="200"/>
      </w:pPr>
      <w:r>
        <w:rPr>
          <w:rFonts w:ascii="Arial" w:cs="Arial" w:eastAsia="Arial" w:hAnsi="Arial"/>
          <w:b w:val="false"/>
          <w:bCs w:val="false"/>
          <w:i w:val="false"/>
          <w:iCs w:val="false"/>
          <w:color w:val="333333"/>
          <w:sz w:val="22"/>
          <w:szCs w:val="22"/>
        </w:rPr>
        <w:t xml:space="preserve">Goal: 50 paying customers.</w:t>
      </w:r>
    </w:p>
    <w:p>
      <w:pPr>
        <w:pStyle w:val="ListParagraph"/>
        <w:numPr>
          <w:ilvl w:val="0"/>
          <w:numId w:val="2"/>
        </w:numPr>
        <w:spacing w:after="100"/>
      </w:pPr>
      <w:r>
        <w:rPr>
          <w:rFonts w:ascii="Arial" w:cs="Arial" w:eastAsia="Arial" w:hAnsi="Arial"/>
          <w:sz w:val="22"/>
          <w:szCs w:val="22"/>
        </w:rPr>
        <w:t xml:space="preserve">CRM integrations: HubSpot + Salesforce marketplace listings. The AI + brand angle makes LP Studio stand out in marketplace search results where every other listing is a basic page builder.</w:t>
      </w:r>
    </w:p>
    <w:p>
      <w:pPr>
        <w:pStyle w:val="ListParagraph"/>
        <w:numPr>
          <w:ilvl w:val="0"/>
          <w:numId w:val="2"/>
        </w:numPr>
        <w:spacing w:after="100"/>
      </w:pPr>
      <w:r>
        <w:rPr>
          <w:rFonts w:ascii="Arial" w:cs="Arial" w:eastAsia="Arial" w:hAnsi="Arial"/>
          <w:sz w:val="22"/>
          <w:szCs w:val="22"/>
        </w:rPr>
        <w:t xml:space="preserve">Outbound tool integrations: Apollo, Clay, HeyReach, Lemlist. AI-generate a personalized, on-brand LP Studio page per prospect directly from an outbound sequence. This makes LP Studio part of the daily sales workflow.</w:t>
      </w:r>
    </w:p>
    <w:p>
      <w:pPr>
        <w:pStyle w:val="ListParagraph"/>
        <w:numPr>
          <w:ilvl w:val="0"/>
          <w:numId w:val="2"/>
        </w:numPr>
        <w:spacing w:after="100"/>
      </w:pPr>
      <w:r>
        <w:rPr>
          <w:rFonts w:ascii="Arial" w:cs="Arial" w:eastAsia="Arial" w:hAnsi="Arial"/>
          <w:sz w:val="22"/>
          <w:szCs w:val="22"/>
        </w:rPr>
        <w:t xml:space="preserve">Agency/consultant channel: Enable enablement agencies and marketing consultants to white-label LP Studio. They bring clients, you provide the AI platform with brand intelligence.</w:t>
      </w:r>
    </w:p>
    <w:p>
      <w:pPr>
        <w:pStyle w:val="ListParagraph"/>
        <w:numPr>
          <w:ilvl w:val="0"/>
          <w:numId w:val="2"/>
        </w:numPr>
        <w:spacing w:after="100"/>
      </w:pPr>
      <w:r>
        <w:rPr>
          <w:rFonts w:ascii="Arial" w:cs="Arial" w:eastAsia="Arial" w:hAnsi="Arial"/>
          <w:sz w:val="22"/>
          <w:szCs w:val="22"/>
        </w:rPr>
        <w:t xml:space="preserve">PLG flywheel: Free tier pages include "Built with LP Studio" badge. Every page view is a brand impression. Prompt-to-page is the viral loop — the speed + on-brand quality is so shocking that people share it.</w:t>
      </w:r>
    </w:p>
    <w:p>
      <w:r>
        <w:br w:type="page"/>
      </w:r>
    </w:p>
    <w:p>
      <w:pPr>
        <w:pStyle w:val="Heading1"/>
      </w:pPr>
      <w:r>
        <w:rPr>
          <w:rFonts w:ascii="Arial" w:cs="Arial" w:eastAsia="Arial" w:hAnsi="Arial"/>
        </w:rPr>
        <w:t xml:space="preserve">Pricing Strategy</w:t>
      </w:r>
    </w:p>
    <w:p>
      <w:pPr>
        <w:spacing w:after="200"/>
      </w:pPr>
      <w:r>
        <w:rPr>
          <w:rFonts w:ascii="Arial" w:cs="Arial" w:eastAsia="Arial" w:hAnsi="Arial"/>
          <w:b w:val="false"/>
          <w:bCs w:val="false"/>
          <w:i w:val="false"/>
          <w:iCs w:val="false"/>
          <w:color w:val="333333"/>
          <w:sz w:val="22"/>
          <w:szCs w:val="22"/>
        </w:rPr>
        <w:t xml:space="preserve">Land with marketing (Free/Pro), expand to sales (Team with LP Studio+).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300"/>
        <w:gridCol w:w="5060"/>
      </w:tblGrid>
      <w:tr>
        <w:tc>
          <w:tcPr>
            <w:tcW w:type="dxa" w:w="15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Plan</w:t>
            </w:r>
          </w:p>
        </w:tc>
        <w:tc>
          <w:tcPr>
            <w:tcW w:type="dxa" w:w="15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Price</w:t>
            </w:r>
          </w:p>
        </w:tc>
        <w:tc>
          <w:tcPr>
            <w:tcW w:type="dxa" w:w="13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Pages</w:t>
            </w:r>
          </w:p>
        </w:tc>
        <w:tc>
          <w:tcPr>
            <w:tcW w:type="dxa" w:w="50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Free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$0/mo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5 pages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Prompt-to-page, AI copy suggestions, core builder, basic analytics, 1 user, brand system access. LP Studio branding. Enough to prove the AI speed and brand power.</w:t>
            </w:r>
          </w:p>
        </w:tc>
      </w:tr>
      <w:t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Pro</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$49/user/mo</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Unlimited</w:t>
            </w:r>
          </w:p>
        </w:tc>
        <w:tc>
          <w:tcPr>
            <w:tcW w:type="dxa" w:w="50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All AI features: prompt-to-page, AI content refresh, AI copy, AI SEO/GEO scoring, brand-constrained generation. All 27+ blocks, smart traffic A/B testing, heatmaps, lead capture &amp; routing, full brand system.</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Team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$39/user/mo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Unlimited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Everything in Pro + LP Studio+: Personalized Links, AI Brief, Email Export, shared templates, shared brand system across team, team analytics. 5+ seats. The revenue team plan.</w:t>
            </w:r>
          </w:p>
        </w:tc>
      </w:tr>
      <w:t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Enterprise</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Custom</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Unlimited</w:t>
            </w:r>
          </w:p>
        </w:tc>
        <w:tc>
          <w:tcPr>
            <w:tcW w:type="dxa" w:w="50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Custom domain for pages, SSO/SAML, API access, dedicated support, SLA, advanced CRM integrations, custom block types, priority AI model access, advanced brand system controls.</w:t>
            </w:r>
          </w:p>
        </w:tc>
      </w:tr>
    </w:tbl>
    <w:p>
      <w:pPr>
        <w:spacing w:after="200"/>
      </w:pPr>
    </w:p>
    <w:p>
      <w:pPr>
        <w:spacing w:after="200"/>
      </w:pPr>
      <w:r>
        <w:rPr>
          <w:rFonts w:ascii="Arial" w:cs="Arial" w:eastAsia="Arial" w:hAnsi="Arial"/>
          <w:b w:val="false"/>
          <w:bCs w:val="false"/>
          <w:i w:val="false"/>
          <w:iCs w:val="false"/>
          <w:color w:val="333333"/>
          <w:sz w:val="22"/>
          <w:szCs w:val="22"/>
        </w:rPr>
        <w:t xml:space="preserve">Unbounce starts at $99/mo for 20K visitors, no AI generation, no brand system, no free tier. Instapage starts at $99/mo for 15K visitors. Both charge by visitor volume which punishes success. LP Studio charges per seat with unlimited pages and visitors and a full brand system. GenPage charges per credit ($59-259/mo) which gets expensive for active teams and has no brand intelligence. Seismic is $91K+/year with months of implementation.</w:t>
      </w:r>
    </w:p>
    <w:p>
      <w:pPr>
        <w:pStyle w:val="Heading1"/>
      </w:pPr>
      <w:r>
        <w:rPr>
          <w:rFonts w:ascii="Arial" w:cs="Arial" w:eastAsia="Arial" w:hAnsi="Arial"/>
        </w:rPr>
        <w:t xml:space="preserve">The Land-and-Expand Playbook</w:t>
      </w:r>
    </w:p>
    <w:p>
      <w:pPr>
        <w:pStyle w:val="ListParagraph"/>
        <w:numPr>
          <w:ilvl w:val="0"/>
          <w:numId w:val="3"/>
        </w:numPr>
        <w:spacing w:after="100"/>
      </w:pPr>
      <w:r>
        <w:rPr>
          <w:rFonts w:ascii="Arial" w:cs="Arial" w:eastAsia="Arial" w:hAnsi="Arial"/>
          <w:sz w:val="22"/>
          <w:szCs w:val="22"/>
        </w:rPr>
        <w:t xml:space="preserve">A growth marketer searches for "AI landing page builder." Finds LP Studio. Signs up free. Types a prompt. A full branded page appears in seconds. Mind blown. Upgrades to Pro ($49/mo).</w:t>
      </w:r>
    </w:p>
    <w:p>
      <w:pPr>
        <w:pStyle w:val="ListParagraph"/>
        <w:numPr>
          <w:ilvl w:val="0"/>
          <w:numId w:val="3"/>
        </w:numPr>
        <w:spacing w:after="100"/>
      </w:pPr>
      <w:r>
        <w:rPr>
          <w:rFonts w:ascii="Arial" w:cs="Arial" w:eastAsia="Arial" w:hAnsi="Arial"/>
          <w:sz w:val="22"/>
          <w:szCs w:val="22"/>
        </w:rPr>
        <w:t xml:space="preserve">Marketing builds 10+ pages with AI. All automatically on-brand. Uses smart traffic to optimize. Captures leads. Sales asks "where are these leads coming from?" and sees the LP Studio dashboard.</w:t>
      </w:r>
    </w:p>
    <w:p>
      <w:pPr>
        <w:pStyle w:val="ListParagraph"/>
        <w:numPr>
          <w:ilvl w:val="0"/>
          <w:numId w:val="3"/>
        </w:numPr>
        <w:spacing w:after="100"/>
      </w:pPr>
      <w:r>
        <w:rPr>
          <w:rFonts w:ascii="Arial" w:cs="Arial" w:eastAsia="Arial" w:hAnsi="Arial"/>
          <w:sz w:val="22"/>
          <w:szCs w:val="22"/>
        </w:rPr>
        <w:t xml:space="preserve">Sales says "I want to send something like this to my prospects, but personalized for each one." Marketing says "you can — and it's already configured for brand, so it takes 60 seconds and comes out on-brand." That's the LP Studio+ pitch.</w:t>
      </w:r>
    </w:p>
    <w:p>
      <w:pPr>
        <w:pStyle w:val="ListParagraph"/>
        <w:numPr>
          <w:ilvl w:val="0"/>
          <w:numId w:val="3"/>
        </w:numPr>
        <w:spacing w:after="100"/>
      </w:pPr>
      <w:r>
        <w:rPr>
          <w:rFonts w:ascii="Arial" w:cs="Arial" w:eastAsia="Arial" w:hAnsi="Arial"/>
          <w:sz w:val="22"/>
          <w:szCs w:val="22"/>
        </w:rPr>
        <w:t xml:space="preserve">Company upgrades to Team plan. 5-15 seats. Both teams access the same brand system, templates, and analytics. ACV jumps from $588 to $2,340-7,020/year. The brand system becomes a shared infrastructure that benefits the entire revenue org.</w:t>
      </w:r>
    </w:p>
    <w:p>
      <w:pPr>
        <w:pStyle w:val="ListParagraph"/>
        <w:numPr>
          <w:ilvl w:val="0"/>
          <w:numId w:val="3"/>
        </w:numPr>
        <w:spacing w:after="100"/>
      </w:pPr>
      <w:r>
        <w:rPr>
          <w:rFonts w:ascii="Arial" w:cs="Arial" w:eastAsia="Arial" w:hAnsi="Arial"/>
          <w:sz w:val="22"/>
          <w:szCs w:val="22"/>
        </w:rPr>
        <w:t xml:space="preserve">Enterprise features become relevant: custom domains, SSO, API, advanced brand controls. Enterprise deal at $15K-30K/year.</w:t>
      </w:r>
    </w:p>
    <w:p>
      <w:pPr>
        <w:pStyle w:val="Heading1"/>
      </w:pPr>
      <w:r>
        <w:rPr>
          <w:rFonts w:ascii="Arial" w:cs="Arial" w:eastAsia="Arial" w:hAnsi="Arial"/>
        </w:rP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Month 3</w:t>
            </w:r>
          </w:p>
        </w:tc>
        <w:tc>
          <w:tcPr>
            <w:tcW w:type="dxa" w:w="29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Month 12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Paying Customers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10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50</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MRR</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$3,000</w:t>
            </w:r>
          </w:p>
        </w:tc>
        <w:tc>
          <w:tcPr>
            <w:tcW w:type="dxa" w:w="2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$25,000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Free Tier Users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200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1,000</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Free-to-Pro Conversion</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8%</w:t>
            </w:r>
          </w:p>
        </w:tc>
        <w:tc>
          <w:tcPr>
            <w:tcW w:type="dxa" w:w="2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6%</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Pro-to-Team Expansion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n/a</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20% of Pro accounts</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Avg Pages Created (first 7 days)</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3 per user</w:t>
            </w:r>
          </w:p>
        </w:tc>
        <w:tc>
          <w:tcPr>
            <w:tcW w:type="dxa" w:w="2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5 per user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Time-to-First-Page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&lt; 3 minutes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&lt; 2 minutes</w:t>
            </w:r>
          </w:p>
        </w:tc>
      </w:tr>
    </w:tbl>
    <w:p>
      <w:pPr>
        <w:spacing w:after="200"/>
      </w:pPr>
    </w:p>
    <w:p>
      <w:pPr>
        <w:pStyle w:val="Heading1"/>
      </w:pPr>
      <w:r>
        <w:rPr>
          <w:rFonts w:ascii="Arial" w:cs="Arial" w:eastAsia="Arial" w:hAnsi="Arial"/>
        </w:rPr>
        <w:t xml:space="preserve">Dandy: The Proof Point</w:t>
      </w:r>
    </w:p>
    <w:p>
      <w:pPr>
        <w:spacing w:after="200"/>
      </w:pPr>
      <w:r>
        <w:rPr>
          <w:rFonts w:ascii="Arial" w:cs="Arial" w:eastAsia="Arial" w:hAnsi="Arial"/>
          <w:b w:val="false"/>
          <w:bCs w:val="false"/>
          <w:i w:val="false"/>
          <w:iCs w:val="false"/>
          <w:color w:val="333333"/>
          <w:sz w:val="22"/>
          <w:szCs w:val="22"/>
        </w:rPr>
        <w:t xml:space="preserve">Dandy is LP Studio's unfair advantage. Most AI tools launch with demos. LP Studio launches with production data from a real sales org. The case study narrative:</w:t>
      </w:r>
    </w:p>
    <w:p>
      <w:pPr>
        <w:spacing w:after="200"/>
        <w:ind w:left="720" w:right="720"/>
      </w:pPr>
      <w:r>
        <w:rPr>
          <w:rFonts w:ascii="Arial" w:cs="Arial" w:eastAsia="Arial" w:hAnsi="Arial"/>
          <w:i/>
          <w:iCs/>
          <w:color w:val="2D6A4F"/>
          <w:sz w:val="22"/>
          <w:szCs w:val="22"/>
        </w:rPr>
        <w:t xml:space="preserve">"Dandy used to spend weeks creating landing pages. Briefs, wireframes, copywriting, design, approvals, and QA for brand consistency. Sales reps would ask marketing for custom materials and wait, or go off-brand. Now, any rep can type a prompt and have a branded, personalized landing page live in under a minute. Marketing uses AI SEO scoring to optimize. Sales uses Personalized Links to tailor pages per prospect. The brand system ensures every page is on-brand without review. The bottleneck is gone. The brand is protected."</w:t>
      </w:r>
    </w:p>
    <w:p>
      <w:pPr>
        <w:pStyle w:val="Heading2"/>
      </w:pPr>
      <w:r>
        <w:rPr>
          <w:rFonts w:ascii="Arial" w:cs="Arial" w:eastAsia="Arial" w:hAnsi="Arial"/>
        </w:rPr>
        <w:t xml:space="preserve">Metrics to Capture Before Launch</w:t>
      </w:r>
    </w:p>
    <w:p>
      <w:pPr>
        <w:pStyle w:val="ListParagraph"/>
        <w:numPr>
          <w:ilvl w:val="0"/>
          <w:numId w:val="2"/>
        </w:numPr>
        <w:spacing w:after="100"/>
      </w:pPr>
      <w:r>
        <w:rPr>
          <w:rFonts w:ascii="Arial" w:cs="Arial" w:eastAsia="Arial" w:hAnsi="Arial"/>
          <w:sz w:val="22"/>
          <w:szCs w:val="22"/>
        </w:rPr>
        <w:t xml:space="preserve">Old time-to-page vs. new time-to-page (weeks vs. seconds)</w:t>
      </w:r>
    </w:p>
    <w:p>
      <w:pPr>
        <w:pStyle w:val="ListParagraph"/>
        <w:numPr>
          <w:ilvl w:val="0"/>
          <w:numId w:val="2"/>
        </w:numPr>
        <w:spacing w:after="100"/>
      </w:pPr>
      <w:r>
        <w:rPr>
          <w:rFonts w:ascii="Arial" w:cs="Arial" w:eastAsia="Arial" w:hAnsi="Arial"/>
          <w:sz w:val="22"/>
          <w:szCs w:val="22"/>
        </w:rPr>
        <w:t xml:space="preserve">Number of pages created per rep per month (before LP Studio: ~0, after: target 5-10)</w:t>
      </w:r>
    </w:p>
    <w:p>
      <w:pPr>
        <w:pStyle w:val="ListParagraph"/>
        <w:numPr>
          <w:ilvl w:val="0"/>
          <w:numId w:val="2"/>
        </w:numPr>
        <w:spacing w:after="100"/>
      </w:pPr>
      <w:r>
        <w:rPr>
          <w:rFonts w:ascii="Arial" w:cs="Arial" w:eastAsia="Arial" w:hAnsi="Arial"/>
          <w:sz w:val="22"/>
          <w:szCs w:val="22"/>
        </w:rPr>
        <w:t xml:space="preserve">Conversion rate: AI-generated pages vs. manually created pages</w:t>
      </w:r>
    </w:p>
    <w:p>
      <w:pPr>
        <w:pStyle w:val="ListParagraph"/>
        <w:numPr>
          <w:ilvl w:val="0"/>
          <w:numId w:val="2"/>
        </w:numPr>
        <w:spacing w:after="100"/>
      </w:pPr>
      <w:r>
        <w:rPr>
          <w:rFonts w:ascii="Arial" w:cs="Arial" w:eastAsia="Arial" w:hAnsi="Arial"/>
          <w:sz w:val="22"/>
          <w:szCs w:val="22"/>
        </w:rPr>
        <w:t xml:space="preserve">Rep adoption rate and time-to-first-page</w:t>
      </w:r>
    </w:p>
    <w:p>
      <w:pPr>
        <w:pStyle w:val="ListParagraph"/>
        <w:numPr>
          <w:ilvl w:val="0"/>
          <w:numId w:val="2"/>
        </w:numPr>
        <w:spacing w:after="100"/>
      </w:pPr>
      <w:r>
        <w:rPr>
          <w:rFonts w:ascii="Arial" w:cs="Arial" w:eastAsia="Arial" w:hAnsi="Arial"/>
          <w:sz w:val="22"/>
          <w:szCs w:val="22"/>
        </w:rPr>
        <w:t xml:space="preserve">Marketing bandwidth freed up (hours/week no longer spent on one-off requests)</w:t>
      </w:r>
    </w:p>
    <w:p>
      <w:pPr>
        <w:pStyle w:val="ListParagraph"/>
        <w:numPr>
          <w:ilvl w:val="0"/>
          <w:numId w:val="2"/>
        </w:numPr>
        <w:spacing w:after="100"/>
      </w:pPr>
      <w:r>
        <w:rPr>
          <w:rFonts w:ascii="Arial" w:cs="Arial" w:eastAsia="Arial" w:hAnsi="Arial"/>
          <w:sz w:val="22"/>
          <w:szCs w:val="22"/>
        </w:rPr>
        <w:t xml:space="preserve">Brand consistency improvements (pages created per rep, all conforming to brand)</w:t>
      </w:r>
    </w:p>
    <w:p>
      <w:r>
        <w:br w:type="page"/>
      </w:r>
    </w:p>
    <w:p>
      <w:pPr>
        <w:pStyle w:val="Heading1"/>
      </w:pPr>
      <w:r>
        <w:rPr>
          <w:rFonts w:ascii="Arial" w:cs="Arial" w:eastAsia="Arial" w:hAnsi="Arial"/>
        </w:rPr>
        <w:t xml:space="preserve">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Risk</w:t>
            </w:r>
          </w:p>
        </w:tc>
        <w:tc>
          <w:tcPr>
            <w:tcW w:type="dxa" w:w="32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Impact</w:t>
            </w:r>
          </w:p>
        </w:tc>
        <w:tc>
          <w:tcPr>
            <w:tcW w:type="dxa" w:w="32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"AI-powered" is overused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Buyers are skeptical of AI claims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Show, don't tell. Every demo starts with a live prompt-to-page and shows how the brand system ensures on-brand output. The speed and quality speak for itself. Back up with Dandy metrics.</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Unbounce/Instapage add AI generation</w:t>
            </w:r>
          </w:p>
        </w:tc>
        <w:tc>
          <w:tcPr>
            <w:tcW w:type="dxa" w:w="32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Commoditizes the core differentiator</w:t>
            </w:r>
          </w:p>
        </w:tc>
        <w:tc>
          <w:tcPr>
            <w:tcW w:type="dxa" w:w="32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LP Studio's AI + brand intelligence is deeper: not just page generation but SEO/GEO scoring, content refresh, copy suggestions, AI Brief, all constrained by a brand system. Plus the sales personalization layer they'll never build.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GenPage captures the sales page narrative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Harder to differentiate on the sales side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GenPage is single-purpose AI generation. LP Studio is a full platform: builder + AI + brand system + analytics + personalization. Ship fast, lead with the brand intelligence. The brand system is the moat.</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"Jack of all trades" perception</w:t>
            </w:r>
          </w:p>
        </w:tc>
        <w:tc>
          <w:tcPr>
            <w:tcW w:type="dxa" w:w="32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Buyers think it does neither well</w:t>
            </w:r>
          </w:p>
        </w:tc>
        <w:tc>
          <w:tcPr>
            <w:tcW w:type="dxa" w:w="32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Lead with the AI speed + on-brand quality (universal appeal). The brand system is the secret sauce. The dual-audience story is for the expansion conversation, not the first touch.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AI quality inconsistency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Users get bad outputs and churn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Invest heavily in prompt engineering and brand system constraints. AI outputs must be on-brand by default. Make editing fast (one-click suggestions, not start over). The brand system makes consistency automatic.</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Customers struggle to configure brand system</w:t>
            </w:r>
          </w:p>
        </w:tc>
        <w:tc>
          <w:tcPr>
            <w:tcW w:type="dxa" w:w="32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Feature perceived as too complex, adoption stalls</w:t>
            </w:r>
          </w:p>
        </w:tc>
        <w:tc>
          <w:tcPr>
            <w:tcW w:type="dxa" w:w="32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Make brand setup a 5-minute onboarding experience. AI can assist: "Analyze our website, extract our brand, and pre-populate the brand system." Launch with templates that come with brand presets.</w:t>
            </w:r>
          </w:p>
        </w:tc>
      </w:tr>
    </w:tbl>
    <w:p>
      <w:pPr>
        <w:spacing w:after="200"/>
      </w:pPr>
    </w:p>
    <w:p>
      <w:pPr>
        <w:pStyle w:val="Heading1"/>
      </w:pPr>
      <w:r>
        <w:rPr>
          <w:rFonts w:ascii="Arial" w:cs="Arial" w:eastAsia="Arial" w:hAnsi="Arial"/>
        </w:rPr>
        <w:t xml:space="preserve">12-Month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Timeline</w:t>
            </w:r>
          </w:p>
        </w:tc>
        <w:tc>
          <w:tcPr>
            <w:tcW w:type="dxa" w:w="73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Milestones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Month 1</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Launch lpstudio.ai. Free + Pro tiers. Product Hunt. 50+ AI-generated templates with brand presets. Dandy as first tenant. AI + brand positioning live.</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Month 2-3</w:t>
            </w:r>
          </w:p>
        </w:tc>
        <w:tc>
          <w:tcPr>
            <w:tcW w:type="dxa" w:w="7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10 paying customers. Dandy case study published with AI speed metrics and brand consistency data. LinkedIn content driving inbound. SEO articles live emphasizing brand + AI.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Month 4-5</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Team tier + LP Studio+ launched. HubSpot integration + marketplace listing. First webinar on AI + brand systems. Marketing + sales community engagement.</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Month 6-7</w:t>
            </w:r>
          </w:p>
        </w:tc>
        <w:tc>
          <w:tcPr>
            <w:tcW w:type="dxa" w:w="7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25 paying customers. Salesforce integration. First Pro-to-Team expansions. SEO ranking for "AI landing page builder" and "on-brand AI content."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Month 8-9</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Partner program. Outbound tool integrations (Clay, Apollo, HeyReach). First agency partners using brand system for clients.</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Month 10-12</w:t>
            </w:r>
          </w:p>
        </w:tc>
        <w:tc>
          <w:tcPr>
            <w:tcW w:type="dxa" w:w="7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50 paying customers, $25K MRR. Enterprise tier with custom domains and advanced brand system controls. First enterprise deals. Evaluate Series A.</w:t>
            </w:r>
          </w:p>
        </w:tc>
      </w:tr>
    </w:tbl>
    <w:p>
      <w:pPr>
        <w:spacing w:after="400"/>
      </w:pPr>
    </w:p>
    <w:p>
      <w:pPr>
        <w:jc w:val="center"/>
      </w:pPr>
      <w:r>
        <w:rPr>
          <w:rFonts w:ascii="Arial" w:cs="Arial" w:eastAsia="Arial" w:hAnsi="Arial"/>
          <w:color w:val="CCCCCC"/>
          <w:sz w:val="22"/>
          <w:szCs w:val="22"/>
        </w:rPr>
        <w:t xml:space="preserve">———</w:t>
      </w:r>
    </w:p>
    <w:p>
      <w:pPr>
        <w:spacing w:before="200"/>
        <w:jc w:val="center"/>
      </w:pPr>
      <w:r>
        <w:rPr>
          <w:rFonts w:ascii="Arial" w:cs="Arial" w:eastAsia="Arial" w:hAnsi="Arial"/>
          <w:b/>
          <w:bCs/>
          <w:color w:val="2D6A4F"/>
          <w:sz w:val="24"/>
          <w:szCs w:val="24"/>
        </w:rPr>
        <w:t xml:space="preserve">LP Studio — AI + Brand Intelligence. The old way of building content is over.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LP Studio — GTM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33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D6A4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2026-03-27T01:21:15.460Z</dcterms:created>
  <dcterms:modified xsi:type="dcterms:W3CDTF">2026-03-27T01:21:15.460Z</dcterms:modified>
</cp:coreProperties>
</file>

<file path=docProps/custom.xml><?xml version="1.0" encoding="utf-8"?>
<Properties xmlns="http://schemas.openxmlformats.org/officeDocument/2006/custom-properties" xmlns:vt="http://schemas.openxmlformats.org/officeDocument/2006/docPropsVTypes"/>
</file>