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72BB" w14:textId="4F0AB196" w:rsidR="00076035" w:rsidRDefault="00A861CF" w:rsidP="00076035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5F1957B1">
                <wp:simplePos x="0" y="0"/>
                <wp:positionH relativeFrom="column">
                  <wp:posOffset>457200</wp:posOffset>
                </wp:positionH>
                <wp:positionV relativeFrom="paragraph">
                  <wp:posOffset>501650</wp:posOffset>
                </wp:positionV>
                <wp:extent cx="5038725" cy="6477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A36EA" w14:textId="6B572E61" w:rsidR="00892EBE" w:rsidRDefault="00892EBE" w:rsidP="00892EBE">
                            <w:pPr>
                              <w:jc w:val="center"/>
                            </w:pPr>
                            <w:r>
                              <w:t xml:space="preserve">Splits the </w:t>
                            </w:r>
                            <w:proofErr w:type="spellStart"/>
                            <w:r>
                              <w:t>comms</w:t>
                            </w:r>
                            <w:proofErr w:type="spellEnd"/>
                            <w:r>
                              <w:t xml:space="preserve"> into tokens which are separated by the fixed set of </w:t>
                            </w:r>
                            <w:proofErr w:type="spellStart"/>
                            <w:r>
                              <w:t>metacharacters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4285" id="Rectangle 5" o:spid="_x0000_s1026" style="position:absolute;left:0;text-align:left;margin-left:36pt;margin-top:39.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">
                <v:textbox>
                  <w:txbxContent>
                    <w:p w14:paraId="09FA36EA" w14:textId="6B572E61" w:rsidR="00892EBE" w:rsidRDefault="00892EBE" w:rsidP="00892EBE">
                      <w:pPr>
                        <w:jc w:val="center"/>
                      </w:pPr>
                      <w:r>
                        <w:t xml:space="preserve">Splits the </w:t>
                      </w:r>
                      <w:proofErr w:type="spellStart"/>
                      <w:r>
                        <w:t>comms</w:t>
                      </w:r>
                      <w:proofErr w:type="spellEnd"/>
                      <w:r>
                        <w:t xml:space="preserve"> into tokens which are separated by the fixed set of </w:t>
                      </w:r>
                      <w:proofErr w:type="spellStart"/>
                      <w:r>
                        <w:t>metacharacters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>How does the shell tokenise the command line (i.e. splits the command line into words</w:t>
      </w:r>
      <w:proofErr w:type="gramStart"/>
      <w:r w:rsidR="00831A02">
        <w:t xml:space="preserve">) </w:t>
      </w:r>
      <w:r w:rsidR="00CC5C26">
        <w:t>?</w:t>
      </w:r>
      <w:proofErr w:type="gramEnd"/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</w:t>
      </w:r>
      <w:proofErr w:type="spellStart"/>
      <w:proofErr w:type="gramStart"/>
      <w:r>
        <w:t>globbing</w:t>
      </w:r>
      <w:proofErr w:type="spellEnd"/>
      <w:r>
        <w:t xml:space="preserve"> </w:t>
      </w:r>
      <w:r w:rsidR="00CC5C26">
        <w:t>?</w:t>
      </w:r>
      <w:proofErr w:type="gramEnd"/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7DE93B9E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0" t="0" r="28575" b="190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467D8" w14:textId="54B8CC59" w:rsidR="00EA49A6" w:rsidRDefault="00EA49A6" w:rsidP="00EA49A6">
                            <w:pPr>
                              <w:jc w:val="center"/>
                            </w:pPr>
                            <w:r>
                              <w:t>Using and expanding wildcards to generate filenames.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DA3BC" id="Rectangle 6" o:spid="_x0000_s1026" style="position:absolute;left:0;text-align:left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">
                <v:textbox>
                  <w:txbxContent>
                    <w:p w14:paraId="4E4467D8" w14:textId="54B8CC59" w:rsidR="00EA49A6" w:rsidRDefault="00EA49A6" w:rsidP="00EA49A6">
                      <w:pPr>
                        <w:jc w:val="center"/>
                      </w:pPr>
                      <w:r>
                        <w:t>Using and expanding wildcards to generate filenames.</w:t>
                      </w:r>
                    </w:p>
                  </w:txbxContent>
                </v:textbox>
              </v:rect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41896ADE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0" t="0" r="2857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F672C" w14:textId="6F0BF31A" w:rsidR="00A57642" w:rsidRDefault="00A57642" w:rsidP="00A57642">
                            <w:pPr>
                              <w:jc w:val="center"/>
                            </w:pPr>
                            <w:r>
                              <w:t>Back ticks are harder to 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3EB6" id="Rectangle 7" o:spid="_x0000_s1027" style="position:absolute;left:0;text-align:left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">
                <v:textbox>
                  <w:txbxContent>
                    <w:p w14:paraId="58EF672C" w14:textId="6F0BF31A" w:rsidR="00A57642" w:rsidRDefault="00A57642" w:rsidP="00A57642">
                      <w:pPr>
                        <w:jc w:val="center"/>
                      </w:pPr>
                      <w:r>
                        <w:t>Back ticks are harder to read.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)</w:t>
      </w:r>
      <w:r w:rsidR="00831A02">
        <w:t xml:space="preserve"> syntax recommended over the </w:t>
      </w:r>
      <w:r w:rsidR="00831A02" w:rsidRPr="00831A02">
        <w:rPr>
          <w:b/>
        </w:rPr>
        <w:t>`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`</w:t>
      </w:r>
      <w:r w:rsidR="00831A02">
        <w:t xml:space="preserve"> </w:t>
      </w:r>
      <w:proofErr w:type="gramStart"/>
      <w:r w:rsidR="005A5A04">
        <w:t>notation</w:t>
      </w:r>
      <w:r w:rsidR="00CC5C26">
        <w:t xml:space="preserve"> ?</w:t>
      </w:r>
      <w:proofErr w:type="gramEnd"/>
      <w:r w:rsidR="00CC5C26">
        <w:t xml:space="preserve">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</w:t>
      </w:r>
      <w:proofErr w:type="gramStart"/>
      <w:r>
        <w:t xml:space="preserve">quotes </w:t>
      </w:r>
      <w:r w:rsidR="00CC5C26">
        <w:t>?</w:t>
      </w:r>
      <w:proofErr w:type="gramEnd"/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19DD003E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840BD" w14:textId="13FC413E" w:rsidR="00EA49A6" w:rsidRDefault="00EA49A6" w:rsidP="00EA49A6">
                            <w:pPr>
                              <w:jc w:val="center"/>
                            </w:pPr>
                            <w:r>
                              <w:t>Single quotes disable recognition of special characters, whereas, double quotes protect most special characters, with few exceptions.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96AC" id="Rectangle 8" o:spid="_x0000_s1028" style="position:absolute;left:0;text-align:left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">
                <v:textbox>
                  <w:txbxContent>
                    <w:p w14:paraId="7ED840BD" w14:textId="13FC413E" w:rsidR="00EA49A6" w:rsidRDefault="00EA49A6" w:rsidP="00EA49A6">
                      <w:pPr>
                        <w:jc w:val="center"/>
                      </w:pPr>
                      <w:r>
                        <w:t>Single quotes disable recognition of special characters, whereas, double quotes protect most special characters, with few exceptions.</w:t>
                      </w:r>
                    </w:p>
                  </w:txbxContent>
                </v:textbox>
              </v:rect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</w:t>
      </w:r>
      <w:proofErr w:type="gramStart"/>
      <w:r>
        <w:t xml:space="preserve">the </w:t>
      </w:r>
      <w:r w:rsidRPr="00F636B5">
        <w:rPr>
          <w:b/>
        </w:rPr>
        <w:t>!ls</w:t>
      </w:r>
      <w:proofErr w:type="gramEnd"/>
      <w:r w:rsidRPr="00F636B5">
        <w:rPr>
          <w:b/>
        </w:rPr>
        <w:t>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6F225FBB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0" t="0" r="28575" b="190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8FAA9" w14:textId="7929A3C6" w:rsidR="00421362" w:rsidRDefault="00421362" w:rsidP="00421362">
                            <w:pPr>
                              <w:jc w:val="center"/>
                            </w:pPr>
                            <w:r>
                              <w:t>Ls -help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140F" id="Rectangle 9" o:spid="_x0000_s1030" style="position:absolute;left:0;text-align:left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">
                <v:textbox>
                  <w:txbxContent>
                    <w:p w14:paraId="3458FAA9" w14:textId="7929A3C6" w:rsidR="00421362" w:rsidRDefault="00421362" w:rsidP="00421362">
                      <w:pPr>
                        <w:jc w:val="center"/>
                      </w:pPr>
                      <w:r>
                        <w:t>Ls -help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 xml:space="preserve">Experiment with </w:t>
      </w:r>
      <w:proofErr w:type="spellStart"/>
      <w:r w:rsidR="00DF416A">
        <w:t>globbing</w:t>
      </w:r>
      <w:proofErr w:type="spellEnd"/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</w:t>
      </w:r>
      <w:proofErr w:type="spellStart"/>
      <w:r w:rsidRPr="009D3033">
        <w:rPr>
          <w:b/>
        </w:rPr>
        <w:t>etc</w:t>
      </w:r>
      <w:proofErr w:type="spellEnd"/>
      <w:r>
        <w:t xml:space="preserve"> directory, and display files whose names:</w:t>
      </w:r>
    </w:p>
    <w:p w14:paraId="42916181" w14:textId="5E56778A" w:rsidR="00A71646" w:rsidRDefault="00DF416A" w:rsidP="00A71646">
      <w:pPr>
        <w:pStyle w:val="sub-question"/>
        <w:numPr>
          <w:ilvl w:val="0"/>
          <w:numId w:val="14"/>
        </w:numPr>
        <w:spacing w:before="120"/>
      </w:pPr>
      <w:r>
        <w:rPr>
          <w:bCs w:val="0"/>
        </w:rPr>
        <w:t xml:space="preserve">Begin with </w:t>
      </w:r>
      <w:r>
        <w:rPr>
          <w:b/>
        </w:rPr>
        <w:t>p</w:t>
      </w:r>
      <w:r>
        <w:tab/>
      </w:r>
    </w:p>
    <w:p w14:paraId="663E48C6" w14:textId="0F1B9B6E" w:rsidR="00DF416A" w:rsidRPr="00A71646" w:rsidRDefault="00A71646" w:rsidP="00A71646">
      <w:pPr>
        <w:pStyle w:val="sub-question"/>
        <w:numPr>
          <w:ilvl w:val="0"/>
          <w:numId w:val="0"/>
        </w:numPr>
        <w:spacing w:before="120"/>
        <w:ind w:left="1440"/>
        <w:rPr>
          <w:b/>
        </w:rPr>
      </w:pPr>
      <w:r>
        <w:rPr>
          <w:b/>
        </w:rPr>
        <w:t>l</w:t>
      </w:r>
      <w:r w:rsidRPr="00A71646">
        <w:rPr>
          <w:b/>
        </w:rPr>
        <w:t xml:space="preserve">s –d </w:t>
      </w:r>
      <w:r>
        <w:rPr>
          <w:b/>
        </w:rPr>
        <w:t>p*</w:t>
      </w:r>
      <w:r w:rsidR="00DF416A" w:rsidRPr="00A71646">
        <w:rPr>
          <w:b/>
        </w:rPr>
        <w:tab/>
      </w:r>
    </w:p>
    <w:p w14:paraId="2C93E2F3" w14:textId="40763D00" w:rsidR="00A71646" w:rsidRDefault="00DF416A" w:rsidP="00A71646">
      <w:pPr>
        <w:pStyle w:val="sub-question"/>
        <w:numPr>
          <w:ilvl w:val="0"/>
          <w:numId w:val="14"/>
        </w:numPr>
        <w:spacing w:before="120"/>
      </w:pPr>
      <w:r>
        <w:t xml:space="preserve">End with </w:t>
      </w:r>
      <w:r>
        <w:rPr>
          <w:b/>
          <w:bCs w:val="0"/>
        </w:rPr>
        <w:t>y</w:t>
      </w:r>
      <w:r>
        <w:tab/>
      </w:r>
      <w:r>
        <w:tab/>
      </w:r>
    </w:p>
    <w:p w14:paraId="7E7ABAA7" w14:textId="2F1F019F" w:rsidR="00DF416A" w:rsidRPr="00A71646" w:rsidRDefault="00A71646" w:rsidP="00A71646">
      <w:pPr>
        <w:pStyle w:val="sub-question"/>
        <w:numPr>
          <w:ilvl w:val="0"/>
          <w:numId w:val="0"/>
        </w:numPr>
        <w:spacing w:before="120"/>
        <w:ind w:left="1440"/>
        <w:rPr>
          <w:b/>
        </w:rPr>
      </w:pPr>
      <w:r>
        <w:rPr>
          <w:b/>
        </w:rPr>
        <w:t>l</w:t>
      </w:r>
      <w:r w:rsidRPr="00A71646">
        <w:rPr>
          <w:b/>
        </w:rPr>
        <w:t>s –d *y</w:t>
      </w:r>
      <w:r w:rsidR="00DF416A" w:rsidRPr="00A71646">
        <w:rPr>
          <w:b/>
        </w:rPr>
        <w:tab/>
      </w:r>
      <w:r w:rsidR="00DF416A" w:rsidRPr="00A71646">
        <w:rPr>
          <w:b/>
        </w:rPr>
        <w:tab/>
      </w:r>
    </w:p>
    <w:p w14:paraId="455799FF" w14:textId="44704673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b/>
        </w:rPr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</w:p>
    <w:p w14:paraId="224B7382" w14:textId="0A56E1AA" w:rsidR="00A71646" w:rsidRPr="009D3033" w:rsidRDefault="00A71646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rPr>
          <w:b/>
        </w:rPr>
        <w:tab/>
        <w:t>ls –d m*d</w:t>
      </w:r>
    </w:p>
    <w:p w14:paraId="4CBB92E5" w14:textId="7F432A7C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b/>
        </w:rPr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</w:p>
    <w:p w14:paraId="4EC1C75D" w14:textId="6AA7DA58" w:rsidR="00A71646" w:rsidRPr="009D3033" w:rsidRDefault="00A71646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rPr>
          <w:b/>
        </w:rPr>
        <w:tab/>
        <w:t>ls –d [</w:t>
      </w:r>
      <w:proofErr w:type="spellStart"/>
      <w:r>
        <w:rPr>
          <w:b/>
        </w:rPr>
        <w:t>egm</w:t>
      </w:r>
      <w:proofErr w:type="spellEnd"/>
      <w:r>
        <w:rPr>
          <w:b/>
        </w:rPr>
        <w:t>]*</w:t>
      </w:r>
    </w:p>
    <w:p w14:paraId="52FF2B10" w14:textId="13DD9F50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b/>
        </w:rPr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</w:p>
    <w:p w14:paraId="383582AD" w14:textId="59A08CB7" w:rsidR="00A71646" w:rsidRPr="009D3033" w:rsidRDefault="00A71646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rPr>
          <w:b/>
        </w:rPr>
        <w:tab/>
        <w:t>ls –d *o*p*</w:t>
      </w:r>
    </w:p>
    <w:p w14:paraId="2223F6C8" w14:textId="410AD7B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b/>
        </w:rPr>
      </w:pPr>
      <w:r>
        <w:t>vi)</w:t>
      </w:r>
      <w:r>
        <w:tab/>
        <w:t xml:space="preserve">Contain the string </w:t>
      </w:r>
      <w:proofErr w:type="spellStart"/>
      <w:r w:rsidRPr="009D3033">
        <w:rPr>
          <w:b/>
        </w:rPr>
        <w:t>conf</w:t>
      </w:r>
      <w:proofErr w:type="spellEnd"/>
    </w:p>
    <w:p w14:paraId="58025089" w14:textId="109EE67E" w:rsidR="00A71646" w:rsidRPr="009D3033" w:rsidRDefault="00A71646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rPr>
          <w:b/>
        </w:rPr>
        <w:tab/>
        <w:t>ls –d ????</w:t>
      </w:r>
      <w:proofErr w:type="spellStart"/>
      <w:r>
        <w:rPr>
          <w:b/>
        </w:rPr>
        <w:t>conf</w:t>
      </w:r>
      <w:proofErr w:type="spellEnd"/>
      <w:r>
        <w:rPr>
          <w:b/>
        </w:rPr>
        <w:t>*</w:t>
      </w:r>
    </w:p>
    <w:p w14:paraId="58BF14B2" w14:textId="538DF133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b/>
        </w:rPr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  <w:r w:rsidRPr="009D3033">
        <w:rPr>
          <w:b/>
        </w:rPr>
        <w:t>n</w:t>
      </w:r>
    </w:p>
    <w:p w14:paraId="076B1376" w14:textId="43BF7F9F" w:rsidR="00A71646" w:rsidRPr="009D3033" w:rsidRDefault="00A71646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rPr>
          <w:b/>
        </w:rPr>
        <w:tab/>
        <w:t>ls –d s*n*</w:t>
      </w:r>
    </w:p>
    <w:p w14:paraId="3589D9CA" w14:textId="3AFD2E30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</w:p>
    <w:p w14:paraId="1DE1CD0B" w14:textId="08B1462B" w:rsidR="00A71646" w:rsidRPr="00A71646" w:rsidRDefault="00A71646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b/>
        </w:rPr>
      </w:pPr>
      <w:r>
        <w:tab/>
      </w:r>
      <w:r w:rsidRPr="00A71646">
        <w:rPr>
          <w:b/>
        </w:rPr>
        <w:t>ls –</w:t>
      </w:r>
      <w:proofErr w:type="gramStart"/>
      <w:r w:rsidRPr="00A71646">
        <w:rPr>
          <w:b/>
        </w:rPr>
        <w:t>d ????</w:t>
      </w:r>
      <w:proofErr w:type="gramEnd"/>
    </w:p>
    <w:p w14:paraId="0474EE28" w14:textId="248FD0D4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</w:p>
    <w:p w14:paraId="3C4B153B" w14:textId="5B94F63B" w:rsidR="00A71646" w:rsidRPr="00A71646" w:rsidRDefault="00A71646" w:rsidP="00B94158">
      <w:pPr>
        <w:pStyle w:val="sub-question"/>
        <w:numPr>
          <w:ilvl w:val="0"/>
          <w:numId w:val="0"/>
        </w:numPr>
        <w:spacing w:before="120"/>
        <w:ind w:left="360" w:firstLine="360"/>
        <w:rPr>
          <w:b/>
        </w:rPr>
      </w:pPr>
      <w:r w:rsidRPr="00A71646">
        <w:rPr>
          <w:b/>
        </w:rPr>
        <w:tab/>
        <w:t>ls –d *[</w:t>
      </w:r>
      <w:proofErr w:type="gramStart"/>
      <w:r w:rsidRPr="00A71646">
        <w:rPr>
          <w:b/>
        </w:rPr>
        <w:t>[:digit</w:t>
      </w:r>
      <w:proofErr w:type="gramEnd"/>
      <w:r w:rsidRPr="00A71646">
        <w:rPr>
          <w:b/>
        </w:rPr>
        <w:t>:]]*</w:t>
      </w:r>
    </w:p>
    <w:p w14:paraId="14E12ADB" w14:textId="27FB12DD" w:rsidR="00B94158" w:rsidRDefault="00B94158" w:rsidP="00B94158">
      <w:pPr>
        <w:pStyle w:val="sub-question"/>
        <w:numPr>
          <w:ilvl w:val="0"/>
          <w:numId w:val="3"/>
        </w:numPr>
      </w:pPr>
      <w:r>
        <w:t xml:space="preserve">What will the </w:t>
      </w:r>
      <w:r>
        <w:br/>
      </w:r>
      <w:r w:rsidRPr="00FC3791">
        <w:rPr>
          <w:b/>
        </w:rPr>
        <w:t xml:space="preserve">echo </w:t>
      </w:r>
      <w:r w:rsidRPr="00FC3791"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  <w:r>
        <w:br/>
        <w:t>command display? Run it, and comment.</w:t>
      </w:r>
    </w:p>
    <w:p w14:paraId="660F70F7" w14:textId="7F22E4F0" w:rsidR="00A51BD3" w:rsidRPr="00A51BD3" w:rsidRDefault="00A51BD3" w:rsidP="00A51BD3">
      <w:pPr>
        <w:pStyle w:val="sub-question"/>
        <w:numPr>
          <w:ilvl w:val="0"/>
          <w:numId w:val="0"/>
        </w:numPr>
        <w:ind w:left="720"/>
        <w:rPr>
          <w:b/>
        </w:rPr>
      </w:pPr>
      <w:r w:rsidRPr="00A51BD3">
        <w:rPr>
          <w:b/>
        </w:rPr>
        <w:t xml:space="preserve">Displays </w:t>
      </w:r>
      <w:r>
        <w:rPr>
          <w:b/>
        </w:rPr>
        <w:t xml:space="preserve">all filenames </w:t>
      </w:r>
    </w:p>
    <w:p w14:paraId="34CE7B58" w14:textId="78B5D727" w:rsidR="00B94158" w:rsidRDefault="00B94158" w:rsidP="00B94158">
      <w:pPr>
        <w:pStyle w:val="sub-question"/>
        <w:numPr>
          <w:ilvl w:val="0"/>
          <w:numId w:val="0"/>
        </w:numPr>
        <w:spacing w:before="0"/>
        <w:ind w:left="720"/>
      </w:pPr>
    </w:p>
    <w:p w14:paraId="730BD8B1" w14:textId="2885034D" w:rsidR="00A51BD3" w:rsidRDefault="00A51BD3" w:rsidP="00B94158">
      <w:pPr>
        <w:pStyle w:val="sub-question"/>
        <w:numPr>
          <w:ilvl w:val="0"/>
          <w:numId w:val="0"/>
        </w:numPr>
        <w:spacing w:before="0"/>
        <w:ind w:left="720"/>
      </w:pPr>
    </w:p>
    <w:p w14:paraId="11DC6456" w14:textId="77777777" w:rsidR="00A51BD3" w:rsidRDefault="00A51BD3" w:rsidP="00B94158">
      <w:pPr>
        <w:pStyle w:val="sub-question"/>
        <w:numPr>
          <w:ilvl w:val="0"/>
          <w:numId w:val="0"/>
        </w:numPr>
        <w:spacing w:before="0"/>
        <w:ind w:left="720"/>
      </w:pPr>
    </w:p>
    <w:p w14:paraId="26E7929A" w14:textId="77777777" w:rsidR="00B94158" w:rsidRDefault="00B94158" w:rsidP="00B94158">
      <w:pPr>
        <w:pStyle w:val="question"/>
      </w:pPr>
      <w:r w:rsidRPr="00211125">
        <w:lastRenderedPageBreak/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</w:t>
      </w:r>
      <w:proofErr w:type="spellStart"/>
      <w:r>
        <w:rPr>
          <w:b w:val="0"/>
        </w:rPr>
        <w:t>alphanumerics</w:t>
      </w:r>
      <w:proofErr w:type="spellEnd"/>
      <w:r>
        <w:rPr>
          <w:b w:val="0"/>
        </w:rPr>
        <w:t xml:space="preserve"> as their values is a bit more involving. This is what we will practice in this exercise.</w:t>
      </w:r>
    </w:p>
    <w:p w14:paraId="3C04B713" w14:textId="1D2886A5" w:rsidR="00B94158" w:rsidRPr="00D75D80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36C22FE0" w14:textId="1FA79EBD" w:rsidR="00D75D80" w:rsidRPr="00211125" w:rsidRDefault="00D75D80" w:rsidP="00D75D80">
      <w:pPr>
        <w:pStyle w:val="sub-question"/>
        <w:numPr>
          <w:ilvl w:val="0"/>
          <w:numId w:val="0"/>
        </w:numPr>
        <w:ind w:left="720"/>
      </w:pPr>
      <w:r>
        <w:rPr>
          <w:b/>
        </w:rPr>
        <w:t>Name = 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C8169CF" w:rsidR="00B94158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</w:t>
      </w:r>
      <w:proofErr w:type="gramStart"/>
      <w:r w:rsidRPr="00211125">
        <w:rPr>
          <w:b/>
        </w:rPr>
        <w:t xml:space="preserve">Avenue  </w:t>
      </w:r>
      <w:r w:rsidRPr="00211125">
        <w:t>(</w:t>
      </w:r>
      <w:proofErr w:type="gramEnd"/>
      <w:r w:rsidRPr="00211125">
        <w:t>i.e. address line to be indented by four spaces).</w:t>
      </w:r>
    </w:p>
    <w:p w14:paraId="0BC53066" w14:textId="1D869E71" w:rsidR="00D75D80" w:rsidRPr="00211125" w:rsidRDefault="00D75D80" w:rsidP="00D75D80">
      <w:pPr>
        <w:pStyle w:val="answer"/>
      </w:pPr>
      <w:r w:rsidRPr="00D75D80">
        <w:rPr>
          <w:b/>
        </w:rPr>
        <w:t>Address</w:t>
      </w:r>
      <w:r w:rsidRPr="00D75D80">
        <w:rPr>
          <w:b/>
          <w:i/>
        </w:rPr>
        <w:t xml:space="preserve"> =’</w:t>
      </w:r>
      <w:r>
        <w:rPr>
          <w:i/>
        </w:rPr>
        <w:t xml:space="preserve">    </w:t>
      </w:r>
      <w:r>
        <w:rPr>
          <w:b/>
        </w:rPr>
        <w:t>22</w:t>
      </w:r>
      <w:r w:rsidRPr="00211125">
        <w:rPr>
          <w:b/>
        </w:rPr>
        <w:t xml:space="preserve"> Acacia Avenue</w:t>
      </w:r>
      <w:r>
        <w:rPr>
          <w:b/>
        </w:rPr>
        <w:t>’</w:t>
      </w:r>
      <w:r w:rsidRPr="00211125">
        <w:rPr>
          <w:b/>
        </w:rPr>
        <w:t xml:space="preserve">  </w:t>
      </w:r>
      <w:r>
        <w:rPr>
          <w:i/>
        </w:rPr>
        <w:t xml:space="preserve">  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7777777" w:rsidR="00B94158" w:rsidRPr="00211125" w:rsidRDefault="00B94158" w:rsidP="00B94158">
      <w:pPr>
        <w:pStyle w:val="answer"/>
        <w:ind w:left="720" w:firstLine="0"/>
      </w:pPr>
      <w:r w:rsidRPr="00211125"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1654DDD7" w14:textId="3F2179F3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02503B71" w14:textId="05C17E09" w:rsidR="00D75D80" w:rsidRPr="00D75D80" w:rsidRDefault="00D75D80" w:rsidP="001204BD">
      <w:pPr>
        <w:pStyle w:val="sub-question"/>
        <w:numPr>
          <w:ilvl w:val="0"/>
          <w:numId w:val="0"/>
        </w:numPr>
        <w:spacing w:before="60" w:after="0"/>
        <w:ind w:left="720"/>
        <w:rPr>
          <w:b/>
        </w:rPr>
      </w:pPr>
      <w:r w:rsidRPr="00D75D80">
        <w:rPr>
          <w:b/>
        </w:rPr>
        <w:t>Echo $name</w:t>
      </w:r>
    </w:p>
    <w:p w14:paraId="6B0CCDDF" w14:textId="507919FC" w:rsidR="00D75D80" w:rsidRDefault="00D75D80" w:rsidP="001204BD">
      <w:pPr>
        <w:pStyle w:val="sub-question"/>
        <w:numPr>
          <w:ilvl w:val="0"/>
          <w:numId w:val="0"/>
        </w:numPr>
        <w:spacing w:before="60" w:after="0"/>
        <w:ind w:left="720"/>
        <w:rPr>
          <w:b/>
        </w:rPr>
      </w:pPr>
      <w:r w:rsidRPr="00D75D80">
        <w:rPr>
          <w:b/>
        </w:rPr>
        <w:t>Echo $address</w:t>
      </w:r>
    </w:p>
    <w:p w14:paraId="50E6B695" w14:textId="77777777" w:rsidR="00D75D80" w:rsidRPr="00D75D80" w:rsidRDefault="00D75D80" w:rsidP="001204BD">
      <w:pPr>
        <w:pStyle w:val="sub-question"/>
        <w:numPr>
          <w:ilvl w:val="0"/>
          <w:numId w:val="0"/>
        </w:numPr>
        <w:spacing w:before="60" w:after="0"/>
        <w:ind w:left="720"/>
        <w:rPr>
          <w:b/>
        </w:rPr>
      </w:pPr>
    </w:p>
    <w:p w14:paraId="50CF4417" w14:textId="77777777" w:rsidR="00FC0427" w:rsidRDefault="00FC0427" w:rsidP="00FC0427">
      <w:pPr>
        <w:pStyle w:val="question"/>
      </w:pPr>
      <w:r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</w:t>
      </w:r>
      <w:proofErr w:type="spellStart"/>
      <w:r>
        <w:rPr>
          <w:b w:val="0"/>
        </w:rPr>
        <w:t>cmd</w:t>
      </w:r>
      <w:proofErr w:type="spellEnd"/>
      <w:r>
        <w:rPr>
          <w:b w:val="0"/>
        </w:rPr>
        <w:t>) notation as one that provides more readable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158D5BBD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6B052924" w14:textId="068D357D" w:rsidR="002B3BFD" w:rsidRPr="002B3BFD" w:rsidRDefault="002B3BFD" w:rsidP="002B3BFD">
      <w:pPr>
        <w:pStyle w:val="sub-question"/>
        <w:numPr>
          <w:ilvl w:val="0"/>
          <w:numId w:val="0"/>
        </w:numPr>
        <w:ind w:left="720"/>
        <w:rPr>
          <w:b/>
        </w:rPr>
      </w:pPr>
      <w:r>
        <w:rPr>
          <w:b/>
        </w:rPr>
        <w:t>n</w:t>
      </w:r>
      <w:r w:rsidRPr="002B3BFD">
        <w:rPr>
          <w:b/>
        </w:rPr>
        <w:t xml:space="preserve">ow=$(date </w:t>
      </w:r>
      <w:r w:rsidR="00E95718">
        <w:rPr>
          <w:b/>
        </w:rPr>
        <w:t>+</w:t>
      </w:r>
      <w:r w:rsidRPr="002B3BFD">
        <w:rPr>
          <w:b/>
        </w:rPr>
        <w:t>%D)</w:t>
      </w:r>
    </w:p>
    <w:p w14:paraId="7DF89AC4" w14:textId="434239AB" w:rsidR="00FC0427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proofErr w:type="spellStart"/>
      <w:r w:rsidRPr="00FC0427">
        <w:rPr>
          <w:b/>
        </w:rPr>
        <w:t>tty</w:t>
      </w:r>
      <w:proofErr w:type="spellEnd"/>
      <w:r>
        <w:t xml:space="preserve"> command.</w:t>
      </w:r>
    </w:p>
    <w:p w14:paraId="5EAB31E1" w14:textId="3ED072C6" w:rsidR="000A24DE" w:rsidRPr="000A24DE" w:rsidRDefault="000A24DE" w:rsidP="000A24DE">
      <w:pPr>
        <w:pStyle w:val="sub-question"/>
        <w:numPr>
          <w:ilvl w:val="0"/>
          <w:numId w:val="0"/>
        </w:numPr>
        <w:ind w:left="720"/>
        <w:rPr>
          <w:b/>
        </w:rPr>
      </w:pPr>
      <w:r w:rsidRPr="000A24DE">
        <w:rPr>
          <w:b/>
        </w:rPr>
        <w:t>Here =$(</w:t>
      </w:r>
      <w:proofErr w:type="spellStart"/>
      <w:r w:rsidRPr="000A24DE">
        <w:rPr>
          <w:b/>
        </w:rPr>
        <w:t>tty</w:t>
      </w:r>
      <w:proofErr w:type="spellEnd"/>
      <w:r w:rsidRPr="000A24DE">
        <w:rPr>
          <w:b/>
        </w:rPr>
        <w:t>)</w:t>
      </w:r>
    </w:p>
    <w:p w14:paraId="45564BB6" w14:textId="59C8DF31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0A27370B" w14:textId="3C6C15CD" w:rsidR="002B3BFD" w:rsidRPr="002B3BFD" w:rsidRDefault="002B3BFD" w:rsidP="002B3BFD">
      <w:pPr>
        <w:pStyle w:val="sub-question"/>
        <w:numPr>
          <w:ilvl w:val="0"/>
          <w:numId w:val="0"/>
        </w:numPr>
        <w:ind w:left="720"/>
        <w:rPr>
          <w:b/>
        </w:rPr>
      </w:pPr>
      <w:r w:rsidRPr="002B3BFD">
        <w:rPr>
          <w:b/>
        </w:rPr>
        <w:t>Echo $here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lastRenderedPageBreak/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5E3EDC60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2C99481C" w14:textId="64F983F8" w:rsidR="00E95718" w:rsidRPr="00E95718" w:rsidRDefault="00E95718" w:rsidP="00D3589A">
      <w:pPr>
        <w:pStyle w:val="sub-question"/>
        <w:numPr>
          <w:ilvl w:val="0"/>
          <w:numId w:val="0"/>
        </w:numPr>
        <w:ind w:left="720"/>
        <w:rPr>
          <w:b/>
          <w:bCs w:val="0"/>
        </w:rPr>
      </w:pPr>
      <w:r w:rsidRPr="00E95718">
        <w:rPr>
          <w:b/>
          <w:bCs w:val="0"/>
        </w:rPr>
        <w:t>Echo “This line was created on $now, whilst working on the $here”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r>
        <w:rPr>
          <w:rFonts w:ascii="Courier New" w:hAnsi="Courier New" w:cs="Courier New"/>
          <w:b/>
          <w:bCs w:val="0"/>
        </w:rPr>
        <w:t>pwd</w:t>
      </w:r>
      <w:proofErr w:type="spellEnd"/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proofErr w:type="spellStart"/>
      <w:r w:rsidRPr="00DF416A">
        <w:rPr>
          <w:rFonts w:ascii="Courier New" w:hAnsi="Courier New" w:cs="Courier New"/>
          <w:b/>
          <w:bCs w:val="0"/>
        </w:rPr>
        <w:t>wc</w:t>
      </w:r>
      <w:proofErr w:type="spellEnd"/>
      <w:r w:rsidRPr="00DF416A">
        <w:rPr>
          <w:rFonts w:ascii="Courier New" w:hAnsi="Courier New" w:cs="Courier New"/>
          <w:b/>
          <w:bCs w:val="0"/>
        </w:rPr>
        <w:t xml:space="preserve">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  <w:proofErr w:type="gramEnd"/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wc</w:t>
      </w:r>
      <w:proofErr w:type="spellEnd"/>
      <w:proofErr w:type="gramEnd"/>
    </w:p>
    <w:p w14:paraId="65E7D6ED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</w:p>
    <w:p w14:paraId="0A2D3232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ls</w:t>
      </w:r>
      <w:proofErr w:type="gramEnd"/>
      <w:r>
        <w:rPr>
          <w:rFonts w:ascii="Courier New" w:hAnsi="Courier New" w:cs="Courier New"/>
          <w:b/>
          <w:bCs w:val="0"/>
        </w:rPr>
        <w:t>:s</w:t>
      </w:r>
      <w:proofErr w:type="spellEnd"/>
      <w:r>
        <w:rPr>
          <w:rFonts w:ascii="Courier New" w:hAnsi="Courier New" w:cs="Courier New"/>
          <w:b/>
          <w:bCs w:val="0"/>
        </w:rPr>
        <w:t>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02EB517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9614E" w14:textId="77777777" w:rsidR="00F051B2" w:rsidRDefault="00F051B2">
      <w:r>
        <w:separator/>
      </w:r>
    </w:p>
  </w:endnote>
  <w:endnote w:type="continuationSeparator" w:id="0">
    <w:p w14:paraId="589B7D9F" w14:textId="77777777" w:rsidR="00F051B2" w:rsidRDefault="00F0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75673" w14:textId="77777777" w:rsidR="00F051B2" w:rsidRDefault="00F051B2">
      <w:r>
        <w:separator/>
      </w:r>
    </w:p>
  </w:footnote>
  <w:footnote w:type="continuationSeparator" w:id="0">
    <w:p w14:paraId="6DC0F0C9" w14:textId="77777777" w:rsidR="00F051B2" w:rsidRDefault="00F0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3423F4"/>
    <w:multiLevelType w:val="hybridMultilevel"/>
    <w:tmpl w:val="646CEEF2"/>
    <w:lvl w:ilvl="0" w:tplc="83D4EA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3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76035"/>
    <w:rsid w:val="00093866"/>
    <w:rsid w:val="000A24DE"/>
    <w:rsid w:val="00107174"/>
    <w:rsid w:val="001204BD"/>
    <w:rsid w:val="00166769"/>
    <w:rsid w:val="001D2428"/>
    <w:rsid w:val="00211125"/>
    <w:rsid w:val="00244923"/>
    <w:rsid w:val="00265024"/>
    <w:rsid w:val="002A148F"/>
    <w:rsid w:val="002B3BFD"/>
    <w:rsid w:val="002B7E5E"/>
    <w:rsid w:val="002D3682"/>
    <w:rsid w:val="003359BE"/>
    <w:rsid w:val="0033780D"/>
    <w:rsid w:val="00382567"/>
    <w:rsid w:val="00393756"/>
    <w:rsid w:val="00401C17"/>
    <w:rsid w:val="0040508A"/>
    <w:rsid w:val="00421362"/>
    <w:rsid w:val="00474C67"/>
    <w:rsid w:val="004C475B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92"/>
    <w:rsid w:val="00623B63"/>
    <w:rsid w:val="00677A2B"/>
    <w:rsid w:val="006F4109"/>
    <w:rsid w:val="006F7CDC"/>
    <w:rsid w:val="007541B4"/>
    <w:rsid w:val="007A6C71"/>
    <w:rsid w:val="007E1FE5"/>
    <w:rsid w:val="007E4D4B"/>
    <w:rsid w:val="00813B3B"/>
    <w:rsid w:val="00831A02"/>
    <w:rsid w:val="008910D2"/>
    <w:rsid w:val="00892EBE"/>
    <w:rsid w:val="00913628"/>
    <w:rsid w:val="00914A0B"/>
    <w:rsid w:val="00933326"/>
    <w:rsid w:val="009454AE"/>
    <w:rsid w:val="00950488"/>
    <w:rsid w:val="009559E5"/>
    <w:rsid w:val="00964A2D"/>
    <w:rsid w:val="009D3033"/>
    <w:rsid w:val="009F5A9D"/>
    <w:rsid w:val="009F6BFE"/>
    <w:rsid w:val="00A058E6"/>
    <w:rsid w:val="00A117E0"/>
    <w:rsid w:val="00A20442"/>
    <w:rsid w:val="00A44137"/>
    <w:rsid w:val="00A51BD3"/>
    <w:rsid w:val="00A57642"/>
    <w:rsid w:val="00A60BE6"/>
    <w:rsid w:val="00A71646"/>
    <w:rsid w:val="00A75763"/>
    <w:rsid w:val="00A861CF"/>
    <w:rsid w:val="00A92C8A"/>
    <w:rsid w:val="00AC42BA"/>
    <w:rsid w:val="00AD43E4"/>
    <w:rsid w:val="00B8582A"/>
    <w:rsid w:val="00B94158"/>
    <w:rsid w:val="00BA4728"/>
    <w:rsid w:val="00BB2384"/>
    <w:rsid w:val="00C55E1F"/>
    <w:rsid w:val="00C63CBB"/>
    <w:rsid w:val="00C846B7"/>
    <w:rsid w:val="00CA5981"/>
    <w:rsid w:val="00CB63C2"/>
    <w:rsid w:val="00CC5C26"/>
    <w:rsid w:val="00CE684C"/>
    <w:rsid w:val="00D3589A"/>
    <w:rsid w:val="00D75D80"/>
    <w:rsid w:val="00D9631D"/>
    <w:rsid w:val="00DC5C1F"/>
    <w:rsid w:val="00DD015C"/>
    <w:rsid w:val="00DF416A"/>
    <w:rsid w:val="00E87D79"/>
    <w:rsid w:val="00E95718"/>
    <w:rsid w:val="00EA49A6"/>
    <w:rsid w:val="00F051B2"/>
    <w:rsid w:val="00F24FB3"/>
    <w:rsid w:val="00F372E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9E8"/>
    <w:rsid w:val="001F73A3"/>
    <w:rsid w:val="004A699A"/>
    <w:rsid w:val="004B7B1D"/>
    <w:rsid w:val="004C25A4"/>
    <w:rsid w:val="00786111"/>
    <w:rsid w:val="008435BF"/>
    <w:rsid w:val="008D2610"/>
    <w:rsid w:val="00A70F6F"/>
    <w:rsid w:val="00BD6117"/>
    <w:rsid w:val="00C23CFA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Administrator</cp:lastModifiedBy>
  <cp:revision>10</cp:revision>
  <cp:lastPrinted>2010-07-07T10:24:00Z</cp:lastPrinted>
  <dcterms:created xsi:type="dcterms:W3CDTF">2018-04-10T14:10:00Z</dcterms:created>
  <dcterms:modified xsi:type="dcterms:W3CDTF">2019-01-07T13:30:00Z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