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[PRD] Permit Stall Finder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POCs: </w:t>
      </w: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[Name], [Name]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Draft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Sector: </w:t>
      </w:r>
      <w:r>
        <w:rPr>
          <w:rFonts w:ascii="Calibri" w:cs="Calibri" w:eastAsia="Calibri" w:hAnsi="Calibri"/>
          <w:sz w:val="22"/>
          <w:szCs w:val="22"/>
        </w:rPr>
        <w:t xml:space="preserve">Construction</w:t>
      </w:r>
    </w:p>
    <w:p>
      <w:pPr>
        <w:spacing w:after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source: </w:t>
      </w:r>
      <w:hyperlink w:history="1" r:id="rIdljrda9yax1qd0m7h_bv-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data.lacity.org</w:t>
        </w:r>
      </w:hyperlink>
      <w:r>
        <w:rPr>
          <w:rFonts w:ascii="Calibri" w:cs="Calibri" w:eastAsia="Calibri" w:hAnsi="Calibri"/>
          <w:sz w:val="22"/>
          <w:szCs w:val="22"/>
        </w:rPr>
        <w:t xml:space="preserve">  (LA Building Permits, LA Building Inspections)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Executive Summary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Permit Stall Finder is a multi-agent tool that reconstructs the full lifecycle of a Los Angeles building permit — from submission through every inspection — by joining two datasets from data.lacity.org that are published separately but share a common permit number. It identifies where and for how long a project has stalled in the permitting process, then translates that stall into a plain-language explanation of what it typically means and what tends to unblock it, aimed at developers and contractors managing active projects.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[2-3 sentences on the business case: why this matters now, who asked for it, and what changes if it ships]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Vision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Vision for the future state is to give developers and contractors a single, always-current view of where their LA building permit stands — replacing manual cross-referencing of two disconnected city datasets with a plain-English answer to "where is my project stuck, and what do I do about it."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[1-2 sentences describing the north-star experience once this is fully realized]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Background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Building Permits and LA Building Inspections are published as separate datasets on data.lacity.org. They share a permit number but are not natively joined, updated on different cadences, and require domain knowledge to interpret correctly. Today, understanding whether a specific permit is progressing normally or stuck — and why — requires manually pulling both datasets, reconciling them by hand, and knowing enough about the permitting process to recognize an abnormal gap.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[Add any prior attempts, related tools, or context on why this hasn't been solved already]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Problem: issues with the 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datasets, one problem: permits and inspections live in separate tables with no reconstructed, end-to-end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definition of "stalled": there is no existing signal for when a permit has stopped moving relative to what's normal for its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explanation layer: even a developer who notices a delay has no plain-language guidance on what it usually means or what unblocks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Manual, one-off investigation: today this requires downloading raw city data and interpreting it without domain-specific tooling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[Add or adjust issues based on developer/contractor research]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Pillars of the solution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 Journey reconstruction (Agent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Joins LA Building Permits and LA Building Inspections by permit number into one ordered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Captures submission, plan check, issuance, and every inspection event with date, type, and result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 Stall detection (Agent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Analyzes the reconstructed journey to identify where a permit has stopped progressing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Quantifies how long the permit has been stalled at that stage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 Developer-facing explanation (Agent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Translates a detected stall into a plain-language explanation of what it usually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Surfaces the actions that typically unblock that type of stall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Target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Developers and general contractors tracking active LA building permits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[Add secondary personas, e.g. expediters, architects, property owners]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[North star metric, e.g. reduction in median time developers spend diagnosing a stall]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[Adoption metric, e.g. weekly active permits tracked]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[Quality metric, e.g. accuracy of stall detection validated against known cases]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Explanations are grounded in observed data patterns, not speculation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tool is informational and does not replace confirming status directly with LADBS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Stall detection should be transparent: a developer can see why a permit was flagged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[Add or adjust principles specific to this project]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Metrics to track (TBD)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1400"/>
        <w:gridCol w:w="240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(leading / lagging)</w:t>
            </w:r>
          </w:p>
        </w:tc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% of open permits with a detected stall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Tool success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Permits flagged by Agent 2 as currently stalled, over all open permits in scope</w:t>
            </w:r>
          </w:p>
        </w:tc>
      </w:tr>
      <w:tr>
        <w:tc>
          <w:tcPr>
            <w:tcW w:type="dxa" w:w="24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Median time-to-first-explanation</w:t>
            </w:r>
          </w:p>
        </w:tc>
        <w:tc>
          <w:tcPr>
            <w:tcW w:type="dxa" w:w="16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Tool success</w:t>
            </w:r>
          </w:p>
        </w:tc>
        <w:tc>
          <w:tcPr>
            <w:tcW w:type="dxa" w:w="14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 from a permit stalling to Agent 3 producing a developer-facing explanation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Developer-reported usefulness of explanation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 success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Survey / feedback rating on whether the explanation helped the developer act</w:t>
            </w:r>
          </w:p>
        </w:tc>
      </w:tr>
      <w:tr>
        <w:tc>
          <w:tcPr>
            <w:tcW w:type="dxa" w:w="24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Journey reconstruction accuracy</w:t>
            </w:r>
          </w:p>
        </w:tc>
        <w:tc>
          <w:tcPr>
            <w:tcW w:type="dxa" w:w="16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Tool success</w:t>
            </w:r>
          </w:p>
        </w:tc>
        <w:tc>
          <w:tcPr>
            <w:tcW w:type="dxa" w:w="14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% of permits where Agent 1's reconstructed timeline matches source records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Stall detection precision / recall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Tool success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Accuracy of Agent 2's stall flags against a labeled validation set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Launch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[Phase 1: Agent 1 (journey reconstruction) validated against a sample of known permits]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[Phase 2: Agent 2 (stall detection) with configurable thresholds, internal review only]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[Phase 3: Agent 3 (developer explanations) + limited external pilot]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[Phase 4: General availability]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Scope of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[Permit types included, e.g. residential alteration/addition permits]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[Geographic / dataset scope, e.g. permits issued within [date range]]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[Agent 1 output: reconstructed journey for in-scope permits]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[Agent 2 output: stalled / not-stalled flag with stage and duration]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[Agent 3 output: explanation for the most common [N] stall types]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[Permit types not yet covered, e.g. [commercial / demolition / electrical-only]]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[Direct integration with LADBS systems or ability to take action on a developer's behalf]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[Jurisdictions outside the City of Los Angeles]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[Legal or regulatory advice]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3900"/>
      </w:tblGrid>
      <w:tr>
        <w:trPr>
          <w:tblHeader/>
        </w:trPr>
        <w:tc>
          <w:tcPr>
            <w:tcW w:type="dxa" w:w="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 / Area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 1 — Journey Reconstructor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 a developer, I want to see the full lifecycle of my permit — from submission through every scheduled and completed inspection — reconstructed from the two source datasets, so I have one timeline instead of two disconnected records.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Joins LA Building Permits and LA Building Inspections datasets on permit number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Timeline includes submission, plan check milestones, issuance, and every inspection event with date, type, and result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Handles permits with missing or partial inspection records without failing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Output is structured (e.g., ordered list of events) and reusable by Agents 2 and 3</w:t>
            </w:r>
          </w:p>
        </w:tc>
      </w:tr>
      <w:tr>
        <w:tc>
          <w:tcPr>
            <w:tcW w:type="dxa" w:w="5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 1 — Journey Reconstructor</w:t>
            </w:r>
          </w:p>
        </w:tc>
        <w:tc>
          <w:tcPr>
            <w:tcW w:type="dxa" w:w="3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 a system, I need a consistent internal representation of a permit's journey so downstream agents can reason about it without re-parsing raw records.</w:t>
            </w:r>
          </w:p>
        </w:tc>
        <w:tc>
          <w:tcPr>
            <w:tcW w:type="dxa" w:w="39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Defines a shared schema for a permit journey (stages, timestamps, statuses)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Refreshes on a defined cadence aligned to data.lacity.org update frequency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Logs permits that could not be reconstructed (e.g., unmatched permit numbers) for review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 2 — Stall Detector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 a developer, I want the tool to tell me where my project has stalled in the permitting process and for how long, so I know where to focus my attention.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Identifies gaps between expected and actual stage transitions using the reconstructed journey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Flags a permit as "stalled" against a defined threshold (e.g., no movement for [X] days at a given stage)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Reports which stage the stall is occurring at and elapsed time in that stage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Distinguishes stall types (e.g., awaiting reinspection, awaiting correction, awaiting plan check) where the data supports it</w:t>
            </w:r>
          </w:p>
        </w:tc>
      </w:tr>
      <w:tr>
        <w:tc>
          <w:tcPr>
            <w:tcW w:type="dxa" w:w="5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 2 — Stall Detector</w:t>
            </w:r>
          </w:p>
        </w:tc>
        <w:tc>
          <w:tcPr>
            <w:tcW w:type="dxa" w:w="3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 a product owner, I want stall thresholds to be configurable, so we can tune sensitivity as we learn what "normal" looks like for different permit types.</w:t>
            </w:r>
          </w:p>
        </w:tc>
        <w:tc>
          <w:tcPr>
            <w:tcW w:type="dxa" w:w="39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Thresholds can be set per permit type / work description category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Changes to thresholds are auditable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 3 — Developer Explainer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 a developer, I want a plain-language explanation of what my specific type of stall usually means, so I understand why my project isn't moving.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Takes the stall type and stage from Agent 2 as input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Generates a plain-language, non-jargon explanation of the likely cause(s)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Explanation is grounded in patterns observed in historical permit data, not speculation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Avoids presenting the explanation as an official determination from LADBS</w:t>
            </w:r>
          </w:p>
        </w:tc>
      </w:tr>
      <w:tr>
        <w:tc>
          <w:tcPr>
            <w:tcW w:type="dxa" w:w="5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 3 — Developer Explainer</w:t>
            </w:r>
          </w:p>
        </w:tc>
        <w:tc>
          <w:tcPr>
            <w:tcW w:type="dxa" w:w="3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 a developer, I want to know what typically unblocks this kind of stall, so I know what action to take next.</w:t>
            </w:r>
          </w:p>
        </w:tc>
        <w:tc>
          <w:tcPr>
            <w:tcW w:type="dxa" w:w="39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Provides a short list of common next steps associated with resolving that stall type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Distinguishes actions the developer/applicant can take vs. actions that depend on the city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Includes a disclaimer that guidance is informational and not a substitute for confirming with LADBS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Data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Source: LA Building Permits dataset — data.lacity.org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Source: LA Building Inspections dataset — data.lacity.org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Join key: permit number, present in both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[Define refresh cadence based on each dataset's update frequency on data.lacity.org]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[Define handling for records with missing, malformed, or unmatched permit numbers]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Artifacts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Building Permits dataset — </w:t>
      </w:r>
      <w:hyperlink w:history="1" r:id="rId3ofagrsvsotyylschl5q5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data.lacity.org</w:t>
        </w:r>
      </w:hyperlink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Building Inspections dataset — </w:t>
      </w:r>
      <w:hyperlink w:history="1" r:id="rIdufaxmhk7na4nlownqtdb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data.lacity.org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[Add links to design mockups, agent architecture diagram, or related docs as they're created]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jrda9yax1qd0m7h_bv-f" Type="http://schemas.openxmlformats.org/officeDocument/2006/relationships/hyperlink" Target="https://data.lacity.org" TargetMode="External"/><Relationship Id="rId3ofagrsvsotyylschl5q5" Type="http://schemas.openxmlformats.org/officeDocument/2006/relationships/hyperlink" Target="https://data.lacity.org" TargetMode="External"/><Relationship Id="rIdufaxmhk7na4nlownqtdbf" Type="http://schemas.openxmlformats.org/officeDocument/2006/relationships/hyperlink" Target="https://data.lacity.or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2026-08-11T04:16:42.441Z</dcterms:created>
  <dcterms:modified xsi:type="dcterms:W3CDTF">2026-08-11T04:16:42.442Z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