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E6BC" w14:textId="77777777" w:rsidR="00AD0ABD" w:rsidRDefault="00AD0ABD" w:rsidP="00AD0ABD">
      <w:pPr>
        <w:jc w:val="center"/>
        <w:rPr>
          <w:b/>
          <w:bCs/>
          <w:sz w:val="72"/>
          <w:szCs w:val="72"/>
        </w:rPr>
      </w:pPr>
    </w:p>
    <w:p w14:paraId="09DAF128" w14:textId="3A7610CE" w:rsidR="00AD0ABD" w:rsidRDefault="00AD0ABD" w:rsidP="00AD0ABD">
      <w:pPr>
        <w:jc w:val="center"/>
        <w:rPr>
          <w:b/>
          <w:bCs/>
          <w:sz w:val="72"/>
          <w:szCs w:val="72"/>
        </w:rPr>
      </w:pPr>
    </w:p>
    <w:p w14:paraId="5E6F891F" w14:textId="77777777" w:rsidR="000925B3" w:rsidRDefault="000925B3" w:rsidP="00AD0ABD">
      <w:pPr>
        <w:jc w:val="center"/>
        <w:rPr>
          <w:b/>
          <w:bCs/>
          <w:sz w:val="72"/>
          <w:szCs w:val="72"/>
        </w:rPr>
      </w:pPr>
    </w:p>
    <w:p w14:paraId="26F17B9D" w14:textId="44FA6BB4" w:rsidR="009C47AA" w:rsidRPr="00AD0ABD" w:rsidRDefault="00AD0ABD" w:rsidP="00AD0ABD">
      <w:pPr>
        <w:jc w:val="center"/>
        <w:rPr>
          <w:b/>
          <w:bCs/>
          <w:sz w:val="72"/>
          <w:szCs w:val="72"/>
        </w:rPr>
      </w:pPr>
      <w:r>
        <w:rPr>
          <w:noProof/>
        </w:rPr>
        <w:drawing>
          <wp:anchor distT="0" distB="0" distL="114300" distR="114300" simplePos="0" relativeHeight="251659264" behindDoc="0" locked="0" layoutInCell="1" allowOverlap="1" wp14:anchorId="538F7B0B" wp14:editId="4142AA2F">
            <wp:simplePos x="0" y="0"/>
            <wp:positionH relativeFrom="margin">
              <wp:posOffset>5196205</wp:posOffset>
            </wp:positionH>
            <wp:positionV relativeFrom="margin">
              <wp:posOffset>-509270</wp:posOffset>
            </wp:positionV>
            <wp:extent cx="876300" cy="876300"/>
            <wp:effectExtent l="0" t="0" r="0" b="0"/>
            <wp:wrapSquare wrapText="bothSides"/>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AA" w:rsidRPr="00AD0ABD">
        <w:rPr>
          <w:b/>
          <w:bCs/>
          <w:sz w:val="72"/>
          <w:szCs w:val="72"/>
        </w:rPr>
        <w:t>Note méthodologique</w:t>
      </w:r>
    </w:p>
    <w:p w14:paraId="648F5C21" w14:textId="6F90B557" w:rsidR="00AD0ABD" w:rsidRDefault="00AD0ABD" w:rsidP="000925B3">
      <w:pPr>
        <w:rPr>
          <w:i/>
          <w:iCs/>
          <w:sz w:val="32"/>
          <w:szCs w:val="32"/>
        </w:rPr>
      </w:pPr>
    </w:p>
    <w:p w14:paraId="1D89D0A8" w14:textId="45FBE5FB" w:rsidR="000925B3" w:rsidRDefault="000925B3" w:rsidP="00AD0ABD">
      <w:pPr>
        <w:jc w:val="center"/>
        <w:rPr>
          <w:i/>
          <w:iCs/>
          <w:sz w:val="32"/>
          <w:szCs w:val="32"/>
        </w:rPr>
      </w:pPr>
    </w:p>
    <w:p w14:paraId="072D6D6E" w14:textId="0CA88F61" w:rsidR="00AD0ABD" w:rsidRDefault="000925B3" w:rsidP="00AD0ABD">
      <w:pPr>
        <w:jc w:val="center"/>
        <w:rPr>
          <w:i/>
          <w:iCs/>
          <w:sz w:val="32"/>
          <w:szCs w:val="32"/>
        </w:rPr>
      </w:pPr>
      <w:r>
        <w:rPr>
          <w:noProof/>
        </w:rPr>
        <w:drawing>
          <wp:anchor distT="0" distB="0" distL="114300" distR="114300" simplePos="0" relativeHeight="251658240" behindDoc="0" locked="0" layoutInCell="1" allowOverlap="1" wp14:anchorId="3CD830D5" wp14:editId="2D97C7D8">
            <wp:simplePos x="0" y="0"/>
            <wp:positionH relativeFrom="margin">
              <wp:posOffset>1752600</wp:posOffset>
            </wp:positionH>
            <wp:positionV relativeFrom="margin">
              <wp:posOffset>3552825</wp:posOffset>
            </wp:positionV>
            <wp:extent cx="2352675" cy="21602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2352675" cy="2160270"/>
                    </a:xfrm>
                    <a:prstGeom prst="rect">
                      <a:avLst/>
                    </a:prstGeom>
                  </pic:spPr>
                </pic:pic>
              </a:graphicData>
            </a:graphic>
            <wp14:sizeRelH relativeFrom="page">
              <wp14:pctWidth>0</wp14:pctWidth>
            </wp14:sizeRelH>
            <wp14:sizeRelV relativeFrom="page">
              <wp14:pctHeight>0</wp14:pctHeight>
            </wp14:sizeRelV>
          </wp:anchor>
        </w:drawing>
      </w:r>
    </w:p>
    <w:p w14:paraId="47D28E00" w14:textId="77777777" w:rsidR="00AD0ABD" w:rsidRDefault="00AD0ABD" w:rsidP="00AD0ABD">
      <w:pPr>
        <w:jc w:val="center"/>
        <w:rPr>
          <w:i/>
          <w:iCs/>
          <w:sz w:val="32"/>
          <w:szCs w:val="32"/>
        </w:rPr>
      </w:pPr>
    </w:p>
    <w:p w14:paraId="1E3B738B" w14:textId="77777777" w:rsidR="00AD0ABD" w:rsidRDefault="00AD0ABD" w:rsidP="00AD0ABD">
      <w:pPr>
        <w:jc w:val="center"/>
        <w:rPr>
          <w:i/>
          <w:iCs/>
          <w:sz w:val="32"/>
          <w:szCs w:val="32"/>
        </w:rPr>
      </w:pPr>
    </w:p>
    <w:p w14:paraId="5D68FEDA" w14:textId="77777777" w:rsidR="00AD0ABD" w:rsidRDefault="00AD0ABD" w:rsidP="00AD0ABD">
      <w:pPr>
        <w:jc w:val="center"/>
        <w:rPr>
          <w:i/>
          <w:iCs/>
          <w:sz w:val="32"/>
          <w:szCs w:val="32"/>
        </w:rPr>
      </w:pPr>
    </w:p>
    <w:p w14:paraId="1C9803EC" w14:textId="77777777" w:rsidR="00AD0ABD" w:rsidRDefault="00AD0ABD" w:rsidP="00AD0ABD">
      <w:pPr>
        <w:jc w:val="center"/>
        <w:rPr>
          <w:i/>
          <w:iCs/>
          <w:sz w:val="32"/>
          <w:szCs w:val="32"/>
        </w:rPr>
      </w:pPr>
    </w:p>
    <w:p w14:paraId="0AF85665" w14:textId="77777777" w:rsidR="00AD0ABD" w:rsidRDefault="00AD0ABD" w:rsidP="00AD0ABD">
      <w:pPr>
        <w:jc w:val="center"/>
        <w:rPr>
          <w:i/>
          <w:iCs/>
          <w:sz w:val="32"/>
          <w:szCs w:val="32"/>
        </w:rPr>
      </w:pPr>
    </w:p>
    <w:p w14:paraId="6D923389" w14:textId="77777777" w:rsidR="00AD0ABD" w:rsidRDefault="00AD0ABD" w:rsidP="000925B3">
      <w:pPr>
        <w:rPr>
          <w:i/>
          <w:iCs/>
          <w:sz w:val="32"/>
          <w:szCs w:val="32"/>
        </w:rPr>
      </w:pPr>
    </w:p>
    <w:p w14:paraId="091E1133" w14:textId="02DCD98A" w:rsidR="00DA0431" w:rsidRPr="000925B3" w:rsidRDefault="00AD0ABD" w:rsidP="00AD0ABD">
      <w:pPr>
        <w:jc w:val="center"/>
        <w:rPr>
          <w:i/>
          <w:iCs/>
          <w:sz w:val="40"/>
          <w:szCs w:val="40"/>
        </w:rPr>
      </w:pPr>
      <w:r w:rsidRPr="000925B3">
        <w:rPr>
          <w:i/>
          <w:iCs/>
          <w:sz w:val="40"/>
          <w:szCs w:val="40"/>
        </w:rPr>
        <w:t>Implémentez un modèle de scoring</w:t>
      </w:r>
    </w:p>
    <w:p w14:paraId="710FBAD7" w14:textId="77777777" w:rsidR="00AD0ABD" w:rsidRDefault="00AD0ABD" w:rsidP="00AD0ABD">
      <w:pPr>
        <w:jc w:val="center"/>
      </w:pPr>
    </w:p>
    <w:p w14:paraId="58DA2683" w14:textId="77777777" w:rsidR="00AD0ABD" w:rsidRDefault="00AD0ABD" w:rsidP="00AD0ABD">
      <w:pPr>
        <w:jc w:val="center"/>
      </w:pPr>
    </w:p>
    <w:p w14:paraId="40F6F8BD" w14:textId="39913CFA" w:rsidR="00AD0ABD" w:rsidRDefault="00AD0ABD" w:rsidP="00AD0ABD">
      <w:pPr>
        <w:jc w:val="center"/>
      </w:pPr>
    </w:p>
    <w:p w14:paraId="70E91FCE" w14:textId="77EC65BE" w:rsidR="000925B3" w:rsidRDefault="000925B3" w:rsidP="00AD0ABD">
      <w:pPr>
        <w:jc w:val="center"/>
      </w:pPr>
    </w:p>
    <w:p w14:paraId="4308110D" w14:textId="77777777" w:rsidR="000925B3" w:rsidRDefault="000925B3" w:rsidP="00AD0ABD">
      <w:pPr>
        <w:jc w:val="center"/>
      </w:pPr>
    </w:p>
    <w:p w14:paraId="75C5C6D9" w14:textId="77777777" w:rsidR="00AD0ABD" w:rsidRDefault="00AD0ABD" w:rsidP="00AD0ABD">
      <w:pPr>
        <w:jc w:val="center"/>
      </w:pPr>
    </w:p>
    <w:p w14:paraId="715BD6FB" w14:textId="77777777" w:rsidR="00AD0ABD" w:rsidRDefault="00AD0ABD" w:rsidP="00AD0ABD">
      <w:pPr>
        <w:jc w:val="center"/>
      </w:pPr>
    </w:p>
    <w:p w14:paraId="6E2E3A8C" w14:textId="6B536234" w:rsidR="009C47AA" w:rsidRPr="000925B3" w:rsidRDefault="009C47AA" w:rsidP="00AD0ABD">
      <w:pPr>
        <w:jc w:val="center"/>
        <w:rPr>
          <w:sz w:val="32"/>
          <w:szCs w:val="32"/>
        </w:rPr>
      </w:pPr>
      <w:r w:rsidRPr="000925B3">
        <w:rPr>
          <w:sz w:val="32"/>
          <w:szCs w:val="32"/>
        </w:rPr>
        <w:t>Charlotte MILLET</w:t>
      </w:r>
    </w:p>
    <w:p w14:paraId="65486B05" w14:textId="77777777" w:rsidR="000925B3" w:rsidRDefault="00AD0ABD">
      <w:r>
        <w:br w:type="page"/>
      </w:r>
      <w:r w:rsidR="000925B3">
        <w:lastRenderedPageBreak/>
        <w:br w:type="page"/>
      </w:r>
    </w:p>
    <w:p w14:paraId="2AADBFFA" w14:textId="77777777" w:rsidR="009B2504" w:rsidRDefault="009B2504">
      <w:pPr>
        <w:pStyle w:val="En-ttedetabledesmatires"/>
      </w:pPr>
    </w:p>
    <w:p w14:paraId="3D64EFF2" w14:textId="77777777" w:rsidR="009B2504" w:rsidRDefault="009B2504">
      <w:pPr>
        <w:pStyle w:val="En-ttedetabledesmatires"/>
      </w:pPr>
    </w:p>
    <w:p w14:paraId="51385FD1" w14:textId="77777777" w:rsidR="009B2504" w:rsidRDefault="009B2504">
      <w:pPr>
        <w:pStyle w:val="En-ttedetabledesmatires"/>
      </w:pPr>
    </w:p>
    <w:p w14:paraId="4F368D45" w14:textId="77777777" w:rsidR="009B2504" w:rsidRDefault="009B2504">
      <w:pPr>
        <w:pStyle w:val="En-ttedetabledesmatires"/>
      </w:pPr>
    </w:p>
    <w:p w14:paraId="0E6B2FAD" w14:textId="77777777" w:rsidR="009B2504" w:rsidRDefault="009B2504">
      <w:pPr>
        <w:pStyle w:val="En-ttedetabledesmatires"/>
      </w:pPr>
    </w:p>
    <w:p w14:paraId="3C655EAA" w14:textId="77777777" w:rsidR="009B2504" w:rsidRDefault="009B2504">
      <w:pPr>
        <w:pStyle w:val="En-ttedetabledesmatires"/>
      </w:pPr>
    </w:p>
    <w:p w14:paraId="0C30B654" w14:textId="77777777" w:rsidR="009B2504" w:rsidRDefault="009B2504">
      <w:pPr>
        <w:pStyle w:val="En-ttedetabledesmatires"/>
      </w:pPr>
    </w:p>
    <w:sdt>
      <w:sdtPr>
        <w:rPr>
          <w:rFonts w:asciiTheme="minorHAnsi" w:eastAsiaTheme="minorHAnsi" w:hAnsiTheme="minorHAnsi" w:cstheme="minorBidi"/>
          <w:color w:val="auto"/>
          <w:sz w:val="22"/>
          <w:szCs w:val="22"/>
          <w:lang w:eastAsia="en-US"/>
        </w:rPr>
        <w:id w:val="-1633089398"/>
        <w:docPartObj>
          <w:docPartGallery w:val="Table of Contents"/>
          <w:docPartUnique/>
        </w:docPartObj>
      </w:sdtPr>
      <w:sdtEndPr>
        <w:rPr>
          <w:b/>
          <w:bCs/>
        </w:rPr>
      </w:sdtEndPr>
      <w:sdtContent>
        <w:p w14:paraId="4C8266A7" w14:textId="17ED7867" w:rsidR="000925B3" w:rsidRDefault="000925B3">
          <w:pPr>
            <w:pStyle w:val="En-ttedetabledesmatires"/>
          </w:pPr>
          <w:r>
            <w:t>Table des matières</w:t>
          </w:r>
        </w:p>
        <w:p w14:paraId="45D5F960" w14:textId="4F4F09C3" w:rsidR="00BD3635" w:rsidRDefault="000925B3">
          <w:pPr>
            <w:pStyle w:val="TM1"/>
            <w:tabs>
              <w:tab w:val="right" w:leader="dot" w:pos="9062"/>
            </w:tabs>
            <w:rPr>
              <w:rFonts w:cstheme="minorBidi"/>
              <w:noProof/>
            </w:rPr>
          </w:pPr>
          <w:r>
            <w:fldChar w:fldCharType="begin"/>
          </w:r>
          <w:r>
            <w:instrText xml:space="preserve"> TOC \o "1-3" \h \z \u </w:instrText>
          </w:r>
          <w:r>
            <w:fldChar w:fldCharType="separate"/>
          </w:r>
          <w:hyperlink w:anchor="_Toc110875062" w:history="1">
            <w:r w:rsidR="00BD3635" w:rsidRPr="00993A62">
              <w:rPr>
                <w:rStyle w:val="Lienhypertexte"/>
                <w:noProof/>
              </w:rPr>
              <w:t>Contexte du projet</w:t>
            </w:r>
            <w:r w:rsidR="00BD3635">
              <w:rPr>
                <w:noProof/>
                <w:webHidden/>
              </w:rPr>
              <w:tab/>
            </w:r>
            <w:r w:rsidR="00BD3635">
              <w:rPr>
                <w:noProof/>
                <w:webHidden/>
              </w:rPr>
              <w:fldChar w:fldCharType="begin"/>
            </w:r>
            <w:r w:rsidR="00BD3635">
              <w:rPr>
                <w:noProof/>
                <w:webHidden/>
              </w:rPr>
              <w:instrText xml:space="preserve"> PAGEREF _Toc110875062 \h </w:instrText>
            </w:r>
            <w:r w:rsidR="00BD3635">
              <w:rPr>
                <w:noProof/>
                <w:webHidden/>
              </w:rPr>
            </w:r>
            <w:r w:rsidR="00BD3635">
              <w:rPr>
                <w:noProof/>
                <w:webHidden/>
              </w:rPr>
              <w:fldChar w:fldCharType="separate"/>
            </w:r>
            <w:r w:rsidR="00BD3635">
              <w:rPr>
                <w:noProof/>
                <w:webHidden/>
              </w:rPr>
              <w:t>4</w:t>
            </w:r>
            <w:r w:rsidR="00BD3635">
              <w:rPr>
                <w:noProof/>
                <w:webHidden/>
              </w:rPr>
              <w:fldChar w:fldCharType="end"/>
            </w:r>
          </w:hyperlink>
        </w:p>
        <w:p w14:paraId="3CCCB9A8" w14:textId="11354875" w:rsidR="00BD3635" w:rsidRDefault="00000000">
          <w:pPr>
            <w:pStyle w:val="TM1"/>
            <w:tabs>
              <w:tab w:val="right" w:leader="dot" w:pos="9062"/>
            </w:tabs>
            <w:rPr>
              <w:rFonts w:cstheme="minorBidi"/>
              <w:noProof/>
            </w:rPr>
          </w:pPr>
          <w:hyperlink w:anchor="_Toc110875063" w:history="1">
            <w:r w:rsidR="00BD3635" w:rsidRPr="00993A62">
              <w:rPr>
                <w:rStyle w:val="Lienhypertexte"/>
                <w:noProof/>
              </w:rPr>
              <w:t>Prétraitement des données</w:t>
            </w:r>
            <w:r w:rsidR="00BD3635">
              <w:rPr>
                <w:noProof/>
                <w:webHidden/>
              </w:rPr>
              <w:tab/>
            </w:r>
            <w:r w:rsidR="00BD3635">
              <w:rPr>
                <w:noProof/>
                <w:webHidden/>
              </w:rPr>
              <w:fldChar w:fldCharType="begin"/>
            </w:r>
            <w:r w:rsidR="00BD3635">
              <w:rPr>
                <w:noProof/>
                <w:webHidden/>
              </w:rPr>
              <w:instrText xml:space="preserve"> PAGEREF _Toc110875063 \h </w:instrText>
            </w:r>
            <w:r w:rsidR="00BD3635">
              <w:rPr>
                <w:noProof/>
                <w:webHidden/>
              </w:rPr>
            </w:r>
            <w:r w:rsidR="00BD3635">
              <w:rPr>
                <w:noProof/>
                <w:webHidden/>
              </w:rPr>
              <w:fldChar w:fldCharType="separate"/>
            </w:r>
            <w:r w:rsidR="00BD3635">
              <w:rPr>
                <w:noProof/>
                <w:webHidden/>
              </w:rPr>
              <w:t>4</w:t>
            </w:r>
            <w:r w:rsidR="00BD3635">
              <w:rPr>
                <w:noProof/>
                <w:webHidden/>
              </w:rPr>
              <w:fldChar w:fldCharType="end"/>
            </w:r>
          </w:hyperlink>
        </w:p>
        <w:p w14:paraId="14FB3D72" w14:textId="5B64E1B8" w:rsidR="00BD3635" w:rsidRDefault="00000000">
          <w:pPr>
            <w:pStyle w:val="TM1"/>
            <w:tabs>
              <w:tab w:val="right" w:leader="dot" w:pos="9062"/>
            </w:tabs>
            <w:rPr>
              <w:rFonts w:cstheme="minorBidi"/>
              <w:noProof/>
            </w:rPr>
          </w:pPr>
          <w:hyperlink w:anchor="_Toc110875064" w:history="1">
            <w:r w:rsidR="00BD3635" w:rsidRPr="00993A62">
              <w:rPr>
                <w:rStyle w:val="Lienhypertexte"/>
                <w:noProof/>
              </w:rPr>
              <w:t>Méthodologie d’entraînement</w:t>
            </w:r>
            <w:r w:rsidR="00BD3635">
              <w:rPr>
                <w:noProof/>
                <w:webHidden/>
              </w:rPr>
              <w:tab/>
            </w:r>
            <w:r w:rsidR="00BD3635">
              <w:rPr>
                <w:noProof/>
                <w:webHidden/>
              </w:rPr>
              <w:fldChar w:fldCharType="begin"/>
            </w:r>
            <w:r w:rsidR="00BD3635">
              <w:rPr>
                <w:noProof/>
                <w:webHidden/>
              </w:rPr>
              <w:instrText xml:space="preserve"> PAGEREF _Toc110875064 \h </w:instrText>
            </w:r>
            <w:r w:rsidR="00BD3635">
              <w:rPr>
                <w:noProof/>
                <w:webHidden/>
              </w:rPr>
            </w:r>
            <w:r w:rsidR="00BD3635">
              <w:rPr>
                <w:noProof/>
                <w:webHidden/>
              </w:rPr>
              <w:fldChar w:fldCharType="separate"/>
            </w:r>
            <w:r w:rsidR="00BD3635">
              <w:rPr>
                <w:noProof/>
                <w:webHidden/>
              </w:rPr>
              <w:t>5</w:t>
            </w:r>
            <w:r w:rsidR="00BD3635">
              <w:rPr>
                <w:noProof/>
                <w:webHidden/>
              </w:rPr>
              <w:fldChar w:fldCharType="end"/>
            </w:r>
          </w:hyperlink>
        </w:p>
        <w:p w14:paraId="057108F9" w14:textId="05808AF9" w:rsidR="00BD3635" w:rsidRDefault="00000000">
          <w:pPr>
            <w:pStyle w:val="TM2"/>
            <w:tabs>
              <w:tab w:val="right" w:leader="dot" w:pos="9062"/>
            </w:tabs>
            <w:rPr>
              <w:rFonts w:cstheme="minorBidi"/>
              <w:noProof/>
            </w:rPr>
          </w:pPr>
          <w:hyperlink w:anchor="_Toc110875065" w:history="1">
            <w:r w:rsidR="00BD3635" w:rsidRPr="00993A62">
              <w:rPr>
                <w:rStyle w:val="Lienhypertexte"/>
                <w:noProof/>
              </w:rPr>
              <w:t>GridSearchCV</w:t>
            </w:r>
            <w:r w:rsidR="00BD3635">
              <w:rPr>
                <w:noProof/>
                <w:webHidden/>
              </w:rPr>
              <w:tab/>
            </w:r>
            <w:r w:rsidR="00BD3635">
              <w:rPr>
                <w:noProof/>
                <w:webHidden/>
              </w:rPr>
              <w:fldChar w:fldCharType="begin"/>
            </w:r>
            <w:r w:rsidR="00BD3635">
              <w:rPr>
                <w:noProof/>
                <w:webHidden/>
              </w:rPr>
              <w:instrText xml:space="preserve"> PAGEREF _Toc110875065 \h </w:instrText>
            </w:r>
            <w:r w:rsidR="00BD3635">
              <w:rPr>
                <w:noProof/>
                <w:webHidden/>
              </w:rPr>
            </w:r>
            <w:r w:rsidR="00BD3635">
              <w:rPr>
                <w:noProof/>
                <w:webHidden/>
              </w:rPr>
              <w:fldChar w:fldCharType="separate"/>
            </w:r>
            <w:r w:rsidR="00BD3635">
              <w:rPr>
                <w:noProof/>
                <w:webHidden/>
              </w:rPr>
              <w:t>6</w:t>
            </w:r>
            <w:r w:rsidR="00BD3635">
              <w:rPr>
                <w:noProof/>
                <w:webHidden/>
              </w:rPr>
              <w:fldChar w:fldCharType="end"/>
            </w:r>
          </w:hyperlink>
        </w:p>
        <w:p w14:paraId="5C71E1AB" w14:textId="0CE7EAB4" w:rsidR="00BD3635" w:rsidRDefault="00000000">
          <w:pPr>
            <w:pStyle w:val="TM2"/>
            <w:tabs>
              <w:tab w:val="right" w:leader="dot" w:pos="9062"/>
            </w:tabs>
            <w:rPr>
              <w:rFonts w:cstheme="minorBidi"/>
              <w:noProof/>
            </w:rPr>
          </w:pPr>
          <w:hyperlink w:anchor="_Toc110875066" w:history="1">
            <w:r w:rsidR="00BD3635" w:rsidRPr="00993A62">
              <w:rPr>
                <w:rStyle w:val="Lienhypertexte"/>
                <w:noProof/>
                <w:lang w:val="en-US"/>
              </w:rPr>
              <w:t>GridSearchCV + SMOTE</w:t>
            </w:r>
            <w:r w:rsidR="00BD3635">
              <w:rPr>
                <w:noProof/>
                <w:webHidden/>
              </w:rPr>
              <w:tab/>
            </w:r>
            <w:r w:rsidR="00BD3635">
              <w:rPr>
                <w:noProof/>
                <w:webHidden/>
              </w:rPr>
              <w:fldChar w:fldCharType="begin"/>
            </w:r>
            <w:r w:rsidR="00BD3635">
              <w:rPr>
                <w:noProof/>
                <w:webHidden/>
              </w:rPr>
              <w:instrText xml:space="preserve"> PAGEREF _Toc110875066 \h </w:instrText>
            </w:r>
            <w:r w:rsidR="00BD3635">
              <w:rPr>
                <w:noProof/>
                <w:webHidden/>
              </w:rPr>
            </w:r>
            <w:r w:rsidR="00BD3635">
              <w:rPr>
                <w:noProof/>
                <w:webHidden/>
              </w:rPr>
              <w:fldChar w:fldCharType="separate"/>
            </w:r>
            <w:r w:rsidR="00BD3635">
              <w:rPr>
                <w:noProof/>
                <w:webHidden/>
              </w:rPr>
              <w:t>6</w:t>
            </w:r>
            <w:r w:rsidR="00BD3635">
              <w:rPr>
                <w:noProof/>
                <w:webHidden/>
              </w:rPr>
              <w:fldChar w:fldCharType="end"/>
            </w:r>
          </w:hyperlink>
        </w:p>
        <w:p w14:paraId="17EB3337" w14:textId="12E5A4C1" w:rsidR="00BD3635" w:rsidRDefault="00000000">
          <w:pPr>
            <w:pStyle w:val="TM2"/>
            <w:tabs>
              <w:tab w:val="right" w:leader="dot" w:pos="9062"/>
            </w:tabs>
            <w:rPr>
              <w:rFonts w:cstheme="minorBidi"/>
              <w:noProof/>
            </w:rPr>
          </w:pPr>
          <w:hyperlink w:anchor="_Toc110875067" w:history="1">
            <w:r w:rsidR="00BD3635" w:rsidRPr="00993A62">
              <w:rPr>
                <w:rStyle w:val="Lienhypertexte"/>
                <w:noProof/>
              </w:rPr>
              <w:t>GridSearchCV + SMOTE Sous-Echantillonné</w:t>
            </w:r>
            <w:r w:rsidR="00BD3635">
              <w:rPr>
                <w:noProof/>
                <w:webHidden/>
              </w:rPr>
              <w:tab/>
            </w:r>
            <w:r w:rsidR="00BD3635">
              <w:rPr>
                <w:noProof/>
                <w:webHidden/>
              </w:rPr>
              <w:fldChar w:fldCharType="begin"/>
            </w:r>
            <w:r w:rsidR="00BD3635">
              <w:rPr>
                <w:noProof/>
                <w:webHidden/>
              </w:rPr>
              <w:instrText xml:space="preserve"> PAGEREF _Toc110875067 \h </w:instrText>
            </w:r>
            <w:r w:rsidR="00BD3635">
              <w:rPr>
                <w:noProof/>
                <w:webHidden/>
              </w:rPr>
            </w:r>
            <w:r w:rsidR="00BD3635">
              <w:rPr>
                <w:noProof/>
                <w:webHidden/>
              </w:rPr>
              <w:fldChar w:fldCharType="separate"/>
            </w:r>
            <w:r w:rsidR="00BD3635">
              <w:rPr>
                <w:noProof/>
                <w:webHidden/>
              </w:rPr>
              <w:t>6</w:t>
            </w:r>
            <w:r w:rsidR="00BD3635">
              <w:rPr>
                <w:noProof/>
                <w:webHidden/>
              </w:rPr>
              <w:fldChar w:fldCharType="end"/>
            </w:r>
          </w:hyperlink>
        </w:p>
        <w:p w14:paraId="35189382" w14:textId="16C2FE5B" w:rsidR="00BD3635" w:rsidRDefault="00000000">
          <w:pPr>
            <w:pStyle w:val="TM1"/>
            <w:tabs>
              <w:tab w:val="right" w:leader="dot" w:pos="9062"/>
            </w:tabs>
            <w:rPr>
              <w:rFonts w:cstheme="minorBidi"/>
              <w:noProof/>
            </w:rPr>
          </w:pPr>
          <w:hyperlink w:anchor="_Toc110875068" w:history="1">
            <w:r w:rsidR="00BD3635" w:rsidRPr="00993A62">
              <w:rPr>
                <w:rStyle w:val="Lienhypertexte"/>
                <w:noProof/>
              </w:rPr>
              <w:t>Métrique d’évaluation</w:t>
            </w:r>
            <w:r w:rsidR="00BD3635">
              <w:rPr>
                <w:noProof/>
                <w:webHidden/>
              </w:rPr>
              <w:tab/>
            </w:r>
            <w:r w:rsidR="00BD3635">
              <w:rPr>
                <w:noProof/>
                <w:webHidden/>
              </w:rPr>
              <w:fldChar w:fldCharType="begin"/>
            </w:r>
            <w:r w:rsidR="00BD3635">
              <w:rPr>
                <w:noProof/>
                <w:webHidden/>
              </w:rPr>
              <w:instrText xml:space="preserve"> PAGEREF _Toc110875068 \h </w:instrText>
            </w:r>
            <w:r w:rsidR="00BD3635">
              <w:rPr>
                <w:noProof/>
                <w:webHidden/>
              </w:rPr>
            </w:r>
            <w:r w:rsidR="00BD3635">
              <w:rPr>
                <w:noProof/>
                <w:webHidden/>
              </w:rPr>
              <w:fldChar w:fldCharType="separate"/>
            </w:r>
            <w:r w:rsidR="00BD3635">
              <w:rPr>
                <w:noProof/>
                <w:webHidden/>
              </w:rPr>
              <w:t>6</w:t>
            </w:r>
            <w:r w:rsidR="00BD3635">
              <w:rPr>
                <w:noProof/>
                <w:webHidden/>
              </w:rPr>
              <w:fldChar w:fldCharType="end"/>
            </w:r>
          </w:hyperlink>
        </w:p>
        <w:p w14:paraId="0ADFA37E" w14:textId="31A59BC0" w:rsidR="00BD3635" w:rsidRDefault="00000000">
          <w:pPr>
            <w:pStyle w:val="TM1"/>
            <w:tabs>
              <w:tab w:val="right" w:leader="dot" w:pos="9062"/>
            </w:tabs>
            <w:rPr>
              <w:rFonts w:cstheme="minorBidi"/>
              <w:noProof/>
            </w:rPr>
          </w:pPr>
          <w:hyperlink w:anchor="_Toc110875069" w:history="1">
            <w:r w:rsidR="00BD3635" w:rsidRPr="00993A62">
              <w:rPr>
                <w:rStyle w:val="Lienhypertexte"/>
                <w:noProof/>
              </w:rPr>
              <w:t>Fonction de coût métier (1 page max)</w:t>
            </w:r>
            <w:r w:rsidR="00BD3635">
              <w:rPr>
                <w:noProof/>
                <w:webHidden/>
              </w:rPr>
              <w:tab/>
            </w:r>
            <w:r w:rsidR="00BD3635">
              <w:rPr>
                <w:noProof/>
                <w:webHidden/>
              </w:rPr>
              <w:fldChar w:fldCharType="begin"/>
            </w:r>
            <w:r w:rsidR="00BD3635">
              <w:rPr>
                <w:noProof/>
                <w:webHidden/>
              </w:rPr>
              <w:instrText xml:space="preserve"> PAGEREF _Toc110875069 \h </w:instrText>
            </w:r>
            <w:r w:rsidR="00BD3635">
              <w:rPr>
                <w:noProof/>
                <w:webHidden/>
              </w:rPr>
            </w:r>
            <w:r w:rsidR="00BD3635">
              <w:rPr>
                <w:noProof/>
                <w:webHidden/>
              </w:rPr>
              <w:fldChar w:fldCharType="separate"/>
            </w:r>
            <w:r w:rsidR="00BD3635">
              <w:rPr>
                <w:noProof/>
                <w:webHidden/>
              </w:rPr>
              <w:t>6</w:t>
            </w:r>
            <w:r w:rsidR="00BD3635">
              <w:rPr>
                <w:noProof/>
                <w:webHidden/>
              </w:rPr>
              <w:fldChar w:fldCharType="end"/>
            </w:r>
          </w:hyperlink>
        </w:p>
        <w:p w14:paraId="408FD444" w14:textId="4978164B" w:rsidR="00BD3635" w:rsidRDefault="00000000">
          <w:pPr>
            <w:pStyle w:val="TM1"/>
            <w:tabs>
              <w:tab w:val="right" w:leader="dot" w:pos="9062"/>
            </w:tabs>
            <w:rPr>
              <w:rFonts w:cstheme="minorBidi"/>
              <w:noProof/>
            </w:rPr>
          </w:pPr>
          <w:hyperlink w:anchor="_Toc110875070" w:history="1">
            <w:r w:rsidR="00BD3635" w:rsidRPr="00993A62">
              <w:rPr>
                <w:rStyle w:val="Lienhypertexte"/>
                <w:noProof/>
              </w:rPr>
              <w:t>API</w:t>
            </w:r>
            <w:r w:rsidR="00BD3635">
              <w:rPr>
                <w:noProof/>
                <w:webHidden/>
              </w:rPr>
              <w:tab/>
            </w:r>
            <w:r w:rsidR="00BD3635">
              <w:rPr>
                <w:noProof/>
                <w:webHidden/>
              </w:rPr>
              <w:fldChar w:fldCharType="begin"/>
            </w:r>
            <w:r w:rsidR="00BD3635">
              <w:rPr>
                <w:noProof/>
                <w:webHidden/>
              </w:rPr>
              <w:instrText xml:space="preserve"> PAGEREF _Toc110875070 \h </w:instrText>
            </w:r>
            <w:r w:rsidR="00BD3635">
              <w:rPr>
                <w:noProof/>
                <w:webHidden/>
              </w:rPr>
            </w:r>
            <w:r w:rsidR="00BD3635">
              <w:rPr>
                <w:noProof/>
                <w:webHidden/>
              </w:rPr>
              <w:fldChar w:fldCharType="separate"/>
            </w:r>
            <w:r w:rsidR="00BD3635">
              <w:rPr>
                <w:noProof/>
                <w:webHidden/>
              </w:rPr>
              <w:t>7</w:t>
            </w:r>
            <w:r w:rsidR="00BD3635">
              <w:rPr>
                <w:noProof/>
                <w:webHidden/>
              </w:rPr>
              <w:fldChar w:fldCharType="end"/>
            </w:r>
          </w:hyperlink>
        </w:p>
        <w:p w14:paraId="68CF1715" w14:textId="71D6C49E" w:rsidR="00BD3635" w:rsidRDefault="00000000">
          <w:pPr>
            <w:pStyle w:val="TM1"/>
            <w:tabs>
              <w:tab w:val="right" w:leader="dot" w:pos="9062"/>
            </w:tabs>
            <w:rPr>
              <w:rFonts w:cstheme="minorBidi"/>
              <w:noProof/>
            </w:rPr>
          </w:pPr>
          <w:hyperlink w:anchor="_Toc110875071" w:history="1">
            <w:r w:rsidR="00BD3635" w:rsidRPr="00993A62">
              <w:rPr>
                <w:rStyle w:val="Lienhypertexte"/>
                <w:noProof/>
              </w:rPr>
              <w:t>Limites et améliorations possibles (1 page max)</w:t>
            </w:r>
            <w:r w:rsidR="00BD3635">
              <w:rPr>
                <w:noProof/>
                <w:webHidden/>
              </w:rPr>
              <w:tab/>
            </w:r>
            <w:r w:rsidR="00BD3635">
              <w:rPr>
                <w:noProof/>
                <w:webHidden/>
              </w:rPr>
              <w:fldChar w:fldCharType="begin"/>
            </w:r>
            <w:r w:rsidR="00BD3635">
              <w:rPr>
                <w:noProof/>
                <w:webHidden/>
              </w:rPr>
              <w:instrText xml:space="preserve"> PAGEREF _Toc110875071 \h </w:instrText>
            </w:r>
            <w:r w:rsidR="00BD3635">
              <w:rPr>
                <w:noProof/>
                <w:webHidden/>
              </w:rPr>
            </w:r>
            <w:r w:rsidR="00BD3635">
              <w:rPr>
                <w:noProof/>
                <w:webHidden/>
              </w:rPr>
              <w:fldChar w:fldCharType="separate"/>
            </w:r>
            <w:r w:rsidR="00BD3635">
              <w:rPr>
                <w:noProof/>
                <w:webHidden/>
              </w:rPr>
              <w:t>7</w:t>
            </w:r>
            <w:r w:rsidR="00BD3635">
              <w:rPr>
                <w:noProof/>
                <w:webHidden/>
              </w:rPr>
              <w:fldChar w:fldCharType="end"/>
            </w:r>
          </w:hyperlink>
        </w:p>
        <w:p w14:paraId="41A90164" w14:textId="6BB56D6C" w:rsidR="000925B3" w:rsidRDefault="000925B3">
          <w:r>
            <w:rPr>
              <w:b/>
              <w:bCs/>
            </w:rPr>
            <w:fldChar w:fldCharType="end"/>
          </w:r>
        </w:p>
      </w:sdtContent>
    </w:sdt>
    <w:p w14:paraId="72556108" w14:textId="726F6BF8" w:rsidR="000925B3" w:rsidRDefault="000925B3">
      <w:pPr>
        <w:rPr>
          <w:b/>
          <w:bCs/>
        </w:rPr>
      </w:pPr>
      <w:r>
        <w:rPr>
          <w:b/>
          <w:bCs/>
        </w:rPr>
        <w:br w:type="page"/>
      </w:r>
    </w:p>
    <w:p w14:paraId="5F6DCFEC" w14:textId="263E847F" w:rsidR="00DA0431" w:rsidRDefault="00DA0431" w:rsidP="008E5E47">
      <w:pPr>
        <w:pStyle w:val="Titre1"/>
        <w:jc w:val="both"/>
      </w:pPr>
      <w:bookmarkStart w:id="0" w:name="_Toc110875062"/>
      <w:r w:rsidRPr="00DA0431">
        <w:lastRenderedPageBreak/>
        <w:t>Contexte du projet</w:t>
      </w:r>
      <w:bookmarkEnd w:id="0"/>
      <w:r w:rsidRPr="00DA0431">
        <w:t xml:space="preserve"> </w:t>
      </w:r>
    </w:p>
    <w:p w14:paraId="183DCC3B" w14:textId="55170349" w:rsidR="001008C8" w:rsidRDefault="00FF439B" w:rsidP="008E5E47">
      <w:pPr>
        <w:jc w:val="both"/>
      </w:pPr>
      <w:r>
        <w:t>La s</w:t>
      </w:r>
      <w:r w:rsidR="001008C8" w:rsidRPr="001008C8">
        <w:t>ociété</w:t>
      </w:r>
      <w:r>
        <w:t xml:space="preserve"> financière </w:t>
      </w:r>
      <w:r w:rsidR="001008C8" w:rsidRPr="00FF439B">
        <w:rPr>
          <w:i/>
          <w:iCs/>
        </w:rPr>
        <w:t>Prêt à dépenser</w:t>
      </w:r>
      <w:r w:rsidR="001008C8" w:rsidRPr="001008C8">
        <w:t> </w:t>
      </w:r>
      <w:r>
        <w:t>p</w:t>
      </w:r>
      <w:r w:rsidR="001008C8" w:rsidRPr="001008C8">
        <w:t>ropose des crédits à la consommation pour des personnes ayant peu ou pas du tout d'historique de prêt.</w:t>
      </w:r>
    </w:p>
    <w:p w14:paraId="64EC7992" w14:textId="3CB95E27" w:rsidR="001008C8" w:rsidRDefault="001008C8" w:rsidP="008E5E47">
      <w:pPr>
        <w:jc w:val="both"/>
      </w:pPr>
      <w:r>
        <w:t xml:space="preserve">L’entreprise souhaite mettre en œuvre un outil de </w:t>
      </w:r>
      <w:r w:rsidRPr="00FF439B">
        <w:rPr>
          <w:i/>
          <w:iCs/>
        </w:rPr>
        <w:t>scoring crédit</w:t>
      </w:r>
      <w:r>
        <w:t xml:space="preserve"> pour calculer la probabilité qu’un client rembourse son crédit</w:t>
      </w:r>
      <w:r w:rsidR="00FF439B">
        <w:t>. Cet outil</w:t>
      </w:r>
      <w:r>
        <w:t xml:space="preserve"> classifie</w:t>
      </w:r>
      <w:r w:rsidR="00FF439B">
        <w:t>ra ensuite</w:t>
      </w:r>
      <w:r>
        <w:t xml:space="preserve"> la demande en crédit accordé ou refusé. Elle souhaite donc développer un algorithme de classification en s’appuyant sur des sources de données variées (données comportementales, données provenant d'autres institutions financières, etc.).</w:t>
      </w:r>
    </w:p>
    <w:p w14:paraId="3CEE884B" w14:textId="6A7A7618" w:rsidR="001008C8" w:rsidRDefault="001008C8" w:rsidP="008E5E47">
      <w:pPr>
        <w:jc w:val="both"/>
      </w:pPr>
      <w:r>
        <w:t>De plus, les chargés de relation client ont fait remonter le fait que les clients sont de plus en plus demandeurs de transparence vis-à-vis des décisions d’octroi de crédit. Cette demande de transparence des clients va tout à fait dans le sens des valeurs que l’entreprise veut incarner.</w:t>
      </w:r>
    </w:p>
    <w:p w14:paraId="7DF3C802" w14:textId="771157BF" w:rsidR="001008C8" w:rsidRDefault="001008C8" w:rsidP="008E5E47">
      <w:pPr>
        <w:jc w:val="both"/>
      </w:pPr>
      <w:r>
        <w:t>Prêt à dépenser décide donc de développer un dashboard interactif pour que les chargés de relation client puissent à la fois expliquer de façon la plus transparente possible les décisions d’octroi de crédit, mais également permettre à leurs clients de disposer de leurs informations personnelles et de les explorer facilement.</w:t>
      </w:r>
    </w:p>
    <w:p w14:paraId="6F604334" w14:textId="73ACEF34" w:rsidR="001008C8" w:rsidRPr="001008C8" w:rsidRDefault="002D3CF6" w:rsidP="008E5E47">
      <w:pPr>
        <w:pStyle w:val="Titre1"/>
        <w:jc w:val="both"/>
      </w:pPr>
      <w:bookmarkStart w:id="1" w:name="_Toc110875063"/>
      <w:r>
        <w:t>Prétraitement des d</w:t>
      </w:r>
      <w:r w:rsidR="001008C8" w:rsidRPr="001008C8">
        <w:t>onnées</w:t>
      </w:r>
      <w:bookmarkEnd w:id="1"/>
    </w:p>
    <w:p w14:paraId="55AAF9FE" w14:textId="02A11EEA" w:rsidR="009C47AA" w:rsidRDefault="00FF439B" w:rsidP="008E5E47">
      <w:pPr>
        <w:jc w:val="both"/>
      </w:pPr>
      <w:r>
        <w:t>Les d</w:t>
      </w:r>
      <w:r w:rsidR="001008C8">
        <w:t>onnées à disposition</w:t>
      </w:r>
      <w:r>
        <w:t xml:space="preserve"> pour réaliser cet outil sont disponibles sur le site de </w:t>
      </w:r>
      <w:hyperlink r:id="rId7" w:history="1">
        <w:r w:rsidRPr="00FF439B">
          <w:rPr>
            <w:rStyle w:val="Lienhypertexte"/>
          </w:rPr>
          <w:t>Kaggle</w:t>
        </w:r>
      </w:hyperlink>
      <w:r>
        <w:t>. Ces données présentent</w:t>
      </w:r>
      <w:r w:rsidR="001008C8">
        <w:t xml:space="preserve"> beaucoup d’informations sur chacun des clients</w:t>
      </w:r>
      <w:r>
        <w:t xml:space="preserve"> : des </w:t>
      </w:r>
      <w:r w:rsidR="001008C8">
        <w:t>inf</w:t>
      </w:r>
      <w:r w:rsidR="00754A1F">
        <w:t>o</w:t>
      </w:r>
      <w:r w:rsidR="001008C8">
        <w:t xml:space="preserve">rmations générales </w:t>
      </w:r>
      <w:r>
        <w:t>(â</w:t>
      </w:r>
      <w:r w:rsidR="001008C8">
        <w:t>ge, sexe</w:t>
      </w:r>
      <w:r>
        <w:t>)</w:t>
      </w:r>
      <w:r w:rsidR="00754A1F">
        <w:t>,</w:t>
      </w:r>
      <w:r>
        <w:t xml:space="preserve"> des</w:t>
      </w:r>
      <w:r w:rsidR="00754A1F">
        <w:t xml:space="preserve"> informations bancaires sur les prêts précédents</w:t>
      </w:r>
      <w:r>
        <w:t xml:space="preserve"> (nombre de prêts précédents, durée), etc.</w:t>
      </w:r>
    </w:p>
    <w:p w14:paraId="332B09C9" w14:textId="00A17A53" w:rsidR="00FF439B" w:rsidRDefault="00FF439B" w:rsidP="008E5E47">
      <w:pPr>
        <w:jc w:val="both"/>
      </w:pPr>
      <w:r>
        <w:t xml:space="preserve">Avant d’entraîner des modèles de </w:t>
      </w:r>
      <w:r w:rsidRPr="00FF439B">
        <w:rPr>
          <w:i/>
          <w:iCs/>
        </w:rPr>
        <w:t>Machine Learning</w:t>
      </w:r>
      <w:r>
        <w:t xml:space="preserve"> sur ces données, il faut réaliser des étapes de prétraitement.</w:t>
      </w:r>
    </w:p>
    <w:p w14:paraId="4DDE7D32" w14:textId="52C4B1DD" w:rsidR="00FF439B" w:rsidRDefault="00FF439B" w:rsidP="008E5E47">
      <w:pPr>
        <w:pStyle w:val="Paragraphedeliste"/>
        <w:numPr>
          <w:ilvl w:val="0"/>
          <w:numId w:val="3"/>
        </w:numPr>
        <w:jc w:val="both"/>
        <w:rPr>
          <w:b/>
          <w:bCs/>
          <w:i/>
          <w:iCs/>
        </w:rPr>
      </w:pPr>
      <w:r w:rsidRPr="00A54951">
        <w:rPr>
          <w:b/>
          <w:bCs/>
          <w:i/>
          <w:iCs/>
        </w:rPr>
        <w:t>Feature engineering</w:t>
      </w:r>
    </w:p>
    <w:p w14:paraId="5EE84499" w14:textId="72859C92" w:rsidR="00A54951" w:rsidRPr="00A54951" w:rsidRDefault="00A54951" w:rsidP="008E5E47">
      <w:pPr>
        <w:jc w:val="both"/>
      </w:pPr>
      <w:r>
        <w:t>Afin d’avoir des variables interprétables plus facilement par les conseillers bancaires, nous créons des nouvelles variables à partir de celles disponibles et nous encodons les variables catégorielles.</w:t>
      </w:r>
    </w:p>
    <w:p w14:paraId="4BEBCBB2" w14:textId="65D56887" w:rsidR="00FF439B" w:rsidRDefault="002D3CF6" w:rsidP="008E5E47">
      <w:pPr>
        <w:pStyle w:val="Paragraphedeliste"/>
        <w:numPr>
          <w:ilvl w:val="0"/>
          <w:numId w:val="3"/>
        </w:numPr>
        <w:jc w:val="both"/>
        <w:rPr>
          <w:b/>
          <w:bCs/>
        </w:rPr>
      </w:pPr>
      <w:r>
        <w:rPr>
          <w:b/>
          <w:bCs/>
        </w:rPr>
        <w:t>Suppression</w:t>
      </w:r>
      <w:r w:rsidR="00A54951" w:rsidRPr="00A54951">
        <w:rPr>
          <w:b/>
          <w:bCs/>
        </w:rPr>
        <w:t xml:space="preserve"> des </w:t>
      </w:r>
      <w:r>
        <w:rPr>
          <w:b/>
          <w:bCs/>
        </w:rPr>
        <w:t xml:space="preserve">variables comprenant trop de </w:t>
      </w:r>
      <w:r w:rsidR="00A54951" w:rsidRPr="00A54951">
        <w:rPr>
          <w:b/>
          <w:bCs/>
        </w:rPr>
        <w:t>valeurs manquantes</w:t>
      </w:r>
    </w:p>
    <w:p w14:paraId="7636F19F" w14:textId="12158183" w:rsidR="00A54951" w:rsidRPr="00A54951" w:rsidRDefault="00A54951" w:rsidP="008E5E47">
      <w:pPr>
        <w:jc w:val="both"/>
      </w:pPr>
      <w:r w:rsidRPr="00A54951">
        <w:t>Le</w:t>
      </w:r>
      <w:r>
        <w:t>s donné</w:t>
      </w:r>
      <w:r w:rsidRPr="00A54951">
        <w:t>e</w:t>
      </w:r>
      <w:r>
        <w:t xml:space="preserve">s présentent de nombreuses valeurs manquantes. Nous supprimons dans un premier temps les variables qui </w:t>
      </w:r>
      <w:r w:rsidR="002D3CF6">
        <w:t xml:space="preserve">présentent un taux de complétion inférieur à 50%. </w:t>
      </w:r>
    </w:p>
    <w:p w14:paraId="5B04FDD5" w14:textId="4717FFCC" w:rsidR="00A54951" w:rsidRDefault="00A54951" w:rsidP="008E5E47">
      <w:pPr>
        <w:pStyle w:val="Paragraphedeliste"/>
        <w:numPr>
          <w:ilvl w:val="0"/>
          <w:numId w:val="3"/>
        </w:numPr>
        <w:jc w:val="both"/>
        <w:rPr>
          <w:b/>
          <w:bCs/>
        </w:rPr>
      </w:pPr>
      <w:r w:rsidRPr="00A54951">
        <w:rPr>
          <w:b/>
          <w:bCs/>
        </w:rPr>
        <w:t>Séparation train/test</w:t>
      </w:r>
    </w:p>
    <w:p w14:paraId="7EBD1F81" w14:textId="420248BB" w:rsidR="002D3CF6" w:rsidRPr="002D3CF6" w:rsidRDefault="002D3CF6" w:rsidP="008E5E47">
      <w:pPr>
        <w:jc w:val="both"/>
      </w:pPr>
      <w:r w:rsidRPr="002D3CF6">
        <w:t xml:space="preserve">Pour mener à bien </w:t>
      </w:r>
      <w:r>
        <w:t>l’entraînement de nos modèles, nous séparons notre jeu de données en un jeu d’entraînement (70%) et un jeu de test (30%).</w:t>
      </w:r>
    </w:p>
    <w:p w14:paraId="10FFF404" w14:textId="6CAD15B5" w:rsidR="002D3CF6" w:rsidRDefault="002D3CF6" w:rsidP="008E5E47">
      <w:pPr>
        <w:pStyle w:val="Paragraphedeliste"/>
        <w:numPr>
          <w:ilvl w:val="0"/>
          <w:numId w:val="3"/>
        </w:numPr>
        <w:jc w:val="both"/>
        <w:rPr>
          <w:b/>
          <w:bCs/>
        </w:rPr>
      </w:pPr>
      <w:r>
        <w:rPr>
          <w:b/>
          <w:bCs/>
        </w:rPr>
        <w:t>Imputation des valeurs manquantes</w:t>
      </w:r>
    </w:p>
    <w:p w14:paraId="157CFCFD" w14:textId="32CC66F5" w:rsidR="00332D9D" w:rsidRPr="00332D9D" w:rsidRDefault="00332D9D" w:rsidP="008E5E47">
      <w:pPr>
        <w:jc w:val="both"/>
      </w:pPr>
      <w:r w:rsidRPr="00332D9D">
        <w:t xml:space="preserve">Nous </w:t>
      </w:r>
      <w:r>
        <w:t>imputons ensuite les données manquantes restantes à l’aide de la médiane (ou valeur la plus fréquente) de la variable dans le jeu de données d’entraînement pour les données numériques (pour les variables catégorielles).</w:t>
      </w:r>
    </w:p>
    <w:p w14:paraId="5F2FA1F4" w14:textId="0271279B" w:rsidR="00A54951" w:rsidRDefault="00A54951" w:rsidP="008E5E47">
      <w:pPr>
        <w:pStyle w:val="Paragraphedeliste"/>
        <w:numPr>
          <w:ilvl w:val="0"/>
          <w:numId w:val="3"/>
        </w:numPr>
        <w:jc w:val="both"/>
      </w:pPr>
      <w:r w:rsidRPr="00A54951">
        <w:rPr>
          <w:b/>
          <w:bCs/>
        </w:rPr>
        <w:t>Normalisation</w:t>
      </w:r>
    </w:p>
    <w:p w14:paraId="5F27EB98" w14:textId="64AC02A9" w:rsidR="001008C8" w:rsidRDefault="00332D9D" w:rsidP="008E5E47">
      <w:pPr>
        <w:jc w:val="both"/>
      </w:pPr>
      <w:r>
        <w:t>Les variables finales sont enfin normalisées (normalisation calculée sur le jeu d’entraînement).</w:t>
      </w:r>
    </w:p>
    <w:p w14:paraId="683A4AC0" w14:textId="32687ACA" w:rsidR="009B2504" w:rsidRPr="00B36A5D" w:rsidRDefault="009C47AA" w:rsidP="008E5E47">
      <w:pPr>
        <w:pStyle w:val="Titre1"/>
        <w:jc w:val="both"/>
      </w:pPr>
      <w:bookmarkStart w:id="2" w:name="_Toc110875064"/>
      <w:r w:rsidRPr="009C47AA">
        <w:lastRenderedPageBreak/>
        <w:t>Méthodologie d’entraînement</w:t>
      </w:r>
      <w:bookmarkEnd w:id="2"/>
    </w:p>
    <w:p w14:paraId="4C341F06" w14:textId="44411B99" w:rsidR="009B2504" w:rsidRDefault="009B2504" w:rsidP="008E5E47">
      <w:pPr>
        <w:jc w:val="both"/>
      </w:pPr>
      <w:r>
        <w:t xml:space="preserve">L’objectif ici est d’entraîner des modèles de </w:t>
      </w:r>
      <w:r w:rsidRPr="009B2504">
        <w:rPr>
          <w:i/>
          <w:iCs/>
        </w:rPr>
        <w:t>Machine Learning</w:t>
      </w:r>
      <w:r>
        <w:t xml:space="preserve"> pour prédire si la demande de crédit d’un client doit être acceptée ou non. Pour cela, on s’aide de la variable ‘TARGET’ qui est notre variable cible. La variable ‘TARGET’ vaut 1 si le crédit doit être accepté, 0 sinon.</w:t>
      </w:r>
    </w:p>
    <w:p w14:paraId="10CCA077" w14:textId="40EF21AE" w:rsidR="00495A53" w:rsidRDefault="00495A53" w:rsidP="008E5E47">
      <w:pPr>
        <w:jc w:val="both"/>
      </w:pPr>
      <w:r>
        <w:t xml:space="preserve">Il est à noter que les données sont déséquilibrées puisque nous avons </w:t>
      </w:r>
      <w:r w:rsidR="00564D31">
        <w:t>91% de clients à qui il faudrait accorder un prêt.</w:t>
      </w:r>
    </w:p>
    <w:p w14:paraId="2AE26BF5" w14:textId="63891F38" w:rsidR="00564D31" w:rsidRDefault="001D072F" w:rsidP="008E5E47">
      <w:pPr>
        <w:jc w:val="both"/>
      </w:pPr>
      <w:r>
        <w:rPr>
          <w:noProof/>
        </w:rPr>
        <mc:AlternateContent>
          <mc:Choice Requires="wps">
            <w:drawing>
              <wp:anchor distT="0" distB="0" distL="114300" distR="114300" simplePos="0" relativeHeight="251663360" behindDoc="0" locked="0" layoutInCell="1" allowOverlap="1" wp14:anchorId="001655AC" wp14:editId="24669B17">
                <wp:simplePos x="0" y="0"/>
                <wp:positionH relativeFrom="column">
                  <wp:posOffset>-1905</wp:posOffset>
                </wp:positionH>
                <wp:positionV relativeFrom="paragraph">
                  <wp:posOffset>2264410</wp:posOffset>
                </wp:positionV>
                <wp:extent cx="233362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2337DA0D" w14:textId="1D1078ED" w:rsidR="001D072F" w:rsidRPr="00A102B3" w:rsidRDefault="001D072F" w:rsidP="001D072F">
                            <w:pPr>
                              <w:pStyle w:val="Lgende"/>
                              <w:jc w:val="center"/>
                            </w:pPr>
                            <w:r>
                              <w:t xml:space="preserve">Figure </w:t>
                            </w:r>
                            <w:fldSimple w:instr=" SEQ Figure \* ARABIC ">
                              <w:r w:rsidR="00BA3274">
                                <w:rPr>
                                  <w:noProof/>
                                </w:rPr>
                                <w:t>1</w:t>
                              </w:r>
                            </w:fldSimple>
                            <w:r>
                              <w:t xml:space="preserve"> - Répartition des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1655AC" id="_x0000_t202" coordsize="21600,21600" o:spt="202" path="m,l,21600r21600,l21600,xe">
                <v:stroke joinstyle="miter"/>
                <v:path gradientshapeok="t" o:connecttype="rect"/>
              </v:shapetype>
              <v:shape id="Zone de texte 7" o:spid="_x0000_s1026" type="#_x0000_t202" style="position:absolute;margin-left:-.15pt;margin-top:178.3pt;width:18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" stroked="f">
                <v:textbox style="mso-fit-shape-to-text:t" inset="0,0,0,0">
                  <w:txbxContent>
                    <w:p w14:paraId="2337DA0D" w14:textId="1D1078ED" w:rsidR="001D072F" w:rsidRPr="00A102B3" w:rsidRDefault="001D072F" w:rsidP="001D072F">
                      <w:pPr>
                        <w:pStyle w:val="Lgende"/>
                        <w:jc w:val="center"/>
                      </w:pPr>
                      <w:r>
                        <w:t xml:space="preserve">Figure </w:t>
                      </w:r>
                      <w:r>
                        <w:fldChar w:fldCharType="begin"/>
                      </w:r>
                      <w:r>
                        <w:instrText xml:space="preserve"> SEQ Figure \* ARABIC </w:instrText>
                      </w:r>
                      <w:r>
                        <w:fldChar w:fldCharType="separate"/>
                      </w:r>
                      <w:r w:rsidR="00BA3274">
                        <w:rPr>
                          <w:noProof/>
                        </w:rPr>
                        <w:t>1</w:t>
                      </w:r>
                      <w:r>
                        <w:fldChar w:fldCharType="end"/>
                      </w:r>
                      <w:r>
                        <w:t xml:space="preserve"> - Répartition des clients</w:t>
                      </w:r>
                    </w:p>
                  </w:txbxContent>
                </v:textbox>
                <w10:wrap type="square"/>
              </v:shape>
            </w:pict>
          </mc:Fallback>
        </mc:AlternateContent>
      </w:r>
      <w:r w:rsidR="00564D31" w:rsidRPr="00564D31">
        <w:rPr>
          <w:noProof/>
        </w:rPr>
        <w:drawing>
          <wp:anchor distT="0" distB="0" distL="114300" distR="114300" simplePos="0" relativeHeight="251660288" behindDoc="0" locked="0" layoutInCell="1" allowOverlap="1" wp14:anchorId="49247E4B" wp14:editId="5E1F0593">
            <wp:simplePos x="0" y="0"/>
            <wp:positionH relativeFrom="column">
              <wp:posOffset>-2328</wp:posOffset>
            </wp:positionH>
            <wp:positionV relativeFrom="paragraph">
              <wp:posOffset>7408</wp:posOffset>
            </wp:positionV>
            <wp:extent cx="2333625" cy="22002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220027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0A54D98" wp14:editId="691CEEB9">
                <wp:simplePos x="0" y="0"/>
                <wp:positionH relativeFrom="column">
                  <wp:posOffset>2478405</wp:posOffset>
                </wp:positionH>
                <wp:positionV relativeFrom="paragraph">
                  <wp:posOffset>2263140</wp:posOffset>
                </wp:positionV>
                <wp:extent cx="326517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wps:spPr>
                      <wps:txbx>
                        <w:txbxContent>
                          <w:p w14:paraId="2F848908" w14:textId="1188F021" w:rsidR="001D072F" w:rsidRPr="00577BB1" w:rsidRDefault="001D072F" w:rsidP="001D072F">
                            <w:pPr>
                              <w:pStyle w:val="Lgende"/>
                              <w:jc w:val="center"/>
                              <w:rPr>
                                <w:noProof/>
                              </w:rPr>
                            </w:pPr>
                            <w:r>
                              <w:t xml:space="preserve">Figure </w:t>
                            </w:r>
                            <w:fldSimple w:instr=" SEQ Figure \* ARABIC ">
                              <w:r w:rsidR="00BA3274">
                                <w:rPr>
                                  <w:noProof/>
                                </w:rPr>
                                <w:t>2</w:t>
                              </w:r>
                            </w:fldSimple>
                            <w:r>
                              <w:t xml:space="preserve"> - Répartition des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A54D98" id="Zone de texte 8" o:spid="_x0000_s1027" type="#_x0000_t202" style="position:absolute;margin-left:195.15pt;margin-top:178.2pt;width:25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4uGAIAAD8EAAAOAAAAZHJzL2Uyb0RvYy54bWysU8Fu2zAMvQ/YPwi6L05SNBu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dHY7+Uw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" stroked="f">
                <v:textbox style="mso-fit-shape-to-text:t" inset="0,0,0,0">
                  <w:txbxContent>
                    <w:p w14:paraId="2F848908" w14:textId="1188F021" w:rsidR="001D072F" w:rsidRPr="00577BB1" w:rsidRDefault="001D072F" w:rsidP="001D072F">
                      <w:pPr>
                        <w:pStyle w:val="Lgende"/>
                        <w:jc w:val="center"/>
                        <w:rPr>
                          <w:noProof/>
                        </w:rPr>
                      </w:pPr>
                      <w:r>
                        <w:t xml:space="preserve">Figure </w:t>
                      </w:r>
                      <w:r>
                        <w:fldChar w:fldCharType="begin"/>
                      </w:r>
                      <w:r>
                        <w:instrText xml:space="preserve"> SEQ Figure \* ARABIC </w:instrText>
                      </w:r>
                      <w:r>
                        <w:fldChar w:fldCharType="separate"/>
                      </w:r>
                      <w:r w:rsidR="00BA3274">
                        <w:rPr>
                          <w:noProof/>
                        </w:rPr>
                        <w:t>2</w:t>
                      </w:r>
                      <w:r>
                        <w:fldChar w:fldCharType="end"/>
                      </w:r>
                      <w:r>
                        <w:t xml:space="preserve"> - Répartition des clients</w:t>
                      </w:r>
                    </w:p>
                  </w:txbxContent>
                </v:textbox>
                <w10:wrap type="square"/>
              </v:shape>
            </w:pict>
          </mc:Fallback>
        </mc:AlternateContent>
      </w:r>
      <w:r w:rsidR="00564D31" w:rsidRPr="00564D31">
        <w:rPr>
          <w:noProof/>
        </w:rPr>
        <w:drawing>
          <wp:anchor distT="0" distB="0" distL="114300" distR="114300" simplePos="0" relativeHeight="251661312" behindDoc="0" locked="0" layoutInCell="1" allowOverlap="1" wp14:anchorId="4183123B" wp14:editId="2233FBA4">
            <wp:simplePos x="0" y="0"/>
            <wp:positionH relativeFrom="column">
              <wp:posOffset>2478405</wp:posOffset>
            </wp:positionH>
            <wp:positionV relativeFrom="paragraph">
              <wp:posOffset>-1270</wp:posOffset>
            </wp:positionV>
            <wp:extent cx="3265170" cy="22072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5170" cy="2207260"/>
                    </a:xfrm>
                    <a:prstGeom prst="rect">
                      <a:avLst/>
                    </a:prstGeom>
                  </pic:spPr>
                </pic:pic>
              </a:graphicData>
            </a:graphic>
          </wp:anchor>
        </w:drawing>
      </w:r>
    </w:p>
    <w:p w14:paraId="039520BA" w14:textId="2D2D32A6" w:rsidR="009C47AA" w:rsidRDefault="00495A53" w:rsidP="008E5E47">
      <w:pPr>
        <w:jc w:val="both"/>
      </w:pPr>
      <w:r>
        <w:t xml:space="preserve">Nous entraînement tout d’abord un classifieur basique qui va nous servir de baseline : un </w:t>
      </w:r>
      <w:r w:rsidRPr="00495A53">
        <w:rPr>
          <w:i/>
          <w:iCs/>
        </w:rPr>
        <w:t>D</w:t>
      </w:r>
      <w:r w:rsidR="009C47AA" w:rsidRPr="00495A53">
        <w:rPr>
          <w:i/>
          <w:iCs/>
        </w:rPr>
        <w:t>ummyClassifier</w:t>
      </w:r>
      <w:r w:rsidRPr="003000DE">
        <w:t xml:space="preserve"> </w:t>
      </w:r>
      <w:r w:rsidR="003000DE">
        <w:t xml:space="preserve">avec la stratégie </w:t>
      </w:r>
      <w:r w:rsidR="003000DE" w:rsidRPr="003000DE">
        <w:rPr>
          <w:i/>
          <w:iCs/>
        </w:rPr>
        <w:t>most_frequent</w:t>
      </w:r>
      <w:r>
        <w:t>.</w:t>
      </w:r>
      <w:r w:rsidR="003000DE">
        <w:t xml:space="preserve"> Ce classifieur va cherche la valeur de la variable cible la plus fréquente dans le jeu d’entraînement (1 dans notre cas) et va prédire cette valeur pour tous les individus du jeu de de test.</w:t>
      </w:r>
      <w:r>
        <w:t xml:space="preserve"> </w:t>
      </w:r>
      <w:r w:rsidR="003000DE">
        <w:t>Nous nous servons de ce modèle afin de mettre en perspective les résultats obtenus avec les modèles suivants.</w:t>
      </w:r>
      <w:r w:rsidR="003000DE">
        <w:br/>
      </w:r>
    </w:p>
    <w:p w14:paraId="4039A0BF" w14:textId="4DDB4FEB" w:rsidR="003000DE" w:rsidRDefault="003000DE" w:rsidP="008E5E47">
      <w:pPr>
        <w:jc w:val="both"/>
      </w:pPr>
      <w:r>
        <w:t>Nous allons ensuite entraîner</w:t>
      </w:r>
      <w:r w:rsidR="008F6452">
        <w:t xml:space="preserve"> plusieurs modèles :</w:t>
      </w:r>
    </w:p>
    <w:p w14:paraId="04480F3D" w14:textId="6255C275" w:rsidR="001901C9" w:rsidRDefault="008F6452" w:rsidP="008E5E47">
      <w:pPr>
        <w:pStyle w:val="Paragraphedeliste"/>
        <w:numPr>
          <w:ilvl w:val="0"/>
          <w:numId w:val="4"/>
        </w:numPr>
        <w:jc w:val="both"/>
      </w:pPr>
      <w:r>
        <w:t xml:space="preserve">Une </w:t>
      </w:r>
      <w:r w:rsidR="003000DE">
        <w:t>Forêt aléatoire (</w:t>
      </w:r>
      <w:r w:rsidR="003000DE" w:rsidRPr="008F6452">
        <w:rPr>
          <w:i/>
          <w:iCs/>
        </w:rPr>
        <w:t>Random Fores</w:t>
      </w:r>
      <w:r w:rsidRPr="008F6452">
        <w:rPr>
          <w:i/>
          <w:iCs/>
        </w:rPr>
        <w:t>t</w:t>
      </w:r>
      <w:r w:rsidR="003000DE">
        <w:t>)</w:t>
      </w:r>
      <w:r w:rsidR="001901C9">
        <w:t xml:space="preserve"> dans laquelle nous ferons varier les hyperparamètres </w:t>
      </w:r>
      <w:r w:rsidR="001901C9" w:rsidRPr="00E214FA">
        <w:rPr>
          <w:i/>
          <w:iCs/>
        </w:rPr>
        <w:t>n_estimators</w:t>
      </w:r>
      <w:r w:rsidR="001901C9">
        <w:t>,</w:t>
      </w:r>
      <w:r w:rsidR="00E214FA">
        <w:t xml:space="preserve"> </w:t>
      </w:r>
      <w:r w:rsidR="00E214FA" w:rsidRPr="00E214FA">
        <w:rPr>
          <w:i/>
          <w:iCs/>
        </w:rPr>
        <w:t>max_depth</w:t>
      </w:r>
      <w:r w:rsidR="00E214FA">
        <w:t xml:space="preserve">, </w:t>
      </w:r>
      <w:r w:rsidR="00E214FA" w:rsidRPr="00E214FA">
        <w:rPr>
          <w:i/>
          <w:iCs/>
        </w:rPr>
        <w:t>bootstrap</w:t>
      </w:r>
      <w:r w:rsidR="00E214FA">
        <w:t xml:space="preserve"> et </w:t>
      </w:r>
      <w:r w:rsidR="00E214FA" w:rsidRPr="00E214FA">
        <w:rPr>
          <w:i/>
          <w:iCs/>
        </w:rPr>
        <w:t>min_samples_leaf</w:t>
      </w:r>
      <w:r w:rsidR="00E214FA">
        <w:t>.</w:t>
      </w:r>
    </w:p>
    <w:p w14:paraId="51E0FB23" w14:textId="12C26B9F" w:rsidR="00894891" w:rsidRDefault="008F6452" w:rsidP="008E5E47">
      <w:pPr>
        <w:pStyle w:val="Paragraphedeliste"/>
        <w:numPr>
          <w:ilvl w:val="0"/>
          <w:numId w:val="4"/>
        </w:numPr>
        <w:jc w:val="both"/>
      </w:pPr>
      <w:r>
        <w:t xml:space="preserve">Des </w:t>
      </w:r>
      <w:r w:rsidR="00894891">
        <w:t xml:space="preserve">Algorithmes de </w:t>
      </w:r>
      <w:r w:rsidR="00894891" w:rsidRPr="008F6452">
        <w:rPr>
          <w:i/>
          <w:iCs/>
        </w:rPr>
        <w:t>Gradient Boosting</w:t>
      </w:r>
    </w:p>
    <w:p w14:paraId="0B726AD1" w14:textId="60005639" w:rsidR="00894891" w:rsidRPr="00E214FA" w:rsidRDefault="00894891" w:rsidP="008E5E47">
      <w:pPr>
        <w:pStyle w:val="Paragraphedeliste"/>
        <w:numPr>
          <w:ilvl w:val="1"/>
          <w:numId w:val="4"/>
        </w:numPr>
        <w:jc w:val="both"/>
      </w:pPr>
      <w:r w:rsidRPr="00E214FA">
        <w:t>XGBoost (</w:t>
      </w:r>
      <w:r w:rsidRPr="00E214FA">
        <w:rPr>
          <w:i/>
          <w:iCs/>
        </w:rPr>
        <w:t>eXtreme Gradient Boosting</w:t>
      </w:r>
      <w:r w:rsidRPr="00E214FA">
        <w:t>)</w:t>
      </w:r>
      <w:r w:rsidR="00E214FA" w:rsidRPr="00E214FA">
        <w:t xml:space="preserve"> dans lequel nous</w:t>
      </w:r>
      <w:r w:rsidR="00E214FA">
        <w:t xml:space="preserve"> ferons varier </w:t>
      </w:r>
      <w:r w:rsidR="00E214FA" w:rsidRPr="00E214FA">
        <w:rPr>
          <w:i/>
          <w:iCs/>
        </w:rPr>
        <w:t>max_depth</w:t>
      </w:r>
      <w:r w:rsidR="00E214FA">
        <w:t xml:space="preserve">, </w:t>
      </w:r>
      <w:r w:rsidR="00E214FA" w:rsidRPr="00E214FA">
        <w:rPr>
          <w:i/>
          <w:iCs/>
        </w:rPr>
        <w:t>learning_rate</w:t>
      </w:r>
      <w:r w:rsidR="00E214FA">
        <w:t xml:space="preserve"> et </w:t>
      </w:r>
      <w:r w:rsidR="00E214FA" w:rsidRPr="00E214FA">
        <w:rPr>
          <w:i/>
          <w:iCs/>
        </w:rPr>
        <w:t>n_estimators</w:t>
      </w:r>
      <w:r w:rsidR="00E214FA">
        <w:t>.</w:t>
      </w:r>
    </w:p>
    <w:p w14:paraId="0F24A248" w14:textId="658C4DB2" w:rsidR="00894891" w:rsidRPr="00E214FA" w:rsidRDefault="003000DE" w:rsidP="008E5E47">
      <w:pPr>
        <w:pStyle w:val="Paragraphedeliste"/>
        <w:numPr>
          <w:ilvl w:val="1"/>
          <w:numId w:val="4"/>
        </w:numPr>
        <w:jc w:val="both"/>
      </w:pPr>
      <w:r w:rsidRPr="00E214FA">
        <w:t>LightGBM</w:t>
      </w:r>
      <w:r w:rsidR="00894891" w:rsidRPr="00E214FA">
        <w:t xml:space="preserve"> (</w:t>
      </w:r>
      <w:r w:rsidR="00894891" w:rsidRPr="00E214FA">
        <w:rPr>
          <w:i/>
          <w:iCs/>
        </w:rPr>
        <w:t>Light Gradient Boosting Machine</w:t>
      </w:r>
      <w:r w:rsidR="00894891" w:rsidRPr="00E214FA">
        <w:t>)</w:t>
      </w:r>
      <w:r w:rsidR="00E214FA" w:rsidRPr="00E214FA">
        <w:t xml:space="preserve"> dans lequel nous</w:t>
      </w:r>
      <w:r w:rsidR="00E214FA">
        <w:t xml:space="preserve"> ferons varier </w:t>
      </w:r>
      <w:r w:rsidR="00E214FA" w:rsidRPr="00E214FA">
        <w:rPr>
          <w:i/>
          <w:iCs/>
        </w:rPr>
        <w:t>max_depth</w:t>
      </w:r>
      <w:r w:rsidR="00E214FA">
        <w:t xml:space="preserve">, </w:t>
      </w:r>
      <w:r w:rsidR="00E214FA" w:rsidRPr="00E214FA">
        <w:rPr>
          <w:i/>
          <w:iCs/>
        </w:rPr>
        <w:t>num_leaves</w:t>
      </w:r>
      <w:r w:rsidR="00E214FA">
        <w:t xml:space="preserve"> et </w:t>
      </w:r>
      <w:r w:rsidR="00E214FA" w:rsidRPr="00E214FA">
        <w:rPr>
          <w:i/>
          <w:iCs/>
        </w:rPr>
        <w:t>n_estimators</w:t>
      </w:r>
      <w:r w:rsidR="00E214FA">
        <w:t>.</w:t>
      </w:r>
    </w:p>
    <w:p w14:paraId="6FDCA398" w14:textId="312A5D56" w:rsidR="001901C9" w:rsidRPr="00AD2DDE" w:rsidRDefault="008F6452" w:rsidP="008E5E47">
      <w:pPr>
        <w:pStyle w:val="Paragraphedeliste"/>
        <w:numPr>
          <w:ilvl w:val="0"/>
          <w:numId w:val="4"/>
        </w:numPr>
        <w:jc w:val="both"/>
      </w:pPr>
      <w:r>
        <w:t xml:space="preserve">Une </w:t>
      </w:r>
      <w:r w:rsidR="003000DE">
        <w:t>Régression logistique</w:t>
      </w:r>
      <w:r>
        <w:t xml:space="preserve"> (</w:t>
      </w:r>
      <w:r w:rsidRPr="00E214FA">
        <w:rPr>
          <w:i/>
          <w:iCs/>
        </w:rPr>
        <w:t>Logistic Regression</w:t>
      </w:r>
      <w:r>
        <w:t>)</w:t>
      </w:r>
      <w:r w:rsidR="00E214FA">
        <w:t xml:space="preserve"> dans laquelle nous ferons varier</w:t>
      </w:r>
      <w:r w:rsidR="00E214FA" w:rsidRPr="00E214FA">
        <w:rPr>
          <w:i/>
          <w:iCs/>
        </w:rPr>
        <w:t xml:space="preserve"> penalty</w:t>
      </w:r>
      <w:r w:rsidR="00E214FA">
        <w:t xml:space="preserve"> et </w:t>
      </w:r>
      <w:r w:rsidR="00E214FA" w:rsidRPr="00E214FA">
        <w:rPr>
          <w:i/>
          <w:iCs/>
        </w:rPr>
        <w:t>C</w:t>
      </w:r>
      <w:r w:rsidR="00E214FA">
        <w:t xml:space="preserve"> (inverse de la force de régularisation).</w:t>
      </w:r>
    </w:p>
    <w:p w14:paraId="3D0CB870" w14:textId="1C8FA854" w:rsidR="00BD3635" w:rsidRDefault="008F6452" w:rsidP="008E5E47">
      <w:pPr>
        <w:jc w:val="both"/>
      </w:pPr>
      <w:r>
        <w:t>Ces modèles vont être entraînés sur le jeu de données d’entraînement créé dans la partie précédente et qui contient 176</w:t>
      </w:r>
      <w:r w:rsidR="0032591A">
        <w:t xml:space="preserve"> </w:t>
      </w:r>
      <w:r>
        <w:t>493 lignes et 515 colonnes.</w:t>
      </w:r>
    </w:p>
    <w:p w14:paraId="7C450B04" w14:textId="4D4722BE" w:rsidR="00930F42" w:rsidRDefault="002804AD" w:rsidP="008E5E47">
      <w:pPr>
        <w:jc w:val="both"/>
      </w:pPr>
      <w:r>
        <w:br/>
        <w:t>Nous avons vu précédemment que le jeu de données était déséquilibré (91% de clients solvables).</w:t>
      </w:r>
      <w:r w:rsidR="00930F42">
        <w:t xml:space="preserve"> Ce déséquilibre peut rendre difficile l’apprentissage de nos modèles et nous allons donc essayer de réduire son impact. Il existe pour cela plusieurs solutions :</w:t>
      </w:r>
    </w:p>
    <w:p w14:paraId="7E62EF4F" w14:textId="62B47277" w:rsidR="00930F42" w:rsidRDefault="00930F42" w:rsidP="008E5E47">
      <w:pPr>
        <w:pStyle w:val="Paragraphedeliste"/>
        <w:numPr>
          <w:ilvl w:val="0"/>
          <w:numId w:val="4"/>
        </w:numPr>
        <w:jc w:val="both"/>
      </w:pPr>
      <w:r>
        <w:lastRenderedPageBreak/>
        <w:t xml:space="preserve">Sur-échantillonner la classe minoritaire. </w:t>
      </w:r>
      <w:r w:rsidR="0029536F">
        <w:t>Pour cela, n</w:t>
      </w:r>
      <w:r>
        <w:t>ous pouvons par exemple utiliser SMOTE (</w:t>
      </w:r>
      <w:r w:rsidRPr="00930F42">
        <w:t>Synthetic Minority Oversampling Technique</w:t>
      </w:r>
      <w:r>
        <w:t>)</w:t>
      </w:r>
      <w:r w:rsidR="0029536F">
        <w:t>. L’algorithme SMOTE</w:t>
      </w:r>
      <w:r w:rsidR="003C47C7">
        <w:t xml:space="preserve"> fonctionne de la manière suivante :</w:t>
      </w:r>
    </w:p>
    <w:p w14:paraId="3F983073" w14:textId="0EFF9E3D" w:rsidR="003C47C7" w:rsidRDefault="003C47C7" w:rsidP="008E5E47">
      <w:pPr>
        <w:pStyle w:val="Paragraphedeliste"/>
        <w:numPr>
          <w:ilvl w:val="1"/>
          <w:numId w:val="4"/>
        </w:numPr>
        <w:jc w:val="both"/>
      </w:pPr>
      <w:r>
        <w:t>Il choisit aléatoirement un individu de la classe minoritaire (</w:t>
      </w:r>
      <w:r w:rsidRPr="003C47C7">
        <w:rPr>
          <w:b/>
          <w:bCs/>
        </w:rPr>
        <w:t>individu 1</w:t>
      </w:r>
      <w:r>
        <w:t>).</w:t>
      </w:r>
    </w:p>
    <w:p w14:paraId="30F071E6" w14:textId="632FF44E" w:rsidR="003C47C7" w:rsidRDefault="003C47C7" w:rsidP="008E5E47">
      <w:pPr>
        <w:pStyle w:val="Paragraphedeliste"/>
        <w:numPr>
          <w:ilvl w:val="1"/>
          <w:numId w:val="4"/>
        </w:numPr>
        <w:jc w:val="both"/>
      </w:pPr>
      <w:r>
        <w:t xml:space="preserve">Il cherche ses </w:t>
      </w:r>
      <w:r w:rsidRPr="003C47C7">
        <w:rPr>
          <w:i/>
          <w:iCs/>
        </w:rPr>
        <w:t>k</w:t>
      </w:r>
      <w:r>
        <w:t xml:space="preserve"> plus proches voisins (</w:t>
      </w:r>
      <w:r w:rsidRPr="003C47C7">
        <w:rPr>
          <w:i/>
          <w:iCs/>
        </w:rPr>
        <w:t xml:space="preserve">k </w:t>
      </w:r>
      <w:r>
        <w:t>est un paramètre de SMOTE).</w:t>
      </w:r>
    </w:p>
    <w:p w14:paraId="41BC2D33" w14:textId="2EE33349" w:rsidR="003C47C7" w:rsidRDefault="003C47C7" w:rsidP="008E5E47">
      <w:pPr>
        <w:pStyle w:val="Paragraphedeliste"/>
        <w:numPr>
          <w:ilvl w:val="1"/>
          <w:numId w:val="4"/>
        </w:numPr>
        <w:jc w:val="both"/>
      </w:pPr>
      <w:r>
        <w:t>Il choisit aléatoirement un individu parmi les plus proches voisins (</w:t>
      </w:r>
      <w:r w:rsidRPr="003C47C7">
        <w:rPr>
          <w:b/>
          <w:bCs/>
        </w:rPr>
        <w:t>individu 2</w:t>
      </w:r>
      <w:r>
        <w:t>).</w:t>
      </w:r>
    </w:p>
    <w:p w14:paraId="262AEE7F" w14:textId="1B1F1C2D" w:rsidR="003C47C7" w:rsidRDefault="003C47C7" w:rsidP="008E5E47">
      <w:pPr>
        <w:pStyle w:val="Paragraphedeliste"/>
        <w:numPr>
          <w:ilvl w:val="1"/>
          <w:numId w:val="4"/>
        </w:numPr>
        <w:jc w:val="both"/>
      </w:pPr>
      <w:r>
        <w:t xml:space="preserve">Il crée un nouvel individu entre les </w:t>
      </w:r>
      <w:r w:rsidRPr="003C47C7">
        <w:rPr>
          <w:b/>
          <w:bCs/>
        </w:rPr>
        <w:t>individus 1 et</w:t>
      </w:r>
      <w:r>
        <w:t xml:space="preserve"> </w:t>
      </w:r>
      <w:r w:rsidRPr="003C47C7">
        <w:rPr>
          <w:b/>
          <w:bCs/>
        </w:rPr>
        <w:t>2</w:t>
      </w:r>
      <w:r>
        <w:t>. Le positionnement de ce nouvel individu par rapport aux deux précédents dépend du paramètre</w:t>
      </w:r>
      <w:r w:rsidRPr="003C47C7">
        <w:rPr>
          <w:i/>
          <w:iCs/>
        </w:rPr>
        <w:t xml:space="preserve"> alpha</w:t>
      </w:r>
      <w:r>
        <w:t xml:space="preserve"> de SMOTE.</w:t>
      </w:r>
    </w:p>
    <w:p w14:paraId="1388A28C" w14:textId="3CC1B684" w:rsidR="003C47C7" w:rsidRDefault="003C47C7" w:rsidP="008E5E47">
      <w:pPr>
        <w:pStyle w:val="Paragraphedeliste"/>
        <w:numPr>
          <w:ilvl w:val="1"/>
          <w:numId w:val="4"/>
        </w:numPr>
        <w:jc w:val="both"/>
      </w:pPr>
      <w:r>
        <w:t>Ces étapes sont répétées jusqu’à avoir le nombre d’individus désiré.</w:t>
      </w:r>
    </w:p>
    <w:p w14:paraId="2902FECA" w14:textId="08864B45" w:rsidR="00B51A14" w:rsidRDefault="00930F42" w:rsidP="008E5E47">
      <w:pPr>
        <w:pStyle w:val="Paragraphedeliste"/>
        <w:numPr>
          <w:ilvl w:val="0"/>
          <w:numId w:val="4"/>
        </w:numPr>
        <w:jc w:val="both"/>
      </w:pPr>
      <w:r>
        <w:t>Sous-échantillonner la classe majoritaire</w:t>
      </w:r>
      <w:r w:rsidR="003C47C7">
        <w:t>. Nous cho</w:t>
      </w:r>
      <w:r w:rsidR="00B51A14">
        <w:t>i</w:t>
      </w:r>
      <w:r w:rsidR="003C47C7">
        <w:t xml:space="preserve">sissons pour cette étape </w:t>
      </w:r>
      <w:r w:rsidR="00B51A14">
        <w:t xml:space="preserve">la fonction </w:t>
      </w:r>
      <w:r w:rsidR="00B51A14" w:rsidRPr="00B51A14">
        <w:rPr>
          <w:i/>
          <w:iCs/>
        </w:rPr>
        <w:t>RandomUnderSampler</w:t>
      </w:r>
      <w:r w:rsidR="00B51A14">
        <w:t xml:space="preserve">. Cette fonction effectue </w:t>
      </w:r>
      <w:r w:rsidR="00B51A14" w:rsidRPr="00B51A14">
        <w:rPr>
          <w:i/>
          <w:iCs/>
        </w:rPr>
        <w:t>N</w:t>
      </w:r>
      <w:r w:rsidR="00B51A14">
        <w:t xml:space="preserve"> (</w:t>
      </w:r>
      <w:r w:rsidR="00B51A14" w:rsidRPr="00B51A14">
        <w:rPr>
          <w:i/>
          <w:iCs/>
        </w:rPr>
        <w:t>N</w:t>
      </w:r>
      <w:r w:rsidR="00B51A14">
        <w:t xml:space="preserve"> est le nombre d’individus de la classe minoritaire) tirages au sort d’individus parmi ceux de la classe majoritaire. </w:t>
      </w:r>
      <w:r w:rsidR="00B51A14" w:rsidRPr="00B51A14">
        <w:t>À</w:t>
      </w:r>
      <w:r w:rsidR="00B51A14">
        <w:t xml:space="preserve"> la fin des tirages, elle ne conserve que les individus tirés au sort. Les tirages peuvent se faire avec ou sans remise.</w:t>
      </w:r>
    </w:p>
    <w:p w14:paraId="4B0B764C" w14:textId="526D8CEB" w:rsidR="00BD3635" w:rsidRDefault="00BD3635" w:rsidP="008E5E47">
      <w:pPr>
        <w:pStyle w:val="Titre2"/>
        <w:jc w:val="both"/>
      </w:pPr>
      <w:bookmarkStart w:id="3" w:name="_Toc110875065"/>
      <w:r>
        <w:t>GridSearchCV</w:t>
      </w:r>
      <w:bookmarkEnd w:id="3"/>
    </w:p>
    <w:p w14:paraId="2F9AF726" w14:textId="5FE34264" w:rsidR="009C47AA" w:rsidRDefault="00BD3635" w:rsidP="008E5E47">
      <w:pPr>
        <w:jc w:val="both"/>
      </w:pPr>
      <w:r>
        <w:t xml:space="preserve">Dans un premier temps, nous entraînons chacun de ces modèles à l’aide de </w:t>
      </w:r>
      <w:r w:rsidRPr="008F6452">
        <w:rPr>
          <w:i/>
          <w:iCs/>
        </w:rPr>
        <w:t>GridSearchCV</w:t>
      </w:r>
      <w:r>
        <w:t xml:space="preserve">, qui va nous permettre de trouver les hyperparamètres qui donnent les meilleurs résultats. De plus, </w:t>
      </w:r>
      <w:r w:rsidRPr="002804AD">
        <w:rPr>
          <w:i/>
          <w:iCs/>
        </w:rPr>
        <w:t>GridSearchCV</w:t>
      </w:r>
      <w:r>
        <w:t xml:space="preserve"> réalise une </w:t>
      </w:r>
      <w:r w:rsidRPr="002804AD">
        <w:rPr>
          <w:i/>
          <w:iCs/>
        </w:rPr>
        <w:t>cross validation</w:t>
      </w:r>
      <w:r>
        <w:t xml:space="preserve">. C’est-à-dire que pour chaque combinaison d’hyperparamètres à tester, le jeu de données va être coupé en N parties où N-1 parties serviront à l’entraînement du modèle et la dernière partie servira à évaluer le modèle ainsi testé. L’opération est répété N fois (pour chaque combinaison d’hyperparamètres) et le résultat final est la moyenne des résultats obtenus sur chacune des </w:t>
      </w:r>
      <w:r w:rsidRPr="002804AD">
        <w:rPr>
          <w:i/>
          <w:iCs/>
        </w:rPr>
        <w:t>cross validation</w:t>
      </w:r>
      <w:r>
        <w:t>.</w:t>
      </w:r>
    </w:p>
    <w:p w14:paraId="70EE8BF7" w14:textId="20C23CB8" w:rsidR="009C47AA" w:rsidRPr="00AD2DDE" w:rsidRDefault="009C47AA" w:rsidP="008E5E47">
      <w:pPr>
        <w:pStyle w:val="Titre2"/>
        <w:jc w:val="both"/>
      </w:pPr>
      <w:bookmarkStart w:id="4" w:name="_Toc110875066"/>
      <w:r w:rsidRPr="00AD2DDE">
        <w:t>Grid</w:t>
      </w:r>
      <w:r w:rsidR="00BD3635" w:rsidRPr="00AD2DDE">
        <w:t>S</w:t>
      </w:r>
      <w:r w:rsidRPr="00AD2DDE">
        <w:t>earch</w:t>
      </w:r>
      <w:r w:rsidR="00BD3635" w:rsidRPr="00AD2DDE">
        <w:t>CV</w:t>
      </w:r>
      <w:r w:rsidRPr="00AD2DDE">
        <w:t xml:space="preserve"> +</w:t>
      </w:r>
      <w:r w:rsidR="00BD3635" w:rsidRPr="00AD2DDE">
        <w:t xml:space="preserve"> </w:t>
      </w:r>
      <w:r w:rsidRPr="00AD2DDE">
        <w:t>SMOTE</w:t>
      </w:r>
      <w:bookmarkEnd w:id="4"/>
      <w:r w:rsidRPr="00AD2DDE">
        <w:t xml:space="preserve"> </w:t>
      </w:r>
    </w:p>
    <w:p w14:paraId="6810D147" w14:textId="026B6731" w:rsidR="00BD3635" w:rsidRPr="00BD3635" w:rsidRDefault="00BD3635" w:rsidP="008E5E47">
      <w:pPr>
        <w:jc w:val="both"/>
      </w:pPr>
      <w:r w:rsidRPr="00BD3635">
        <w:t>Nous avons ensuite réalisé u</w:t>
      </w:r>
      <w:r>
        <w:t>n sur-échantillonnage de notre classe minoritaire jusqu’à n’avoir que 2 fois plus d’individus majoritaires. Nous avons ensuite entrainés chacun des modèles présentés précédemment à l’aide d’une grille de recherche d’hyperparamètres (</w:t>
      </w:r>
      <w:r w:rsidRPr="00BD3635">
        <w:rPr>
          <w:i/>
          <w:iCs/>
        </w:rPr>
        <w:t>GridSearchCV</w:t>
      </w:r>
      <w:r>
        <w:t>) sur notre jeu de données sur-échantillonné.</w:t>
      </w:r>
    </w:p>
    <w:p w14:paraId="6FA4FB36" w14:textId="77777777" w:rsidR="00BD3635" w:rsidRDefault="009C47AA" w:rsidP="008E5E47">
      <w:pPr>
        <w:pStyle w:val="Titre2"/>
        <w:jc w:val="both"/>
      </w:pPr>
      <w:bookmarkStart w:id="5" w:name="_Toc110875067"/>
      <w:r w:rsidRPr="009C47AA">
        <w:t>Gri</w:t>
      </w:r>
      <w:r w:rsidR="00BD3635">
        <w:t>dS</w:t>
      </w:r>
      <w:r w:rsidRPr="009C47AA">
        <w:t>earch</w:t>
      </w:r>
      <w:r w:rsidR="00BD3635">
        <w:t>CV</w:t>
      </w:r>
      <w:r w:rsidRPr="009C47AA">
        <w:t xml:space="preserve"> + SMOTE </w:t>
      </w:r>
      <w:r w:rsidR="00BD3635">
        <w:t>S</w:t>
      </w:r>
      <w:r w:rsidRPr="009C47AA">
        <w:t>ous</w:t>
      </w:r>
      <w:r w:rsidR="00BD3635">
        <w:t>-E</w:t>
      </w:r>
      <w:r w:rsidRPr="009C47AA">
        <w:t>chantillonné</w:t>
      </w:r>
      <w:bookmarkEnd w:id="5"/>
    </w:p>
    <w:p w14:paraId="2C6B54F7" w14:textId="51820145" w:rsidR="00332D9D" w:rsidRDefault="00BD3635" w:rsidP="008E5E47">
      <w:pPr>
        <w:jc w:val="both"/>
      </w:pPr>
      <w:r>
        <w:t xml:space="preserve">Enfin, nous avons sur-échantillonné notre classe minoritaire puis sous-échantillonné notre classe majoritaire puis nous avons encore réentraîné nos modèles avec </w:t>
      </w:r>
      <w:r w:rsidRPr="00BD3635">
        <w:rPr>
          <w:i/>
          <w:iCs/>
        </w:rPr>
        <w:t>GridSearchCV</w:t>
      </w:r>
      <w:r>
        <w:t>.</w:t>
      </w:r>
    </w:p>
    <w:p w14:paraId="2222B6FA" w14:textId="2E3570D9" w:rsidR="000925B3" w:rsidRPr="00332D9D" w:rsidRDefault="000925B3" w:rsidP="008E5E47">
      <w:pPr>
        <w:pStyle w:val="Titre1"/>
        <w:jc w:val="both"/>
      </w:pPr>
      <w:bookmarkStart w:id="6" w:name="_Toc110875068"/>
      <w:r w:rsidRPr="00332D9D">
        <w:t>Métrique d’évaluation</w:t>
      </w:r>
      <w:bookmarkEnd w:id="6"/>
    </w:p>
    <w:p w14:paraId="4079AF88" w14:textId="41CA676D" w:rsidR="00845B9D" w:rsidRDefault="00845B9D" w:rsidP="008E5E47">
      <w:pPr>
        <w:jc w:val="both"/>
      </w:pPr>
      <w:r>
        <w:t>Pour choisir le meilleur modèle, nous devons choisir une métrique d’évaluation. Nous avons tout d’abord calculé plusieurs métriques pour chacun des modèles testés afin d’avoir la comparaison la plus pertinente possible.</w:t>
      </w:r>
    </w:p>
    <w:p w14:paraId="5CF2B00E" w14:textId="46338F8E" w:rsidR="0032591A" w:rsidRDefault="0032591A" w:rsidP="008E5E47">
      <w:pPr>
        <w:jc w:val="both"/>
      </w:pPr>
      <w:r>
        <w:t xml:space="preserve">La métrique choisi pour l’optimisation des hyperparamètres et le choix du meilleur modèle est l’aire sous la courbe ROC (AUC). Le meilleur modèle est alors </w:t>
      </w:r>
      <w:r w:rsidRPr="00B624C0">
        <w:rPr>
          <w:i/>
          <w:iCs/>
        </w:rPr>
        <w:t>XGBoost</w:t>
      </w:r>
      <w:r>
        <w:t xml:space="preserve"> entraîné simplement avec </w:t>
      </w:r>
      <w:r w:rsidRPr="00B624C0">
        <w:rPr>
          <w:i/>
          <w:iCs/>
        </w:rPr>
        <w:t>GridSearchCV</w:t>
      </w:r>
      <w:r>
        <w:t>. Ce modèle est d’ailleurs le meilleur pour la plupart des métriques calculées.</w:t>
      </w:r>
      <w:r>
        <w:br/>
        <w:t xml:space="preserve">Cependant, nous pouvons remarquer que le modèle </w:t>
      </w:r>
      <w:r w:rsidRPr="00B624C0">
        <w:rPr>
          <w:i/>
          <w:iCs/>
        </w:rPr>
        <w:t>LGBM</w:t>
      </w:r>
      <w:r>
        <w:t xml:space="preserve"> entraîné avec une grille de recherche simple (</w:t>
      </w:r>
      <w:r w:rsidRPr="00B624C0">
        <w:rPr>
          <w:i/>
          <w:iCs/>
        </w:rPr>
        <w:t>GridSearchCV</w:t>
      </w:r>
      <w:r>
        <w:t xml:space="preserve">) a des scores très proches du modèle précédent. De plus, </w:t>
      </w:r>
      <w:r w:rsidRPr="00B624C0">
        <w:rPr>
          <w:i/>
          <w:iCs/>
        </w:rPr>
        <w:t>LGBM</w:t>
      </w:r>
      <w:r>
        <w:t xml:space="preserve"> présente un temps d’entraînement bien plus faible que </w:t>
      </w:r>
      <w:r w:rsidRPr="00B624C0">
        <w:rPr>
          <w:i/>
          <w:iCs/>
        </w:rPr>
        <w:t>XGBoost</w:t>
      </w:r>
      <w:r>
        <w:t>. Nous choisirons donc finalement ce modèle comme notre meilleur modèle.</w:t>
      </w:r>
    </w:p>
    <w:p w14:paraId="48941527" w14:textId="5B058FD9" w:rsidR="0032591A" w:rsidRDefault="00BA3274" w:rsidP="008E5E47">
      <w:pPr>
        <w:jc w:val="both"/>
      </w:pPr>
      <w:r>
        <w:rPr>
          <w:noProof/>
        </w:rPr>
        <w:lastRenderedPageBreak/>
        <mc:AlternateContent>
          <mc:Choice Requires="wps">
            <w:drawing>
              <wp:anchor distT="0" distB="0" distL="114300" distR="114300" simplePos="0" relativeHeight="251691008" behindDoc="0" locked="0" layoutInCell="1" allowOverlap="1" wp14:anchorId="21655B0C" wp14:editId="144FF8B9">
                <wp:simplePos x="0" y="0"/>
                <wp:positionH relativeFrom="column">
                  <wp:posOffset>60325</wp:posOffset>
                </wp:positionH>
                <wp:positionV relativeFrom="paragraph">
                  <wp:posOffset>2209800</wp:posOffset>
                </wp:positionV>
                <wp:extent cx="5638800" cy="19812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638800" cy="198120"/>
                        </a:xfrm>
                        <a:prstGeom prst="rect">
                          <a:avLst/>
                        </a:prstGeom>
                        <a:solidFill>
                          <a:prstClr val="white"/>
                        </a:solidFill>
                        <a:ln>
                          <a:noFill/>
                        </a:ln>
                      </wps:spPr>
                      <wps:txbx>
                        <w:txbxContent>
                          <w:p w14:paraId="0308D60B" w14:textId="49124ADA" w:rsidR="00BA3274" w:rsidRPr="00820D16" w:rsidRDefault="00BA3274" w:rsidP="00BA3274">
                            <w:pPr>
                              <w:pStyle w:val="Lgende"/>
                              <w:jc w:val="center"/>
                            </w:pPr>
                            <w:r>
                              <w:t xml:space="preserve">Figure </w:t>
                            </w:r>
                            <w:fldSimple w:instr=" SEQ Figure \* ARABIC ">
                              <w:r>
                                <w:rPr>
                                  <w:noProof/>
                                </w:rPr>
                                <w:t>3</w:t>
                              </w:r>
                            </w:fldSimple>
                            <w:r>
                              <w:t xml:space="preserve"> - Tableau des performances des modèles testés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55B0C" id="Zone de texte 24" o:spid="_x0000_s1028" type="#_x0000_t202" style="position:absolute;margin-left:4.75pt;margin-top:174pt;width:444pt;height:1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" stroked="f">
                <v:textbox inset="0,0,0,0">
                  <w:txbxContent>
                    <w:p w14:paraId="0308D60B" w14:textId="49124ADA" w:rsidR="00BA3274" w:rsidRPr="00820D16" w:rsidRDefault="00BA3274" w:rsidP="00BA3274">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Tableau des performances des modèles testés</w:t>
                      </w:r>
                    </w:p>
                  </w:txbxContent>
                </v:textbox>
                <w10:wrap type="square"/>
              </v:shape>
            </w:pict>
          </mc:Fallback>
        </mc:AlternateContent>
      </w:r>
      <w:r w:rsidRPr="00B55BD7">
        <w:rPr>
          <w:noProof/>
        </w:rPr>
        <w:drawing>
          <wp:anchor distT="0" distB="0" distL="114300" distR="114300" simplePos="0" relativeHeight="251666432" behindDoc="0" locked="0" layoutInCell="1" allowOverlap="1" wp14:anchorId="62345FCB" wp14:editId="346A5332">
            <wp:simplePos x="0" y="0"/>
            <wp:positionH relativeFrom="column">
              <wp:posOffset>60325</wp:posOffset>
            </wp:positionH>
            <wp:positionV relativeFrom="paragraph">
              <wp:posOffset>0</wp:posOffset>
            </wp:positionV>
            <wp:extent cx="5638800" cy="221043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210435"/>
                    </a:xfrm>
                    <a:prstGeom prst="rect">
                      <a:avLst/>
                    </a:prstGeom>
                    <a:noFill/>
                    <a:ln>
                      <a:noFill/>
                    </a:ln>
                  </pic:spPr>
                </pic:pic>
              </a:graphicData>
            </a:graphic>
          </wp:anchor>
        </w:drawing>
      </w:r>
      <w:r w:rsidR="0032591A">
        <w:t>Il a pour hyperparamètres :</w:t>
      </w:r>
    </w:p>
    <w:p w14:paraId="73FC4897" w14:textId="3F528BF8" w:rsidR="0032591A" w:rsidRDefault="0032591A" w:rsidP="008E5E47">
      <w:pPr>
        <w:pStyle w:val="Paragraphedeliste"/>
        <w:numPr>
          <w:ilvl w:val="0"/>
          <w:numId w:val="4"/>
        </w:numPr>
        <w:jc w:val="both"/>
      </w:pPr>
      <w:r w:rsidRPr="004D650B">
        <w:rPr>
          <w:i/>
          <w:iCs/>
        </w:rPr>
        <w:t>Max_depth</w:t>
      </w:r>
      <w:r>
        <w:t> : 5</w:t>
      </w:r>
    </w:p>
    <w:p w14:paraId="3079B760" w14:textId="75B97E1B" w:rsidR="0032591A" w:rsidRDefault="0032591A" w:rsidP="008E5E47">
      <w:pPr>
        <w:pStyle w:val="Paragraphedeliste"/>
        <w:numPr>
          <w:ilvl w:val="0"/>
          <w:numId w:val="4"/>
        </w:numPr>
        <w:jc w:val="both"/>
      </w:pPr>
      <w:r w:rsidRPr="004D650B">
        <w:rPr>
          <w:i/>
          <w:iCs/>
        </w:rPr>
        <w:t>N_estimators</w:t>
      </w:r>
      <w:r>
        <w:t> : 300</w:t>
      </w:r>
    </w:p>
    <w:p w14:paraId="0CEE968B" w14:textId="2483B53F" w:rsidR="0032591A" w:rsidRDefault="0032591A" w:rsidP="008E5E47">
      <w:pPr>
        <w:pStyle w:val="Paragraphedeliste"/>
        <w:numPr>
          <w:ilvl w:val="0"/>
          <w:numId w:val="4"/>
        </w:numPr>
        <w:jc w:val="both"/>
      </w:pPr>
      <w:r w:rsidRPr="004D650B">
        <w:rPr>
          <w:i/>
          <w:iCs/>
        </w:rPr>
        <w:t>Num_leaves</w:t>
      </w:r>
      <w:r>
        <w:t> : 20</w:t>
      </w:r>
    </w:p>
    <w:p w14:paraId="659BA897" w14:textId="6BCCFB8A" w:rsidR="00845B9D" w:rsidRDefault="00845B9D" w:rsidP="008E5E47">
      <w:pPr>
        <w:jc w:val="both"/>
      </w:pPr>
    </w:p>
    <w:p w14:paraId="54A1BA6F" w14:textId="7F6C4BF9" w:rsidR="009C47AA" w:rsidRDefault="009C47AA" w:rsidP="008E5E47">
      <w:pPr>
        <w:pStyle w:val="Titre1"/>
        <w:jc w:val="both"/>
      </w:pPr>
      <w:bookmarkStart w:id="7" w:name="_Toc110875069"/>
      <w:r w:rsidRPr="002D3CF6">
        <w:t>Fonction de coût métier</w:t>
      </w:r>
      <w:bookmarkEnd w:id="7"/>
    </w:p>
    <w:p w14:paraId="2BCB3E6C" w14:textId="77777777" w:rsidR="004D650B" w:rsidRDefault="004D650B" w:rsidP="008E5E47">
      <w:pPr>
        <w:jc w:val="both"/>
      </w:pPr>
      <w:r>
        <w:t>Le modèle précédent a été entrainé afin d’optimiser le métrique choisie « </w:t>
      </w:r>
      <w:r w:rsidRPr="004D650B">
        <w:rPr>
          <w:i/>
          <w:iCs/>
        </w:rPr>
        <w:t>roc_auc</w:t>
      </w:r>
      <w:r>
        <w:t> ». Cependant, notre modèle a pour vocation de servir à une analyse métier : Doit-on accepter la demande de crédit d’un client ? Nous pouvons alors définir une fonction de coût métier en rapport avec cette analyse. En effet, le but de la banque est de perdre le moins d’argent possible, elle veut donc limiter le nombre de crédits accordés à des clients non solvables.</w:t>
      </w:r>
      <w:r>
        <w:br/>
      </w:r>
    </w:p>
    <w:p w14:paraId="536297A9" w14:textId="23C15760" w:rsidR="00B624C0" w:rsidRDefault="004D650B" w:rsidP="008E5E47">
      <w:pPr>
        <w:jc w:val="both"/>
      </w:pPr>
      <w:r>
        <w:t>Nous pouvons définir 4 classifications de clients :</w:t>
      </w:r>
    </w:p>
    <w:p w14:paraId="75583A52" w14:textId="1B756BAD" w:rsidR="004D650B" w:rsidRDefault="004D650B" w:rsidP="008E5E47">
      <w:pPr>
        <w:pStyle w:val="Paragraphedeliste"/>
        <w:numPr>
          <w:ilvl w:val="0"/>
          <w:numId w:val="4"/>
        </w:numPr>
        <w:jc w:val="both"/>
      </w:pPr>
      <w:r w:rsidRPr="000E73A2">
        <w:t xml:space="preserve">Les </w:t>
      </w:r>
      <w:r w:rsidRPr="000E73A2">
        <w:rPr>
          <w:b/>
          <w:bCs/>
        </w:rPr>
        <w:t>vrais positifs</w:t>
      </w:r>
      <w:r w:rsidR="000E73A2">
        <w:t> sont les clients solvables dont la demande de crédit est accordée.</w:t>
      </w:r>
    </w:p>
    <w:p w14:paraId="4B41D3F8" w14:textId="6268B9FA" w:rsidR="004D650B" w:rsidRDefault="004D650B" w:rsidP="008E5E47">
      <w:pPr>
        <w:pStyle w:val="Paragraphedeliste"/>
        <w:numPr>
          <w:ilvl w:val="0"/>
          <w:numId w:val="4"/>
        </w:numPr>
        <w:jc w:val="both"/>
      </w:pPr>
      <w:r w:rsidRPr="000E73A2">
        <w:t xml:space="preserve">Les </w:t>
      </w:r>
      <w:r w:rsidRPr="000E73A2">
        <w:rPr>
          <w:b/>
          <w:bCs/>
        </w:rPr>
        <w:t>faux positifs</w:t>
      </w:r>
      <w:r w:rsidR="000E73A2">
        <w:t xml:space="preserve"> sont les clients non solvables dont la demande de crédit est accordée.</w:t>
      </w:r>
    </w:p>
    <w:p w14:paraId="0E875675" w14:textId="545610AB" w:rsidR="004D650B" w:rsidRDefault="004D650B" w:rsidP="008E5E47">
      <w:pPr>
        <w:pStyle w:val="Paragraphedeliste"/>
        <w:numPr>
          <w:ilvl w:val="0"/>
          <w:numId w:val="4"/>
        </w:numPr>
        <w:jc w:val="both"/>
      </w:pPr>
      <w:r w:rsidRPr="000E73A2">
        <w:t>Les</w:t>
      </w:r>
      <w:r w:rsidRPr="000E73A2">
        <w:rPr>
          <w:b/>
          <w:bCs/>
        </w:rPr>
        <w:t xml:space="preserve"> vrais négatifs</w:t>
      </w:r>
      <w:r w:rsidR="000E73A2">
        <w:t xml:space="preserve"> sont les clients non solvables dont la demande de crédit est refusée.</w:t>
      </w:r>
    </w:p>
    <w:p w14:paraId="6A4DC22E" w14:textId="4EE3EED7" w:rsidR="004D650B" w:rsidRDefault="004D650B" w:rsidP="008E5E47">
      <w:pPr>
        <w:pStyle w:val="Paragraphedeliste"/>
        <w:numPr>
          <w:ilvl w:val="0"/>
          <w:numId w:val="4"/>
        </w:numPr>
        <w:jc w:val="both"/>
      </w:pPr>
      <w:r w:rsidRPr="000E73A2">
        <w:t xml:space="preserve">Les </w:t>
      </w:r>
      <w:r w:rsidRPr="000E73A2">
        <w:rPr>
          <w:b/>
          <w:bCs/>
        </w:rPr>
        <w:t>faux négatifs</w:t>
      </w:r>
      <w:r w:rsidR="000E73A2">
        <w:t xml:space="preserve"> sont les clients solvables dont la demande de crédit est refusée.</w:t>
      </w:r>
    </w:p>
    <w:p w14:paraId="194E7B5C" w14:textId="78FA08C6" w:rsidR="000E73A2" w:rsidRDefault="000E73A2" w:rsidP="008E5E47">
      <w:pPr>
        <w:jc w:val="both"/>
      </w:pPr>
      <w:r>
        <w:t>Dans le cas des vrais positifs et des vrais négatifs, la classification est correcte, la banque ne va pas perdre d’argent.</w:t>
      </w:r>
      <w:r>
        <w:br/>
        <w:t>Dans le cas des faux positifs et des faux négatifs, cela peut poser problème. Un client faux positif risque de ne pas rembourser son prêt et cela constitue un risque de perte d’argent pour la banque. Un client faux négatif, quant à lui, constitue un manque à gagner car ce client ne rapportera rien à la banque alors qu’il aurait à priori remboursé son prêt.</w:t>
      </w:r>
    </w:p>
    <w:p w14:paraId="5D720A5A" w14:textId="4F4A7AEE" w:rsidR="003A093F" w:rsidRDefault="003A093F" w:rsidP="008E5E47">
      <w:pPr>
        <w:jc w:val="both"/>
      </w:pPr>
      <w:r>
        <w:t xml:space="preserve">Un client étiqueté comme </w:t>
      </w:r>
      <w:r w:rsidRPr="003A093F">
        <w:rPr>
          <w:b/>
          <w:bCs/>
        </w:rPr>
        <w:t>faux positif</w:t>
      </w:r>
      <w:r w:rsidRPr="003A093F">
        <w:t xml:space="preserve"> (fp) </w:t>
      </w:r>
      <w:r>
        <w:t>coûte 10</w:t>
      </w:r>
      <w:r w:rsidR="009C47AA">
        <w:t xml:space="preserve"> fois plus cher qu’un </w:t>
      </w:r>
      <w:r w:rsidR="009C47AA" w:rsidRPr="003A093F">
        <w:rPr>
          <w:b/>
          <w:bCs/>
        </w:rPr>
        <w:t>f</w:t>
      </w:r>
      <w:r w:rsidRPr="003A093F">
        <w:rPr>
          <w:b/>
          <w:bCs/>
        </w:rPr>
        <w:t xml:space="preserve">aux </w:t>
      </w:r>
      <w:r w:rsidR="009C47AA" w:rsidRPr="003A093F">
        <w:rPr>
          <w:b/>
          <w:bCs/>
        </w:rPr>
        <w:t>n</w:t>
      </w:r>
      <w:r w:rsidRPr="003A093F">
        <w:rPr>
          <w:b/>
          <w:bCs/>
        </w:rPr>
        <w:t>égatif</w:t>
      </w:r>
      <w:r>
        <w:rPr>
          <w:b/>
          <w:bCs/>
        </w:rPr>
        <w:t xml:space="preserve"> </w:t>
      </w:r>
      <w:r w:rsidRPr="003A093F">
        <w:t>(fn).</w:t>
      </w:r>
      <w:r>
        <w:t xml:space="preserve"> La fonction de coût métier doit</w:t>
      </w:r>
      <w:r w:rsidR="009C47AA">
        <w:t xml:space="preserve"> pénaliser 10 fois plus les </w:t>
      </w:r>
      <w:r w:rsidR="009C47AA" w:rsidRPr="003A093F">
        <w:rPr>
          <w:b/>
          <w:bCs/>
        </w:rPr>
        <w:t>f</w:t>
      </w:r>
      <w:r w:rsidRPr="003A093F">
        <w:rPr>
          <w:b/>
          <w:bCs/>
        </w:rPr>
        <w:t>aux positifs</w:t>
      </w:r>
      <w:r>
        <w:t>.</w:t>
      </w:r>
    </w:p>
    <w:p w14:paraId="29A6F578" w14:textId="48506D41" w:rsidR="003A093F" w:rsidRDefault="003A093F" w:rsidP="008E5E47">
      <w:pPr>
        <w:jc w:val="both"/>
      </w:pPr>
      <w:r>
        <w:t>Nous avons donc la fonction de coup suivante :</w:t>
      </w:r>
    </w:p>
    <w:p w14:paraId="19A09976" w14:textId="58D6220F" w:rsidR="00952610" w:rsidRDefault="003A093F" w:rsidP="008E5E47">
      <w:pPr>
        <w:jc w:val="both"/>
      </w:pPr>
      <m:oMathPara>
        <m:oMath>
          <m:r>
            <w:rPr>
              <w:rFonts w:ascii="Cambria Math" w:hAnsi="Cambria Math"/>
            </w:rPr>
            <w:lastRenderedPageBreak/>
            <m:t>coût métier= 10*nombre de fp+1*nombre de fn</m:t>
          </m:r>
          <m:r>
            <m:rPr>
              <m:sty m:val="p"/>
            </m:rPr>
            <w:rPr>
              <w:rFonts w:eastAsiaTheme="minorEastAsia"/>
            </w:rPr>
            <w:br/>
          </m:r>
        </m:oMath>
      </m:oMathPara>
      <w:r w:rsidR="00BA3274" w:rsidRPr="003A093F">
        <w:rPr>
          <w:noProof/>
        </w:rPr>
        <w:drawing>
          <wp:anchor distT="0" distB="0" distL="114300" distR="114300" simplePos="0" relativeHeight="251669504" behindDoc="0" locked="0" layoutInCell="1" allowOverlap="1" wp14:anchorId="45568EDD" wp14:editId="530CE17B">
            <wp:simplePos x="0" y="0"/>
            <wp:positionH relativeFrom="column">
              <wp:posOffset>2783205</wp:posOffset>
            </wp:positionH>
            <wp:positionV relativeFrom="paragraph">
              <wp:posOffset>244</wp:posOffset>
            </wp:positionV>
            <wp:extent cx="2981325" cy="24479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1325" cy="2447925"/>
                    </a:xfrm>
                    <a:prstGeom prst="rect">
                      <a:avLst/>
                    </a:prstGeom>
                  </pic:spPr>
                </pic:pic>
              </a:graphicData>
            </a:graphic>
          </wp:anchor>
        </w:drawing>
      </w:r>
    </w:p>
    <w:p w14:paraId="33085917" w14:textId="77777777" w:rsidR="008E5E47" w:rsidRDefault="008E5E47" w:rsidP="008E5E47">
      <w:pPr>
        <w:jc w:val="both"/>
      </w:pPr>
    </w:p>
    <w:p w14:paraId="70973C25" w14:textId="3033170F" w:rsidR="00952610" w:rsidRDefault="003A093F" w:rsidP="008E5E47">
      <w:pPr>
        <w:jc w:val="both"/>
      </w:pPr>
      <w:r>
        <w:t xml:space="preserve">Notre meilleur modèle pour le moment </w:t>
      </w:r>
      <w:r w:rsidR="005F3170">
        <w:t xml:space="preserve">(LGBM) </w:t>
      </w:r>
      <w:r>
        <w:t xml:space="preserve">présente la matrice de confusion </w:t>
      </w:r>
      <w:r w:rsidR="004A4745">
        <w:t>ci-contre</w:t>
      </w:r>
      <w:r w:rsidR="001D072F">
        <w:t xml:space="preserve"> (qui représente un coût métier de 62 221</w:t>
      </w:r>
      <w:r w:rsidR="004A4745">
        <w:t>)</w:t>
      </w:r>
      <w:r w:rsidR="001D072F">
        <w:t>.</w:t>
      </w:r>
    </w:p>
    <w:p w14:paraId="5D19E246" w14:textId="3DFB667A" w:rsidR="00952610" w:rsidRDefault="004A4745" w:rsidP="008E5E47">
      <w:pPr>
        <w:jc w:val="both"/>
      </w:pPr>
      <w:r>
        <w:t>Nous cherchons ensuite à minimiser le coût métier de notre modèle.</w:t>
      </w:r>
      <w:r w:rsidR="00D1312F">
        <w:t xml:space="preserve"> Pour cela, nous utiliserons deux approches </w:t>
      </w:r>
      <w:r w:rsidR="00952610">
        <w:t>différentes.</w:t>
      </w:r>
    </w:p>
    <w:p w14:paraId="02B0D0BA" w14:textId="77777777" w:rsidR="00952610" w:rsidRDefault="00952610" w:rsidP="008E5E47">
      <w:pPr>
        <w:jc w:val="both"/>
      </w:pPr>
    </w:p>
    <w:p w14:paraId="631D08B3" w14:textId="77777777" w:rsidR="00BA3274" w:rsidRDefault="00BA3274" w:rsidP="008E5E47">
      <w:pPr>
        <w:jc w:val="both"/>
      </w:pPr>
    </w:p>
    <w:p w14:paraId="33FD9C34" w14:textId="1FA9AEF8" w:rsidR="00952610" w:rsidRDefault="008E5E47" w:rsidP="008E5E47">
      <w:pPr>
        <w:jc w:val="both"/>
      </w:pPr>
      <w:r>
        <w:rPr>
          <w:noProof/>
        </w:rPr>
        <mc:AlternateContent>
          <mc:Choice Requires="wps">
            <w:drawing>
              <wp:anchor distT="0" distB="0" distL="114300" distR="114300" simplePos="0" relativeHeight="251671552" behindDoc="0" locked="0" layoutInCell="1" allowOverlap="1" wp14:anchorId="095120CE" wp14:editId="6701DDB7">
                <wp:simplePos x="0" y="0"/>
                <wp:positionH relativeFrom="column">
                  <wp:posOffset>2780665</wp:posOffset>
                </wp:positionH>
                <wp:positionV relativeFrom="paragraph">
                  <wp:posOffset>2540</wp:posOffset>
                </wp:positionV>
                <wp:extent cx="2981325" cy="190500"/>
                <wp:effectExtent l="0" t="0" r="952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981325" cy="190500"/>
                        </a:xfrm>
                        <a:prstGeom prst="rect">
                          <a:avLst/>
                        </a:prstGeom>
                        <a:solidFill>
                          <a:prstClr val="white"/>
                        </a:solidFill>
                        <a:ln>
                          <a:noFill/>
                        </a:ln>
                      </wps:spPr>
                      <wps:txbx>
                        <w:txbxContent>
                          <w:p w14:paraId="50ACA033" w14:textId="3D54A29D" w:rsidR="005F3170" w:rsidRPr="00A04865" w:rsidRDefault="005F3170" w:rsidP="005F3170">
                            <w:pPr>
                              <w:pStyle w:val="Lgende"/>
                              <w:jc w:val="center"/>
                            </w:pPr>
                            <w:r>
                              <w:t xml:space="preserve">Figure </w:t>
                            </w:r>
                            <w:fldSimple w:instr=" SEQ Figure \* ARABIC ">
                              <w:r w:rsidR="00BA3274">
                                <w:rPr>
                                  <w:noProof/>
                                </w:rPr>
                                <w:t>5</w:t>
                              </w:r>
                            </w:fldSimple>
                            <w:r>
                              <w:t xml:space="preserve"> - Matrice de confusion du modèle LGBM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5120CE" id="_x0000_t202" coordsize="21600,21600" o:spt="202" path="m,l,21600r21600,l21600,xe">
                <v:stroke joinstyle="miter"/>
                <v:path gradientshapeok="t" o:connecttype="rect"/>
              </v:shapetype>
              <v:shape id="Zone de texte 10" o:spid="_x0000_s1029" type="#_x0000_t202" style="position:absolute;left:0;text-align:left;margin-left:218.95pt;margin-top:.2pt;width:234.75pt;height: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" stroked="f">
                <v:textbox inset="0,0,0,0">
                  <w:txbxContent>
                    <w:p w14:paraId="50ACA033" w14:textId="3D54A29D" w:rsidR="005F3170" w:rsidRPr="00A04865" w:rsidRDefault="005F3170" w:rsidP="005F3170">
                      <w:pPr>
                        <w:pStyle w:val="Lgende"/>
                        <w:jc w:val="center"/>
                      </w:pPr>
                      <w:r>
                        <w:t xml:space="preserve">Figure </w:t>
                      </w:r>
                      <w:fldSimple w:instr=" SEQ Figure \* ARABIC ">
                        <w:r w:rsidR="00BA3274">
                          <w:rPr>
                            <w:noProof/>
                          </w:rPr>
                          <w:t>5</w:t>
                        </w:r>
                      </w:fldSimple>
                      <w:r>
                        <w:t xml:space="preserve"> - Matrice de confusion du modèle LGBM</w:t>
                      </w:r>
                    </w:p>
                  </w:txbxContent>
                </v:textbox>
                <w10:wrap type="square"/>
              </v:shape>
            </w:pict>
          </mc:Fallback>
        </mc:AlternateContent>
      </w:r>
    </w:p>
    <w:p w14:paraId="187880C2" w14:textId="2FEC84A6" w:rsidR="00A057B1" w:rsidRDefault="008558CC" w:rsidP="008E5E47">
      <w:pPr>
        <w:jc w:val="both"/>
      </w:pPr>
      <w:r>
        <w:t xml:space="preserve">Dans la </w:t>
      </w:r>
      <w:r w:rsidR="0032591A">
        <w:t xml:space="preserve">première </w:t>
      </w:r>
      <w:r>
        <w:t xml:space="preserve">approche, </w:t>
      </w:r>
      <w:r w:rsidR="00B1075D">
        <w:t>nous</w:t>
      </w:r>
      <w:r>
        <w:t xml:space="preserve"> gard</w:t>
      </w:r>
      <w:r w:rsidR="00B1075D">
        <w:t>ons</w:t>
      </w:r>
      <w:r>
        <w:t xml:space="preserve"> notre meilleur modèle tel quel. Précédemment, nous avions établi qu’un client était solvable si son score était supérieur</w:t>
      </w:r>
      <w:r w:rsidR="00A057B1">
        <w:t xml:space="preserve"> ou égal</w:t>
      </w:r>
      <w:r>
        <w:t xml:space="preserve"> à 0.5</w:t>
      </w:r>
      <w:r w:rsidR="00A057B1">
        <w:t>. Nous allons maintenant chercher le seuil de probabilité (si le score d’un client est supérieur ou égal au seuil alors sa demande de crédit est accordée) qui minimise le coût métier. Nous trouvons alors que le seuil optimal est 0,91.</w:t>
      </w:r>
    </w:p>
    <w:p w14:paraId="14DD70C4" w14:textId="3B72B259" w:rsidR="0032591A" w:rsidRDefault="00BA3274" w:rsidP="008E5E47">
      <w:pPr>
        <w:jc w:val="both"/>
      </w:pPr>
      <w:r>
        <w:rPr>
          <w:noProof/>
        </w:rPr>
        <mc:AlternateContent>
          <mc:Choice Requires="wps">
            <w:drawing>
              <wp:anchor distT="0" distB="0" distL="114300" distR="114300" simplePos="0" relativeHeight="251686912" behindDoc="0" locked="0" layoutInCell="1" allowOverlap="1" wp14:anchorId="103CB80E" wp14:editId="4C8A4A37">
                <wp:simplePos x="0" y="0"/>
                <wp:positionH relativeFrom="column">
                  <wp:posOffset>2948305</wp:posOffset>
                </wp:positionH>
                <wp:positionV relativeFrom="paragraph">
                  <wp:posOffset>4657090</wp:posOffset>
                </wp:positionV>
                <wp:extent cx="2600325" cy="635"/>
                <wp:effectExtent l="0" t="0" r="9525"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16344146" w14:textId="02EBDFAB" w:rsidR="0032591A" w:rsidRPr="009405FE" w:rsidRDefault="0032591A" w:rsidP="0032591A">
                            <w:pPr>
                              <w:pStyle w:val="Lgende"/>
                              <w:jc w:val="center"/>
                              <w:rPr>
                                <w:noProof/>
                              </w:rPr>
                            </w:pPr>
                            <w:r>
                              <w:t xml:space="preserve">Figure </w:t>
                            </w:r>
                            <w:fldSimple w:instr=" SEQ Figure \* ARABIC ">
                              <w:r w:rsidR="00BA3274">
                                <w:rPr>
                                  <w:noProof/>
                                </w:rPr>
                                <w:t>8</w:t>
                              </w:r>
                            </w:fldSimple>
                            <w:r>
                              <w:t xml:space="preserve"> - Matrice de confusion avec fbeta_score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3CB80E" id="Zone de texte 21" o:spid="_x0000_s1030" type="#_x0000_t202" style="position:absolute;margin-left:232.15pt;margin-top:366.7pt;width:204.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7+KGgIAAD8EAAAOAAAAZHJzL2Uyb0RvYy54bWysU8Fu2zAMvQ/YPwi6L3bStR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" stroked="f">
                <v:textbox style="mso-fit-shape-to-text:t" inset="0,0,0,0">
                  <w:txbxContent>
                    <w:p w14:paraId="16344146" w14:textId="02EBDFAB" w:rsidR="0032591A" w:rsidRPr="009405FE" w:rsidRDefault="0032591A" w:rsidP="0032591A">
                      <w:pPr>
                        <w:pStyle w:val="Lgende"/>
                        <w:jc w:val="center"/>
                        <w:rPr>
                          <w:noProof/>
                        </w:rPr>
                      </w:pPr>
                      <w:r>
                        <w:t xml:space="preserve">Figure </w:t>
                      </w:r>
                      <w:r>
                        <w:fldChar w:fldCharType="begin"/>
                      </w:r>
                      <w:r>
                        <w:instrText xml:space="preserve"> SEQ Figure \* ARABIC </w:instrText>
                      </w:r>
                      <w:r>
                        <w:fldChar w:fldCharType="separate"/>
                      </w:r>
                      <w:r w:rsidR="00BA3274">
                        <w:rPr>
                          <w:noProof/>
                        </w:rPr>
                        <w:t>8</w:t>
                      </w:r>
                      <w:r>
                        <w:fldChar w:fldCharType="end"/>
                      </w:r>
                      <w:r>
                        <w:t xml:space="preserve"> - Matrice de confusion avec </w:t>
                      </w:r>
                      <w:proofErr w:type="spellStart"/>
                      <w:r>
                        <w:t>fbeta_score</w:t>
                      </w:r>
                      <w:proofErr w:type="spellEnd"/>
                    </w:p>
                  </w:txbxContent>
                </v:textbox>
                <w10:wrap type="square"/>
              </v:shape>
            </w:pict>
          </mc:Fallback>
        </mc:AlternateContent>
      </w:r>
      <w:r w:rsidRPr="0032591A">
        <w:rPr>
          <w:noProof/>
        </w:rPr>
        <w:drawing>
          <wp:anchor distT="0" distB="0" distL="114300" distR="114300" simplePos="0" relativeHeight="251684864" behindDoc="0" locked="0" layoutInCell="1" allowOverlap="1" wp14:anchorId="70AF471C" wp14:editId="1B71D903">
            <wp:simplePos x="0" y="0"/>
            <wp:positionH relativeFrom="column">
              <wp:posOffset>3110865</wp:posOffset>
            </wp:positionH>
            <wp:positionV relativeFrom="paragraph">
              <wp:posOffset>2653030</wp:posOffset>
            </wp:positionV>
            <wp:extent cx="2440305" cy="200406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0305" cy="2004060"/>
                    </a:xfrm>
                    <a:prstGeom prst="rect">
                      <a:avLst/>
                    </a:prstGeom>
                  </pic:spPr>
                </pic:pic>
              </a:graphicData>
            </a:graphic>
            <wp14:sizeRelH relativeFrom="margin">
              <wp14:pctWidth>0</wp14:pctWidth>
            </wp14:sizeRelH>
            <wp14:sizeRelV relativeFrom="margin">
              <wp14:pctHeight>0</wp14:pctHeight>
            </wp14:sizeRelV>
          </wp:anchor>
        </w:drawing>
      </w:r>
      <w:r w:rsidR="00A057B1">
        <w:rPr>
          <w:noProof/>
        </w:rPr>
        <mc:AlternateContent>
          <mc:Choice Requires="wps">
            <w:drawing>
              <wp:anchor distT="0" distB="0" distL="114300" distR="114300" simplePos="0" relativeHeight="251675648" behindDoc="0" locked="0" layoutInCell="1" allowOverlap="1" wp14:anchorId="14AD79AD" wp14:editId="10725572">
                <wp:simplePos x="0" y="0"/>
                <wp:positionH relativeFrom="column">
                  <wp:posOffset>635</wp:posOffset>
                </wp:positionH>
                <wp:positionV relativeFrom="paragraph">
                  <wp:posOffset>2037715</wp:posOffset>
                </wp:positionV>
                <wp:extent cx="300609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14F31BC0" w14:textId="31DEBDBC" w:rsidR="00A057B1" w:rsidRPr="008C6E49" w:rsidRDefault="00A057B1" w:rsidP="00A057B1">
                            <w:pPr>
                              <w:pStyle w:val="Lgende"/>
                              <w:jc w:val="center"/>
                            </w:pPr>
                            <w:r>
                              <w:t xml:space="preserve">Figure </w:t>
                            </w:r>
                            <w:fldSimple w:instr=" SEQ Figure \* ARABIC ">
                              <w:r w:rsidR="00BA3274">
                                <w:rPr>
                                  <w:noProof/>
                                </w:rPr>
                                <w:t>6</w:t>
                              </w:r>
                            </w:fldSimple>
                            <w:r>
                              <w:t xml:space="preserve"> - Coût métier en fonction du seuil de probabilité choisi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79AD" id="Zone de texte 13" o:spid="_x0000_s1031" type="#_x0000_t202" style="position:absolute;margin-left:.05pt;margin-top:160.45pt;width:236.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" stroked="f">
                <v:textbox style="mso-fit-shape-to-text:t" inset="0,0,0,0">
                  <w:txbxContent>
                    <w:p w14:paraId="14F31BC0" w14:textId="31DEBDBC" w:rsidR="00A057B1" w:rsidRPr="008C6E49" w:rsidRDefault="00A057B1" w:rsidP="00A057B1">
                      <w:pPr>
                        <w:pStyle w:val="Lgende"/>
                        <w:jc w:val="center"/>
                      </w:pPr>
                      <w:r>
                        <w:t xml:space="preserve">Figure </w:t>
                      </w:r>
                      <w:r>
                        <w:fldChar w:fldCharType="begin"/>
                      </w:r>
                      <w:r>
                        <w:instrText xml:space="preserve"> SEQ Figure \* ARABIC </w:instrText>
                      </w:r>
                      <w:r>
                        <w:fldChar w:fldCharType="separate"/>
                      </w:r>
                      <w:r w:rsidR="00BA3274">
                        <w:rPr>
                          <w:noProof/>
                        </w:rPr>
                        <w:t>6</w:t>
                      </w:r>
                      <w:r>
                        <w:fldChar w:fldCharType="end"/>
                      </w:r>
                      <w:r>
                        <w:t xml:space="preserve"> - Coût métier en fonction du seuil de probabilité choisi</w:t>
                      </w:r>
                    </w:p>
                  </w:txbxContent>
                </v:textbox>
                <w10:wrap type="square"/>
              </v:shape>
            </w:pict>
          </mc:Fallback>
        </mc:AlternateContent>
      </w:r>
      <w:r w:rsidR="00A057B1" w:rsidRPr="00A057B1">
        <w:rPr>
          <w:noProof/>
        </w:rPr>
        <w:drawing>
          <wp:anchor distT="0" distB="0" distL="114300" distR="114300" simplePos="0" relativeHeight="251672576" behindDoc="0" locked="0" layoutInCell="1" allowOverlap="1" wp14:anchorId="71751F79" wp14:editId="1A8BF40C">
            <wp:simplePos x="0" y="0"/>
            <wp:positionH relativeFrom="column">
              <wp:posOffset>750</wp:posOffset>
            </wp:positionH>
            <wp:positionV relativeFrom="paragraph">
              <wp:posOffset>14605</wp:posOffset>
            </wp:positionV>
            <wp:extent cx="3006437" cy="1966043"/>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06437" cy="1966043"/>
                    </a:xfrm>
                    <a:prstGeom prst="rect">
                      <a:avLst/>
                    </a:prstGeom>
                  </pic:spPr>
                </pic:pic>
              </a:graphicData>
            </a:graphic>
          </wp:anchor>
        </w:drawing>
      </w:r>
      <w:r w:rsidR="00A057B1" w:rsidRPr="00A057B1">
        <w:rPr>
          <w:noProof/>
        </w:rPr>
        <w:t xml:space="preserve"> </w:t>
      </w:r>
      <w:r w:rsidR="00A057B1">
        <w:rPr>
          <w:noProof/>
        </w:rPr>
        <mc:AlternateContent>
          <mc:Choice Requires="wps">
            <w:drawing>
              <wp:anchor distT="0" distB="0" distL="114300" distR="114300" simplePos="0" relativeHeight="251677696" behindDoc="0" locked="0" layoutInCell="1" allowOverlap="1" wp14:anchorId="107B099B" wp14:editId="5E9A1F92">
                <wp:simplePos x="0" y="0"/>
                <wp:positionH relativeFrom="column">
                  <wp:posOffset>3159125</wp:posOffset>
                </wp:positionH>
                <wp:positionV relativeFrom="paragraph">
                  <wp:posOffset>2035175</wp:posOffset>
                </wp:positionV>
                <wp:extent cx="23895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11896AE2" w14:textId="5864CB73" w:rsidR="00A057B1" w:rsidRPr="0027251F" w:rsidRDefault="00A057B1" w:rsidP="00A057B1">
                            <w:pPr>
                              <w:pStyle w:val="Lgende"/>
                              <w:jc w:val="center"/>
                              <w:rPr>
                                <w:noProof/>
                              </w:rPr>
                            </w:pPr>
                            <w:r>
                              <w:t xml:space="preserve">Figure </w:t>
                            </w:r>
                            <w:fldSimple w:instr=" SEQ Figure \* ARABIC ">
                              <w:r w:rsidR="00BA3274">
                                <w:rPr>
                                  <w:noProof/>
                                </w:rPr>
                                <w:t>7</w:t>
                              </w:r>
                            </w:fldSimple>
                            <w:r>
                              <w:t xml:space="preserve"> - Matrice de confusion pour le meilleur seuil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B099B" id="Zone de texte 14" o:spid="_x0000_s1032" type="#_x0000_t202" style="position:absolute;margin-left:248.75pt;margin-top:160.25pt;width:188.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oUGgIAAD8EAAAOAAAAZHJzL2Uyb0RvYy54bWysU99v2jAQfp+0/8Hy+whQUXURoWJUTJNQ&#10;W4lOfTaOQyw5Pu9sSNhfv7NDoOv2NO3FufjO9+P7vpv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05u7zbDzjTJLv9mYW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" stroked="f">
                <v:textbox style="mso-fit-shape-to-text:t" inset="0,0,0,0">
                  <w:txbxContent>
                    <w:p w14:paraId="11896AE2" w14:textId="5864CB73" w:rsidR="00A057B1" w:rsidRPr="0027251F" w:rsidRDefault="00A057B1" w:rsidP="00A057B1">
                      <w:pPr>
                        <w:pStyle w:val="Lgende"/>
                        <w:jc w:val="center"/>
                        <w:rPr>
                          <w:noProof/>
                        </w:rPr>
                      </w:pPr>
                      <w:r>
                        <w:t xml:space="preserve">Figure </w:t>
                      </w:r>
                      <w:r>
                        <w:fldChar w:fldCharType="begin"/>
                      </w:r>
                      <w:r>
                        <w:instrText xml:space="preserve"> SEQ Figure \* ARABIC </w:instrText>
                      </w:r>
                      <w:r>
                        <w:fldChar w:fldCharType="separate"/>
                      </w:r>
                      <w:r w:rsidR="00BA3274">
                        <w:rPr>
                          <w:noProof/>
                        </w:rPr>
                        <w:t>7</w:t>
                      </w:r>
                      <w:r>
                        <w:fldChar w:fldCharType="end"/>
                      </w:r>
                      <w:r>
                        <w:t xml:space="preserve"> - Matrice de confusion pour le meilleur seuil</w:t>
                      </w:r>
                    </w:p>
                  </w:txbxContent>
                </v:textbox>
                <w10:wrap type="square"/>
              </v:shape>
            </w:pict>
          </mc:Fallback>
        </mc:AlternateContent>
      </w:r>
      <w:r w:rsidR="00A057B1" w:rsidRPr="00A057B1">
        <w:rPr>
          <w:noProof/>
        </w:rPr>
        <w:drawing>
          <wp:anchor distT="0" distB="0" distL="114300" distR="114300" simplePos="0" relativeHeight="251673600" behindDoc="0" locked="0" layoutInCell="1" allowOverlap="1" wp14:anchorId="7FBAFC47" wp14:editId="25159003">
            <wp:simplePos x="0" y="0"/>
            <wp:positionH relativeFrom="column">
              <wp:posOffset>3159125</wp:posOffset>
            </wp:positionH>
            <wp:positionV relativeFrom="paragraph">
              <wp:posOffset>635</wp:posOffset>
            </wp:positionV>
            <wp:extent cx="2389505" cy="1977390"/>
            <wp:effectExtent l="0" t="0" r="0" b="381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9505" cy="1977390"/>
                    </a:xfrm>
                    <a:prstGeom prst="rect">
                      <a:avLst/>
                    </a:prstGeom>
                  </pic:spPr>
                </pic:pic>
              </a:graphicData>
            </a:graphic>
          </wp:anchor>
        </w:drawing>
      </w:r>
      <w:r w:rsidR="006C2327">
        <w:br/>
      </w:r>
      <w:r w:rsidR="0032591A">
        <w:t xml:space="preserve">La seconde approche se base sur la fonction </w:t>
      </w:r>
      <w:r w:rsidR="0032591A" w:rsidRPr="00D1312F">
        <w:rPr>
          <w:i/>
          <w:iCs/>
        </w:rPr>
        <w:t>fbeta_score</w:t>
      </w:r>
      <w:r w:rsidR="0032591A">
        <w:t xml:space="preserve"> (moyenne harmonique pondérée du rappel et de la précision). Cette fonction attend un paramètre </w:t>
      </w:r>
      <w:r w:rsidR="0032591A" w:rsidRPr="00D1312F">
        <w:rPr>
          <w:rFonts w:cstheme="minorHAnsi"/>
          <w:i/>
          <w:iCs/>
        </w:rPr>
        <w:t>beta</w:t>
      </w:r>
      <w:r w:rsidR="0032591A">
        <w:rPr>
          <w:rFonts w:cstheme="minorHAnsi"/>
        </w:rPr>
        <w:t xml:space="preserve"> qui donnera plus de poids à la précision si </w:t>
      </w:r>
      <m:oMath>
        <m:r>
          <w:rPr>
            <w:rFonts w:ascii="Cambria Math" w:hAnsi="Cambria Math" w:cstheme="minorHAnsi"/>
          </w:rPr>
          <m:t>beta &lt; 1</m:t>
        </m:r>
      </m:oMath>
      <w:r w:rsidR="0032591A">
        <w:rPr>
          <w:rFonts w:cstheme="minorHAnsi"/>
        </w:rPr>
        <w:t>. Nous allons tester plusieurs valeurs de beta puis réentraîner notre meilleur modèle (</w:t>
      </w:r>
      <w:r w:rsidR="0032591A" w:rsidRPr="008558CC">
        <w:rPr>
          <w:rFonts w:cstheme="minorHAnsi"/>
          <w:i/>
          <w:iCs/>
        </w:rPr>
        <w:t>LGBM</w:t>
      </w:r>
      <w:r w:rsidR="0032591A">
        <w:rPr>
          <w:rFonts w:cstheme="minorHAnsi"/>
        </w:rPr>
        <w:t xml:space="preserve">) sur une grille de recherche d’hyperparamètres (avec comme métrique d’évaluation </w:t>
      </w:r>
      <w:r w:rsidR="0032591A" w:rsidRPr="008558CC">
        <w:rPr>
          <w:rFonts w:cstheme="minorHAnsi"/>
          <w:i/>
          <w:iCs/>
        </w:rPr>
        <w:t>fbeta_score</w:t>
      </w:r>
      <w:r w:rsidR="0032591A">
        <w:rPr>
          <w:rFonts w:cstheme="minorHAnsi"/>
        </w:rPr>
        <w:t>). Pour chacun des beta testés, nous calculons le coût métier. Nous choisirons comme beta optimal celui qui minimisera ce coût. Nous trouvons finalement un coût métier de 61 896 pour tous les beta testés</w:t>
      </w:r>
      <w:r w:rsidR="0032591A" w:rsidRPr="008558CC">
        <w:rPr>
          <w:rFonts w:cstheme="minorHAnsi"/>
        </w:rPr>
        <w:t>.</w:t>
      </w:r>
    </w:p>
    <w:p w14:paraId="3938CDEE" w14:textId="103F4CA3" w:rsidR="00326731" w:rsidRDefault="00326731" w:rsidP="008E5E47">
      <w:pPr>
        <w:jc w:val="both"/>
      </w:pPr>
    </w:p>
    <w:p w14:paraId="602E857B" w14:textId="64066E71" w:rsidR="00326731" w:rsidRDefault="006C2327" w:rsidP="008E5E47">
      <w:pPr>
        <w:pStyle w:val="Titre1"/>
        <w:jc w:val="both"/>
      </w:pPr>
      <w:r w:rsidRPr="00326731">
        <w:lastRenderedPageBreak/>
        <w:t>Interprétabilité locale et globale du modèle</w:t>
      </w:r>
    </w:p>
    <w:p w14:paraId="52867F29" w14:textId="555E2E3D" w:rsidR="00326731" w:rsidRDefault="00326731" w:rsidP="008E5E47">
      <w:pPr>
        <w:jc w:val="both"/>
      </w:pPr>
      <w:r>
        <w:t xml:space="preserve">Pour interpréter notre modèle, nous pouvons utiliser les bibliothèques </w:t>
      </w:r>
      <w:r w:rsidRPr="00326731">
        <w:rPr>
          <w:i/>
          <w:iCs/>
        </w:rPr>
        <w:t>Shap</w:t>
      </w:r>
      <w:r>
        <w:t xml:space="preserve"> ou </w:t>
      </w:r>
      <w:r w:rsidRPr="00326731">
        <w:rPr>
          <w:i/>
          <w:iCs/>
        </w:rPr>
        <w:t>Lime</w:t>
      </w:r>
      <w:r>
        <w:t xml:space="preserve">. J’ai choisi d’utiliser </w:t>
      </w:r>
      <w:r w:rsidRPr="00BA3274">
        <w:rPr>
          <w:i/>
          <w:iCs/>
        </w:rPr>
        <w:t>Shap</w:t>
      </w:r>
      <w:r>
        <w:t xml:space="preserve">. </w:t>
      </w:r>
    </w:p>
    <w:p w14:paraId="5C4A5B67" w14:textId="3442D808" w:rsidR="00326731" w:rsidRDefault="00DA0431" w:rsidP="008E5E47">
      <w:pPr>
        <w:pStyle w:val="Titre2"/>
        <w:jc w:val="both"/>
      </w:pPr>
      <w:r>
        <w:t>Interprétabilité locale</w:t>
      </w:r>
    </w:p>
    <w:p w14:paraId="239FAEBE" w14:textId="6D50FC8D" w:rsidR="00DA0431" w:rsidRDefault="00326731" w:rsidP="008E5E47">
      <w:pPr>
        <w:jc w:val="both"/>
      </w:pPr>
      <w:r>
        <w:t>L’interprétation locale permet de savoir q</w:t>
      </w:r>
      <w:r w:rsidR="00DA0431">
        <w:t>uelles variables ont influencé la prédiction d’un client en particulier</w:t>
      </w:r>
      <w:r>
        <w:t xml:space="preserve">. Par exemple, </w:t>
      </w:r>
      <w:r w:rsidR="005B406E">
        <w:t>dans le cas d</w:t>
      </w:r>
      <w:r w:rsidR="00FF76C9">
        <w:t>’</w:t>
      </w:r>
      <w:r w:rsidR="005B406E">
        <w:t>u</w:t>
      </w:r>
      <w:r w:rsidR="00FF76C9">
        <w:t>n</w:t>
      </w:r>
      <w:r w:rsidR="005B406E">
        <w:t xml:space="preserve"> client </w:t>
      </w:r>
      <w:r w:rsidR="00FF76C9">
        <w:t>choisi aléatoirement</w:t>
      </w:r>
      <w:r w:rsidR="005B406E">
        <w:t xml:space="preserve">, nous pouvons voir que les variables </w:t>
      </w:r>
      <w:r w:rsidR="00FF76C9" w:rsidRPr="00FF76C9">
        <w:rPr>
          <w:i/>
          <w:iCs/>
        </w:rPr>
        <w:t>CODE_GENDER</w:t>
      </w:r>
      <w:r w:rsidR="00FF76C9">
        <w:t xml:space="preserve">, </w:t>
      </w:r>
      <w:r w:rsidR="00FF76C9" w:rsidRPr="00FF76C9">
        <w:rPr>
          <w:i/>
          <w:iCs/>
        </w:rPr>
        <w:t>EXT_SOURCE_2</w:t>
      </w:r>
      <w:r w:rsidR="005B406E">
        <w:t xml:space="preserve"> et</w:t>
      </w:r>
      <w:r w:rsidR="00FF76C9">
        <w:t xml:space="preserve"> </w:t>
      </w:r>
      <w:r w:rsidR="00FF76C9" w:rsidRPr="00FF76C9">
        <w:rPr>
          <w:i/>
          <w:iCs/>
        </w:rPr>
        <w:t>DAYS_LAST_PHONE_CHANGE</w:t>
      </w:r>
      <w:r w:rsidR="005B406E">
        <w:t xml:space="preserve"> (variables en rose) ont influencé positivement sa demande de crédit alors que </w:t>
      </w:r>
      <w:r w:rsidR="00FF76C9" w:rsidRPr="00FF76C9">
        <w:rPr>
          <w:i/>
          <w:iCs/>
        </w:rPr>
        <w:t xml:space="preserve">DAYS_EMPLOYED </w:t>
      </w:r>
      <w:r w:rsidR="00FF76C9">
        <w:t xml:space="preserve">et </w:t>
      </w:r>
      <w:r w:rsidR="00FF76C9" w:rsidRPr="00FF76C9">
        <w:rPr>
          <w:i/>
          <w:iCs/>
        </w:rPr>
        <w:t>REGION_RATING_CLIENT_W_CITY</w:t>
      </w:r>
      <w:r w:rsidR="005B406E">
        <w:t xml:space="preserve"> (variables en bleu) ont plutôt jou</w:t>
      </w:r>
      <w:r w:rsidR="008E5E47">
        <w:t>é</w:t>
      </w:r>
      <w:r w:rsidR="005B406E">
        <w:t xml:space="preserve"> en sa défaveur.</w:t>
      </w:r>
    </w:p>
    <w:p w14:paraId="0904516D" w14:textId="2412E62E" w:rsidR="005B406E" w:rsidRPr="005B406E" w:rsidRDefault="00FF76C9" w:rsidP="008E5E47">
      <w:pPr>
        <w:jc w:val="both"/>
        <w:rPr>
          <w:color w:val="FF0000"/>
        </w:rPr>
      </w:pPr>
      <w:r>
        <w:rPr>
          <w:noProof/>
        </w:rPr>
        <mc:AlternateContent>
          <mc:Choice Requires="wps">
            <w:drawing>
              <wp:anchor distT="0" distB="0" distL="114300" distR="114300" simplePos="0" relativeHeight="251683840" behindDoc="0" locked="0" layoutInCell="1" allowOverlap="1" wp14:anchorId="04153879" wp14:editId="274311EC">
                <wp:simplePos x="0" y="0"/>
                <wp:positionH relativeFrom="column">
                  <wp:posOffset>-635</wp:posOffset>
                </wp:positionH>
                <wp:positionV relativeFrom="paragraph">
                  <wp:posOffset>615315</wp:posOffset>
                </wp:positionV>
                <wp:extent cx="576072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D631F37" w14:textId="761D13BD" w:rsidR="00FF76C9" w:rsidRPr="00403C93" w:rsidRDefault="00FF76C9" w:rsidP="00FF76C9">
                            <w:pPr>
                              <w:pStyle w:val="Lgende"/>
                              <w:jc w:val="center"/>
                              <w:rPr>
                                <w:color w:val="FF0000"/>
                              </w:rPr>
                            </w:pPr>
                            <w:r>
                              <w:t xml:space="preserve">Figure </w:t>
                            </w:r>
                            <w:fldSimple w:instr=" SEQ Figure \* ARABIC ">
                              <w:r w:rsidR="00BA3274">
                                <w:rPr>
                                  <w:noProof/>
                                </w:rPr>
                                <w:t>9</w:t>
                              </w:r>
                            </w:fldSimple>
                            <w:r>
                              <w:t xml:space="preserve"> - Force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53879" id="Zone de texte 19" o:spid="_x0000_s1033" type="#_x0000_t202" style="position:absolute;margin-left:-.05pt;margin-top:48.45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" stroked="f">
                <v:textbox style="mso-fit-shape-to-text:t" inset="0,0,0,0">
                  <w:txbxContent>
                    <w:p w14:paraId="4D631F37" w14:textId="761D13BD" w:rsidR="00FF76C9" w:rsidRPr="00403C93" w:rsidRDefault="00FF76C9" w:rsidP="00FF76C9">
                      <w:pPr>
                        <w:pStyle w:val="Lgende"/>
                        <w:jc w:val="center"/>
                        <w:rPr>
                          <w:color w:val="FF0000"/>
                        </w:rPr>
                      </w:pPr>
                      <w:r>
                        <w:t xml:space="preserve">Figure </w:t>
                      </w:r>
                      <w:r>
                        <w:fldChar w:fldCharType="begin"/>
                      </w:r>
                      <w:r>
                        <w:instrText xml:space="preserve"> SEQ Figure \* ARABIC </w:instrText>
                      </w:r>
                      <w:r>
                        <w:fldChar w:fldCharType="separate"/>
                      </w:r>
                      <w:r w:rsidR="00BA3274">
                        <w:rPr>
                          <w:noProof/>
                        </w:rPr>
                        <w:t>9</w:t>
                      </w:r>
                      <w:r>
                        <w:fldChar w:fldCharType="end"/>
                      </w:r>
                      <w:r>
                        <w:t xml:space="preserve"> - Force plot</w:t>
                      </w:r>
                    </w:p>
                  </w:txbxContent>
                </v:textbox>
                <w10:wrap type="square"/>
              </v:shape>
            </w:pict>
          </mc:Fallback>
        </mc:AlternateContent>
      </w:r>
      <w:r w:rsidRPr="00FF76C9">
        <w:rPr>
          <w:noProof/>
          <w:color w:val="FF0000"/>
        </w:rPr>
        <w:drawing>
          <wp:anchor distT="0" distB="0" distL="114300" distR="114300" simplePos="0" relativeHeight="251681792" behindDoc="0" locked="0" layoutInCell="1" allowOverlap="1" wp14:anchorId="20C10C7A" wp14:editId="4AB66827">
            <wp:simplePos x="0" y="0"/>
            <wp:positionH relativeFrom="column">
              <wp:posOffset>-635</wp:posOffset>
            </wp:positionH>
            <wp:positionV relativeFrom="paragraph">
              <wp:posOffset>-1270</wp:posOffset>
            </wp:positionV>
            <wp:extent cx="5760720" cy="55943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59435"/>
                    </a:xfrm>
                    <a:prstGeom prst="rect">
                      <a:avLst/>
                    </a:prstGeom>
                  </pic:spPr>
                </pic:pic>
              </a:graphicData>
            </a:graphic>
          </wp:anchor>
        </w:drawing>
      </w:r>
    </w:p>
    <w:p w14:paraId="4E479AD6" w14:textId="01BAEB5A" w:rsidR="005B406E" w:rsidRDefault="00995008" w:rsidP="008E5E47">
      <w:pPr>
        <w:pStyle w:val="Titre2"/>
        <w:jc w:val="both"/>
      </w:pPr>
      <w:r>
        <w:rPr>
          <w:noProof/>
        </w:rPr>
        <mc:AlternateContent>
          <mc:Choice Requires="wps">
            <w:drawing>
              <wp:anchor distT="0" distB="0" distL="114300" distR="114300" simplePos="0" relativeHeight="251680768" behindDoc="0" locked="0" layoutInCell="1" allowOverlap="1" wp14:anchorId="7AE3856D" wp14:editId="6D40EDF9">
                <wp:simplePos x="0" y="0"/>
                <wp:positionH relativeFrom="column">
                  <wp:posOffset>3006090</wp:posOffset>
                </wp:positionH>
                <wp:positionV relativeFrom="paragraph">
                  <wp:posOffset>3346450</wp:posOffset>
                </wp:positionV>
                <wp:extent cx="294386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943860" cy="635"/>
                        </a:xfrm>
                        <a:prstGeom prst="rect">
                          <a:avLst/>
                        </a:prstGeom>
                        <a:solidFill>
                          <a:prstClr val="white"/>
                        </a:solidFill>
                        <a:ln>
                          <a:noFill/>
                        </a:ln>
                      </wps:spPr>
                      <wps:txbx>
                        <w:txbxContent>
                          <w:p w14:paraId="27FD03BD" w14:textId="6A77CCB3" w:rsidR="00995008" w:rsidRDefault="00995008" w:rsidP="00995008">
                            <w:pPr>
                              <w:pStyle w:val="Lgende"/>
                              <w:jc w:val="center"/>
                            </w:pPr>
                            <w:r>
                              <w:t xml:space="preserve">Figure </w:t>
                            </w:r>
                            <w:fldSimple w:instr=" SEQ Figure \* ARABIC ">
                              <w:r w:rsidR="00BA3274">
                                <w:rPr>
                                  <w:noProof/>
                                </w:rPr>
                                <w:t>10</w:t>
                              </w:r>
                            </w:fldSimple>
                            <w:r>
                              <w:t xml:space="preserve"> - Summary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3856D" id="Zone de texte 17" o:spid="_x0000_s1034" type="#_x0000_t202" style="position:absolute;margin-left:236.7pt;margin-top:263.5pt;width:231.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3RY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7uPN7YxCkmKzm0+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" stroked="f">
                <v:textbox style="mso-fit-shape-to-text:t" inset="0,0,0,0">
                  <w:txbxContent>
                    <w:p w14:paraId="27FD03BD" w14:textId="6A77CCB3" w:rsidR="00995008" w:rsidRDefault="00995008" w:rsidP="00995008">
                      <w:pPr>
                        <w:pStyle w:val="Lgende"/>
                        <w:jc w:val="center"/>
                      </w:pPr>
                      <w:r>
                        <w:t xml:space="preserve">Figure </w:t>
                      </w:r>
                      <w:r>
                        <w:fldChar w:fldCharType="begin"/>
                      </w:r>
                      <w:r>
                        <w:instrText xml:space="preserve"> SEQ Figure \* ARABIC </w:instrText>
                      </w:r>
                      <w:r>
                        <w:fldChar w:fldCharType="separate"/>
                      </w:r>
                      <w:r w:rsidR="00BA3274">
                        <w:rPr>
                          <w:noProof/>
                        </w:rPr>
                        <w:t>10</w:t>
                      </w:r>
                      <w:r>
                        <w:fldChar w:fldCharType="end"/>
                      </w:r>
                      <w:r>
                        <w:t xml:space="preserve"> - </w:t>
                      </w:r>
                      <w:proofErr w:type="spellStart"/>
                      <w:r>
                        <w:t>Summary</w:t>
                      </w:r>
                      <w:proofErr w:type="spellEnd"/>
                      <w:r>
                        <w:t xml:space="preserve"> plot</w:t>
                      </w:r>
                    </w:p>
                  </w:txbxContent>
                </v:textbox>
                <w10:wrap type="square"/>
              </v:shape>
            </w:pict>
          </mc:Fallback>
        </mc:AlternateContent>
      </w:r>
      <w:r w:rsidRPr="00A057B1">
        <w:rPr>
          <w:noProof/>
        </w:rPr>
        <w:drawing>
          <wp:anchor distT="0" distB="0" distL="114300" distR="114300" simplePos="0" relativeHeight="251678720" behindDoc="0" locked="0" layoutInCell="1" allowOverlap="1" wp14:anchorId="4BA4B348" wp14:editId="2B6E11D3">
            <wp:simplePos x="0" y="0"/>
            <wp:positionH relativeFrom="column">
              <wp:posOffset>3006090</wp:posOffset>
            </wp:positionH>
            <wp:positionV relativeFrom="paragraph">
              <wp:posOffset>53860</wp:posOffset>
            </wp:positionV>
            <wp:extent cx="2944091" cy="3236164"/>
            <wp:effectExtent l="0" t="0" r="8890" b="254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4091" cy="3236164"/>
                    </a:xfrm>
                    <a:prstGeom prst="rect">
                      <a:avLst/>
                    </a:prstGeom>
                  </pic:spPr>
                </pic:pic>
              </a:graphicData>
            </a:graphic>
          </wp:anchor>
        </w:drawing>
      </w:r>
      <w:r w:rsidR="00DA0431">
        <w:t>Interprétabilité Globale</w:t>
      </w:r>
    </w:p>
    <w:p w14:paraId="1970E5EC" w14:textId="52C679A2" w:rsidR="00995008" w:rsidRDefault="00995008" w:rsidP="008E5E47">
      <w:pPr>
        <w:jc w:val="both"/>
      </w:pPr>
    </w:p>
    <w:p w14:paraId="2335110C" w14:textId="45DBC0FE" w:rsidR="00FF76C9" w:rsidRDefault="00FF76C9" w:rsidP="008E5E47">
      <w:pPr>
        <w:jc w:val="both"/>
      </w:pPr>
    </w:p>
    <w:p w14:paraId="1A879CA1" w14:textId="77777777" w:rsidR="00FF76C9" w:rsidRDefault="00FF76C9" w:rsidP="008E5E47">
      <w:pPr>
        <w:jc w:val="both"/>
      </w:pPr>
    </w:p>
    <w:p w14:paraId="02BBE8ED" w14:textId="03453233" w:rsidR="00DA0431" w:rsidRDefault="005B406E" w:rsidP="008E5E47">
      <w:pPr>
        <w:jc w:val="both"/>
      </w:pPr>
      <w:r>
        <w:t>L’interprétation Globale permet de son côté de savoir q</w:t>
      </w:r>
      <w:r w:rsidR="00DA0431">
        <w:t>uelles variables ont le plus d’importance sur les prédiction</w:t>
      </w:r>
      <w:r>
        <w:t>s pour l’ensemble des clients.</w:t>
      </w:r>
    </w:p>
    <w:p w14:paraId="2E0AEF45" w14:textId="74C9826D" w:rsidR="005B406E" w:rsidRDefault="005B406E" w:rsidP="008E5E47">
      <w:pPr>
        <w:jc w:val="both"/>
      </w:pPr>
      <w:r>
        <w:t xml:space="preserve">Nous pouvons voir ici que les variables </w:t>
      </w:r>
      <w:r w:rsidRPr="005B406E">
        <w:rPr>
          <w:i/>
          <w:iCs/>
        </w:rPr>
        <w:t>EXT_SOURCE_2</w:t>
      </w:r>
      <w:r>
        <w:t xml:space="preserve">, </w:t>
      </w:r>
      <w:r w:rsidRPr="005B406E">
        <w:rPr>
          <w:i/>
          <w:iCs/>
        </w:rPr>
        <w:t>EXT_SOURCE_3</w:t>
      </w:r>
      <w:r>
        <w:t xml:space="preserve">, </w:t>
      </w:r>
      <w:r w:rsidRPr="005B406E">
        <w:rPr>
          <w:i/>
          <w:iCs/>
        </w:rPr>
        <w:t>CODE_GENDER</w:t>
      </w:r>
      <w:r>
        <w:t xml:space="preserve"> et </w:t>
      </w:r>
      <w:r w:rsidRPr="005B406E">
        <w:rPr>
          <w:i/>
          <w:iCs/>
        </w:rPr>
        <w:t>PAYMENT_RATE</w:t>
      </w:r>
      <w:r>
        <w:t xml:space="preserve"> sont les quatre variables les plus importantes dans la prédiction.</w:t>
      </w:r>
    </w:p>
    <w:p w14:paraId="50D67329" w14:textId="07516BF6" w:rsidR="00DA0431" w:rsidRDefault="00DA0431" w:rsidP="008E5E47">
      <w:pPr>
        <w:jc w:val="both"/>
      </w:pPr>
    </w:p>
    <w:p w14:paraId="3C405682" w14:textId="73F11591" w:rsidR="00A057B1" w:rsidRDefault="00A057B1" w:rsidP="008E5E47">
      <w:pPr>
        <w:jc w:val="both"/>
      </w:pPr>
    </w:p>
    <w:p w14:paraId="7A133635" w14:textId="6E1CDE33" w:rsidR="00E60F38" w:rsidRDefault="00E60F38" w:rsidP="008E5E47">
      <w:pPr>
        <w:jc w:val="both"/>
      </w:pPr>
    </w:p>
    <w:p w14:paraId="4B695ABA" w14:textId="77777777" w:rsidR="00995008" w:rsidRDefault="00995008" w:rsidP="008E5E47">
      <w:pPr>
        <w:jc w:val="both"/>
      </w:pPr>
    </w:p>
    <w:p w14:paraId="5F482F1D" w14:textId="7B5CA498" w:rsidR="00E60F38" w:rsidRDefault="00E60F38" w:rsidP="008E5E47">
      <w:pPr>
        <w:pStyle w:val="Titre1"/>
        <w:jc w:val="both"/>
      </w:pPr>
      <w:bookmarkStart w:id="8" w:name="_Toc110875070"/>
      <w:r w:rsidRPr="00E60F38">
        <w:t>API</w:t>
      </w:r>
      <w:bookmarkEnd w:id="8"/>
    </w:p>
    <w:p w14:paraId="1EC98FC9" w14:textId="3A30E4F6" w:rsidR="00DA0431" w:rsidRDefault="00995008" w:rsidP="008E5E47">
      <w:pPr>
        <w:jc w:val="both"/>
      </w:pPr>
      <w:r>
        <w:t>Pour ce projet, une api de prédiction a été déployée sur Heroku. Lorsque nous choisissons un identifiant de client, l’API va chercher dans un fichier de données toutes les valeurs des variables qui lui sont associées. L’API va ensuite prédire et affiché le score associé au client à l’aide du meilleur modèle que nous lui avons également donné.</w:t>
      </w:r>
    </w:p>
    <w:p w14:paraId="00CC890A" w14:textId="41B1E5AD" w:rsidR="00BA3274" w:rsidRDefault="00BA3274" w:rsidP="008E5E47">
      <w:pPr>
        <w:jc w:val="both"/>
      </w:pPr>
    </w:p>
    <w:p w14:paraId="60C4FBA8" w14:textId="77777777" w:rsidR="00BA3274" w:rsidRDefault="00BA3274" w:rsidP="008E5E47">
      <w:pPr>
        <w:jc w:val="both"/>
      </w:pPr>
    </w:p>
    <w:p w14:paraId="3E6089DD" w14:textId="40291FEF" w:rsidR="00C5374D" w:rsidRDefault="00DA0431" w:rsidP="008E5E47">
      <w:pPr>
        <w:pStyle w:val="Titre1"/>
        <w:jc w:val="both"/>
      </w:pPr>
      <w:bookmarkStart w:id="9" w:name="_Toc110875071"/>
      <w:r w:rsidRPr="00DA0431">
        <w:lastRenderedPageBreak/>
        <w:t>Limites et améliorations possibles</w:t>
      </w:r>
      <w:bookmarkEnd w:id="9"/>
    </w:p>
    <w:p w14:paraId="10F4B32D" w14:textId="3B018BD6" w:rsidR="00995008" w:rsidRDefault="00995008" w:rsidP="008E5E47">
      <w:pPr>
        <w:jc w:val="both"/>
      </w:pPr>
      <w:r>
        <w:t>Plusieurs améliorations peuvent être envisageables :</w:t>
      </w:r>
    </w:p>
    <w:p w14:paraId="2A49B619" w14:textId="28F75B08" w:rsidR="00C5374D" w:rsidRDefault="00C5374D" w:rsidP="008E5E47">
      <w:pPr>
        <w:pStyle w:val="Paragraphedeliste"/>
        <w:numPr>
          <w:ilvl w:val="0"/>
          <w:numId w:val="6"/>
        </w:numPr>
        <w:jc w:val="both"/>
      </w:pPr>
      <w:r>
        <w:t xml:space="preserve">Dans un premier temps </w:t>
      </w:r>
      <w:r w:rsidR="00995008">
        <w:t>nous</w:t>
      </w:r>
      <w:r>
        <w:t xml:space="preserve"> a</w:t>
      </w:r>
      <w:r w:rsidR="00995008">
        <w:t>vons</w:t>
      </w:r>
      <w:r>
        <w:t xml:space="preserve"> gardé toutes les variables</w:t>
      </w:r>
      <w:r w:rsidR="00995008">
        <w:t>. I</w:t>
      </w:r>
      <w:r>
        <w:t>l serait intéressant de se demander si des critères comme le sexe du client doi</w:t>
      </w:r>
      <w:r w:rsidR="00995008">
        <w:t>ven</w:t>
      </w:r>
      <w:r>
        <w:t>t vraiment entrer en compte dans la décision.</w:t>
      </w:r>
      <w:r>
        <w:br/>
        <w:t>De plus, au-delà de l’éthique, il y a peut-être des variables qui ne sont pas pertinentes pour entra</w:t>
      </w:r>
      <w:r w:rsidR="00995008">
        <w:t>î</w:t>
      </w:r>
      <w:r>
        <w:t xml:space="preserve">ner un modèle. Seule une personne du secteur bancaire pourrait </w:t>
      </w:r>
      <w:r w:rsidR="007C1443">
        <w:t xml:space="preserve">nous éclairer sur ce point afin de faire une présélection des variables </w:t>
      </w:r>
      <w:r w:rsidR="00995008">
        <w:t xml:space="preserve">plus pertinente </w:t>
      </w:r>
      <w:r w:rsidR="007C1443">
        <w:t>avant l’entrainement</w:t>
      </w:r>
      <w:r w:rsidR="00995008">
        <w:t>.</w:t>
      </w:r>
    </w:p>
    <w:p w14:paraId="346C1873" w14:textId="3E378BD6" w:rsidR="00567C81" w:rsidRDefault="00567C81" w:rsidP="008E5E47">
      <w:pPr>
        <w:pStyle w:val="Paragraphedeliste"/>
        <w:numPr>
          <w:ilvl w:val="0"/>
          <w:numId w:val="6"/>
        </w:numPr>
        <w:jc w:val="both"/>
      </w:pPr>
      <w:r>
        <w:t>Ensuite, nous avons les données concernant un client mais pas celle du reste de sa famille (conjoint/conjointe). Avoir le revenu du reste du foyer pourrait améliorer la décision.</w:t>
      </w:r>
    </w:p>
    <w:p w14:paraId="28A47558" w14:textId="20EA72A8" w:rsidR="00995008" w:rsidRDefault="00995008" w:rsidP="008E5E47">
      <w:pPr>
        <w:pStyle w:val="Paragraphedeliste"/>
        <w:numPr>
          <w:ilvl w:val="0"/>
          <w:numId w:val="6"/>
        </w:numPr>
        <w:jc w:val="both"/>
      </w:pPr>
      <w:r>
        <w:t xml:space="preserve">Les poids attribués aux faux positifs et faux négatifs ont été choisi de manière arbitraire. </w:t>
      </w:r>
      <w:r w:rsidR="001901C9">
        <w:t>Il faudrait faire une étude plus poussée avec la banque afin d’identifier le coût réel de chacun des cas.</w:t>
      </w:r>
    </w:p>
    <w:p w14:paraId="2F7FBD38" w14:textId="00ABE7C5" w:rsidR="009C47AA" w:rsidRPr="009C47AA" w:rsidRDefault="001901C9" w:rsidP="008E5E47">
      <w:pPr>
        <w:pStyle w:val="Paragraphedeliste"/>
        <w:numPr>
          <w:ilvl w:val="0"/>
          <w:numId w:val="6"/>
        </w:numPr>
        <w:jc w:val="both"/>
      </w:pPr>
      <w:r>
        <w:t>Le jeu de données comprend b</w:t>
      </w:r>
      <w:r w:rsidR="00DA0431">
        <w:t>eaucoup de valeurs manquantes</w:t>
      </w:r>
      <w:r>
        <w:t>. Le premier point pourrait nous permettre de sélectionner des variables plus pertinentes et donc peut-être d’éliminer des variables qui comprennent beaucoup de valeurs manquantes et peu pertinentes, que nous avons gardées dans notre étude. Nous pourrions aussi essayer de trouver d’autres sources de données afin de compléter celles déjà obtenues.</w:t>
      </w:r>
    </w:p>
    <w:sectPr w:rsidR="009C47AA" w:rsidRPr="009C4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7181"/>
    <w:multiLevelType w:val="hybridMultilevel"/>
    <w:tmpl w:val="68DC2F2A"/>
    <w:lvl w:ilvl="0" w:tplc="AB127A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E02A9"/>
    <w:multiLevelType w:val="hybridMultilevel"/>
    <w:tmpl w:val="96FCC8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165A28"/>
    <w:multiLevelType w:val="hybridMultilevel"/>
    <w:tmpl w:val="D67E2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DE4BA8"/>
    <w:multiLevelType w:val="hybridMultilevel"/>
    <w:tmpl w:val="8B30165C"/>
    <w:lvl w:ilvl="0" w:tplc="7E6696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9C2C9B"/>
    <w:multiLevelType w:val="multilevel"/>
    <w:tmpl w:val="D3A62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54276"/>
    <w:multiLevelType w:val="hybridMultilevel"/>
    <w:tmpl w:val="A18ADD1C"/>
    <w:lvl w:ilvl="0" w:tplc="B53A130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3703635">
    <w:abstractNumId w:val="4"/>
  </w:num>
  <w:num w:numId="2" w16cid:durableId="906719118">
    <w:abstractNumId w:val="5"/>
  </w:num>
  <w:num w:numId="3" w16cid:durableId="994531684">
    <w:abstractNumId w:val="2"/>
  </w:num>
  <w:num w:numId="4" w16cid:durableId="1954945303">
    <w:abstractNumId w:val="1"/>
  </w:num>
  <w:num w:numId="5" w16cid:durableId="830563806">
    <w:abstractNumId w:val="3"/>
  </w:num>
  <w:num w:numId="6" w16cid:durableId="171507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D9"/>
    <w:rsid w:val="000925B3"/>
    <w:rsid w:val="000B3C26"/>
    <w:rsid w:val="000E73A2"/>
    <w:rsid w:val="001008C8"/>
    <w:rsid w:val="001901C9"/>
    <w:rsid w:val="001D072F"/>
    <w:rsid w:val="002804AD"/>
    <w:rsid w:val="0029536F"/>
    <w:rsid w:val="002D3CF6"/>
    <w:rsid w:val="003000DE"/>
    <w:rsid w:val="0032591A"/>
    <w:rsid w:val="00326731"/>
    <w:rsid w:val="00332D9D"/>
    <w:rsid w:val="003A093F"/>
    <w:rsid w:val="003C47C7"/>
    <w:rsid w:val="00440F8C"/>
    <w:rsid w:val="00495A53"/>
    <w:rsid w:val="004A4745"/>
    <w:rsid w:val="004D650B"/>
    <w:rsid w:val="00564D31"/>
    <w:rsid w:val="00567C81"/>
    <w:rsid w:val="005B406E"/>
    <w:rsid w:val="005F3170"/>
    <w:rsid w:val="006C2327"/>
    <w:rsid w:val="00754A1F"/>
    <w:rsid w:val="007570F2"/>
    <w:rsid w:val="007747E0"/>
    <w:rsid w:val="007C1443"/>
    <w:rsid w:val="008113A6"/>
    <w:rsid w:val="00826C33"/>
    <w:rsid w:val="00845B9D"/>
    <w:rsid w:val="008558CC"/>
    <w:rsid w:val="00894891"/>
    <w:rsid w:val="008C7DE2"/>
    <w:rsid w:val="008E5E47"/>
    <w:rsid w:val="008F6452"/>
    <w:rsid w:val="00930F42"/>
    <w:rsid w:val="00952610"/>
    <w:rsid w:val="00995008"/>
    <w:rsid w:val="009B2504"/>
    <w:rsid w:val="009C47AA"/>
    <w:rsid w:val="00A057B1"/>
    <w:rsid w:val="00A54951"/>
    <w:rsid w:val="00AB060F"/>
    <w:rsid w:val="00AD0ABD"/>
    <w:rsid w:val="00AD2DDE"/>
    <w:rsid w:val="00B1075D"/>
    <w:rsid w:val="00B353D6"/>
    <w:rsid w:val="00B36A5D"/>
    <w:rsid w:val="00B51A14"/>
    <w:rsid w:val="00B55BD7"/>
    <w:rsid w:val="00B624C0"/>
    <w:rsid w:val="00BA3274"/>
    <w:rsid w:val="00BD3635"/>
    <w:rsid w:val="00C5374D"/>
    <w:rsid w:val="00D1312F"/>
    <w:rsid w:val="00D37ED9"/>
    <w:rsid w:val="00D64DE9"/>
    <w:rsid w:val="00DA0431"/>
    <w:rsid w:val="00E214FA"/>
    <w:rsid w:val="00E60F38"/>
    <w:rsid w:val="00EF4A9C"/>
    <w:rsid w:val="00FF439B"/>
    <w:rsid w:val="00FF7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8319"/>
  <w15:chartTrackingRefBased/>
  <w15:docId w15:val="{C511625E-A39F-4FD7-AEE0-444EB32E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2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2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37ED9"/>
    <w:rPr>
      <w:b/>
      <w:bCs/>
    </w:rPr>
  </w:style>
  <w:style w:type="character" w:customStyle="1" w:styleId="Titre1Car">
    <w:name w:val="Titre 1 Car"/>
    <w:basedOn w:val="Policepardfaut"/>
    <w:link w:val="Titre1"/>
    <w:uiPriority w:val="9"/>
    <w:rsid w:val="000925B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925B3"/>
    <w:pPr>
      <w:outlineLvl w:val="9"/>
    </w:pPr>
    <w:rPr>
      <w:lang w:eastAsia="fr-FR"/>
    </w:rPr>
  </w:style>
  <w:style w:type="paragraph" w:styleId="TM2">
    <w:name w:val="toc 2"/>
    <w:basedOn w:val="Normal"/>
    <w:next w:val="Normal"/>
    <w:autoRedefine/>
    <w:uiPriority w:val="39"/>
    <w:unhideWhenUsed/>
    <w:rsid w:val="000925B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925B3"/>
    <w:pPr>
      <w:spacing w:after="100"/>
    </w:pPr>
    <w:rPr>
      <w:rFonts w:eastAsiaTheme="minorEastAsia" w:cs="Times New Roman"/>
      <w:lang w:eastAsia="fr-FR"/>
    </w:rPr>
  </w:style>
  <w:style w:type="paragraph" w:styleId="TM3">
    <w:name w:val="toc 3"/>
    <w:basedOn w:val="Normal"/>
    <w:next w:val="Normal"/>
    <w:autoRedefine/>
    <w:uiPriority w:val="39"/>
    <w:unhideWhenUsed/>
    <w:rsid w:val="000925B3"/>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0925B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0925B3"/>
    <w:rPr>
      <w:color w:val="0563C1" w:themeColor="hyperlink"/>
      <w:u w:val="single"/>
    </w:rPr>
  </w:style>
  <w:style w:type="character" w:styleId="Mentionnonrsolue">
    <w:name w:val="Unresolved Mention"/>
    <w:basedOn w:val="Policepardfaut"/>
    <w:uiPriority w:val="99"/>
    <w:semiHidden/>
    <w:unhideWhenUsed/>
    <w:rsid w:val="00FF439B"/>
    <w:rPr>
      <w:color w:val="605E5C"/>
      <w:shd w:val="clear" w:color="auto" w:fill="E1DFDD"/>
    </w:rPr>
  </w:style>
  <w:style w:type="paragraph" w:styleId="Paragraphedeliste">
    <w:name w:val="List Paragraph"/>
    <w:basedOn w:val="Normal"/>
    <w:uiPriority w:val="34"/>
    <w:qFormat/>
    <w:rsid w:val="00FF439B"/>
    <w:pPr>
      <w:ind w:left="720"/>
      <w:contextualSpacing/>
    </w:pPr>
  </w:style>
  <w:style w:type="character" w:styleId="Textedelespacerserv">
    <w:name w:val="Placeholder Text"/>
    <w:basedOn w:val="Policepardfaut"/>
    <w:uiPriority w:val="99"/>
    <w:semiHidden/>
    <w:rsid w:val="003A093F"/>
    <w:rPr>
      <w:color w:val="808080"/>
    </w:rPr>
  </w:style>
  <w:style w:type="paragraph" w:styleId="Lgende">
    <w:name w:val="caption"/>
    <w:basedOn w:val="Normal"/>
    <w:next w:val="Normal"/>
    <w:uiPriority w:val="35"/>
    <w:unhideWhenUsed/>
    <w:qFormat/>
    <w:rsid w:val="001D0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6202">
      <w:bodyDiv w:val="1"/>
      <w:marLeft w:val="0"/>
      <w:marRight w:val="0"/>
      <w:marTop w:val="0"/>
      <w:marBottom w:val="0"/>
      <w:divBdr>
        <w:top w:val="none" w:sz="0" w:space="0" w:color="auto"/>
        <w:left w:val="none" w:sz="0" w:space="0" w:color="auto"/>
        <w:bottom w:val="none" w:sz="0" w:space="0" w:color="auto"/>
        <w:right w:val="none" w:sz="0" w:space="0" w:color="auto"/>
      </w:divBdr>
      <w:divsChild>
        <w:div w:id="1088421978">
          <w:marLeft w:val="0"/>
          <w:marRight w:val="0"/>
          <w:marTop w:val="0"/>
          <w:marBottom w:val="0"/>
          <w:divBdr>
            <w:top w:val="none" w:sz="0" w:space="0" w:color="auto"/>
            <w:left w:val="none" w:sz="0" w:space="0" w:color="auto"/>
            <w:bottom w:val="none" w:sz="0" w:space="0" w:color="auto"/>
            <w:right w:val="none" w:sz="0" w:space="0" w:color="auto"/>
          </w:divBdr>
          <w:divsChild>
            <w:div w:id="644506133">
              <w:marLeft w:val="0"/>
              <w:marRight w:val="0"/>
              <w:marTop w:val="0"/>
              <w:marBottom w:val="0"/>
              <w:divBdr>
                <w:top w:val="none" w:sz="0" w:space="0" w:color="auto"/>
                <w:left w:val="none" w:sz="0" w:space="0" w:color="auto"/>
                <w:bottom w:val="none" w:sz="0" w:space="0" w:color="auto"/>
                <w:right w:val="none" w:sz="0" w:space="0" w:color="auto"/>
              </w:divBdr>
            </w:div>
            <w:div w:id="2004119791">
              <w:marLeft w:val="0"/>
              <w:marRight w:val="0"/>
              <w:marTop w:val="0"/>
              <w:marBottom w:val="0"/>
              <w:divBdr>
                <w:top w:val="none" w:sz="0" w:space="0" w:color="auto"/>
                <w:left w:val="none" w:sz="0" w:space="0" w:color="auto"/>
                <w:bottom w:val="none" w:sz="0" w:space="0" w:color="auto"/>
                <w:right w:val="none" w:sz="0" w:space="0" w:color="auto"/>
              </w:divBdr>
            </w:div>
            <w:div w:id="630785982">
              <w:marLeft w:val="0"/>
              <w:marRight w:val="0"/>
              <w:marTop w:val="0"/>
              <w:marBottom w:val="0"/>
              <w:divBdr>
                <w:top w:val="none" w:sz="0" w:space="0" w:color="auto"/>
                <w:left w:val="none" w:sz="0" w:space="0" w:color="auto"/>
                <w:bottom w:val="none" w:sz="0" w:space="0" w:color="auto"/>
                <w:right w:val="none" w:sz="0" w:space="0" w:color="auto"/>
              </w:divBdr>
            </w:div>
            <w:div w:id="1841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3591">
      <w:bodyDiv w:val="1"/>
      <w:marLeft w:val="0"/>
      <w:marRight w:val="0"/>
      <w:marTop w:val="0"/>
      <w:marBottom w:val="0"/>
      <w:divBdr>
        <w:top w:val="none" w:sz="0" w:space="0" w:color="auto"/>
        <w:left w:val="none" w:sz="0" w:space="0" w:color="auto"/>
        <w:bottom w:val="none" w:sz="0" w:space="0" w:color="auto"/>
        <w:right w:val="none" w:sz="0" w:space="0" w:color="auto"/>
      </w:divBdr>
    </w:div>
    <w:div w:id="913708783">
      <w:bodyDiv w:val="1"/>
      <w:marLeft w:val="0"/>
      <w:marRight w:val="0"/>
      <w:marTop w:val="0"/>
      <w:marBottom w:val="0"/>
      <w:divBdr>
        <w:top w:val="none" w:sz="0" w:space="0" w:color="auto"/>
        <w:left w:val="none" w:sz="0" w:space="0" w:color="auto"/>
        <w:bottom w:val="none" w:sz="0" w:space="0" w:color="auto"/>
        <w:right w:val="none" w:sz="0" w:space="0" w:color="auto"/>
      </w:divBdr>
    </w:div>
    <w:div w:id="958530737">
      <w:bodyDiv w:val="1"/>
      <w:marLeft w:val="0"/>
      <w:marRight w:val="0"/>
      <w:marTop w:val="0"/>
      <w:marBottom w:val="0"/>
      <w:divBdr>
        <w:top w:val="none" w:sz="0" w:space="0" w:color="auto"/>
        <w:left w:val="none" w:sz="0" w:space="0" w:color="auto"/>
        <w:bottom w:val="none" w:sz="0" w:space="0" w:color="auto"/>
        <w:right w:val="none" w:sz="0" w:space="0" w:color="auto"/>
      </w:divBdr>
    </w:div>
    <w:div w:id="1122305975">
      <w:bodyDiv w:val="1"/>
      <w:marLeft w:val="0"/>
      <w:marRight w:val="0"/>
      <w:marTop w:val="0"/>
      <w:marBottom w:val="0"/>
      <w:divBdr>
        <w:top w:val="none" w:sz="0" w:space="0" w:color="auto"/>
        <w:left w:val="none" w:sz="0" w:space="0" w:color="auto"/>
        <w:bottom w:val="none" w:sz="0" w:space="0" w:color="auto"/>
        <w:right w:val="none" w:sz="0" w:space="0" w:color="auto"/>
      </w:divBdr>
      <w:divsChild>
        <w:div w:id="1801342263">
          <w:marLeft w:val="0"/>
          <w:marRight w:val="0"/>
          <w:marTop w:val="0"/>
          <w:marBottom w:val="0"/>
          <w:divBdr>
            <w:top w:val="none" w:sz="0" w:space="0" w:color="auto"/>
            <w:left w:val="none" w:sz="0" w:space="0" w:color="auto"/>
            <w:bottom w:val="none" w:sz="0" w:space="0" w:color="auto"/>
            <w:right w:val="none" w:sz="0" w:space="0" w:color="auto"/>
          </w:divBdr>
          <w:divsChild>
            <w:div w:id="88670893">
              <w:marLeft w:val="0"/>
              <w:marRight w:val="0"/>
              <w:marTop w:val="0"/>
              <w:marBottom w:val="0"/>
              <w:divBdr>
                <w:top w:val="none" w:sz="0" w:space="0" w:color="auto"/>
                <w:left w:val="none" w:sz="0" w:space="0" w:color="auto"/>
                <w:bottom w:val="none" w:sz="0" w:space="0" w:color="auto"/>
                <w:right w:val="none" w:sz="0" w:space="0" w:color="auto"/>
              </w:divBdr>
            </w:div>
            <w:div w:id="1004628490">
              <w:marLeft w:val="0"/>
              <w:marRight w:val="0"/>
              <w:marTop w:val="0"/>
              <w:marBottom w:val="0"/>
              <w:divBdr>
                <w:top w:val="none" w:sz="0" w:space="0" w:color="auto"/>
                <w:left w:val="none" w:sz="0" w:space="0" w:color="auto"/>
                <w:bottom w:val="none" w:sz="0" w:space="0" w:color="auto"/>
                <w:right w:val="none" w:sz="0" w:space="0" w:color="auto"/>
              </w:divBdr>
            </w:div>
            <w:div w:id="7616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61421">
      <w:bodyDiv w:val="1"/>
      <w:marLeft w:val="0"/>
      <w:marRight w:val="0"/>
      <w:marTop w:val="0"/>
      <w:marBottom w:val="0"/>
      <w:divBdr>
        <w:top w:val="none" w:sz="0" w:space="0" w:color="auto"/>
        <w:left w:val="none" w:sz="0" w:space="0" w:color="auto"/>
        <w:bottom w:val="none" w:sz="0" w:space="0" w:color="auto"/>
        <w:right w:val="none" w:sz="0" w:space="0" w:color="auto"/>
      </w:divBdr>
      <w:divsChild>
        <w:div w:id="310062849">
          <w:marLeft w:val="0"/>
          <w:marRight w:val="0"/>
          <w:marTop w:val="0"/>
          <w:marBottom w:val="0"/>
          <w:divBdr>
            <w:top w:val="none" w:sz="0" w:space="0" w:color="auto"/>
            <w:left w:val="none" w:sz="0" w:space="0" w:color="auto"/>
            <w:bottom w:val="none" w:sz="0" w:space="0" w:color="auto"/>
            <w:right w:val="none" w:sz="0" w:space="0" w:color="auto"/>
          </w:divBdr>
          <w:divsChild>
            <w:div w:id="4334953">
              <w:marLeft w:val="0"/>
              <w:marRight w:val="0"/>
              <w:marTop w:val="0"/>
              <w:marBottom w:val="0"/>
              <w:divBdr>
                <w:top w:val="none" w:sz="0" w:space="0" w:color="auto"/>
                <w:left w:val="none" w:sz="0" w:space="0" w:color="auto"/>
                <w:bottom w:val="none" w:sz="0" w:space="0" w:color="auto"/>
                <w:right w:val="none" w:sz="0" w:space="0" w:color="auto"/>
              </w:divBdr>
            </w:div>
            <w:div w:id="909313426">
              <w:marLeft w:val="0"/>
              <w:marRight w:val="0"/>
              <w:marTop w:val="0"/>
              <w:marBottom w:val="0"/>
              <w:divBdr>
                <w:top w:val="none" w:sz="0" w:space="0" w:color="auto"/>
                <w:left w:val="none" w:sz="0" w:space="0" w:color="auto"/>
                <w:bottom w:val="none" w:sz="0" w:space="0" w:color="auto"/>
                <w:right w:val="none" w:sz="0" w:space="0" w:color="auto"/>
              </w:divBdr>
            </w:div>
            <w:div w:id="9105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551">
      <w:bodyDiv w:val="1"/>
      <w:marLeft w:val="0"/>
      <w:marRight w:val="0"/>
      <w:marTop w:val="0"/>
      <w:marBottom w:val="0"/>
      <w:divBdr>
        <w:top w:val="none" w:sz="0" w:space="0" w:color="auto"/>
        <w:left w:val="none" w:sz="0" w:space="0" w:color="auto"/>
        <w:bottom w:val="none" w:sz="0" w:space="0" w:color="auto"/>
        <w:right w:val="none" w:sz="0" w:space="0" w:color="auto"/>
      </w:divBdr>
    </w:div>
    <w:div w:id="1860312580">
      <w:bodyDiv w:val="1"/>
      <w:marLeft w:val="0"/>
      <w:marRight w:val="0"/>
      <w:marTop w:val="0"/>
      <w:marBottom w:val="0"/>
      <w:divBdr>
        <w:top w:val="none" w:sz="0" w:space="0" w:color="auto"/>
        <w:left w:val="none" w:sz="0" w:space="0" w:color="auto"/>
        <w:bottom w:val="none" w:sz="0" w:space="0" w:color="auto"/>
        <w:right w:val="none" w:sz="0" w:space="0" w:color="auto"/>
      </w:divBdr>
      <w:divsChild>
        <w:div w:id="1705205606">
          <w:marLeft w:val="0"/>
          <w:marRight w:val="0"/>
          <w:marTop w:val="0"/>
          <w:marBottom w:val="0"/>
          <w:divBdr>
            <w:top w:val="none" w:sz="0" w:space="0" w:color="auto"/>
            <w:left w:val="none" w:sz="0" w:space="0" w:color="auto"/>
            <w:bottom w:val="none" w:sz="0" w:space="0" w:color="auto"/>
            <w:right w:val="none" w:sz="0" w:space="0" w:color="auto"/>
          </w:divBdr>
          <w:divsChild>
            <w:div w:id="1091120820">
              <w:marLeft w:val="0"/>
              <w:marRight w:val="0"/>
              <w:marTop w:val="0"/>
              <w:marBottom w:val="0"/>
              <w:divBdr>
                <w:top w:val="none" w:sz="0" w:space="0" w:color="auto"/>
                <w:left w:val="none" w:sz="0" w:space="0" w:color="auto"/>
                <w:bottom w:val="none" w:sz="0" w:space="0" w:color="auto"/>
                <w:right w:val="none" w:sz="0" w:space="0" w:color="auto"/>
              </w:divBdr>
            </w:div>
            <w:div w:id="1345284022">
              <w:marLeft w:val="0"/>
              <w:marRight w:val="0"/>
              <w:marTop w:val="0"/>
              <w:marBottom w:val="0"/>
              <w:divBdr>
                <w:top w:val="none" w:sz="0" w:space="0" w:color="auto"/>
                <w:left w:val="none" w:sz="0" w:space="0" w:color="auto"/>
                <w:bottom w:val="none" w:sz="0" w:space="0" w:color="auto"/>
                <w:right w:val="none" w:sz="0" w:space="0" w:color="auto"/>
              </w:divBdr>
            </w:div>
            <w:div w:id="1386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3615">
      <w:bodyDiv w:val="1"/>
      <w:marLeft w:val="0"/>
      <w:marRight w:val="0"/>
      <w:marTop w:val="0"/>
      <w:marBottom w:val="0"/>
      <w:divBdr>
        <w:top w:val="none" w:sz="0" w:space="0" w:color="auto"/>
        <w:left w:val="none" w:sz="0" w:space="0" w:color="auto"/>
        <w:bottom w:val="none" w:sz="0" w:space="0" w:color="auto"/>
        <w:right w:val="none" w:sz="0" w:space="0" w:color="auto"/>
      </w:divBdr>
      <w:divsChild>
        <w:div w:id="1577324812">
          <w:marLeft w:val="0"/>
          <w:marRight w:val="0"/>
          <w:marTop w:val="0"/>
          <w:marBottom w:val="0"/>
          <w:divBdr>
            <w:top w:val="none" w:sz="0" w:space="0" w:color="auto"/>
            <w:left w:val="none" w:sz="0" w:space="0" w:color="auto"/>
            <w:bottom w:val="none" w:sz="0" w:space="0" w:color="auto"/>
            <w:right w:val="none" w:sz="0" w:space="0" w:color="auto"/>
          </w:divBdr>
          <w:divsChild>
            <w:div w:id="2053456646">
              <w:marLeft w:val="0"/>
              <w:marRight w:val="0"/>
              <w:marTop w:val="0"/>
              <w:marBottom w:val="0"/>
              <w:divBdr>
                <w:top w:val="none" w:sz="0" w:space="0" w:color="auto"/>
                <w:left w:val="none" w:sz="0" w:space="0" w:color="auto"/>
                <w:bottom w:val="none" w:sz="0" w:space="0" w:color="auto"/>
                <w:right w:val="none" w:sz="0" w:space="0" w:color="auto"/>
              </w:divBdr>
            </w:div>
            <w:div w:id="14073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home-credit-default-risk/data"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2200</Words>
  <Characters>12104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millet</dc:creator>
  <cp:keywords/>
  <dc:description/>
  <cp:lastModifiedBy>charlotte millet</cp:lastModifiedBy>
  <cp:revision>14</cp:revision>
  <dcterms:created xsi:type="dcterms:W3CDTF">2022-08-04T14:57:00Z</dcterms:created>
  <dcterms:modified xsi:type="dcterms:W3CDTF">2022-08-15T13:19:00Z</dcterms:modified>
</cp:coreProperties>
</file>