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For more practice questions in the summer workbook, I proposed a new bank of mcq’s about proofs:</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In the first two e-assessments in Analysis I, students are asked to fill in the blanks in a proof by selecting options from a drop-down box.  I believe this is helpful to have in the summer workbook to expose students to the style and formatting of university assessment questions. This is also a good COMP (Group A) question, another skill identified to be useful in Analysis I. </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i w:val="1"/>
          <w:iCs w:val="1"/>
          <w:sz w:val="24"/>
          <w:szCs w:val="24"/>
        </w:rPr>
      </w:pPr>
      <w:r w:rsidDel="00000000" w:rsidR="00000000" w:rsidRPr="00000000">
        <w:rPr>
          <w:rtl w:val="0"/>
        </w:rPr>
      </w:r>
    </w:p>
    <w:p w:rsidR="00000000" w:rsidDel="00000000" w:rsidP="00000000" w:rsidRDefault="00000000" w:rsidRPr="00000000" w14:paraId="00000005">
      <w:pPr>
        <w:rPr>
          <w:i w:val="1"/>
          <w:iCs w:val="1"/>
          <w:sz w:val="24"/>
          <w:szCs w:val="24"/>
        </w:rPr>
      </w:pPr>
      <w:r w:rsidDel="00000000" w:rsidR="00000000" w:rsidRPr="00000000">
        <w:rPr>
          <w:i w:val="1"/>
          <w:iCs w:val="1"/>
          <w:sz w:val="24"/>
          <w:szCs w:val="24"/>
          <w:rtl w:val="0"/>
        </w:rPr>
        <w:t xml:space="preserve">Q. Fill in the blanks in the following proof.</w:t>
      </w:r>
    </w:p>
    <w:p w:rsidR="00000000" w:rsidDel="00000000" w:rsidP="00000000" w:rsidRDefault="00000000" w:rsidRPr="00000000" w14:paraId="00000006">
      <w:pPr>
        <w:rPr>
          <w:i w:val="1"/>
          <w:iCs w:val="1"/>
          <w:sz w:val="24"/>
          <w:szCs w:val="24"/>
        </w:rPr>
      </w:pPr>
      <w:r w:rsidDel="00000000" w:rsidR="00000000" w:rsidRPr="00000000">
        <w:rPr>
          <w:i w:val="1"/>
          <w:iCs w:val="1"/>
          <w:sz w:val="24"/>
          <w:szCs w:val="24"/>
          <w:rtl w:val="0"/>
        </w:rPr>
        <w:t xml:space="preserve">&lt;p&gt; Prove \(\sqrt{2}\) is irrational. &lt;/p&gt; </w:t>
      </w:r>
    </w:p>
    <w:p w:rsidR="00000000" w:rsidDel="00000000" w:rsidP="00000000" w:rsidRDefault="00000000" w:rsidRPr="00000000" w14:paraId="00000007">
      <w:pPr>
        <w:rPr>
          <w:i w:val="1"/>
          <w:iCs w:val="1"/>
          <w:sz w:val="24"/>
          <w:szCs w:val="24"/>
        </w:rPr>
      </w:pPr>
      <w:r w:rsidDel="00000000" w:rsidR="00000000" w:rsidRPr="00000000">
        <w:rPr>
          <w:rtl w:val="0"/>
        </w:rPr>
      </w:r>
    </w:p>
    <w:p w:rsidR="00000000" w:rsidDel="00000000" w:rsidP="00000000" w:rsidRDefault="00000000" w:rsidRPr="00000000" w14:paraId="00000008">
      <w:pPr>
        <w:rPr>
          <w:i w:val="1"/>
          <w:iCs w:val="1"/>
          <w:sz w:val="24"/>
          <w:szCs w:val="24"/>
        </w:rPr>
      </w:pPr>
      <w:r w:rsidDel="00000000" w:rsidR="00000000" w:rsidRPr="00000000">
        <w:rPr>
          <w:i w:val="1"/>
          <w:iCs w:val="1"/>
          <w:sz w:val="24"/>
          <w:szCs w:val="24"/>
          <w:rtl w:val="0"/>
        </w:rPr>
        <w:t xml:space="preserve">&lt;p&gt; Suppose that \(\sqrt{2}\) is a [rational, irrational] number&lt;/p&gt; </w:t>
      </w:r>
    </w:p>
    <w:p w:rsidR="00000000" w:rsidDel="00000000" w:rsidP="00000000" w:rsidRDefault="00000000" w:rsidRPr="00000000" w14:paraId="00000009">
      <w:pPr>
        <w:rPr>
          <w:i w:val="1"/>
          <w:iCs w:val="1"/>
          <w:sz w:val="24"/>
          <w:szCs w:val="24"/>
        </w:rPr>
      </w:pPr>
      <w:r w:rsidDel="00000000" w:rsidR="00000000" w:rsidRPr="00000000">
        <w:rPr>
          <w:i w:val="1"/>
          <w:iCs w:val="1"/>
          <w:sz w:val="24"/>
          <w:szCs w:val="24"/>
          <w:rtl w:val="0"/>
        </w:rPr>
        <w:t xml:space="preserve">&lt;p&gt; Then by definition, we can write \(\sqrt{2}\) as a fraction</w:t>
      </w:r>
    </w:p>
    <w:p w:rsidR="00000000" w:rsidDel="00000000" w:rsidP="00000000" w:rsidRDefault="00000000" w:rsidRPr="00000000" w14:paraId="0000000A">
      <w:pPr>
        <w:ind w:left="1440" w:firstLine="720"/>
        <w:rPr>
          <w:i w:val="1"/>
          <w:iCs w:val="1"/>
          <w:sz w:val="24"/>
          <w:szCs w:val="24"/>
        </w:rPr>
      </w:pPr>
      <w:r w:rsidDel="00000000" w:rsidR="00000000" w:rsidRPr="00000000">
        <w:rPr>
          <w:i w:val="1"/>
          <w:iCs w:val="1"/>
          <w:sz w:val="24"/>
          <w:szCs w:val="24"/>
          <w:rtl w:val="0"/>
        </w:rPr>
        <w:t xml:space="preserve">\[\sqrt{2} = \frac{a}{b}\], &lt;/p&gt;</w:t>
      </w:r>
    </w:p>
    <w:p w:rsidR="00000000" w:rsidDel="00000000" w:rsidP="00000000" w:rsidRDefault="00000000" w:rsidRPr="00000000" w14:paraId="0000000B">
      <w:pPr>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&lt;p&gt; where \(a\) and \(b\) are integers, \(b≠0\) and \(a\) and \(b\) [have no common factors, are multiples of each other]. &lt;/p&gt;</w:t>
      </w:r>
    </w:p>
    <w:p w:rsidR="00000000" w:rsidDel="00000000" w:rsidP="00000000" w:rsidRDefault="00000000" w:rsidRPr="00000000" w14:paraId="0000000C">
      <w:pPr>
        <w:rPr>
          <w:i w:val="1"/>
          <w:iCs w:val="1"/>
          <w:sz w:val="24"/>
          <w:szCs w:val="24"/>
        </w:rPr>
      </w:pPr>
      <w:r w:rsidDel="00000000" w:rsidR="00000000" w:rsidRPr="00000000">
        <w:rPr>
          <w:i w:val="1"/>
          <w:iCs w:val="1"/>
          <w:sz w:val="24"/>
          <w:szCs w:val="24"/>
          <w:rtl w:val="0"/>
        </w:rPr>
        <w:t xml:space="preserve">&lt;p&gt; If we square both sides, </w:t>
      </w:r>
    </w:p>
    <w:p w:rsidR="00000000" w:rsidDel="00000000" w:rsidP="00000000" w:rsidRDefault="00000000" w:rsidRPr="00000000" w14:paraId="0000000D">
      <w:pPr>
        <w:rPr>
          <w:i w:val="1"/>
          <w:iCs w:val="1"/>
          <w:sz w:val="24"/>
          <w:szCs w:val="24"/>
        </w:rPr>
      </w:pPr>
      <w:r w:rsidDel="00000000" w:rsidR="00000000" w:rsidRPr="00000000">
        <w:rPr>
          <w:i w:val="1"/>
          <w:iCs w:val="1"/>
          <w:sz w:val="24"/>
          <w:szCs w:val="24"/>
          <w:rtl w:val="0"/>
        </w:rPr>
        <w:tab/>
        <w:tab/>
        <w:tab/>
        <w:t xml:space="preserve">\[2 = \frac{a^2}{b^2}\] &lt;/p&gt;</w:t>
      </w:r>
    </w:p>
    <w:p w:rsidR="00000000" w:rsidDel="00000000" w:rsidP="00000000" w:rsidRDefault="00000000" w:rsidRPr="00000000" w14:paraId="0000000E">
      <w:pPr>
        <w:rPr>
          <w:i w:val="1"/>
          <w:iCs w:val="1"/>
          <w:sz w:val="24"/>
          <w:szCs w:val="24"/>
        </w:rPr>
      </w:pPr>
      <w:r w:rsidDel="00000000" w:rsidR="00000000" w:rsidRPr="00000000">
        <w:rPr>
          <w:i w:val="1"/>
          <w:iCs w:val="1"/>
          <w:sz w:val="24"/>
          <w:szCs w:val="24"/>
          <w:rtl w:val="0"/>
        </w:rPr>
        <w:t xml:space="preserve">&lt;p&gt; Multiply both sides by \(b^2\),</w:t>
      </w:r>
    </w:p>
    <w:p w:rsidR="00000000" w:rsidDel="00000000" w:rsidP="00000000" w:rsidRDefault="00000000" w:rsidRPr="00000000" w14:paraId="0000000F">
      <w:pPr>
        <w:rPr>
          <w:i w:val="1"/>
          <w:iCs w:val="1"/>
          <w:sz w:val="24"/>
          <w:szCs w:val="24"/>
        </w:rPr>
      </w:pPr>
      <w:r w:rsidDel="00000000" w:rsidR="00000000" w:rsidRPr="00000000">
        <w:rPr>
          <w:i w:val="1"/>
          <w:iCs w:val="1"/>
          <w:sz w:val="24"/>
          <w:szCs w:val="24"/>
          <w:rtl w:val="0"/>
        </w:rPr>
        <w:tab/>
        <w:tab/>
        <w:tab/>
        <w:t xml:space="preserve">\[2b^2 = a^2\] &lt;/p&gt;</w:t>
      </w:r>
    </w:p>
    <w:p w:rsidR="00000000" w:rsidDel="00000000" w:rsidP="00000000" w:rsidRDefault="00000000" w:rsidRPr="00000000" w14:paraId="00000010">
      <w:pPr>
        <w:rPr>
          <w:i w:val="1"/>
          <w:iCs w:val="1"/>
          <w:sz w:val="24"/>
          <w:szCs w:val="24"/>
        </w:rPr>
      </w:pPr>
      <w:r w:rsidDel="00000000" w:rsidR="00000000" w:rsidRPr="00000000">
        <w:rPr>
          <w:i w:val="1"/>
          <w:iCs w:val="1"/>
          <w:sz w:val="24"/>
          <w:szCs w:val="24"/>
          <w:rtl w:val="0"/>
        </w:rPr>
        <w:t xml:space="preserve">&lt;p&gt; So \(a^2\) is [even, odd] and therefore \(a\) is too. &lt;/p&gt;</w:t>
      </w:r>
    </w:p>
    <w:p w:rsidR="00000000" w:rsidDel="00000000" w:rsidP="00000000" w:rsidRDefault="00000000" w:rsidRPr="00000000" w14:paraId="00000011">
      <w:pPr>
        <w:rPr>
          <w:i w:val="1"/>
          <w:iCs w:val="1"/>
          <w:sz w:val="24"/>
          <w:szCs w:val="24"/>
        </w:rPr>
      </w:pPr>
      <w:r w:rsidDel="00000000" w:rsidR="00000000" w:rsidRPr="00000000">
        <w:rPr>
          <w:i w:val="1"/>
          <w:iCs w:val="1"/>
          <w:sz w:val="24"/>
          <w:szCs w:val="24"/>
          <w:rtl w:val="0"/>
        </w:rPr>
        <w:t xml:space="preserve">&lt;p&gt; So we can rewrite </w:t>
      </w:r>
    </w:p>
    <w:p w:rsidR="00000000" w:rsidDel="00000000" w:rsidP="00000000" w:rsidRDefault="00000000" w:rsidRPr="00000000" w14:paraId="00000012">
      <w:pPr>
        <w:ind w:left="1440" w:firstLine="720"/>
        <w:rPr>
          <w:i w:val="1"/>
          <w:iCs w:val="1"/>
          <w:sz w:val="24"/>
          <w:szCs w:val="24"/>
        </w:rPr>
      </w:pPr>
      <w:r w:rsidDel="00000000" w:rsidR="00000000" w:rsidRPr="00000000">
        <w:rPr>
          <w:i w:val="1"/>
          <w:iCs w:val="1"/>
          <w:sz w:val="24"/>
          <w:szCs w:val="24"/>
          <w:rtl w:val="0"/>
        </w:rPr>
        <w:t xml:space="preserve">\[a = 2k\]</w:t>
      </w:r>
    </w:p>
    <w:p w:rsidR="00000000" w:rsidDel="00000000" w:rsidP="00000000" w:rsidRDefault="00000000" w:rsidRPr="00000000" w14:paraId="00000013">
      <w:pPr>
        <w:rPr>
          <w:i w:val="1"/>
          <w:iCs w:val="1"/>
          <w:sz w:val="24"/>
          <w:szCs w:val="24"/>
        </w:rPr>
      </w:pPr>
      <w:r w:rsidDel="00000000" w:rsidR="00000000" w:rsidRPr="00000000">
        <w:rPr>
          <w:i w:val="1"/>
          <w:iCs w:val="1"/>
          <w:sz w:val="24"/>
          <w:szCs w:val="24"/>
          <w:rtl w:val="0"/>
        </w:rPr>
        <w:t xml:space="preserve">For some integer \(k\). &lt;/p&gt;</w:t>
      </w:r>
    </w:p>
    <w:p w:rsidR="00000000" w:rsidDel="00000000" w:rsidP="00000000" w:rsidRDefault="00000000" w:rsidRPr="00000000" w14:paraId="00000014">
      <w:pPr>
        <w:rPr>
          <w:i w:val="1"/>
          <w:iCs w:val="1"/>
          <w:sz w:val="24"/>
          <w:szCs w:val="24"/>
        </w:rPr>
      </w:pPr>
      <w:r w:rsidDel="00000000" w:rsidR="00000000" w:rsidRPr="00000000">
        <w:rPr>
          <w:i w:val="1"/>
          <w:iCs w:val="1"/>
          <w:sz w:val="24"/>
          <w:szCs w:val="24"/>
          <w:rtl w:val="0"/>
        </w:rPr>
        <w:t xml:space="preserve">&lt;p&gt; Substituting \(a\) into the original equation, </w:t>
      </w:r>
    </w:p>
    <w:p w:rsidR="00000000" w:rsidDel="00000000" w:rsidP="00000000" w:rsidRDefault="00000000" w:rsidRPr="00000000" w14:paraId="00000015">
      <w:pPr>
        <w:ind w:left="1440" w:firstLine="720"/>
        <w:rPr>
          <w:i w:val="1"/>
          <w:iCs w:val="1"/>
          <w:sz w:val="24"/>
          <w:szCs w:val="24"/>
        </w:rPr>
      </w:pPr>
      <w:r w:rsidDel="00000000" w:rsidR="00000000" w:rsidRPr="00000000">
        <w:rPr>
          <w:i w:val="1"/>
          <w:iCs w:val="1"/>
          <w:sz w:val="24"/>
          <w:szCs w:val="24"/>
          <w:rtl w:val="0"/>
        </w:rPr>
        <w:t xml:space="preserve">\[2b^2 = (2k)^2\]</w:t>
      </w:r>
    </w:p>
    <w:p w:rsidR="00000000" w:rsidDel="00000000" w:rsidP="00000000" w:rsidRDefault="00000000" w:rsidRPr="00000000" w14:paraId="00000016">
      <w:pPr>
        <w:ind w:left="1440" w:firstLine="720"/>
        <w:rPr>
          <w:i w:val="1"/>
          <w:iCs w:val="1"/>
          <w:sz w:val="24"/>
          <w:szCs w:val="24"/>
        </w:rPr>
      </w:pPr>
      <w:r w:rsidDel="00000000" w:rsidR="00000000" w:rsidRPr="00000000">
        <w:rPr>
          <w:i w:val="1"/>
          <w:iCs w:val="1"/>
          <w:sz w:val="24"/>
          <w:szCs w:val="24"/>
          <w:rtl w:val="0"/>
        </w:rPr>
        <w:t xml:space="preserve">\[2b^2 = 4k^2\]</w:t>
      </w:r>
    </w:p>
    <w:p w:rsidR="00000000" w:rsidDel="00000000" w:rsidP="00000000" w:rsidRDefault="00000000" w:rsidRPr="00000000" w14:paraId="00000017">
      <w:pPr>
        <w:ind w:left="1440" w:firstLine="720"/>
        <w:rPr>
          <w:i w:val="1"/>
          <w:iCs w:val="1"/>
          <w:sz w:val="24"/>
          <w:szCs w:val="24"/>
        </w:rPr>
      </w:pPr>
      <w:r w:rsidDel="00000000" w:rsidR="00000000" w:rsidRPr="00000000">
        <w:rPr>
          <w:i w:val="1"/>
          <w:iCs w:val="1"/>
          <w:sz w:val="24"/>
          <w:szCs w:val="24"/>
          <w:rtl w:val="0"/>
        </w:rPr>
        <w:t xml:space="preserve">\[b^2 = 2k^2\] &lt;/p&gt;</w:t>
      </w:r>
    </w:p>
    <w:p w:rsidR="00000000" w:rsidDel="00000000" w:rsidP="00000000" w:rsidRDefault="00000000" w:rsidRPr="00000000" w14:paraId="00000018">
      <w:pPr>
        <w:rPr>
          <w:i w:val="1"/>
          <w:iCs w:val="1"/>
          <w:sz w:val="24"/>
          <w:szCs w:val="24"/>
        </w:rPr>
      </w:pPr>
      <w:r w:rsidDel="00000000" w:rsidR="00000000" w:rsidRPr="00000000">
        <w:rPr>
          <w:i w:val="1"/>
          <w:iCs w:val="1"/>
          <w:sz w:val="24"/>
          <w:szCs w:val="24"/>
          <w:rtl w:val="0"/>
        </w:rPr>
        <w:t xml:space="preserve">&lt;p&gt; But using the same logic, |(b^2\) is also [even, odd], so \(b\) is too. &lt;/p&gt;</w:t>
      </w:r>
    </w:p>
    <w:p w:rsidR="00000000" w:rsidDel="00000000" w:rsidP="00000000" w:rsidRDefault="00000000" w:rsidRPr="00000000" w14:paraId="00000019">
      <w:pPr>
        <w:rPr>
          <w:i w:val="1"/>
          <w:iCs w:val="1"/>
          <w:sz w:val="24"/>
          <w:szCs w:val="24"/>
        </w:rPr>
      </w:pPr>
      <w:r w:rsidDel="00000000" w:rsidR="00000000" w:rsidRPr="00000000">
        <w:rPr>
          <w:i w:val="1"/>
          <w:iCs w:val="1"/>
          <w:sz w:val="24"/>
          <w:szCs w:val="24"/>
          <w:rtl w:val="0"/>
        </w:rPr>
        <w:t xml:space="preserve">&lt;p&gt; Therefore \(a\) and \(b\) [share a common factor of 2, are prime] &lt;/p&gt;</w:t>
      </w:r>
    </w:p>
    <w:p w:rsidR="00000000" w:rsidDel="00000000" w:rsidP="00000000" w:rsidRDefault="00000000" w:rsidRPr="00000000" w14:paraId="0000001A">
      <w:pPr>
        <w:rPr>
          <w:i w:val="1"/>
          <w:iCs w:val="1"/>
          <w:sz w:val="24"/>
          <w:szCs w:val="24"/>
        </w:rPr>
      </w:pPr>
      <w:r w:rsidDel="00000000" w:rsidR="00000000" w:rsidRPr="00000000">
        <w:rPr>
          <w:i w:val="1"/>
          <w:iCs w:val="1"/>
          <w:sz w:val="24"/>
          <w:szCs w:val="24"/>
          <w:rtl w:val="0"/>
        </w:rPr>
        <w:t xml:space="preserve">&lt;p&gt; Therefore this contradicts our original assumption of the form of \(\frac{a}{b}\). &lt;/p&gt;</w:t>
      </w:r>
    </w:p>
    <w:p w:rsidR="00000000" w:rsidDel="00000000" w:rsidP="00000000" w:rsidRDefault="00000000" w:rsidRPr="00000000" w14:paraId="0000001B">
      <w:pPr>
        <w:rPr>
          <w:i w:val="1"/>
          <w:iCs w:val="1"/>
          <w:sz w:val="24"/>
          <w:szCs w:val="24"/>
        </w:rPr>
      </w:pPr>
      <w:r w:rsidDel="00000000" w:rsidR="00000000" w:rsidRPr="00000000">
        <w:rPr>
          <w:i w:val="1"/>
          <w:iCs w:val="1"/>
          <w:sz w:val="24"/>
          <w:szCs w:val="24"/>
          <w:rtl w:val="0"/>
        </w:rPr>
        <w:t xml:space="preserve">&lt;p&gt; So therefore our initial assumption was false and \(\sqrt{2}\) is irrational. &lt;/p&gt;</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q1: [ [A, true, "rational"], [B, false, "irrational"] ];</w:t>
      </w:r>
    </w:p>
    <w:p w:rsidR="00000000" w:rsidDel="00000000" w:rsidP="00000000" w:rsidRDefault="00000000" w:rsidRPr="00000000" w14:paraId="0000001E">
      <w:pPr>
        <w:rPr>
          <w:sz w:val="24"/>
          <w:szCs w:val="24"/>
        </w:rPr>
      </w:pPr>
      <w:r w:rsidDel="00000000" w:rsidR="00000000" w:rsidRPr="00000000">
        <w:rPr>
          <w:sz w:val="24"/>
          <w:szCs w:val="24"/>
          <w:rtl w:val="0"/>
        </w:rPr>
        <w:t xml:space="preserve">q2: [ [A, false, "are multiples of each other"], [B, true, "have no common factors"] ];</w:t>
      </w:r>
    </w:p>
    <w:p w:rsidR="00000000" w:rsidDel="00000000" w:rsidP="00000000" w:rsidRDefault="00000000" w:rsidRPr="00000000" w14:paraId="0000001F">
      <w:pPr>
        <w:rPr>
          <w:sz w:val="24"/>
          <w:szCs w:val="24"/>
        </w:rPr>
      </w:pPr>
      <w:r w:rsidDel="00000000" w:rsidR="00000000" w:rsidRPr="00000000">
        <w:rPr>
          <w:sz w:val="24"/>
          <w:szCs w:val="24"/>
          <w:rtl w:val="0"/>
        </w:rPr>
        <w:t xml:space="preserve">q3: [ [A, true, "even"], [B, false, "odd"] ];</w:t>
      </w:r>
    </w:p>
    <w:p w:rsidR="00000000" w:rsidDel="00000000" w:rsidP="00000000" w:rsidRDefault="00000000" w:rsidRPr="00000000" w14:paraId="00000020">
      <w:pPr>
        <w:rPr>
          <w:sz w:val="24"/>
          <w:szCs w:val="24"/>
        </w:rPr>
      </w:pPr>
      <w:r w:rsidDel="00000000" w:rsidR="00000000" w:rsidRPr="00000000">
        <w:rPr>
          <w:sz w:val="24"/>
          <w:szCs w:val="24"/>
          <w:rtl w:val="0"/>
        </w:rPr>
        <w:t xml:space="preserve">q4: [ [A, true, "even"], [B, false, "odd"] ];</w:t>
      </w:r>
    </w:p>
    <w:p w:rsidR="00000000" w:rsidDel="00000000" w:rsidP="00000000" w:rsidRDefault="00000000" w:rsidRPr="00000000" w14:paraId="00000021">
      <w:pPr>
        <w:rPr>
          <w:sz w:val="24"/>
          <w:szCs w:val="24"/>
        </w:rPr>
      </w:pPr>
      <w:r w:rsidDel="00000000" w:rsidR="00000000" w:rsidRPr="00000000">
        <w:rPr>
          <w:sz w:val="24"/>
          <w:szCs w:val="24"/>
          <w:rtl w:val="0"/>
        </w:rPr>
        <w:t xml:space="preserve">q5: [ [A, false, "are prime"], [B, true, "share a common factor of 2"]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Smith and Petocz (1994) also suggest testing students in their ability to find mistakes in a proof. I think this would be good and acts as a JI (Group C) question, which is the skill most needed in the MATH taxonomy in Analysis I. </w:t>
      </w:r>
      <w:r w:rsidDel="00000000" w:rsidR="00000000" w:rsidRPr="00000000">
        <w:rPr>
          <w:sz w:val="24"/>
          <w:szCs w:val="24"/>
          <w:rtl w:val="0"/>
        </w:rPr>
        <w:t xml:space="preserve">So I propose a new question:</w:t>
      </w:r>
    </w:p>
    <w:p w:rsidR="00000000" w:rsidDel="00000000" w:rsidP="00000000" w:rsidRDefault="00000000" w:rsidRPr="00000000" w14:paraId="00000025">
      <w:pPr>
        <w:rPr>
          <w:i w:val="1"/>
          <w:iCs w:val="1"/>
          <w:sz w:val="24"/>
          <w:szCs w:val="24"/>
        </w:rPr>
      </w:pPr>
      <w:r w:rsidDel="00000000" w:rsidR="00000000" w:rsidRPr="00000000">
        <w:rPr>
          <w:rtl w:val="0"/>
        </w:rPr>
      </w:r>
    </w:p>
    <w:p w:rsidR="00000000" w:rsidDel="00000000" w:rsidP="00000000" w:rsidRDefault="00000000" w:rsidRPr="00000000" w14:paraId="00000026">
      <w:pPr>
        <w:rPr>
          <w:i w:val="1"/>
          <w:iCs w:val="1"/>
          <w:sz w:val="24"/>
          <w:szCs w:val="24"/>
        </w:rPr>
      </w:pPr>
      <w:r w:rsidDel="00000000" w:rsidR="00000000" w:rsidRPr="00000000">
        <w:rPr>
          <w:i w:val="1"/>
          <w:iCs w:val="1"/>
          <w:sz w:val="24"/>
          <w:szCs w:val="24"/>
          <w:rtl w:val="0"/>
        </w:rPr>
        <w:t xml:space="preserve">&lt;h2&gt;Proof: Spot the mistake ★★☆☆&lt;/h2&gt;</w:t>
      </w:r>
    </w:p>
    <w:p w:rsidR="00000000" w:rsidDel="00000000" w:rsidP="00000000" w:rsidRDefault="00000000" w:rsidRPr="00000000" w14:paraId="00000027">
      <w:pPr>
        <w:rPr>
          <w:i w:val="1"/>
          <w:iCs w:val="1"/>
          <w:sz w:val="24"/>
          <w:szCs w:val="24"/>
        </w:rPr>
      </w:pPr>
      <w:r w:rsidDel="00000000" w:rsidR="00000000" w:rsidRPr="00000000">
        <w:rPr>
          <w:i w:val="1"/>
          <w:iCs w:val="1"/>
          <w:sz w:val="24"/>
          <w:szCs w:val="24"/>
          <w:rtl w:val="0"/>
        </w:rPr>
        <w:t xml:space="preserve">&lt;p&gt; Q. In which line does the first mistake occur in this proof? &lt;/p&gt;</w:t>
      </w:r>
    </w:p>
    <w:p w:rsidR="00000000" w:rsidDel="00000000" w:rsidP="00000000" w:rsidRDefault="00000000" w:rsidRPr="00000000" w14:paraId="00000028">
      <w:pPr>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&lt;p&gt; Prove that for any two positive real numbers \(a\) and \(b\), if \(a≠b\), then \(\frac{a}{b} + \frac{b}{a} &gt;2\). &lt;/p&gt;</w:t>
      </w:r>
    </w:p>
    <w:p w:rsidR="00000000" w:rsidDel="00000000" w:rsidP="00000000" w:rsidRDefault="00000000" w:rsidRPr="00000000" w14:paraId="00000029">
      <w:pPr>
        <w:rPr>
          <w:i w:val="1"/>
          <w:iCs w:val="1"/>
          <w:sz w:val="24"/>
          <w:szCs w:val="24"/>
        </w:rPr>
      </w:pPr>
      <w:r w:rsidDel="00000000" w:rsidR="00000000" w:rsidRPr="00000000">
        <w:rPr>
          <w:i w:val="1"/>
          <w:iCs w:val="1"/>
          <w:sz w:val="24"/>
          <w:szCs w:val="24"/>
          <w:rtl w:val="0"/>
        </w:rPr>
        <w:t xml:space="preserve">&lt;p&gt;Line 1: Let us begin with the inequality we want to establish: \[\frac{a}{b} + \frac{b}{a} &gt;2\] &lt;/p&gt;</w:t>
      </w:r>
    </w:p>
    <w:p w:rsidR="00000000" w:rsidDel="00000000" w:rsidP="00000000" w:rsidRDefault="00000000" w:rsidRPr="00000000" w14:paraId="0000002A">
      <w:pPr>
        <w:rPr>
          <w:i w:val="1"/>
          <w:iCs w:val="1"/>
          <w:sz w:val="24"/>
          <w:szCs w:val="24"/>
        </w:rPr>
      </w:pPr>
      <w:r w:rsidDel="00000000" w:rsidR="00000000" w:rsidRPr="00000000">
        <w:rPr>
          <w:i w:val="1"/>
          <w:iCs w:val="1"/>
          <w:sz w:val="24"/>
          <w:szCs w:val="24"/>
          <w:rtl w:val="0"/>
        </w:rPr>
        <w:t xml:space="preserve">&lt;p&gt; Line 2: Since \(a\) and \(b\) are positive, we can multiply both sides by \(ab\) without changing the inequality sign \[a^2 + b^2 &gt; 2ab\] &lt;/p&gt;</w:t>
      </w:r>
    </w:p>
    <w:p w:rsidR="00000000" w:rsidDel="00000000" w:rsidP="00000000" w:rsidRDefault="00000000" w:rsidRPr="00000000" w14:paraId="0000002B">
      <w:pPr>
        <w:rPr>
          <w:i w:val="1"/>
          <w:iCs w:val="1"/>
          <w:sz w:val="24"/>
          <w:szCs w:val="24"/>
        </w:rPr>
      </w:pPr>
      <w:r w:rsidDel="00000000" w:rsidR="00000000" w:rsidRPr="00000000">
        <w:rPr>
          <w:i w:val="1"/>
          <w:iCs w:val="1"/>
          <w:sz w:val="24"/>
          <w:szCs w:val="24"/>
          <w:rtl w:val="0"/>
        </w:rPr>
        <w:t xml:space="preserve">&lt;p&gt; Line 3: rearranging and factorising, \[a^2 - 2ab + b^2 &gt; 0\]  \[(a-b)^2 &gt; 0\] &lt;/p&gt;</w:t>
      </w:r>
    </w:p>
    <w:p w:rsidR="00000000" w:rsidDel="00000000" w:rsidP="00000000" w:rsidRDefault="00000000" w:rsidRPr="00000000" w14:paraId="0000002C">
      <w:pPr>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&lt;p&gt; Line 4: Since \(a≠b\), we know \(a-b ≠0\), so therefore \((a-b)^2 &gt;0\) must be true. So theorem is proven.</w:t>
      </w:r>
    </w:p>
    <w:p w:rsidR="00000000" w:rsidDel="00000000" w:rsidP="00000000" w:rsidRDefault="00000000" w:rsidRPr="00000000" w14:paraId="0000002D">
      <w:pPr>
        <w:rPr>
          <w:i w:val="1"/>
          <w:iCs w:val="1"/>
          <w:sz w:val="24"/>
          <w:szCs w:val="24"/>
        </w:rPr>
      </w:pPr>
      <w:r w:rsidDel="00000000" w:rsidR="00000000" w:rsidRPr="00000000">
        <w:rPr>
          <w:i w:val="1"/>
          <w:iCs w:val="1"/>
          <w:sz w:val="24"/>
          <w:szCs w:val="24"/>
          <w:rtl w:val="0"/>
        </w:rPr>
        <w:t xml:space="preserve">&lt;p&gt;[[input:ans1]]&amp;nbsp;&lt;span style="font-size: 0.9375rem;"&gt;[[validation:ans1]]&lt;/span&gt;&lt;/p&gt;</w:t>
      </w:r>
    </w:p>
    <w:p w:rsidR="00000000" w:rsidDel="00000000" w:rsidP="00000000" w:rsidRDefault="00000000" w:rsidRPr="00000000" w14:paraId="0000002E">
      <w:pPr>
        <w:rPr>
          <w:i w:val="1"/>
          <w:iCs w:val="1"/>
          <w:sz w:val="24"/>
          <w:szCs w:val="24"/>
        </w:rPr>
      </w:pPr>
      <w:r w:rsidDel="00000000" w:rsidR="00000000" w:rsidRPr="00000000">
        <w:rPr>
          <w:rtl w:val="0"/>
        </w:rPr>
      </w:r>
    </w:p>
    <w:p w:rsidR="00000000" w:rsidDel="00000000" w:rsidP="00000000" w:rsidRDefault="00000000" w:rsidRPr="00000000" w14:paraId="0000002F">
      <w:pPr>
        <w:rPr>
          <w:i w:val="1"/>
          <w:iCs w:val="1"/>
          <w:sz w:val="24"/>
          <w:szCs w:val="24"/>
        </w:rPr>
      </w:pPr>
      <w:r w:rsidDel="00000000" w:rsidR="00000000" w:rsidRPr="00000000">
        <w:rPr>
          <w:i w:val="1"/>
          <w:iCs w:val="1"/>
          <w:sz w:val="24"/>
          <w:szCs w:val="24"/>
          <w:rtl w:val="0"/>
        </w:rPr>
        <w:t xml:space="preserve">op1: "Line 1" ;</w:t>
      </w:r>
    </w:p>
    <w:p w:rsidR="00000000" w:rsidDel="00000000" w:rsidP="00000000" w:rsidRDefault="00000000" w:rsidRPr="00000000" w14:paraId="00000030">
      <w:pPr>
        <w:rPr>
          <w:i w:val="1"/>
          <w:iCs w:val="1"/>
          <w:sz w:val="24"/>
          <w:szCs w:val="24"/>
        </w:rPr>
      </w:pPr>
      <w:r w:rsidDel="00000000" w:rsidR="00000000" w:rsidRPr="00000000">
        <w:rPr>
          <w:i w:val="1"/>
          <w:iCs w:val="1"/>
          <w:sz w:val="24"/>
          <w:szCs w:val="24"/>
          <w:rtl w:val="0"/>
        </w:rPr>
        <w:t xml:space="preserve">op2: "Line 2" ;</w:t>
      </w:r>
    </w:p>
    <w:p w:rsidR="00000000" w:rsidDel="00000000" w:rsidP="00000000" w:rsidRDefault="00000000" w:rsidRPr="00000000" w14:paraId="00000031">
      <w:pPr>
        <w:rPr>
          <w:i w:val="1"/>
          <w:iCs w:val="1"/>
          <w:sz w:val="24"/>
          <w:szCs w:val="24"/>
        </w:rPr>
      </w:pPr>
      <w:r w:rsidDel="00000000" w:rsidR="00000000" w:rsidRPr="00000000">
        <w:rPr>
          <w:i w:val="1"/>
          <w:iCs w:val="1"/>
          <w:sz w:val="24"/>
          <w:szCs w:val="24"/>
          <w:rtl w:val="0"/>
        </w:rPr>
        <w:t xml:space="preserve">op3: "Line 3" ;</w:t>
      </w:r>
    </w:p>
    <w:p w:rsidR="00000000" w:rsidDel="00000000" w:rsidP="00000000" w:rsidRDefault="00000000" w:rsidRPr="00000000" w14:paraId="00000032">
      <w:pPr>
        <w:rPr>
          <w:i w:val="1"/>
          <w:iCs w:val="1"/>
          <w:sz w:val="24"/>
          <w:szCs w:val="24"/>
        </w:rPr>
      </w:pPr>
      <w:r w:rsidDel="00000000" w:rsidR="00000000" w:rsidRPr="00000000">
        <w:rPr>
          <w:i w:val="1"/>
          <w:iCs w:val="1"/>
          <w:sz w:val="24"/>
          <w:szCs w:val="24"/>
          <w:rtl w:val="0"/>
        </w:rPr>
        <w:t xml:space="preserve">op4: "Line 4"; </w:t>
      </w:r>
    </w:p>
    <w:p w:rsidR="00000000" w:rsidDel="00000000" w:rsidP="00000000" w:rsidRDefault="00000000" w:rsidRPr="00000000" w14:paraId="00000033">
      <w:pPr>
        <w:rPr>
          <w:i w:val="1"/>
          <w:iCs w:val="1"/>
          <w:sz w:val="24"/>
          <w:szCs w:val="24"/>
        </w:rPr>
      </w:pPr>
      <w:r w:rsidDel="00000000" w:rsidR="00000000" w:rsidRPr="00000000">
        <w:rPr>
          <w:rtl w:val="0"/>
        </w:rPr>
      </w:r>
    </w:p>
    <w:p w:rsidR="00000000" w:rsidDel="00000000" w:rsidP="00000000" w:rsidRDefault="00000000" w:rsidRPr="00000000" w14:paraId="00000034">
      <w:pPr>
        <w:rPr>
          <w:i w:val="1"/>
          <w:iCs w:val="1"/>
          <w:sz w:val="24"/>
          <w:szCs w:val="24"/>
        </w:rPr>
      </w:pPr>
      <w:r w:rsidDel="00000000" w:rsidR="00000000" w:rsidRPr="00000000">
        <w:rPr>
          <w:i w:val="1"/>
          <w:iCs w:val="1"/>
          <w:sz w:val="24"/>
          <w:szCs w:val="24"/>
          <w:rtl w:val="0"/>
        </w:rPr>
        <w:t xml:space="preserve">options: [ [1, true, op1], [2, false, op2], [3, false, op3] , [4, false, op4] ];</w:t>
      </w:r>
    </w:p>
    <w:p w:rsidR="00000000" w:rsidDel="00000000" w:rsidP="00000000" w:rsidRDefault="00000000" w:rsidRPr="00000000" w14:paraId="00000035">
      <w:pPr>
        <w:rPr>
          <w:i w:val="1"/>
          <w:iCs w:val="1"/>
          <w:sz w:val="24"/>
          <w:szCs w:val="24"/>
        </w:rPr>
      </w:pPr>
      <w:r w:rsidDel="00000000" w:rsidR="00000000" w:rsidRPr="00000000">
        <w:rPr>
          <w:rtl w:val="0"/>
        </w:rPr>
      </w:r>
    </w:p>
    <w:p w:rsidR="00000000" w:rsidDel="00000000" w:rsidP="00000000" w:rsidRDefault="00000000" w:rsidRPr="00000000" w14:paraId="00000036">
      <w:pPr>
        <w:rPr>
          <w:i w:val="1"/>
          <w:iCs w:val="1"/>
          <w:sz w:val="24"/>
          <w:szCs w:val="24"/>
        </w:rPr>
      </w:pPr>
      <w:r w:rsidDel="00000000" w:rsidR="00000000" w:rsidRPr="00000000">
        <w:rPr>
          <w:i w:val="1"/>
          <w:iCs w:val="1"/>
          <w:sz w:val="24"/>
          <w:szCs w:val="24"/>
          <w:rtl w:val="0"/>
        </w:rPr>
        <w:t xml:space="preserve">Answer: Line 1: Correct. When you prove a statement, you must start with our given assumptions and arrive at the conclusion being true. You cannot assume the conclusion to be true at the start.</w:t>
      </w:r>
    </w:p>
    <w:p w:rsidR="00000000" w:rsidDel="00000000" w:rsidP="00000000" w:rsidRDefault="00000000" w:rsidRPr="00000000" w14:paraId="00000037">
      <w:pPr>
        <w:rPr>
          <w:i w:val="1"/>
          <w:iCs w:val="1"/>
          <w:sz w:val="24"/>
          <w:szCs w:val="24"/>
        </w:rPr>
      </w:pPr>
      <w:r w:rsidDel="00000000" w:rsidR="00000000" w:rsidRPr="00000000">
        <w:rPr>
          <w:i w:val="1"/>
          <w:iCs w:val="1"/>
          <w:sz w:val="24"/>
          <w:szCs w:val="24"/>
          <w:rtl w:val="0"/>
        </w:rPr>
        <w:tab/>
        <w:t xml:space="preserve">   Other wrong answers: Look again carefully at the approach in this proof. Are all our assumptions justified? There are no algebraic errors in this proof.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Smith and Petocz (1994) also suggest testing students on using inductive logic to look for results. Although this might not necessarily translate into a “proof” question, I agree this skill is very important, especially to develop an intuition while constructing mathematical arguments. This would also fall under ICC (Group C), another skill identified to be needed in early Analysis I assessments. So I would suggest the following MCQ:</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i w:val="1"/>
          <w:iCs w:val="1"/>
          <w:sz w:val="24"/>
          <w:szCs w:val="24"/>
        </w:rPr>
      </w:pPr>
      <w:r w:rsidDel="00000000" w:rsidR="00000000" w:rsidRPr="00000000">
        <w:rPr>
          <w:i w:val="1"/>
          <w:iCs w:val="1"/>
          <w:sz w:val="24"/>
          <w:szCs w:val="24"/>
          <w:rtl w:val="0"/>
        </w:rPr>
        <w:t xml:space="preserve">A student wants to find a general formula for the total number of handshakes \(H\) in a room of \(n\) people, where each person shakes hands with everyone once. By thinking of \(H\) as \(n\) increases, what is the general formula for |(H\), and how many handshakes occur in a room of \(30\) people?</w:t>
      </w:r>
    </w:p>
    <w:p w:rsidR="00000000" w:rsidDel="00000000" w:rsidP="00000000" w:rsidRDefault="00000000" w:rsidRPr="00000000" w14:paraId="0000003C">
      <w:pPr>
        <w:rPr>
          <w:i w:val="1"/>
          <w:iCs w:val="1"/>
          <w:sz w:val="24"/>
          <w:szCs w:val="24"/>
        </w:rPr>
      </w:pPr>
      <w:r w:rsidDel="00000000" w:rsidR="00000000" w:rsidRPr="00000000">
        <w:rPr>
          <w:rtl w:val="0"/>
        </w:rPr>
      </w:r>
    </w:p>
    <w:p w:rsidR="00000000" w:rsidDel="00000000" w:rsidP="00000000" w:rsidRDefault="00000000" w:rsidRPr="00000000" w14:paraId="0000003D">
      <w:pPr>
        <w:rPr>
          <w:i w:val="1"/>
          <w:iCs w:val="1"/>
          <w:sz w:val="24"/>
          <w:szCs w:val="24"/>
        </w:rPr>
      </w:pPr>
      <w:r w:rsidDel="00000000" w:rsidR="00000000" w:rsidRPr="00000000">
        <w:rPr>
          <w:i w:val="1"/>
          <w:iCs w:val="1"/>
          <w:sz w:val="24"/>
          <w:szCs w:val="24"/>
          <w:rtl w:val="0"/>
        </w:rPr>
        <w:t xml:space="preserve">op1: "H = \\(\\frac{n(n+1)}{2}\\), 465 handshakes" ;</w:t>
      </w:r>
    </w:p>
    <w:p w:rsidR="00000000" w:rsidDel="00000000" w:rsidP="00000000" w:rsidRDefault="00000000" w:rsidRPr="00000000" w14:paraId="0000003E">
      <w:pPr>
        <w:rPr>
          <w:i w:val="1"/>
          <w:iCs w:val="1"/>
          <w:sz w:val="24"/>
          <w:szCs w:val="24"/>
        </w:rPr>
      </w:pPr>
      <w:r w:rsidDel="00000000" w:rsidR="00000000" w:rsidRPr="00000000">
        <w:rPr>
          <w:i w:val="1"/>
          <w:iCs w:val="1"/>
          <w:sz w:val="24"/>
          <w:szCs w:val="24"/>
          <w:rtl w:val="0"/>
        </w:rPr>
        <w:t xml:space="preserve">op2: "H = \\(\n^2-n\\), 870 handshakes" ;</w:t>
      </w:r>
    </w:p>
    <w:p w:rsidR="00000000" w:rsidDel="00000000" w:rsidP="00000000" w:rsidRDefault="00000000" w:rsidRPr="00000000" w14:paraId="0000003F">
      <w:pPr>
        <w:rPr>
          <w:i w:val="1"/>
          <w:iCs w:val="1"/>
          <w:sz w:val="24"/>
          <w:szCs w:val="24"/>
        </w:rPr>
      </w:pPr>
      <w:r w:rsidDel="00000000" w:rsidR="00000000" w:rsidRPr="00000000">
        <w:rPr>
          <w:i w:val="1"/>
          <w:iCs w:val="1"/>
          <w:sz w:val="24"/>
          <w:szCs w:val="24"/>
          <w:rtl w:val="0"/>
        </w:rPr>
        <w:t xml:space="preserve">op3: "H = \\(\\frac{n(n-1)}{2}\\), 435 handshakes" ;</w:t>
      </w:r>
    </w:p>
    <w:p w:rsidR="00000000" w:rsidDel="00000000" w:rsidP="00000000" w:rsidRDefault="00000000" w:rsidRPr="00000000" w14:paraId="00000040">
      <w:pPr>
        <w:rPr>
          <w:i w:val="1"/>
          <w:iCs w:val="1"/>
          <w:sz w:val="24"/>
          <w:szCs w:val="24"/>
        </w:rPr>
      </w:pPr>
      <w:r w:rsidDel="00000000" w:rsidR="00000000" w:rsidRPr="00000000">
        <w:rPr>
          <w:i w:val="1"/>
          <w:iCs w:val="1"/>
          <w:sz w:val="24"/>
          <w:szCs w:val="24"/>
          <w:rtl w:val="0"/>
        </w:rPr>
        <w:t xml:space="preserve">op4: "H = \\(2n\\), 435 handshakes"; </w:t>
      </w:r>
    </w:p>
    <w:p w:rsidR="00000000" w:rsidDel="00000000" w:rsidP="00000000" w:rsidRDefault="00000000" w:rsidRPr="00000000" w14:paraId="00000041">
      <w:pPr>
        <w:rPr>
          <w:i w:val="1"/>
          <w:iCs w:val="1"/>
          <w:sz w:val="24"/>
          <w:szCs w:val="24"/>
        </w:rPr>
      </w:pPr>
      <w:r w:rsidDel="00000000" w:rsidR="00000000" w:rsidRPr="00000000">
        <w:rPr>
          <w:rtl w:val="0"/>
        </w:rPr>
      </w:r>
    </w:p>
    <w:p w:rsidR="00000000" w:rsidDel="00000000" w:rsidP="00000000" w:rsidRDefault="00000000" w:rsidRPr="00000000" w14:paraId="00000042">
      <w:pPr>
        <w:rPr>
          <w:i w:val="1"/>
          <w:iCs w:val="1"/>
          <w:sz w:val="24"/>
          <w:szCs w:val="24"/>
        </w:rPr>
      </w:pPr>
      <w:r w:rsidDel="00000000" w:rsidR="00000000" w:rsidRPr="00000000">
        <w:rPr>
          <w:i w:val="1"/>
          <w:iCs w:val="1"/>
          <w:sz w:val="24"/>
          <w:szCs w:val="24"/>
          <w:rtl w:val="0"/>
        </w:rPr>
        <w:t xml:space="preserve">options: [ [1, false, op1], [2, false, op2], [3, true, op3] , [4, false, op4] ];</w:t>
      </w:r>
    </w:p>
    <w:p w:rsidR="00000000" w:rsidDel="00000000" w:rsidP="00000000" w:rsidRDefault="00000000" w:rsidRPr="00000000" w14:paraId="00000043">
      <w:pPr>
        <w:rPr>
          <w:i w:val="1"/>
          <w:iCs w:val="1"/>
          <w:sz w:val="24"/>
          <w:szCs w:val="24"/>
        </w:rPr>
      </w:pPr>
      <w:r w:rsidDel="00000000" w:rsidR="00000000" w:rsidRPr="00000000">
        <w:rPr>
          <w:rtl w:val="0"/>
        </w:rPr>
      </w:r>
    </w:p>
    <w:p w:rsidR="00000000" w:rsidDel="00000000" w:rsidP="00000000" w:rsidRDefault="00000000" w:rsidRPr="00000000" w14:paraId="00000044">
      <w:pPr>
        <w:rPr>
          <w:i w:val="1"/>
          <w:iCs w:val="1"/>
          <w:sz w:val="24"/>
          <w:szCs w:val="24"/>
        </w:rPr>
      </w:pPr>
      <w:r w:rsidDel="00000000" w:rsidR="00000000" w:rsidRPr="00000000">
        <w:rPr>
          <w:i w:val="1"/>
          <w:iCs w:val="1"/>
          <w:sz w:val="24"/>
          <w:szCs w:val="24"/>
          <w:rtl w:val="0"/>
        </w:rPr>
        <w:t xml:space="preserve">Feedback:</w:t>
      </w:r>
    </w:p>
    <w:p w:rsidR="00000000" w:rsidDel="00000000" w:rsidP="00000000" w:rsidRDefault="00000000" w:rsidRPr="00000000" w14:paraId="00000045">
      <w:pPr>
        <w:rPr>
          <w:i w:val="1"/>
          <w:iCs w:val="1"/>
          <w:sz w:val="24"/>
          <w:szCs w:val="24"/>
        </w:rPr>
      </w:pPr>
      <w:r w:rsidDel="00000000" w:rsidR="00000000" w:rsidRPr="00000000">
        <w:rPr>
          <w:i w:val="1"/>
          <w:iCs w:val="1"/>
          <w:sz w:val="24"/>
          <w:szCs w:val="24"/>
          <w:rtl w:val="0"/>
        </w:rPr>
        <w:t xml:space="preserve">Correct: Yes, well done for spotting that while \(n\) increases, \(H\) increases by \(n-1\), so \(H = 1 + 2 + 3 + … + (n-1)\). Well done for applying the general formula that the sum from \(1\) to \(n\) is \(\frac{n(n+1)}{2}\), and for substituting \(n=30\) into your equation for the correct solution.</w:t>
      </w:r>
    </w:p>
    <w:p w:rsidR="00000000" w:rsidDel="00000000" w:rsidP="00000000" w:rsidRDefault="00000000" w:rsidRPr="00000000" w14:paraId="00000046">
      <w:pPr>
        <w:rPr>
          <w:i w:val="1"/>
          <w:iCs w:val="1"/>
          <w:sz w:val="24"/>
          <w:szCs w:val="24"/>
        </w:rPr>
      </w:pPr>
      <w:r w:rsidDel="00000000" w:rsidR="00000000" w:rsidRPr="00000000">
        <w:rPr>
          <w:i w:val="1"/>
          <w:iCs w:val="1"/>
          <w:sz w:val="24"/>
          <w:szCs w:val="24"/>
          <w:rtl w:val="0"/>
        </w:rPr>
        <w:t xml:space="preserve">Incorrect: Observe how \(H\) increases as \(n\) increases. What happens to \(H\) as \(n=1, n=2, n=3, n=4\) etc? How many people does the \(n\)th person shake hands with? Hint: The sum of integers from \(1\) to \(n\) is \(\frac{n(n+1)}{2}\).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