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F151E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F151E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F151E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F151E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F151E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61FCDE45"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w:t>
      </w:r>
      <w:r w:rsidR="00AF2A01" w:rsidRPr="00AF2A01">
        <w:rPr>
          <w:rFonts w:ascii="Century Gothic" w:hAnsi="Century Gothic" w:cs="Century Gothic"/>
          <w:lang w:val="nl-NL"/>
        </w:rPr>
        <w:t>TTTxml:peiling.jaarTTT</w:t>
      </w:r>
      <w:r>
        <w:rPr>
          <w:rFonts w:ascii="Century Gothic" w:hAnsi="Century Gothic" w:cs="Century Gothic"/>
          <w:lang w:val="nl-NL"/>
        </w:rPr>
        <w:t xml:space="preserve">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3862F928"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9E78026" w14:textId="1F5E43EC" w:rsidR="0095045E" w:rsidRDefault="00DE1660" w:rsidP="0095045E">
      <w:pPr>
        <w:pStyle w:val="PlainText"/>
        <w:tabs>
          <w:tab w:val="left" w:pos="5868"/>
        </w:tabs>
        <w:rPr>
          <w:rFonts w:ascii="Century Gothic" w:hAnsi="Century Gothic" w:cs="Century Gothic"/>
          <w:lang w:val="nl-NL"/>
        </w:rPr>
      </w:pPr>
      <w:r w:rsidRPr="00DE1660">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7E60861A" w14:textId="77777777" w:rsidR="00DE1660" w:rsidRDefault="00DE1660" w:rsidP="0095045E">
      <w:pPr>
        <w:pStyle w:val="PlainText"/>
        <w:tabs>
          <w:tab w:val="left" w:pos="5868"/>
        </w:tabs>
        <w:rPr>
          <w:rFonts w:ascii="Century Gothic" w:hAnsi="Century Gothic" w:cs="Century Gothic"/>
          <w:lang w:val="nl-NL"/>
        </w:rPr>
      </w:pPr>
    </w:p>
    <w:p w14:paraId="64F439F9" w14:textId="112BEE33" w:rsidR="00E22358" w:rsidRPr="00161340" w:rsidRDefault="0095045E" w:rsidP="0095045E">
      <w:pPr>
        <w:rPr>
          <w:rFonts w:cs="Century Gothic"/>
          <w:lang w:val="nl-NL"/>
        </w:rPr>
      </w:pPr>
      <w:r w:rsidRPr="00161340">
        <w:rPr>
          <w:rFonts w:cs="Century Gothic"/>
          <w:lang w:val="nl-NL"/>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0E86AED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w:t>
      </w:r>
    </w:p>
    <w:p w14:paraId="0272B004" w14:textId="7ED62B0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EE0BAD">
        <w:rPr>
          <w:rFonts w:ascii="Century Gothic" w:hAnsi="Century Gothic" w:cs="Century Gothic"/>
          <w:lang w:val="nl-NL"/>
        </w:rPr>
        <w:t>ltp</w:t>
      </w:r>
      <w:r w:rsidR="00686C30">
        <w:rPr>
          <w:rFonts w:ascii="Century Gothic" w:hAnsi="Century Gothic" w:cs="Century Gothic"/>
          <w:lang w:val="nl-NL"/>
        </w:rPr>
        <w:t>.</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05EB8BE8"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 xml:space="preserve">esponsgroep bestond uit </w:t>
      </w:r>
      <w:r w:rsidR="006C7321" w:rsidRPr="006C7321">
        <w:rPr>
          <w:rFonts w:ascii="Century Gothic" w:hAnsi="Century Gothic" w:cs="Century Gothic"/>
          <w:lang w:val="nl-NL"/>
        </w:rPr>
        <w:t>TTTxml:ltp.count.peiling.forms.boysTTT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 xml:space="preserve">meisjes. </w:t>
      </w:r>
      <w:r w:rsidR="006C7321" w:rsidRPr="006C7321">
        <w:rPr>
          <w:rFonts w:ascii="Century Gothic" w:hAnsi="Century Gothic" w:cs="Century Gothic"/>
          <w:lang w:val="nl-NL"/>
        </w:rPr>
        <w:t>TTTxml:ltp.count.peiling.forms.unknowngenderTTT</w:t>
      </w:r>
      <w:r w:rsidRPr="00161340">
        <w:rPr>
          <w:rFonts w:ascii="Century Gothic" w:hAnsi="Century Gothic" w:cs="Century Gothic"/>
          <w:lang w:val="nl-NL"/>
        </w:rPr>
        <w:t>% heeft dit niet aangegeven.</w:t>
      </w:r>
    </w:p>
    <w:p w14:paraId="5929E6DC" w14:textId="77777777" w:rsidR="005337C2" w:rsidRPr="005337C2" w:rsidRDefault="005337C2" w:rsidP="005337C2">
      <w:pPr>
        <w:rPr>
          <w:rFonts w:cs="Century Gothic"/>
          <w:bCs/>
          <w:sz w:val="22"/>
          <w:szCs w:val="22"/>
          <w:lang w:val="nl-NL"/>
        </w:rPr>
      </w:pPr>
      <w:r w:rsidRPr="005337C2">
        <w:rPr>
          <w:rFonts w:cs="Century Gothic"/>
          <w:bCs/>
          <w:sz w:val="22"/>
          <w:szCs w:val="22"/>
          <w:lang w:val="nl-NL"/>
        </w:rPr>
        <w:t>In de grafiek hieronder wordt het rapportcijfer dat de leerlingen aan onze school geven vergeleken met het rapportcijfer dat de leerlingen van de referentiegroep ‘Alle scholen’ aan hun school 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161340" w:rsidRDefault="008E105E">
      <w:pPr>
        <w:rPr>
          <w:rFonts w:cs="Century Gothic"/>
          <w:sz w:val="19"/>
          <w:szCs w:val="19"/>
          <w:lang w:val="nl-NL"/>
        </w:rPr>
      </w:pPr>
      <w:r w:rsidRPr="00161340">
        <w:rPr>
          <w:rFonts w:cs="Century Gothic"/>
          <w:sz w:val="19"/>
          <w:szCs w:val="19"/>
          <w:lang w:val="nl-NL"/>
        </w:rPr>
        <w:t>TTTclass:reportmarkTTT</w:t>
      </w:r>
    </w:p>
    <w:p w14:paraId="03E4800C" w14:textId="2A44486D" w:rsidR="00E22358" w:rsidRPr="00161340" w:rsidRDefault="00045FE1" w:rsidP="00045FE1">
      <w:pPr>
        <w:rPr>
          <w:lang w:val="nl-NL"/>
        </w:rPr>
      </w:pPr>
      <w:r w:rsidRPr="00161340">
        <w:rPr>
          <w:lang w:val="nl-NL"/>
        </w:rP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2DA9190F" w:rsidR="00E22358" w:rsidRPr="005337C2" w:rsidRDefault="00EE0BAD" w:rsidP="005337C2">
      <w:pPr>
        <w:pStyle w:val="Heading1"/>
      </w:pPr>
      <w:r w:rsidRPr="005337C2">
        <w:lastRenderedPageBreak/>
        <w:t>Oordeel van de leerlingen</w:t>
      </w:r>
    </w:p>
    <w:p w14:paraId="30073AAD" w14:textId="5243909D" w:rsidR="00E22358" w:rsidRPr="005337C2" w:rsidRDefault="005337C2">
      <w:pPr>
        <w:pStyle w:val="PlainText"/>
        <w:rPr>
          <w:rFonts w:ascii="Century Gothic" w:hAnsi="Century Gothic" w:cs="Century Gothic"/>
          <w:lang w:val="nl-NL"/>
        </w:rPr>
      </w:pPr>
      <w:r w:rsidRPr="005337C2">
        <w:rPr>
          <w:rFonts w:ascii="Century Gothic" w:hAnsi="Century Gothic" w:cs="Century Gothic"/>
          <w:lang w:val="nl-NL"/>
        </w:rPr>
        <w:t>In deze paragraaf wordt de tevredenheid van de leerlingen over het betreffende onderwerp weergegeven.</w:t>
      </w:r>
    </w:p>
    <w:p w14:paraId="050FC69B" w14:textId="77777777" w:rsidR="005337C2" w:rsidRDefault="005337C2">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rsidP="005337C2">
      <w:pPr>
        <w:pStyle w:val="Heading1"/>
        <w:rPr>
          <w:b w:val="0"/>
          <w:bCs w:val="0"/>
          <w:noProof/>
          <w:color w:val="F78E1E"/>
          <w:sz w:val="22"/>
          <w:szCs w:val="22"/>
        </w:rPr>
      </w:pPr>
      <w:r w:rsidRPr="004E1609">
        <w:rPr>
          <w:sz w:val="22"/>
          <w:szCs w:val="22"/>
        </w:rPr>
        <w:br w:type="page"/>
      </w:r>
      <w:r w:rsidRPr="005337C2">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075D9B71"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AF2A01">
        <w:rPr>
          <w:rFonts w:cs="Century Gothic"/>
          <w:noProof/>
          <w:szCs w:val="20"/>
          <w:lang w:val="nl-NL"/>
        </w:rPr>
        <w:t>st van de L</w:t>
      </w:r>
      <w:r w:rsidR="00D76105">
        <w:rPr>
          <w:rFonts w:cs="Century Gothic"/>
          <w:noProof/>
          <w:szCs w:val="20"/>
          <w:lang w:val="nl-NL"/>
        </w:rPr>
        <w:t>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86A53FF"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005337C2">
        <w:rPr>
          <w:rFonts w:cs="Century Gothic"/>
          <w:szCs w:val="20"/>
          <w:lang w:val="nl-NL"/>
        </w:rPr>
        <w:t xml:space="preserve"> </w:t>
      </w:r>
      <w:r w:rsidRPr="00BE26FC">
        <w:rPr>
          <w:rFonts w:cs="Century Gothic"/>
          <w:szCs w:val="20"/>
          <w:lang w:val="nl-NL"/>
        </w:rPr>
        <w:t xml:space="preserve">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1B0240" w:rsidRDefault="00E22358">
      <w:pPr>
        <w:pStyle w:val="Heading3"/>
        <w:rPr>
          <w:noProof/>
          <w:szCs w:val="20"/>
        </w:rPr>
      </w:pPr>
      <w:r w:rsidRPr="001B0240">
        <w:rPr>
          <w:b w:val="0"/>
          <w:bCs w:val="0"/>
          <w:noProof/>
          <w:szCs w:val="20"/>
        </w:rPr>
        <w:t>Figuur 5b:</w:t>
      </w:r>
      <w:r w:rsidRPr="001B0240">
        <w:rPr>
          <w:noProof/>
          <w:szCs w:val="20"/>
        </w:rPr>
        <w:t xml:space="preserve"> ‘Top 10’ Ontevredenheid</w:t>
      </w:r>
    </w:p>
    <w:p w14:paraId="21734273" w14:textId="77777777" w:rsidR="007C3727" w:rsidRPr="001B0240" w:rsidRDefault="007C3727" w:rsidP="007C3727">
      <w:pPr>
        <w:rPr>
          <w:lang w:val="nl-NL"/>
        </w:rPr>
      </w:pPr>
    </w:p>
    <w:p w14:paraId="5DC90D11" w14:textId="77777777" w:rsidR="007D59DE" w:rsidRPr="001B0240" w:rsidRDefault="007D59DE" w:rsidP="007D59DE">
      <w:pPr>
        <w:rPr>
          <w:lang w:val="nl-NL"/>
        </w:rPr>
      </w:pPr>
      <w:r w:rsidRPr="001B0240">
        <w:rPr>
          <w:lang w:val="nl-NL"/>
        </w:rPr>
        <w:t>TTTclass:satisfactionTop:badTTT</w:t>
      </w:r>
    </w:p>
    <w:p w14:paraId="1DF8B1B7" w14:textId="2C406B89" w:rsidR="00E22358" w:rsidRPr="001B0240" w:rsidRDefault="00C7178B" w:rsidP="00C7178B">
      <w:pPr>
        <w:pStyle w:val="Heading3"/>
        <w:sectPr w:rsidR="00E22358" w:rsidRPr="001B0240">
          <w:headerReference w:type="default" r:id="rId14"/>
          <w:pgSz w:w="11909" w:h="16834" w:code="9"/>
          <w:pgMar w:top="1418" w:right="851" w:bottom="1418" w:left="851" w:header="284" w:footer="624" w:gutter="567"/>
          <w:cols w:space="708"/>
          <w:docGrid w:linePitch="360"/>
        </w:sectPr>
      </w:pPr>
      <w:r w:rsidRPr="001B0240">
        <w:t xml:space="preserve"> </w:t>
      </w: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151E9">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141A94BA" w14:textId="77777777" w:rsidR="00161340" w:rsidRDefault="00161340">
      <w:pPr>
        <w:spacing w:after="200" w:line="276" w:lineRule="auto"/>
        <w:rPr>
          <w:rFonts w:cs="Century Gothic"/>
          <w:szCs w:val="20"/>
          <w:lang w:val="nl-NL"/>
        </w:rPr>
      </w:pPr>
      <w:r>
        <w:rPr>
          <w:rFonts w:cs="Century Gothic"/>
          <w:szCs w:val="20"/>
          <w:lang w:val="nl-NL"/>
        </w:rPr>
        <w:br w:type="page"/>
      </w:r>
    </w:p>
    <w:p w14:paraId="4C958454" w14:textId="77777777" w:rsidR="00161340" w:rsidRDefault="00161340" w:rsidP="00161340">
      <w:pPr>
        <w:pStyle w:val="Heading1"/>
        <w:rPr>
          <w:szCs w:val="20"/>
        </w:rPr>
      </w:pPr>
      <w:r w:rsidRPr="00161340">
        <w:lastRenderedPageBreak/>
        <w:t>Vragenlijst</w:t>
      </w:r>
    </w:p>
    <w:p w14:paraId="39410F33" w14:textId="77777777" w:rsidR="00161340" w:rsidRDefault="00161340">
      <w:pPr>
        <w:pStyle w:val="Standard"/>
        <w:widowControl/>
        <w:autoSpaceDE/>
        <w:autoSpaceDN/>
        <w:adjustRightInd/>
        <w:rPr>
          <w:rFonts w:cs="Century Gothic"/>
          <w:szCs w:val="20"/>
          <w:lang w:val="nl-NL"/>
        </w:rPr>
      </w:pPr>
    </w:p>
    <w:p w14:paraId="1BF1DCFE" w14:textId="77777777" w:rsidR="00F151E9" w:rsidRDefault="00161340">
      <w:pPr>
        <w:pStyle w:val="Standard"/>
        <w:widowControl/>
        <w:autoSpaceDE/>
        <w:autoSpaceDN/>
        <w:adjustRightInd/>
        <w:rPr>
          <w:rFonts w:cs="Century Gothic"/>
          <w:szCs w:val="20"/>
          <w:lang w:val="nl-NL"/>
        </w:rPr>
      </w:pPr>
      <w:r w:rsidRPr="00161340">
        <w:rPr>
          <w:rFonts w:cs="Century Gothic"/>
          <w:szCs w:val="20"/>
          <w:lang w:val="nl-NL"/>
        </w:rPr>
        <w:t>TTTclass:questionList</w:t>
      </w:r>
      <w:r w:rsidR="001B0240">
        <w:rPr>
          <w:rFonts w:cs="Century Gothic"/>
          <w:szCs w:val="20"/>
          <w:lang w:val="nl-NL"/>
        </w:rPr>
        <w:t>s</w:t>
      </w:r>
      <w:r w:rsidRPr="00161340">
        <w:rPr>
          <w:rFonts w:cs="Century Gothic"/>
          <w:szCs w:val="20"/>
          <w:lang w:val="nl-NL"/>
        </w:rPr>
        <w:t>TTT</w:t>
      </w:r>
    </w:p>
    <w:p w14:paraId="0AEAA78B" w14:textId="28B7B0F3" w:rsidR="00E22358" w:rsidRPr="00FC3C02" w:rsidRDefault="00E22358">
      <w:pPr>
        <w:pStyle w:val="Standard"/>
        <w:widowControl/>
        <w:autoSpaceDE/>
        <w:autoSpaceDN/>
        <w:adjustRightInd/>
        <w:rPr>
          <w:rFonts w:cs="Century Gothic"/>
          <w:szCs w:val="20"/>
          <w:lang w:val="nl-NL"/>
        </w:rPr>
      </w:pPr>
      <w:bookmarkStart w:id="20" w:name="_GoBack"/>
      <w:bookmarkEnd w:id="20"/>
      <w:r w:rsidRPr="00FC3C02">
        <w:rPr>
          <w:rFonts w:cs="Century Gothic"/>
          <w:szCs w:val="20"/>
          <w:lang w:val="nl-NL"/>
        </w:rPr>
        <w:br w:type="page"/>
      </w:r>
    </w:p>
    <w:p w14:paraId="2E6249F0" w14:textId="6EACDFEF"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3D8E8"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F151E9">
      <w:rPr>
        <w:rStyle w:val="PageNumber"/>
        <w:rFonts w:cs="Century Gothic"/>
        <w:b/>
        <w:bCs/>
        <w:noProof/>
        <w:color w:val="00A4E4"/>
        <w:szCs w:val="20"/>
        <w:lang w:val="nl-NL"/>
      </w:rPr>
      <w:t>18</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A5D59"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F151E9">
      <w:rPr>
        <w:rStyle w:val="PageNumber"/>
        <w:rFonts w:cs="Century Gothic"/>
        <w:b/>
        <w:bCs/>
        <w:noProof/>
        <w:color w:val="00A4E4"/>
        <w:position w:val="16"/>
        <w:szCs w:val="19"/>
        <w:lang w:val="nl-NL"/>
      </w:rPr>
      <w:t>17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51E2CF55"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5337C2">
      <w:rPr>
        <w:rFonts w:cs="Century Gothic"/>
        <w:b/>
        <w:bCs/>
        <w:color w:val="00A4E4"/>
        <w:sz w:val="22"/>
        <w:szCs w:val="22"/>
        <w:lang w:val="en-GB"/>
      </w:rPr>
      <w:t>L</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61340"/>
    <w:rsid w:val="0017526A"/>
    <w:rsid w:val="00180EDD"/>
    <w:rsid w:val="00190CD7"/>
    <w:rsid w:val="001B0240"/>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337C2"/>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C7321"/>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AF2A01"/>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DE1660"/>
    <w:rsid w:val="00E22358"/>
    <w:rsid w:val="00E32568"/>
    <w:rsid w:val="00E36799"/>
    <w:rsid w:val="00E36BCE"/>
    <w:rsid w:val="00E542F4"/>
    <w:rsid w:val="00E54951"/>
    <w:rsid w:val="00E9069A"/>
    <w:rsid w:val="00EA473D"/>
    <w:rsid w:val="00EA7040"/>
    <w:rsid w:val="00EC1BEB"/>
    <w:rsid w:val="00EE0BAD"/>
    <w:rsid w:val="00EE1B35"/>
    <w:rsid w:val="00EE5542"/>
    <w:rsid w:val="00EF2276"/>
    <w:rsid w:val="00F151E9"/>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6BD9A243"/>
  <w15:docId w15:val="{31A22D4D-B2DB-4754-9B9C-479CC5CFF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19</Pages>
  <Words>1602</Words>
  <Characters>9134</Characters>
  <Application>Microsoft Office Word</Application>
  <DocSecurity>0</DocSecurity>
  <Lines>76</Lines>
  <Paragraphs>21</Paragraphs>
  <ScaleCrop>false</ScaleCrop>
  <Manager>[txt report.manager]</Manager>
  <Company>[txt report.company]</Company>
  <LinksUpToDate>false</LinksUpToDate>
  <CharactersWithSpaces>10715</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16</cp:revision>
  <cp:lastPrinted>2004-11-30T15:26:00Z</cp:lastPrinted>
  <dcterms:created xsi:type="dcterms:W3CDTF">2012-05-23T07:17:00Z</dcterms:created>
  <dcterms:modified xsi:type="dcterms:W3CDTF">2013-11-21T10:23:00Z</dcterms:modified>
  <cp:category>[txt report.category]</cp:category>
</cp:coreProperties>
</file>