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358" w:rsidRDefault="004F189E" w:rsidP="005D73D1">
      <w:r>
        <w:tab/>
      </w:r>
      <w:r w:rsidR="00A41912">
        <w:tab/>
      </w:r>
      <w:r w:rsidR="00A41912">
        <w:tab/>
      </w:r>
    </w:p>
    <w:p w:rsidR="00E22358"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753262" w:rsidRDefault="0095045E">
      <w:pPr>
        <w:pStyle w:val="Tekstzonderopmaak"/>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w:t>
      </w:r>
      <w:r w:rsidR="0026148D" w:rsidRPr="0026148D">
        <w:rPr>
          <w:rFonts w:ascii="Century Gothic" w:hAnsi="Century Gothic" w:cs="Century Gothic"/>
          <w:b/>
          <w:bCs/>
          <w:color w:val="00A4E4"/>
          <w:sz w:val="45"/>
          <w:szCs w:val="45"/>
          <w:lang w:val="nl-NL"/>
        </w:rPr>
        <w:t>enquête</w:t>
      </w:r>
    </w:p>
    <w:p w:rsidR="00E22358" w:rsidRPr="00753262" w:rsidRDefault="00E22358">
      <w:pPr>
        <w:pStyle w:val="Tekstzonderopmaak"/>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753262" w:rsidRPr="00753262" w:rsidRDefault="00753262">
      <w:pPr>
        <w:pStyle w:val="Plattetekst"/>
        <w:rPr>
          <w:rFonts w:ascii="Century Gothic" w:hAnsi="Century Gothic" w:cs="Century Gothic"/>
          <w:b/>
          <w:bCs/>
          <w:color w:val="00A4E4"/>
          <w:lang w:val="nl-NL"/>
        </w:rPr>
      </w:pPr>
    </w:p>
    <w:p w:rsidR="00753262" w:rsidRPr="00753262" w:rsidRDefault="00753262">
      <w:pPr>
        <w:pStyle w:val="Plattetekst"/>
        <w:rPr>
          <w:rFonts w:ascii="Century Gothic" w:hAnsi="Century Gothic" w:cs="Century Gothic"/>
          <w:b/>
          <w:bCs/>
          <w:color w:val="00A4E4"/>
          <w:lang w:val="nl-NL"/>
        </w:rPr>
      </w:pPr>
    </w:p>
    <w:p w:rsidR="00753262" w:rsidRPr="00FC3C02" w:rsidRDefault="00753262" w:rsidP="00753262">
      <w:pPr>
        <w:pStyle w:val="Platteteks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rsidR="00753262" w:rsidRPr="00FC3C02" w:rsidRDefault="00753262">
      <w:pPr>
        <w:pStyle w:val="Plattetekst"/>
        <w:rPr>
          <w:rFonts w:ascii="Century Gothic" w:hAnsi="Century Gothic" w:cs="Century Gothic"/>
          <w:b/>
          <w:bCs/>
          <w:color w:val="FF0000"/>
          <w:lang w:val="nl-NL"/>
        </w:rPr>
      </w:pPr>
    </w:p>
    <w:p w:rsidR="00E22358" w:rsidRDefault="00E22358">
      <w:pPr>
        <w:pStyle w:val="Platteteks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DC64B0">
      <w:pPr>
        <w:rPr>
          <w:rFonts w:cs="Century Gothic"/>
          <w:sz w:val="19"/>
          <w:szCs w:val="19"/>
          <w:lang w:val="nl-NL"/>
        </w:rPr>
      </w:pPr>
      <w:r>
        <w:rPr>
          <w:noProof/>
          <w:lang w:val="nl-NL" w:eastAsia="nl-NL"/>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jc w:val="right"/>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tabs>
          <w:tab w:val="right" w:pos="4114"/>
        </w:tabs>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rsidR="00E22358" w:rsidRDefault="00E22358" w:rsidP="00A17E59">
      <w:pPr>
        <w:jc w:val="right"/>
        <w:rPr>
          <w:rFonts w:cs="Century Gothic"/>
          <w:sz w:val="22"/>
          <w:szCs w:val="22"/>
          <w:lang w:val="nl-NL"/>
        </w:rPr>
      </w:pPr>
      <w:r>
        <w:rPr>
          <w:rFonts w:cs="Century Gothic"/>
          <w:sz w:val="22"/>
          <w:szCs w:val="22"/>
          <w:lang w:val="nl-NL"/>
        </w:rPr>
        <w:t xml:space="preserve">Postbus 3386 </w:t>
      </w:r>
    </w:p>
    <w:p w:rsidR="00E22358" w:rsidRDefault="00E22358" w:rsidP="00A17E59">
      <w:pPr>
        <w:jc w:val="right"/>
        <w:rPr>
          <w:rFonts w:cs="Century Gothic"/>
          <w:sz w:val="22"/>
          <w:szCs w:val="22"/>
          <w:lang w:val="nl-NL"/>
        </w:rPr>
      </w:pPr>
      <w:r>
        <w:rPr>
          <w:rFonts w:cs="Century Gothic"/>
          <w:sz w:val="22"/>
          <w:szCs w:val="22"/>
          <w:lang w:val="nl-NL"/>
        </w:rPr>
        <w:t>2001 DJ Haarlem</w:t>
      </w:r>
    </w:p>
    <w:p w:rsidR="00E22358" w:rsidRDefault="00E22358" w:rsidP="00A17E59">
      <w:pPr>
        <w:jc w:val="right"/>
        <w:rPr>
          <w:rFonts w:cs="Century Gothic"/>
          <w:sz w:val="22"/>
          <w:szCs w:val="22"/>
          <w:lang w:val="nl-NL"/>
        </w:rPr>
      </w:pPr>
    </w:p>
    <w:p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rsidR="00E22358" w:rsidRPr="00FC3C02" w:rsidRDefault="00E22358" w:rsidP="00A17E59">
      <w:pPr>
        <w:tabs>
          <w:tab w:val="left" w:pos="1122"/>
          <w:tab w:val="left" w:pos="1683"/>
        </w:tabs>
        <w:jc w:val="right"/>
        <w:rPr>
          <w:rFonts w:cs="Century Gothic"/>
          <w:sz w:val="22"/>
          <w:szCs w:val="22"/>
          <w:lang w:val="nl-NL"/>
        </w:rPr>
      </w:pPr>
    </w:p>
    <w:p w:rsidR="00E22358" w:rsidRPr="00FC3C02" w:rsidRDefault="00E22358">
      <w:pPr>
        <w:pStyle w:val="Tekstzonderopmaak"/>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rsidR="00E22358" w:rsidRPr="00FC3C02"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A17E59" w:rsidRDefault="0095045E">
      <w:pPr>
        <w:pStyle w:val="Tekstzonderopmaak"/>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26148D">
        <w:rPr>
          <w:rFonts w:ascii="Century Gothic" w:hAnsi="Century Gothic" w:cs="Century Gothic"/>
          <w:b/>
          <w:bCs/>
          <w:color w:val="00A4E4"/>
          <w:sz w:val="45"/>
          <w:szCs w:val="45"/>
          <w:lang w:val="nl-NL"/>
        </w:rPr>
        <w:t>vredenheids</w:t>
      </w:r>
      <w:r w:rsidR="0026148D" w:rsidRPr="0026148D">
        <w:rPr>
          <w:rFonts w:ascii="Century Gothic" w:hAnsi="Century Gothic" w:cs="Century Gothic"/>
          <w:b/>
          <w:bCs/>
          <w:color w:val="00A4E4"/>
          <w:sz w:val="45"/>
          <w:szCs w:val="45"/>
          <w:lang w:val="nl-NL"/>
        </w:rPr>
        <w:t>enquête</w:t>
      </w:r>
    </w:p>
    <w:p w:rsidR="00E22358" w:rsidRPr="00A17E59" w:rsidRDefault="00E22358">
      <w:pPr>
        <w:pStyle w:val="Tekstzonderopmaak"/>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DB5219" w:rsidRDefault="00E22358">
      <w:pPr>
        <w:pStyle w:val="Tekstzonderopmaak"/>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78007B">
      <w:pPr>
        <w:pStyle w:val="Inhopg1"/>
        <w:rPr>
          <w:rFonts w:ascii="Times New Roman" w:hAnsi="Times New Roman" w:cs="Times New Roman"/>
          <w:noProof w:val="0"/>
          <w:lang w:val="nl-NL"/>
        </w:rPr>
      </w:pPr>
      <w:r w:rsidRPr="0078007B">
        <w:rPr>
          <w:noProof w:val="0"/>
          <w:sz w:val="20"/>
          <w:szCs w:val="20"/>
          <w:lang w:val="nl-NL"/>
        </w:rPr>
        <w:fldChar w:fldCharType="begin"/>
      </w:r>
      <w:r w:rsidR="00E22358">
        <w:rPr>
          <w:noProof w:val="0"/>
          <w:sz w:val="20"/>
          <w:szCs w:val="20"/>
          <w:lang w:val="nl-NL"/>
        </w:rPr>
        <w:instrText xml:space="preserve"> TOC \o "1-1" \h \z \u </w:instrText>
      </w:r>
      <w:r w:rsidRPr="0078007B">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26058">
          <w:rPr>
            <w:webHidden/>
            <w:sz w:val="20"/>
            <w:szCs w:val="20"/>
            <w:lang w:val="nl-NL"/>
          </w:rPr>
          <w:t>5</w:t>
        </w:r>
        <w:r>
          <w:rPr>
            <w:noProof w:val="0"/>
            <w:webHidden/>
            <w:sz w:val="20"/>
            <w:szCs w:val="20"/>
            <w:lang w:val="nl-NL"/>
          </w:rPr>
          <w:fldChar w:fldCharType="end"/>
        </w:r>
      </w:hyperlink>
    </w:p>
    <w:p w:rsidR="00E22358" w:rsidRDefault="0078007B">
      <w:pPr>
        <w:pStyle w:val="Inhopg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_Toc93893185 \h </w:instrText>
        </w:r>
        <w:r>
          <w:rPr>
            <w:noProof w:val="0"/>
            <w:webHidden/>
            <w:sz w:val="20"/>
            <w:szCs w:val="20"/>
            <w:lang w:val="nl-NL"/>
          </w:rPr>
        </w:r>
        <w:r>
          <w:rPr>
            <w:noProof w:val="0"/>
            <w:webHidden/>
            <w:sz w:val="20"/>
            <w:szCs w:val="20"/>
            <w:lang w:val="nl-NL"/>
          </w:rPr>
          <w:fldChar w:fldCharType="separate"/>
        </w:r>
        <w:r w:rsidR="00726058">
          <w:rPr>
            <w:webHidden/>
            <w:sz w:val="20"/>
            <w:szCs w:val="20"/>
            <w:lang w:val="nl-NL"/>
          </w:rPr>
          <w:t>6</w:t>
        </w:r>
        <w:r>
          <w:rPr>
            <w:noProof w:val="0"/>
            <w:webHidden/>
            <w:sz w:val="20"/>
            <w:szCs w:val="20"/>
            <w:lang w:val="nl-NL"/>
          </w:rPr>
          <w:fldChar w:fldCharType="end"/>
        </w:r>
      </w:hyperlink>
    </w:p>
    <w:p w:rsidR="00E22358" w:rsidRDefault="0078007B">
      <w:pPr>
        <w:pStyle w:val="Inhopg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_Toc93893186 \h </w:instrText>
        </w:r>
        <w:r>
          <w:rPr>
            <w:noProof w:val="0"/>
            <w:webHidden/>
            <w:sz w:val="20"/>
            <w:szCs w:val="20"/>
            <w:lang w:val="nl-NL"/>
          </w:rPr>
        </w:r>
        <w:r>
          <w:rPr>
            <w:noProof w:val="0"/>
            <w:webHidden/>
            <w:sz w:val="20"/>
            <w:szCs w:val="20"/>
            <w:lang w:val="nl-NL"/>
          </w:rPr>
          <w:fldChar w:fldCharType="separate"/>
        </w:r>
        <w:r w:rsidR="00726058">
          <w:rPr>
            <w:webHidden/>
            <w:sz w:val="20"/>
            <w:szCs w:val="20"/>
            <w:lang w:val="nl-NL"/>
          </w:rPr>
          <w:t>7</w:t>
        </w:r>
        <w:r>
          <w:rPr>
            <w:noProof w:val="0"/>
            <w:webHidden/>
            <w:sz w:val="20"/>
            <w:szCs w:val="20"/>
            <w:lang w:val="nl-NL"/>
          </w:rPr>
          <w:fldChar w:fldCharType="end"/>
        </w:r>
      </w:hyperlink>
    </w:p>
    <w:p w:rsidR="00E22358" w:rsidRDefault="0078007B">
      <w:pPr>
        <w:pStyle w:val="Inhopg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_Toc93893187 \h </w:instrText>
        </w:r>
        <w:r>
          <w:rPr>
            <w:noProof w:val="0"/>
            <w:webHidden/>
            <w:sz w:val="20"/>
            <w:szCs w:val="20"/>
            <w:lang w:val="nl-NL"/>
          </w:rPr>
        </w:r>
        <w:r>
          <w:rPr>
            <w:noProof w:val="0"/>
            <w:webHidden/>
            <w:sz w:val="20"/>
            <w:szCs w:val="20"/>
            <w:lang w:val="nl-NL"/>
          </w:rPr>
          <w:fldChar w:fldCharType="separate"/>
        </w:r>
        <w:r w:rsidR="00726058">
          <w:rPr>
            <w:webHidden/>
            <w:sz w:val="20"/>
            <w:szCs w:val="20"/>
            <w:lang w:val="nl-NL"/>
          </w:rPr>
          <w:t>11</w:t>
        </w:r>
        <w:r>
          <w:rPr>
            <w:noProof w:val="0"/>
            <w:webHidden/>
            <w:sz w:val="20"/>
            <w:szCs w:val="20"/>
            <w:lang w:val="nl-NL"/>
          </w:rPr>
          <w:fldChar w:fldCharType="end"/>
        </w:r>
      </w:hyperlink>
    </w:p>
    <w:p w:rsidR="00E22358" w:rsidRDefault="0078007B">
      <w:pPr>
        <w:pStyle w:val="Inhopg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_Toc93893188 \h </w:instrText>
        </w:r>
        <w:r>
          <w:rPr>
            <w:noProof w:val="0"/>
            <w:webHidden/>
            <w:sz w:val="20"/>
            <w:szCs w:val="20"/>
            <w:lang w:val="nl-NL"/>
          </w:rPr>
        </w:r>
        <w:r>
          <w:rPr>
            <w:noProof w:val="0"/>
            <w:webHidden/>
            <w:sz w:val="20"/>
            <w:szCs w:val="20"/>
            <w:lang w:val="nl-NL"/>
          </w:rPr>
          <w:fldChar w:fldCharType="separate"/>
        </w:r>
        <w:r w:rsidR="00726058">
          <w:rPr>
            <w:webHidden/>
            <w:sz w:val="20"/>
            <w:szCs w:val="20"/>
            <w:lang w:val="nl-NL"/>
          </w:rPr>
          <w:t>12</w:t>
        </w:r>
        <w:r>
          <w:rPr>
            <w:noProof w:val="0"/>
            <w:webHidden/>
            <w:sz w:val="20"/>
            <w:szCs w:val="20"/>
            <w:lang w:val="nl-NL"/>
          </w:rPr>
          <w:fldChar w:fldCharType="end"/>
        </w:r>
      </w:hyperlink>
    </w:p>
    <w:p w:rsidR="00E22358" w:rsidRDefault="0078007B">
      <w:pPr>
        <w:pStyle w:val="Inhopg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_Toc93893189 \h </w:instrText>
        </w:r>
        <w:r>
          <w:rPr>
            <w:noProof w:val="0"/>
            <w:webHidden/>
            <w:sz w:val="20"/>
            <w:szCs w:val="20"/>
            <w:lang w:val="nl-NL"/>
          </w:rPr>
          <w:fldChar w:fldCharType="separate"/>
        </w:r>
        <w:r w:rsidR="00726058">
          <w:rPr>
            <w:b/>
            <w:bCs/>
            <w:webHidden/>
            <w:sz w:val="20"/>
            <w:szCs w:val="20"/>
            <w:lang w:val="nl-NL"/>
          </w:rPr>
          <w:t>Fout! Bladwijzer niet gedefinieerd.</w:t>
        </w:r>
        <w:r>
          <w:rPr>
            <w:noProof w:val="0"/>
            <w:webHidden/>
            <w:sz w:val="20"/>
            <w:szCs w:val="20"/>
            <w:lang w:val="nl-NL"/>
          </w:rPr>
          <w:fldChar w:fldCharType="end"/>
        </w:r>
      </w:hyperlink>
    </w:p>
    <w:p w:rsidR="00E22358" w:rsidRDefault="0078007B">
      <w:pPr>
        <w:pStyle w:val="Tekstzonderopmaak"/>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cs="Century Gothic"/>
          <w:szCs w:val="20"/>
          <w:lang w:val="nl-NL"/>
        </w:rPr>
      </w:pPr>
      <w:r>
        <w:rPr>
          <w:rFonts w:cs="Century Gothic"/>
          <w:szCs w:val="20"/>
          <w:lang w:val="nl-NL"/>
        </w:rPr>
        <w:t>Bijlage: Vragenlijst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E22358" w:rsidRDefault="00E22358" w:rsidP="00C00009">
      <w:pPr>
        <w:pStyle w:val="Kop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rsidR="00E22358" w:rsidRDefault="00E22358">
      <w:pPr>
        <w:pStyle w:val="Tekstzonderopmaak"/>
        <w:tabs>
          <w:tab w:val="left" w:pos="5868"/>
        </w:tabs>
        <w:rPr>
          <w:rFonts w:ascii="Century Gothic" w:hAnsi="Century Gothic" w:cs="Century Gothic"/>
          <w:sz w:val="19"/>
          <w:szCs w:val="19"/>
          <w:lang w:val="nl-NL"/>
        </w:rPr>
      </w:pPr>
    </w:p>
    <w:p w:rsidR="0095045E" w:rsidRDefault="0095045E" w:rsidP="0095045E">
      <w:pPr>
        <w:pStyle w:val="Tekstzonderopmaak"/>
        <w:tabs>
          <w:tab w:val="left" w:pos="5868"/>
        </w:tabs>
        <w:rPr>
          <w:rFonts w:ascii="Century Gothic" w:hAnsi="Century Gothic" w:cs="Century Gothic"/>
          <w:lang w:val="nl-NL"/>
        </w:rPr>
      </w:pPr>
      <w:r>
        <w:rPr>
          <w:rFonts w:ascii="Century Gothic" w:hAnsi="Century Gothic" w:cs="Century Gothic"/>
          <w:lang w:val="nl-NL"/>
        </w:rPr>
        <w:t>In dit rapport worden de resultaten beschreven van de Leerlingtevredenheids</w:t>
      </w:r>
      <w:r w:rsidR="0026148D">
        <w:rPr>
          <w:rFonts w:ascii="Century Gothic" w:hAnsi="Century Gothic" w:cs="Century Gothic"/>
          <w:lang w:val="nl-NL"/>
        </w:rPr>
        <w:t>enquête</w:t>
      </w:r>
      <w:r w:rsidR="00990756">
        <w:rPr>
          <w:rFonts w:ascii="Century Gothic" w:hAnsi="Century Gothic" w:cs="Century Gothic"/>
          <w:lang w:val="nl-NL"/>
        </w:rPr>
        <w:t xml:space="preserve"> [txt global.survey.year] (LTE</w:t>
      </w:r>
      <w:r>
        <w:rPr>
          <w:rFonts w:ascii="Century Gothic" w:hAnsi="Century Gothic" w:cs="Century Gothic"/>
          <w:lang w:val="nl-NL"/>
        </w:rPr>
        <w:t>TTTxml:peiling.j</w:t>
      </w:r>
      <w:r w:rsidR="0026148D">
        <w:rPr>
          <w:rFonts w:ascii="Century Gothic" w:hAnsi="Century Gothic" w:cs="Century Gothic"/>
          <w:lang w:val="nl-NL"/>
        </w:rPr>
        <w:t>aarTTT). De tevredenheidsenquête</w:t>
      </w:r>
      <w:r>
        <w:rPr>
          <w:rFonts w:ascii="Century Gothic" w:hAnsi="Century Gothic" w:cs="Century Gothic"/>
          <w:lang w:val="nl-NL"/>
        </w:rPr>
        <w:t xml:space="preserve"> wordt gehouden bij een groot aantal scholen in Nederland in verschillende steden. Uit deze scholen is een referentiegroep samengesteld waarmee de resultaten van uw school worden vergeleken. </w:t>
      </w:r>
    </w:p>
    <w:p w:rsidR="0095045E" w:rsidRDefault="0095045E" w:rsidP="0095045E">
      <w:pPr>
        <w:pStyle w:val="Tekstzonderopmaak"/>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rsidR="0095045E" w:rsidRDefault="0095045E" w:rsidP="0095045E">
      <w:pPr>
        <w:pStyle w:val="Tekstzonderopmaak"/>
        <w:rPr>
          <w:rFonts w:ascii="Century Gothic" w:hAnsi="Century Gothic" w:cs="Century Gothic"/>
          <w:color w:val="000000"/>
          <w:lang w:val="nl-NL"/>
        </w:rPr>
      </w:pPr>
    </w:p>
    <w:p w:rsidR="0095045E" w:rsidRDefault="0095045E" w:rsidP="0095045E">
      <w:pPr>
        <w:pStyle w:val="Tekstzonderopmaak"/>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rsidR="0095045E" w:rsidRDefault="0095045E" w:rsidP="0095045E">
      <w:pPr>
        <w:pStyle w:val="Tekstzonderopmaak"/>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rsidR="0095045E" w:rsidRDefault="0095045E" w:rsidP="0095045E">
      <w:pPr>
        <w:pStyle w:val="Tekstzonderopmaak"/>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rsidR="0095045E" w:rsidRDefault="0095045E" w:rsidP="0095045E">
      <w:pPr>
        <w:pStyle w:val="Tekstzonderopmaak"/>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rsidR="0095045E" w:rsidRDefault="0095045E" w:rsidP="0095045E">
      <w:pPr>
        <w:pStyle w:val="Tekstzonderopmaak"/>
        <w:rPr>
          <w:rFonts w:ascii="Century Gothic" w:hAnsi="Century Gothic" w:cs="Century Gothic"/>
          <w:lang w:val="nl-NL"/>
        </w:rPr>
      </w:pPr>
    </w:p>
    <w:p w:rsidR="0095045E" w:rsidRDefault="0095045E" w:rsidP="0095045E">
      <w:pPr>
        <w:pStyle w:val="Tekstzonderopmaak"/>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rsidR="0095045E" w:rsidRDefault="0095045E" w:rsidP="0095045E">
      <w:pPr>
        <w:rPr>
          <w:lang w:val="nl-NL"/>
        </w:rPr>
      </w:pPr>
    </w:p>
    <w:p w:rsidR="0095045E" w:rsidRDefault="0095045E" w:rsidP="0095045E">
      <w:pPr>
        <w:pStyle w:val="Tekstzonderopmaak"/>
        <w:rPr>
          <w:rFonts w:ascii="Century Gothic" w:hAnsi="Century Gothic" w:cs="Century Gothic"/>
          <w:lang w:val="nl-NL"/>
        </w:rPr>
      </w:pPr>
      <w:r>
        <w:rPr>
          <w:rFonts w:ascii="Century Gothic" w:hAnsi="Century Gothic" w:cs="Century Gothic"/>
          <w:lang w:val="nl-NL"/>
        </w:rPr>
        <w:t>De tevredenheids</w:t>
      </w:r>
      <w:r w:rsidR="0026148D" w:rsidRPr="0026148D">
        <w:rPr>
          <w:rFonts w:ascii="Century Gothic" w:hAnsi="Century Gothic" w:cs="Century Gothic"/>
          <w:lang w:val="nl-NL"/>
        </w:rPr>
        <w:t>enquête</w:t>
      </w:r>
      <w:r>
        <w:rPr>
          <w:rFonts w:ascii="Century Gothic" w:hAnsi="Century Gothic" w:cs="Century Gothic"/>
          <w:lang w:val="nl-NL"/>
        </w:rPr>
        <w:t xml:space="preserve">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rsidR="0095045E" w:rsidRDefault="0095045E" w:rsidP="0095045E">
      <w:pPr>
        <w:pStyle w:val="Tekstzonderopmaak"/>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95045E" w:rsidRDefault="0095045E" w:rsidP="0095045E">
      <w:pPr>
        <w:pStyle w:val="Tekstzonderopmaak"/>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rsidR="0095045E" w:rsidRDefault="0095045E" w:rsidP="0095045E">
      <w:pPr>
        <w:pStyle w:val="Tekstzonderopmaak"/>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95045E" w:rsidRDefault="0095045E" w:rsidP="0095045E">
      <w:pPr>
        <w:pStyle w:val="Tekstzonderopmaak"/>
        <w:rPr>
          <w:rFonts w:ascii="Century Gothic" w:hAnsi="Century Gothic" w:cs="Century Gothic"/>
          <w:lang w:val="nl-NL"/>
        </w:rPr>
      </w:pPr>
    </w:p>
    <w:p w:rsidR="0095045E" w:rsidRDefault="0095045E" w:rsidP="0095045E">
      <w:pPr>
        <w:pStyle w:val="Tekstzonderopmaak"/>
        <w:rPr>
          <w:rFonts w:ascii="Century Gothic" w:hAnsi="Century Gothic" w:cs="Century Gothic"/>
          <w:lang w:val="nl-NL"/>
        </w:rPr>
      </w:pPr>
      <w:r>
        <w:rPr>
          <w:rFonts w:ascii="Century Gothic" w:hAnsi="Century Gothic" w:cs="Century Gothic"/>
          <w:lang w:val="nl-NL"/>
        </w:rPr>
        <w:t xml:space="preserve">De </w:t>
      </w:r>
      <w:r w:rsidR="0026148D" w:rsidRPr="0026148D">
        <w:rPr>
          <w:rFonts w:ascii="Century Gothic" w:hAnsi="Century Gothic" w:cs="Century Gothic"/>
          <w:lang w:val="nl-NL"/>
        </w:rPr>
        <w:t>enquête</w:t>
      </w:r>
      <w:r w:rsidR="0026148D">
        <w:rPr>
          <w:rFonts w:ascii="Century Gothic" w:hAnsi="Century Gothic" w:cs="Century Gothic"/>
          <w:lang w:val="nl-NL"/>
        </w:rPr>
        <w:t xml:space="preserve"> </w:t>
      </w:r>
      <w:r>
        <w:rPr>
          <w:rFonts w:ascii="Century Gothic" w:hAnsi="Century Gothic" w:cs="Century Gothic"/>
          <w:lang w:val="nl-NL"/>
        </w:rPr>
        <w:t xml:space="preserve">bestaat uit een standaardvragenlijst die door de computer verwerkt wordt tot een schoolrapport met een geschreven samenvatting/conclusie en een tabellenoverzicht van de resultaten. Hierbij wordt de school vergeleken met het landelijk gemiddelde. </w:t>
      </w:r>
    </w:p>
    <w:p w:rsidR="0095045E" w:rsidRDefault="0095045E" w:rsidP="0095045E">
      <w:pPr>
        <w:pStyle w:val="Tekstzonderopmaak"/>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rsidR="0095045E" w:rsidRDefault="0095045E" w:rsidP="0095045E">
      <w:pPr>
        <w:pStyle w:val="Tekstzonderopmaak"/>
        <w:tabs>
          <w:tab w:val="left" w:pos="5868"/>
        </w:tabs>
        <w:rPr>
          <w:rFonts w:ascii="Century Gothic" w:hAnsi="Century Gothic" w:cs="Century Gothic"/>
          <w:lang w:val="nl-NL"/>
        </w:rPr>
      </w:pPr>
    </w:p>
    <w:p w:rsidR="00E22358" w:rsidRPr="001E7037" w:rsidRDefault="0095045E" w:rsidP="0095045E">
      <w:pPr>
        <w:rPr>
          <w:rFonts w:cs="Century Gothic"/>
          <w:lang w:val="nl-NL"/>
        </w:rPr>
      </w:pPr>
      <w:r w:rsidRPr="001E7037">
        <w:rPr>
          <w:rFonts w:cs="Century Gothic"/>
          <w:lang w:val="nl-NL"/>
        </w:rPr>
        <w:t>Veel succes!</w:t>
      </w:r>
    </w:p>
    <w:p w:rsidR="0095045E" w:rsidRPr="00FC3C02" w:rsidRDefault="0095045E" w:rsidP="0095045E">
      <w:pPr>
        <w:rPr>
          <w:rFonts w:cs="Century Gothic"/>
          <w:szCs w:val="20"/>
          <w:lang w:val="nl-NL"/>
        </w:rPr>
      </w:pPr>
    </w:p>
    <w:p w:rsidR="00E22358" w:rsidRPr="00FC3C02" w:rsidRDefault="00E22358">
      <w:pPr>
        <w:pStyle w:val="Tekstzonderopmaak"/>
        <w:tabs>
          <w:tab w:val="left" w:pos="5868"/>
        </w:tabs>
        <w:rPr>
          <w:rFonts w:ascii="Century Gothic" w:hAnsi="Century Gothic" w:cs="Century Gothic"/>
          <w:lang w:val="nl-NL"/>
        </w:rPr>
      </w:pPr>
    </w:p>
    <w:p w:rsidR="00E22358" w:rsidRPr="00FC3C02" w:rsidRDefault="00E22358">
      <w:pPr>
        <w:pStyle w:val="Tekstzonderopmaak"/>
        <w:tabs>
          <w:tab w:val="left" w:pos="5868"/>
        </w:tabs>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rsidR="00E22358" w:rsidRPr="00C00009" w:rsidRDefault="00E22358" w:rsidP="00C00009">
      <w:pPr>
        <w:pStyle w:val="Kop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Tekstzonderopmaak"/>
        <w:tabs>
          <w:tab w:val="left" w:pos="1575"/>
        </w:tabs>
        <w:rPr>
          <w:rFonts w:ascii="Century Gothic" w:hAnsi="Century Gothic" w:cs="Century Gothic"/>
          <w:sz w:val="19"/>
          <w:szCs w:val="19"/>
          <w:lang w:val="nl-NL"/>
        </w:rPr>
      </w:pPr>
    </w:p>
    <w:p w:rsidR="00C7178B" w:rsidRPr="00887E54" w:rsidRDefault="00C7178B" w:rsidP="00C7178B">
      <w:pPr>
        <w:pStyle w:val="Kop3"/>
        <w:rPr>
          <w:rFonts w:cs="Times New Roman"/>
          <w:color w:val="F78E1E"/>
          <w:sz w:val="22"/>
          <w:szCs w:val="22"/>
        </w:rPr>
      </w:pPr>
      <w:r w:rsidRPr="00887E54">
        <w:rPr>
          <w:color w:val="F78E1E"/>
        </w:rPr>
        <w:t>Referentiegroep</w:t>
      </w:r>
    </w:p>
    <w:p w:rsidR="00C7178B" w:rsidRDefault="00C7178B" w:rsidP="00C7178B">
      <w:pPr>
        <w:pStyle w:val="Tekstzonderopmaak"/>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rsidR="00C7178B" w:rsidRDefault="00C7178B" w:rsidP="00C7178B">
      <w:pPr>
        <w:pStyle w:val="Tekstzonderopmaak"/>
        <w:rPr>
          <w:rFonts w:ascii="Century Gothic" w:hAnsi="Century Gothic" w:cs="Century Gothic"/>
          <w:lang w:val="nl-NL"/>
        </w:rPr>
      </w:pPr>
    </w:p>
    <w:p w:rsidR="00C7178B" w:rsidRPr="00887E54" w:rsidRDefault="00C7178B" w:rsidP="00C7178B">
      <w:pPr>
        <w:pStyle w:val="Kop3"/>
        <w:rPr>
          <w:rFonts w:cs="Times New Roman"/>
          <w:color w:val="F78E1E"/>
          <w:sz w:val="22"/>
          <w:szCs w:val="22"/>
        </w:rPr>
      </w:pPr>
      <w:r w:rsidRPr="00887E54">
        <w:rPr>
          <w:color w:val="F78E1E"/>
        </w:rPr>
        <w:t>Rubriekscores</w:t>
      </w:r>
    </w:p>
    <w:p w:rsidR="00C7178B" w:rsidRPr="00FD70F3" w:rsidRDefault="00C7178B" w:rsidP="00C7178B">
      <w:pPr>
        <w:pStyle w:val="Tekstzonderopmaak"/>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rsidR="00C7178B" w:rsidRDefault="00C7178B" w:rsidP="00C7178B">
      <w:pPr>
        <w:pStyle w:val="Tekstzonderopmaak"/>
        <w:rPr>
          <w:rFonts w:ascii="Century Gothic" w:hAnsi="Century Gothic" w:cs="Century Gothic"/>
          <w:lang w:val="nl-NL"/>
        </w:rPr>
      </w:pPr>
    </w:p>
    <w:p w:rsidR="00C7178B" w:rsidRPr="00887E54" w:rsidRDefault="00C7178B" w:rsidP="00C7178B">
      <w:pPr>
        <w:pStyle w:val="Kop3"/>
        <w:rPr>
          <w:color w:val="F78E1E"/>
        </w:rPr>
      </w:pPr>
      <w:r w:rsidRPr="00887E54">
        <w:rPr>
          <w:color w:val="F78E1E"/>
        </w:rPr>
        <w:t>Tevredenheidscijfers en Rapportcijfer</w:t>
      </w:r>
    </w:p>
    <w:p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rsidR="00E22358" w:rsidRDefault="00E22358" w:rsidP="00A41912">
      <w:pPr>
        <w:pStyle w:val="Kop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cs="Century Gothic"/>
          <w:b/>
          <w:bCs/>
          <w:szCs w:val="20"/>
          <w:lang w:val="nl-NL"/>
        </w:rPr>
      </w:pPr>
    </w:p>
    <w:p w:rsidR="00E22358" w:rsidRPr="00C00009" w:rsidRDefault="00E22358">
      <w:pPr>
        <w:pStyle w:val="Kop3"/>
        <w:rPr>
          <w:color w:val="F78E1E"/>
          <w:szCs w:val="20"/>
        </w:rPr>
      </w:pPr>
      <w:r w:rsidRPr="00C00009">
        <w:rPr>
          <w:color w:val="F78E1E"/>
          <w:szCs w:val="20"/>
        </w:rPr>
        <w:t>Achtergrondgegevens</w:t>
      </w:r>
    </w:p>
    <w:p w:rsidR="00CF3C78" w:rsidRPr="00CF3C78" w:rsidRDefault="00CF3C78" w:rsidP="00CF3C78">
      <w:pPr>
        <w:pStyle w:val="Tekstzonderopmaak"/>
        <w:rPr>
          <w:rFonts w:ascii="Century Gothic" w:hAnsi="Century Gothic" w:cs="Century Gothic"/>
          <w:lang w:val="nl-NL"/>
        </w:rPr>
      </w:pPr>
      <w:r w:rsidRPr="00CF3C78">
        <w:rPr>
          <w:rFonts w:ascii="Century Gothic" w:hAnsi="Century Gothic" w:cs="Century Gothic"/>
          <w:lang w:val="nl-NL"/>
        </w:rPr>
        <w:t xml:space="preserve">Eerder dit jaar heeft TTTxml:schoolnaamTTT deelgenomen aan de leerlingtevredenheidsenquête. </w:t>
      </w:r>
    </w:p>
    <w:p w:rsidR="00CF3C78" w:rsidRPr="00CF3C78" w:rsidRDefault="00CF3C78" w:rsidP="00CF3C78">
      <w:pPr>
        <w:pStyle w:val="Tekstzonderopmaak"/>
        <w:rPr>
          <w:rFonts w:ascii="Century Gothic" w:hAnsi="Century Gothic" w:cs="Century Gothic"/>
          <w:lang w:val="nl-NL"/>
        </w:rPr>
      </w:pPr>
      <w:r w:rsidRPr="00CF3C78">
        <w:rPr>
          <w:rFonts w:ascii="Century Gothic" w:hAnsi="Century Gothic" w:cs="Century Gothic"/>
          <w:lang w:val="nl-NL"/>
        </w:rPr>
        <w:t>Van onze school hebben TTTxml:count_peiling_formsTTT leerlingen de vragenlijst ingevuld.</w:t>
      </w:r>
    </w:p>
    <w:p w:rsidR="00E22358" w:rsidRPr="008D1318" w:rsidRDefault="00CF3C78" w:rsidP="00C7178B">
      <w:pPr>
        <w:pStyle w:val="Tekstzonderopmaak"/>
        <w:rPr>
          <w:rFonts w:ascii="Century Gothic" w:hAnsi="Century Gothic" w:cs="Century Gothic"/>
          <w:lang w:val="nl-NL"/>
        </w:rPr>
      </w:pPr>
      <w:r w:rsidRPr="00CF3C78">
        <w:rPr>
          <w:rFonts w:ascii="Century Gothic" w:hAnsi="Century Gothic" w:cs="Century Gothic"/>
          <w:lang w:val="nl-NL"/>
        </w:rPr>
        <w:t>De responsgroep bestond uit TTTxml:l</w:t>
      </w:r>
      <w:r w:rsidR="00151D9D">
        <w:rPr>
          <w:rFonts w:ascii="Century Gothic" w:hAnsi="Century Gothic" w:cs="Century Gothic"/>
          <w:lang w:val="nl-NL"/>
        </w:rPr>
        <w:t>tpb.count.peiling.forms.boysTTT</w:t>
      </w:r>
      <w:r w:rsidRPr="00CF3C78">
        <w:rPr>
          <w:rFonts w:ascii="Century Gothic" w:hAnsi="Century Gothic" w:cs="Century Gothic"/>
          <w:lang w:val="nl-NL"/>
        </w:rPr>
        <w:t xml:space="preserve"> jongens en TTTxml:lt</w:t>
      </w:r>
      <w:r w:rsidR="00151D9D">
        <w:rPr>
          <w:rFonts w:ascii="Century Gothic" w:hAnsi="Century Gothic" w:cs="Century Gothic"/>
          <w:lang w:val="nl-NL"/>
        </w:rPr>
        <w:t>pb.count.peiling.forms.girlsTTT</w:t>
      </w:r>
      <w:r w:rsidRPr="00CF3C78">
        <w:rPr>
          <w:rFonts w:ascii="Century Gothic" w:hAnsi="Century Gothic" w:cs="Century Gothic"/>
          <w:lang w:val="nl-NL"/>
        </w:rPr>
        <w:t xml:space="preserve"> meisjes. TTTxml:ltpb.count.peiling.forms.unknowngender</w:t>
      </w:r>
      <w:r>
        <w:rPr>
          <w:rFonts w:ascii="Century Gothic" w:hAnsi="Century Gothic" w:cs="Century Gothic"/>
          <w:lang w:val="nl-NL"/>
        </w:rPr>
        <w:t>TTT% heeft dit niet aangegeven.</w:t>
      </w:r>
    </w:p>
    <w:p w:rsidR="00E22358" w:rsidRDefault="00E22358">
      <w:pPr>
        <w:pStyle w:val="Kop2"/>
        <w:rPr>
          <w:sz w:val="22"/>
          <w:szCs w:val="22"/>
        </w:rPr>
      </w:pPr>
    </w:p>
    <w:p w:rsidR="00E22358" w:rsidRPr="00C00009" w:rsidRDefault="00E22358">
      <w:pPr>
        <w:pStyle w:val="Kop2"/>
        <w:rPr>
          <w:color w:val="F78E1E"/>
          <w:sz w:val="22"/>
          <w:szCs w:val="22"/>
        </w:rPr>
      </w:pPr>
      <w:r w:rsidRPr="00C00009">
        <w:rPr>
          <w:color w:val="F78E1E"/>
          <w:sz w:val="22"/>
          <w:szCs w:val="22"/>
        </w:rPr>
        <w:t>Waardering en betrokkenheid</w:t>
      </w:r>
    </w:p>
    <w:p w:rsidR="00E22358" w:rsidRDefault="00E22358">
      <w:pPr>
        <w:pStyle w:val="Tekstzonderopmaak"/>
        <w:rPr>
          <w:rFonts w:ascii="Century Gothic" w:hAnsi="Century Gothic" w:cs="Century Gothic"/>
          <w:sz w:val="22"/>
          <w:szCs w:val="22"/>
          <w:lang w:val="nl-NL"/>
        </w:rPr>
      </w:pPr>
    </w:p>
    <w:p w:rsidR="00E22358" w:rsidRPr="00C00009" w:rsidRDefault="00E22358">
      <w:pPr>
        <w:pStyle w:val="Kop3"/>
        <w:rPr>
          <w:color w:val="F78E1E"/>
          <w:szCs w:val="20"/>
        </w:rPr>
      </w:pPr>
      <w:r w:rsidRPr="00C00009">
        <w:rPr>
          <w:color w:val="F78E1E"/>
          <w:szCs w:val="20"/>
        </w:rPr>
        <w:t>Algemene tevredenheid</w:t>
      </w:r>
    </w:p>
    <w:p w:rsidR="00E22358" w:rsidRDefault="006F18C9">
      <w:pPr>
        <w:pStyle w:val="Tekstzonderopmaak"/>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rsidR="00E22358" w:rsidRDefault="00E22358">
      <w:pPr>
        <w:pStyle w:val="Tekstzonderopmaak"/>
        <w:rPr>
          <w:rFonts w:ascii="Century Gothic" w:hAnsi="Century Gothic" w:cs="Century Gothic"/>
          <w:sz w:val="19"/>
          <w:szCs w:val="19"/>
          <w:lang w:val="nl-NL"/>
        </w:rPr>
      </w:pPr>
    </w:p>
    <w:p w:rsidR="00E22358" w:rsidRDefault="00E22358">
      <w:pPr>
        <w:pStyle w:val="Tekstzonderopmaak"/>
        <w:rPr>
          <w:rFonts w:ascii="Century Gothic" w:hAnsi="Century Gothic" w:cs="Century Gothic"/>
          <w:sz w:val="19"/>
          <w:szCs w:val="19"/>
          <w:lang w:val="nl-NL"/>
        </w:rPr>
      </w:pPr>
    </w:p>
    <w:p w:rsidR="00E22358" w:rsidRDefault="00E22358">
      <w:pPr>
        <w:pStyle w:val="Kop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lang w:val="nl-NL"/>
        </w:rPr>
      </w:pPr>
      <w:r w:rsidRPr="000E6B42">
        <w:rPr>
          <w:lang w:val="nl-NL"/>
        </w:rPr>
        <w:t>Figuur 1</w:t>
      </w:r>
      <w:r w:rsidR="007D3AD1">
        <w:rPr>
          <w:lang w:val="nl-NL"/>
        </w:rPr>
        <w:t>: Rapportcijfer voor de school</w:t>
      </w:r>
    </w:p>
    <w:p w:rsidR="00076591" w:rsidRPr="00FC3C02" w:rsidRDefault="00076591">
      <w:pPr>
        <w:rPr>
          <w:rFonts w:cs="Century Gothic"/>
          <w:sz w:val="19"/>
          <w:szCs w:val="19"/>
          <w:lang w:val="nl-NL"/>
        </w:rPr>
      </w:pPr>
    </w:p>
    <w:p w:rsidR="00076591" w:rsidRPr="00334D29" w:rsidRDefault="008E105E">
      <w:pPr>
        <w:rPr>
          <w:rFonts w:cs="Century Gothic"/>
          <w:sz w:val="19"/>
          <w:szCs w:val="19"/>
          <w:lang w:val="en-GB"/>
        </w:rPr>
      </w:pPr>
      <w:r w:rsidRPr="008E105E">
        <w:rPr>
          <w:rFonts w:cs="Century Gothic"/>
          <w:sz w:val="19"/>
          <w:szCs w:val="19"/>
          <w:lang w:val="en-GB"/>
        </w:rPr>
        <w:t>TTTclass:reportmarkTTT</w:t>
      </w:r>
    </w:p>
    <w:p w:rsidR="00E22358" w:rsidRPr="00045FE1" w:rsidRDefault="00045FE1" w:rsidP="00045FE1">
      <w:r>
        <w:t>TTTclass:satisfactionSummaryTTT</w:t>
      </w:r>
    </w:p>
    <w:p w:rsidR="00E22358" w:rsidRPr="001E7037" w:rsidRDefault="00E22358" w:rsidP="00045FE1">
      <w:pPr>
        <w:ind w:right="-27"/>
        <w:rPr>
          <w:rFonts w:cs="Century Gothic"/>
          <w:szCs w:val="20"/>
        </w:rPr>
      </w:pPr>
    </w:p>
    <w:p w:rsidR="001F269F" w:rsidRPr="001E7037" w:rsidRDefault="00E22358" w:rsidP="00C7178B">
      <w:pPr>
        <w:pStyle w:val="Kop2"/>
        <w:rPr>
          <w:b w:val="0"/>
          <w:bCs w:val="0"/>
          <w:noProof/>
          <w:sz w:val="20"/>
          <w:szCs w:val="20"/>
          <w:lang w:val="en-US"/>
        </w:rPr>
      </w:pPr>
      <w:r w:rsidRPr="001E7037">
        <w:rPr>
          <w:sz w:val="22"/>
          <w:szCs w:val="22"/>
          <w:lang w:val="en-US"/>
        </w:rPr>
        <w:br w:type="page"/>
      </w:r>
    </w:p>
    <w:p w:rsidR="00E22358" w:rsidRPr="00C7178B" w:rsidRDefault="00E22358" w:rsidP="00D91456">
      <w:pPr>
        <w:pStyle w:val="ListParagraphPHPDOCX"/>
        <w:rPr>
          <w:b/>
          <w:color w:val="F78E1E"/>
        </w:rPr>
      </w:pPr>
      <w:r w:rsidRPr="00C7178B">
        <w:rPr>
          <w:b/>
          <w:color w:val="F78E1E"/>
        </w:rPr>
        <w:lastRenderedPageBreak/>
        <w:t>Tevredenheid</w:t>
      </w:r>
    </w:p>
    <w:p w:rsidR="00E22358" w:rsidRPr="001E7037" w:rsidRDefault="00E22358">
      <w:pPr>
        <w:pStyle w:val="Tekstzonderopmaak"/>
        <w:rPr>
          <w:rFonts w:ascii="Century Gothic" w:hAnsi="Century Gothic" w:cs="Century Gothic"/>
          <w:sz w:val="19"/>
          <w:szCs w:val="19"/>
        </w:rPr>
      </w:pPr>
    </w:p>
    <w:p w:rsidR="00D25185" w:rsidRPr="001E7037" w:rsidRDefault="00D25185">
      <w:pPr>
        <w:pStyle w:val="Tekstzonderopmaak"/>
        <w:rPr>
          <w:rFonts w:ascii="Century Gothic" w:hAnsi="Century Gothic" w:cs="Century Gothic"/>
          <w:sz w:val="19"/>
          <w:szCs w:val="19"/>
        </w:rPr>
      </w:pPr>
      <w:r w:rsidRPr="001E7037">
        <w:rPr>
          <w:rFonts w:ascii="Century Gothic" w:hAnsi="Century Gothic" w:cs="Century Gothic"/>
          <w:sz w:val="19"/>
          <w:szCs w:val="19"/>
        </w:rPr>
        <w:t>TTTclass:summaryTTT</w:t>
      </w:r>
    </w:p>
    <w:p w:rsidR="00D25185" w:rsidRPr="001E7037" w:rsidRDefault="00D25185">
      <w:pPr>
        <w:pStyle w:val="Tekstzonderopmaak"/>
        <w:rPr>
          <w:rFonts w:ascii="Century Gothic" w:hAnsi="Century Gothic" w:cs="Century Gothic"/>
          <w:sz w:val="19"/>
          <w:szCs w:val="19"/>
        </w:rPr>
      </w:pPr>
    </w:p>
    <w:p w:rsidR="00E22358" w:rsidRPr="00CF09AD" w:rsidRDefault="00E22358">
      <w:pPr>
        <w:pStyle w:val="Standard"/>
        <w:widowControl/>
        <w:autoSpaceDE/>
        <w:autoSpaceDN/>
        <w:adjustRightInd/>
        <w:rPr>
          <w:rFonts w:cs="Century Gothic"/>
          <w:b/>
          <w:bCs/>
          <w:noProof/>
          <w:color w:val="F78E1E"/>
          <w:sz w:val="22"/>
          <w:szCs w:val="22"/>
          <w:lang w:val="nl-NL"/>
        </w:rPr>
      </w:pPr>
      <w:r w:rsidRPr="00726058">
        <w:rPr>
          <w:sz w:val="22"/>
          <w:szCs w:val="22"/>
          <w:lang w:val="nl-NL"/>
        </w:rPr>
        <w:br w:type="page"/>
      </w:r>
      <w:r w:rsidRPr="00CF09AD">
        <w:rPr>
          <w:rFonts w:cs="Century Gothic"/>
          <w:b/>
          <w:bCs/>
          <w:noProof/>
          <w:color w:val="F78E1E"/>
          <w:sz w:val="22"/>
          <w:szCs w:val="22"/>
          <w:lang w:val="nl-NL"/>
        </w:rPr>
        <w:lastRenderedPageBreak/>
        <w:t>Tevredenheidcijfers</w:t>
      </w:r>
    </w:p>
    <w:p w:rsidR="00E22358" w:rsidRDefault="00E22358">
      <w:pPr>
        <w:pStyle w:val="Standard"/>
        <w:widowControl/>
        <w:autoSpaceDE/>
        <w:autoSpaceDN/>
        <w:adjustRightInd/>
        <w:rPr>
          <w:rFonts w:cs="Century Gothic"/>
          <w:noProof/>
          <w:sz w:val="22"/>
          <w:szCs w:val="22"/>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990756">
        <w:rPr>
          <w:rFonts w:cs="Century Gothic"/>
          <w:noProof/>
          <w:szCs w:val="20"/>
          <w:lang w:val="nl-NL"/>
        </w:rPr>
        <w:t>st van de LTE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rsidR="00E22358" w:rsidRDefault="00E22358">
      <w:pPr>
        <w:pStyle w:val="Standard"/>
        <w:widowControl/>
        <w:autoSpaceDE/>
        <w:autoSpaceDN/>
        <w:adjustRightInd/>
        <w:rPr>
          <w:rFonts w:cs="Century Gothic"/>
          <w:noProof/>
          <w:sz w:val="22"/>
          <w:szCs w:val="22"/>
          <w:lang w:val="nl-NL"/>
        </w:rPr>
      </w:pPr>
    </w:p>
    <w:p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rsidR="00E22358" w:rsidRPr="00FC3C02" w:rsidRDefault="00E22358">
      <w:pPr>
        <w:pStyle w:val="Standard"/>
        <w:widowControl/>
        <w:autoSpaceDE/>
        <w:autoSpaceDN/>
        <w:adjustRightInd/>
        <w:rPr>
          <w:rFonts w:cs="Century Gothic"/>
          <w:noProof/>
          <w:sz w:val="18"/>
          <w:szCs w:val="18"/>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CF09AD" w:rsidRDefault="00E22358">
      <w:pPr>
        <w:pStyle w:val="Kop3"/>
        <w:rPr>
          <w:color w:val="F78E1E"/>
          <w:sz w:val="22"/>
          <w:szCs w:val="22"/>
        </w:rPr>
      </w:pPr>
      <w:r w:rsidRPr="004E1609">
        <w:rPr>
          <w:noProof/>
        </w:rPr>
        <w:br w:type="page"/>
      </w:r>
      <w:r w:rsidRPr="00CF09AD">
        <w:rPr>
          <w:color w:val="F78E1E"/>
          <w:sz w:val="22"/>
          <w:szCs w:val="22"/>
        </w:rPr>
        <w:lastRenderedPageBreak/>
        <w:t xml:space="preserve">Vergelijking met vorige </w:t>
      </w:r>
      <w:r w:rsidR="0026148D" w:rsidRPr="0026148D">
        <w:rPr>
          <w:color w:val="F78E1E"/>
          <w:sz w:val="22"/>
          <w:szCs w:val="22"/>
        </w:rPr>
        <w:t>enquête</w:t>
      </w:r>
    </w:p>
    <w:p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990756">
        <w:rPr>
          <w:rFonts w:cs="Century Gothic"/>
          <w:noProof/>
          <w:szCs w:val="20"/>
          <w:lang w:val="nl-NL"/>
        </w:rPr>
        <w:t>TE</w:t>
      </w:r>
      <w:r w:rsidR="00E22358">
        <w:rPr>
          <w:rFonts w:cs="Century Gothic"/>
          <w:noProof/>
          <w:szCs w:val="20"/>
          <w:lang w:val="nl-NL"/>
        </w:rPr>
        <w:t xml:space="preserve"> heeft afgenomen wordt hieronder  een grafische vergelijking gemaakt met de tevredenheidsscores van de vorige </w:t>
      </w:r>
      <w:r w:rsidR="0026148D" w:rsidRPr="0026148D">
        <w:rPr>
          <w:rFonts w:cs="Century Gothic"/>
          <w:noProof/>
          <w:szCs w:val="20"/>
          <w:lang w:val="nl-NL"/>
        </w:rPr>
        <w:t>enquête</w:t>
      </w:r>
      <w:r w:rsidR="0026148D">
        <w:rPr>
          <w:rFonts w:cs="Century Gothic"/>
          <w:noProof/>
          <w:szCs w:val="20"/>
          <w:lang w:val="nl-NL"/>
        </w:rPr>
        <w:t xml:space="preserve"> </w:t>
      </w:r>
      <w:r w:rsidR="00E22358">
        <w:rPr>
          <w:rFonts w:cs="Century Gothic"/>
          <w:noProof/>
          <w:szCs w:val="20"/>
          <w:lang w:val="nl-NL"/>
        </w:rPr>
        <w:t xml:space="preserve">en de huidige </w:t>
      </w:r>
      <w:r w:rsidR="0026148D" w:rsidRPr="0026148D">
        <w:rPr>
          <w:rFonts w:cs="Century Gothic"/>
          <w:noProof/>
          <w:szCs w:val="20"/>
          <w:lang w:val="nl-NL"/>
        </w:rPr>
        <w:t>enquête</w:t>
      </w:r>
      <w:r w:rsidR="00E22358">
        <w:rPr>
          <w:rFonts w:cs="Century Gothic"/>
          <w:noProof/>
          <w:szCs w:val="20"/>
          <w:lang w:val="nl-NL"/>
        </w:rPr>
        <w:t>.</w:t>
      </w:r>
    </w:p>
    <w:p w:rsidR="00E22358" w:rsidRDefault="00E22358">
      <w:pPr>
        <w:pStyle w:val="Standard"/>
        <w:widowControl/>
        <w:autoSpaceDE/>
        <w:autoSpaceDN/>
        <w:adjustRightInd/>
        <w:rPr>
          <w:rFonts w:cs="Century Gothic"/>
          <w:noProof/>
          <w:szCs w:val="20"/>
          <w:lang w:val="nl-NL"/>
        </w:rPr>
      </w:pPr>
    </w:p>
    <w:p w:rsidR="00E22358" w:rsidRDefault="00E22358">
      <w:pPr>
        <w:pStyle w:val="Tekstzonderopmaak"/>
        <w:rPr>
          <w:rFonts w:ascii="Century Gothic" w:hAnsi="Century Gothic" w:cs="Century Gothic"/>
          <w:noProof/>
          <w:lang w:val="nl-NL"/>
        </w:rPr>
      </w:pPr>
      <w:r>
        <w:rPr>
          <w:rFonts w:ascii="Century Gothic" w:hAnsi="Century Gothic" w:cs="Century Gothic"/>
          <w:noProof/>
          <w:lang w:val="nl-NL"/>
        </w:rPr>
        <w:t xml:space="preserve">Met de </w:t>
      </w:r>
      <w:r w:rsidR="00726058">
        <w:rPr>
          <w:rFonts w:ascii="Century Gothic" w:hAnsi="Century Gothic" w:cs="Century Gothic"/>
          <w:noProof/>
          <w:lang w:val="nl-NL"/>
        </w:rPr>
        <w:t>blauwe</w:t>
      </w:r>
      <w:r w:rsidR="00655B98">
        <w:rPr>
          <w:rFonts w:ascii="Century Gothic" w:hAnsi="Century Gothic" w:cs="Century Gothic"/>
          <w:noProof/>
          <w:lang w:val="nl-NL"/>
        </w:rPr>
        <w:t xml:space="preserve"> punten</w:t>
      </w:r>
      <w:r>
        <w:rPr>
          <w:rFonts w:ascii="Century Gothic" w:hAnsi="Century Gothic" w:cs="Century Gothic"/>
          <w:noProof/>
          <w:lang w:val="nl-NL"/>
        </w:rPr>
        <w:t xml:space="preserve"> worden de resultaten van de vorige </w:t>
      </w:r>
      <w:r w:rsidR="0026148D" w:rsidRPr="0026148D">
        <w:rPr>
          <w:rFonts w:ascii="Century Gothic" w:hAnsi="Century Gothic" w:cs="Century Gothic"/>
          <w:noProof/>
          <w:lang w:val="nl-NL"/>
        </w:rPr>
        <w:t>enquête</w:t>
      </w:r>
      <w:r w:rsidR="0026148D">
        <w:rPr>
          <w:rFonts w:ascii="Century Gothic" w:hAnsi="Century Gothic" w:cs="Century Gothic"/>
          <w:noProof/>
          <w:lang w:val="nl-NL"/>
        </w:rPr>
        <w:t xml:space="preserve"> </w:t>
      </w:r>
      <w:r>
        <w:rPr>
          <w:rFonts w:ascii="Century Gothic" w:hAnsi="Century Gothic" w:cs="Century Gothic"/>
          <w:noProof/>
          <w:lang w:val="nl-NL"/>
        </w:rPr>
        <w:t xml:space="preserve">weergegeven. De </w:t>
      </w:r>
      <w:r w:rsidR="00726058">
        <w:rPr>
          <w:rFonts w:ascii="Century Gothic" w:hAnsi="Century Gothic" w:cs="Century Gothic"/>
          <w:noProof/>
          <w:lang w:val="nl-NL"/>
        </w:rPr>
        <w:t xml:space="preserve">gele </w:t>
      </w:r>
      <w:r>
        <w:rPr>
          <w:rFonts w:ascii="Century Gothic" w:hAnsi="Century Gothic" w:cs="Century Gothic"/>
          <w:noProof/>
          <w:lang w:val="nl-NL"/>
        </w:rPr>
        <w:t xml:space="preserve">punten geven de resultaten weer van de huidige </w:t>
      </w:r>
      <w:r w:rsidR="0026148D" w:rsidRPr="0026148D">
        <w:rPr>
          <w:rFonts w:ascii="Century Gothic" w:hAnsi="Century Gothic" w:cs="Century Gothic"/>
          <w:noProof/>
          <w:lang w:val="nl-NL"/>
        </w:rPr>
        <w:t>enquête</w:t>
      </w:r>
      <w:r>
        <w:rPr>
          <w:rFonts w:ascii="Century Gothic" w:hAnsi="Century Gothic" w:cs="Century Gothic"/>
          <w:noProof/>
          <w:lang w:val="nl-NL"/>
        </w:rPr>
        <w:t>.</w:t>
      </w:r>
    </w:p>
    <w:p w:rsidR="00FA63B5" w:rsidRDefault="00FA63B5">
      <w:pPr>
        <w:pStyle w:val="Tekstzonderopmaak"/>
        <w:rPr>
          <w:rFonts w:ascii="Century Gothic" w:hAnsi="Century Gothic" w:cs="Century Gothic"/>
          <w:noProof/>
          <w:lang w:val="nl-NL"/>
        </w:rPr>
      </w:pPr>
    </w:p>
    <w:p w:rsidR="00FA63B5" w:rsidRPr="00FC3C02" w:rsidRDefault="00FA63B5" w:rsidP="00FA63B5">
      <w:pPr>
        <w:rPr>
          <w:lang w:val="nl-NL"/>
        </w:rPr>
      </w:pPr>
      <w:r w:rsidRPr="00FC3C02">
        <w:rPr>
          <w:lang w:val="nl-NL"/>
        </w:rPr>
        <w:t>TTTclass:previousTTT</w:t>
      </w:r>
    </w:p>
    <w:p w:rsidR="00E22358" w:rsidRPr="00FC3C02" w:rsidRDefault="00E22358">
      <w:pPr>
        <w:pStyle w:val="Standard"/>
        <w:widowControl/>
        <w:autoSpaceDE/>
        <w:autoSpaceDN/>
        <w:adjustRightInd/>
        <w:rPr>
          <w:rFonts w:cs="Century Gothic"/>
          <w:b/>
          <w:bCs/>
          <w:noProof/>
          <w:sz w:val="22"/>
          <w:szCs w:val="22"/>
          <w:lang w:val="nl-NL"/>
        </w:rPr>
      </w:pPr>
    </w:p>
    <w:p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w:t>
      </w:r>
      <w:r w:rsidR="0026148D" w:rsidRPr="0026148D">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rsidR="00E22358" w:rsidRDefault="00E22358">
      <w:pPr>
        <w:pStyle w:val="Standard"/>
        <w:widowControl/>
        <w:autoSpaceDE/>
        <w:autoSpaceDN/>
        <w:adjustRightInd/>
        <w:rPr>
          <w:rFonts w:cs="Century Gothic"/>
          <w:b/>
          <w:bCs/>
          <w:noProof/>
          <w:sz w:val="22"/>
          <w:szCs w:val="22"/>
          <w:lang w:val="nl-NL"/>
        </w:rPr>
      </w:pPr>
    </w:p>
    <w:p w:rsidR="00E22358" w:rsidRDefault="00E22358">
      <w:pPr>
        <w:pStyle w:val="Tekstzonderopmaak"/>
        <w:rPr>
          <w:rFonts w:ascii="Century Gothic" w:hAnsi="Century Gothic" w:cs="Century Gothic"/>
          <w:color w:val="000000"/>
          <w:sz w:val="19"/>
          <w:szCs w:val="19"/>
          <w:lang w:val="nl-NL"/>
        </w:rPr>
      </w:pPr>
    </w:p>
    <w:p w:rsidR="00E22358" w:rsidRDefault="00E22358" w:rsidP="00C00009">
      <w:pPr>
        <w:pStyle w:val="Kop1"/>
      </w:pPr>
      <w:bookmarkStart w:id="13" w:name="_Toc72373574"/>
      <w:bookmarkStart w:id="14" w:name="_Toc93893187"/>
      <w:r>
        <w:br w:type="page"/>
      </w:r>
      <w:r>
        <w:lastRenderedPageBreak/>
        <w:t>Conclusie</w:t>
      </w:r>
      <w:bookmarkEnd w:id="13"/>
      <w:bookmarkEnd w:id="14"/>
    </w:p>
    <w:p w:rsidR="00E22358" w:rsidRDefault="00E22358">
      <w:pPr>
        <w:rPr>
          <w:rFonts w:cs="Century Gothic"/>
          <w:szCs w:val="20"/>
          <w:lang w:val="nl-NL"/>
        </w:rPr>
      </w:pPr>
    </w:p>
    <w:p w:rsidR="00E22358" w:rsidRDefault="00E22358">
      <w:pPr>
        <w:rPr>
          <w:rFonts w:cs="Century Gothic"/>
          <w:szCs w:val="20"/>
          <w:lang w:val="nl-NL"/>
        </w:rPr>
      </w:pPr>
    </w:p>
    <w:p w:rsidR="00E22358" w:rsidRPr="00CF09AD" w:rsidRDefault="00E22358">
      <w:pPr>
        <w:pStyle w:val="Kop2"/>
        <w:rPr>
          <w:color w:val="F78E1E"/>
          <w:sz w:val="22"/>
          <w:szCs w:val="22"/>
        </w:rPr>
      </w:pPr>
      <w:r w:rsidRPr="00CF09AD">
        <w:rPr>
          <w:color w:val="F78E1E"/>
          <w:sz w:val="22"/>
          <w:szCs w:val="22"/>
        </w:rPr>
        <w:t>Top 10 tevredenheid en ontevredenheid</w:t>
      </w:r>
    </w:p>
    <w:p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rsidR="00E22358" w:rsidRDefault="00E22358">
      <w:pPr>
        <w:pStyle w:val="Tekstzonderopmaak"/>
        <w:widowControl/>
        <w:rPr>
          <w:rFonts w:ascii="Century Gothic" w:hAnsi="Century Gothic" w:cs="Century Gothic"/>
          <w:lang w:val="nl-NL"/>
        </w:rPr>
      </w:pPr>
      <w:r>
        <w:rPr>
          <w:rFonts w:ascii="Century Gothic" w:hAnsi="Century Gothic" w:cs="Century Gothic"/>
          <w:lang w:val="nl-NL"/>
        </w:rPr>
        <w:t>In de tabellen wordt alleen de ‘ top10’  weergegeven.</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rsidR="00E22358" w:rsidRDefault="00E22358">
      <w:pPr>
        <w:rPr>
          <w:rFonts w:cs="Century Gothic"/>
          <w:szCs w:val="20"/>
          <w:lang w:val="nl-NL"/>
        </w:rPr>
      </w:pPr>
    </w:p>
    <w:p w:rsidR="00E22358" w:rsidRDefault="00E22358">
      <w:pPr>
        <w:rPr>
          <w:rFonts w:cs="Century Gothic"/>
          <w:szCs w:val="20"/>
          <w:lang w:val="nl-NL"/>
        </w:rPr>
      </w:pPr>
    </w:p>
    <w:p w:rsidR="00E22358" w:rsidRPr="00FC3C02" w:rsidRDefault="00E22358">
      <w:pPr>
        <w:pStyle w:val="Kop3"/>
        <w:rPr>
          <w:noProof/>
          <w:szCs w:val="20"/>
          <w:lang w:val="en-US"/>
        </w:rPr>
      </w:pPr>
      <w:r w:rsidRPr="00FC3C02">
        <w:rPr>
          <w:b w:val="0"/>
          <w:bCs w:val="0"/>
          <w:noProof/>
          <w:szCs w:val="20"/>
          <w:lang w:val="en-US"/>
        </w:rPr>
        <w:t>Figuur 5a:</w:t>
      </w:r>
      <w:r w:rsidRPr="00FC3C02">
        <w:rPr>
          <w:noProof/>
          <w:szCs w:val="20"/>
          <w:lang w:val="en-US"/>
        </w:rPr>
        <w:t xml:space="preserve"> ‘Top 10’ Tevredenheid</w:t>
      </w:r>
    </w:p>
    <w:p w:rsidR="007C3727" w:rsidRPr="007C3727" w:rsidRDefault="007C3727" w:rsidP="007C3727"/>
    <w:p w:rsidR="007D59DE" w:rsidRPr="007D59DE" w:rsidRDefault="007D59DE" w:rsidP="007D59DE">
      <w:r w:rsidRPr="007D59DE">
        <w:t>TTTclass:satisfactionTop:goodTTT</w:t>
      </w:r>
    </w:p>
    <w:p w:rsidR="007D59DE" w:rsidRPr="00FC3C02" w:rsidRDefault="007D59DE">
      <w:pPr>
        <w:pStyle w:val="Kop3"/>
        <w:rPr>
          <w:b w:val="0"/>
          <w:bCs w:val="0"/>
          <w:noProof/>
          <w:szCs w:val="20"/>
          <w:lang w:val="en-US"/>
        </w:rPr>
      </w:pPr>
    </w:p>
    <w:p w:rsidR="00E22358" w:rsidRDefault="00E22358">
      <w:pPr>
        <w:pStyle w:val="Kop3"/>
        <w:rPr>
          <w:noProof/>
          <w:szCs w:val="20"/>
        </w:rPr>
      </w:pPr>
      <w:r>
        <w:rPr>
          <w:b w:val="0"/>
          <w:bCs w:val="0"/>
          <w:noProof/>
          <w:szCs w:val="20"/>
        </w:rPr>
        <w:t>Figuur 5b:</w:t>
      </w:r>
      <w:r>
        <w:rPr>
          <w:noProof/>
          <w:szCs w:val="20"/>
        </w:rPr>
        <w:t xml:space="preserve"> ‘Top 10’ Ontevredenheid</w:t>
      </w:r>
    </w:p>
    <w:p w:rsidR="007C3727" w:rsidRPr="00FC3C02" w:rsidRDefault="007C3727" w:rsidP="007C3727">
      <w:pPr>
        <w:rPr>
          <w:lang w:val="nl-NL"/>
        </w:rPr>
      </w:pPr>
    </w:p>
    <w:p w:rsidR="007D59DE" w:rsidRPr="00FC3C02" w:rsidRDefault="007D59DE" w:rsidP="007D59DE">
      <w:pPr>
        <w:rPr>
          <w:lang w:val="nl-NL"/>
        </w:rPr>
      </w:pPr>
      <w:r w:rsidRPr="00FC3C02">
        <w:rPr>
          <w:lang w:val="nl-NL"/>
        </w:rPr>
        <w:t>TTTclass:satisfactionTop:badTTT</w:t>
      </w:r>
    </w:p>
    <w:p w:rsidR="00E22358" w:rsidRPr="001E7037" w:rsidRDefault="00C7178B" w:rsidP="00C7178B">
      <w:pPr>
        <w:pStyle w:val="Kop3"/>
        <w:sectPr w:rsidR="00E22358" w:rsidRPr="001E7037">
          <w:headerReference w:type="default" r:id="rId14"/>
          <w:pgSz w:w="11909" w:h="16834" w:code="9"/>
          <w:pgMar w:top="1418" w:right="851" w:bottom="1418" w:left="851" w:header="284" w:footer="624" w:gutter="567"/>
          <w:cols w:space="708"/>
          <w:docGrid w:linePitch="360"/>
        </w:sectPr>
      </w:pPr>
      <w:r w:rsidRPr="001E7037">
        <w:t xml:space="preserve"> </w:t>
      </w:r>
    </w:p>
    <w:p w:rsidR="00E22358" w:rsidRDefault="00E22358" w:rsidP="00C00009">
      <w:pPr>
        <w:pStyle w:val="Kop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rsidR="00E22358" w:rsidRDefault="00E22358">
      <w:pPr>
        <w:pStyle w:val="Tekstzonderopmaak"/>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Tekstzonderopmaak"/>
        <w:rPr>
          <w:rFonts w:ascii="Century Gothic" w:hAnsi="Century Gothic" w:cs="Century Gothic"/>
          <w:sz w:val="19"/>
          <w:szCs w:val="19"/>
          <w:lang w:val="nl-NL"/>
        </w:rPr>
      </w:pPr>
    </w:p>
    <w:p w:rsidR="00E22358" w:rsidRPr="00FC3C02" w:rsidRDefault="003273F0" w:rsidP="003273F0">
      <w:pPr>
        <w:pStyle w:val="Kop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rsidR="003273F0" w:rsidRPr="00FC3C02" w:rsidRDefault="007136B0" w:rsidP="003273F0">
      <w:pPr>
        <w:rPr>
          <w:b/>
          <w:lang w:val="nl-NL"/>
        </w:rPr>
      </w:pPr>
      <w:r w:rsidRPr="00FC3C02">
        <w:rPr>
          <w:b/>
          <w:lang w:val="nl-NL"/>
        </w:rPr>
        <w:t>TTTclass:percentageExampleTTT</w:t>
      </w:r>
    </w:p>
    <w:p w:rsidR="00E22358" w:rsidRDefault="00E22358">
      <w:pPr>
        <w:pStyle w:val="Tekstzonderopmaak"/>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Tekstzonderopmaak"/>
        <w:rPr>
          <w:rFonts w:ascii="Century Gothic" w:hAnsi="Century Gothic" w:cs="Century Gothic"/>
          <w:sz w:val="19"/>
          <w:szCs w:val="19"/>
          <w:lang w:val="nl-NL"/>
        </w:rPr>
      </w:pPr>
    </w:p>
    <w:p w:rsidR="00E22358" w:rsidRPr="00FC3C02" w:rsidRDefault="00E22358">
      <w:pPr>
        <w:pStyle w:val="Tekstzonderopmaak"/>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rsidR="003273F0" w:rsidRPr="00FC3C02" w:rsidRDefault="00A70327" w:rsidP="003273F0">
      <w:pPr>
        <w:rPr>
          <w:b/>
          <w:lang w:val="nl-NL"/>
        </w:rPr>
      </w:pPr>
      <w:r w:rsidRPr="00A70327">
        <w:rPr>
          <w:b/>
          <w:lang w:val="nl-NL"/>
        </w:rPr>
        <w:t>TTTclass:scoreExampleTTT</w:t>
      </w:r>
    </w:p>
    <w:p w:rsidR="00E22358" w:rsidRDefault="00E22358">
      <w:pPr>
        <w:pStyle w:val="Tekstzonderopmaak"/>
        <w:rPr>
          <w:rFonts w:ascii="Century Gothic" w:hAnsi="Century Gothic" w:cs="Century Gothic"/>
          <w:b/>
          <w:bCs/>
          <w:lang w:val="nl-NL"/>
        </w:rPr>
      </w:pPr>
      <w:r>
        <w:rPr>
          <w:rFonts w:ascii="Century Gothic" w:hAnsi="Century Gothic" w:cs="Century Gothic"/>
          <w:b/>
          <w:bCs/>
          <w:lang w:val="nl-NL"/>
        </w:rPr>
        <w:t>Vergelijking van gemiddelde scores:</w:t>
      </w:r>
    </w:p>
    <w:p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cs="Century Gothic"/>
          <w:b/>
          <w:bCs/>
          <w:szCs w:val="20"/>
          <w:lang w:val="nl-NL"/>
        </w:rPr>
      </w:pPr>
      <w:r>
        <w:rPr>
          <w:rFonts w:cs="Century Gothic"/>
          <w:b/>
          <w:bCs/>
          <w:szCs w:val="20"/>
          <w:lang w:val="nl-NL"/>
        </w:rPr>
        <w:br w:type="page"/>
      </w:r>
    </w:p>
    <w:p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rsidR="003273F0" w:rsidRPr="00FC3C02" w:rsidRDefault="003273F0">
      <w:pPr>
        <w:spacing w:after="200" w:line="276" w:lineRule="auto"/>
        <w:rPr>
          <w:rFonts w:cs="Century Gothic"/>
          <w:b/>
          <w:bCs/>
          <w:szCs w:val="20"/>
        </w:rPr>
      </w:pPr>
      <w:r w:rsidRPr="00FC3C02">
        <w:rPr>
          <w:rFonts w:cs="Century Gothic"/>
          <w:b/>
          <w:bCs/>
          <w:szCs w:val="20"/>
        </w:rPr>
        <w:br w:type="page"/>
      </w:r>
    </w:p>
    <w:p w:rsidR="00E22358" w:rsidRPr="00FC3C02" w:rsidRDefault="006F16D3" w:rsidP="003273F0">
      <w:pPr>
        <w:rPr>
          <w:sz w:val="22"/>
          <w:szCs w:val="22"/>
        </w:rPr>
      </w:pPr>
      <w:r w:rsidRPr="00FC3C02">
        <w:rPr>
          <w:szCs w:val="22"/>
        </w:rPr>
        <w:lastRenderedPageBreak/>
        <w:t>-Intentioneel blanco pagina-</w:t>
      </w:r>
    </w:p>
    <w:p w:rsidR="00E22358" w:rsidRPr="001E7037" w:rsidRDefault="00ED7C6F" w:rsidP="00ED7C6F">
      <w:pPr>
        <w:pStyle w:val="Kop1"/>
        <w:rPr>
          <w:szCs w:val="20"/>
          <w:lang w:val="en-US"/>
        </w:rPr>
      </w:pPr>
      <w:r w:rsidRPr="001E7037">
        <w:rPr>
          <w:szCs w:val="20"/>
          <w:lang w:val="en-US"/>
        </w:rPr>
        <w:t xml:space="preserve"> </w:t>
      </w:r>
    </w:p>
    <w:p w:rsidR="00E22358" w:rsidRPr="001E7037" w:rsidRDefault="00E22358">
      <w:pPr>
        <w:pStyle w:val="Standard"/>
        <w:widowControl/>
        <w:autoSpaceDE/>
        <w:autoSpaceDN/>
        <w:adjustRightInd/>
        <w:rPr>
          <w:rFonts w:cs="Century Gothic"/>
          <w:szCs w:val="20"/>
        </w:rPr>
      </w:pPr>
      <w:r w:rsidRPr="001E7037">
        <w:rPr>
          <w:rFonts w:cs="Century Gothic"/>
          <w:szCs w:val="20"/>
        </w:rPr>
        <w:br w:type="page"/>
      </w:r>
    </w:p>
    <w:p w:rsidR="00702FA3" w:rsidRDefault="00702FA3" w:rsidP="00702FA3">
      <w:pPr>
        <w:pStyle w:val="Kop1"/>
      </w:pPr>
      <w:r>
        <w:lastRenderedPageBreak/>
        <w:t>Statistische verantwoording</w:t>
      </w:r>
    </w:p>
    <w:p w:rsidR="004E1609" w:rsidRDefault="004E1609" w:rsidP="00A41912">
      <w:pPr>
        <w:rPr>
          <w:rFonts w:cs="Century Gothic"/>
          <w:b/>
          <w:bCs/>
          <w:color w:val="F78E1E"/>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rsidR="00A41912" w:rsidRPr="00A41912" w:rsidRDefault="00A41912" w:rsidP="00A41912">
      <w:pPr>
        <w:rPr>
          <w:szCs w:val="20"/>
          <w:lang w:val="nl-NL"/>
        </w:rPr>
      </w:pPr>
      <w:r w:rsidRPr="00A41912">
        <w:rPr>
          <w:szCs w:val="20"/>
          <w:lang w:val="nl-NL"/>
        </w:rPr>
        <w:t>Met de Tevredenheids</w:t>
      </w:r>
      <w:r w:rsidR="0026148D" w:rsidRPr="0026148D">
        <w:rPr>
          <w:szCs w:val="20"/>
          <w:lang w:val="nl-NL"/>
        </w:rPr>
        <w:t>enquête</w:t>
      </w:r>
      <w:r w:rsidRPr="00A41912">
        <w:rPr>
          <w:szCs w:val="20"/>
          <w:lang w:val="nl-NL"/>
        </w:rPr>
        <w:t>(</w:t>
      </w:r>
      <w:r w:rsidR="0026148D">
        <w:rPr>
          <w:szCs w:val="20"/>
          <w:lang w:val="nl-NL"/>
        </w:rPr>
        <w:t>s</w:t>
      </w:r>
      <w:r w:rsidRPr="00A41912">
        <w:rPr>
          <w:szCs w:val="20"/>
          <w:lang w:val="nl-NL"/>
        </w:rPr>
        <w:t xml:space="preserve">)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tblPr>
      <w:tblGrid>
        <w:gridCol w:w="2117"/>
        <w:gridCol w:w="651"/>
        <w:gridCol w:w="652"/>
        <w:gridCol w:w="652"/>
        <w:gridCol w:w="652"/>
        <w:gridCol w:w="652"/>
        <w:gridCol w:w="652"/>
        <w:gridCol w:w="652"/>
        <w:gridCol w:w="652"/>
        <w:gridCol w:w="652"/>
        <w:gridCol w:w="652"/>
        <w:gridCol w:w="652"/>
      </w:tblGrid>
      <w:tr w:rsidR="00A41912" w:rsidRPr="003053FC" w:rsidTr="005F2708">
        <w:tc>
          <w:tcPr>
            <w:tcW w:w="2117"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r>
      <w:tr w:rsidR="00A41912" w:rsidRPr="003053FC" w:rsidTr="005F2708">
        <w:tc>
          <w:tcPr>
            <w:tcW w:w="2117" w:type="dxa"/>
            <w:tcBorders>
              <w:left w:val="nil"/>
              <w:right w:val="nil"/>
            </w:tcBorders>
            <w:shd w:val="clear" w:color="auto" w:fill="FDE4D0"/>
          </w:tcPr>
          <w:p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300</w:t>
            </w:r>
          </w:p>
        </w:tc>
      </w:tr>
      <w:tr w:rsidR="00A41912" w:rsidRPr="003053FC" w:rsidTr="005F2708">
        <w:tc>
          <w:tcPr>
            <w:tcW w:w="2117" w:type="dxa"/>
          </w:tcPr>
          <w:p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rsidR="00A41912" w:rsidRPr="003053FC" w:rsidRDefault="00A41912" w:rsidP="005F2708">
            <w:pPr>
              <w:jc w:val="center"/>
              <w:rPr>
                <w:color w:val="E36C0A"/>
                <w:szCs w:val="20"/>
              </w:rPr>
            </w:pPr>
            <w:r w:rsidRPr="003053FC">
              <w:rPr>
                <w:color w:val="E36C0A"/>
                <w:szCs w:val="20"/>
              </w:rPr>
              <w:t>39</w:t>
            </w:r>
          </w:p>
        </w:tc>
        <w:tc>
          <w:tcPr>
            <w:tcW w:w="652" w:type="dxa"/>
            <w:vAlign w:val="center"/>
          </w:tcPr>
          <w:p w:rsidR="00A41912" w:rsidRPr="003053FC" w:rsidRDefault="00A41912" w:rsidP="005F2708">
            <w:pPr>
              <w:jc w:val="center"/>
              <w:rPr>
                <w:color w:val="E36C0A"/>
                <w:szCs w:val="20"/>
              </w:rPr>
            </w:pPr>
            <w:r w:rsidRPr="003053FC">
              <w:rPr>
                <w:color w:val="E36C0A"/>
                <w:szCs w:val="20"/>
              </w:rPr>
              <w:t>52</w:t>
            </w:r>
          </w:p>
        </w:tc>
        <w:tc>
          <w:tcPr>
            <w:tcW w:w="652" w:type="dxa"/>
            <w:vAlign w:val="center"/>
          </w:tcPr>
          <w:p w:rsidR="00A41912" w:rsidRPr="003053FC" w:rsidRDefault="00A41912" w:rsidP="005F2708">
            <w:pPr>
              <w:jc w:val="center"/>
              <w:rPr>
                <w:color w:val="E36C0A"/>
                <w:szCs w:val="20"/>
              </w:rPr>
            </w:pPr>
            <w:r w:rsidRPr="003053FC">
              <w:rPr>
                <w:color w:val="E36C0A"/>
                <w:szCs w:val="20"/>
              </w:rPr>
              <w:t>63</w:t>
            </w:r>
          </w:p>
        </w:tc>
        <w:tc>
          <w:tcPr>
            <w:tcW w:w="652" w:type="dxa"/>
            <w:vAlign w:val="center"/>
          </w:tcPr>
          <w:p w:rsidR="00A41912" w:rsidRPr="003053FC" w:rsidRDefault="00A41912" w:rsidP="005F2708">
            <w:pPr>
              <w:jc w:val="center"/>
              <w:rPr>
                <w:color w:val="E36C0A"/>
                <w:szCs w:val="20"/>
              </w:rPr>
            </w:pPr>
            <w:r w:rsidRPr="003053FC">
              <w:rPr>
                <w:color w:val="E36C0A"/>
                <w:szCs w:val="20"/>
              </w:rPr>
              <w:t>71</w:t>
            </w:r>
          </w:p>
        </w:tc>
        <w:tc>
          <w:tcPr>
            <w:tcW w:w="652" w:type="dxa"/>
            <w:vAlign w:val="center"/>
          </w:tcPr>
          <w:p w:rsidR="00A41912" w:rsidRPr="003053FC" w:rsidRDefault="00A41912" w:rsidP="005F2708">
            <w:pPr>
              <w:jc w:val="center"/>
              <w:rPr>
                <w:color w:val="E36C0A"/>
                <w:szCs w:val="20"/>
              </w:rPr>
            </w:pPr>
            <w:r w:rsidRPr="003053FC">
              <w:rPr>
                <w:color w:val="E36C0A"/>
                <w:szCs w:val="20"/>
              </w:rPr>
              <w:t>79</w:t>
            </w:r>
          </w:p>
        </w:tc>
        <w:tc>
          <w:tcPr>
            <w:tcW w:w="652" w:type="dxa"/>
            <w:vAlign w:val="center"/>
          </w:tcPr>
          <w:p w:rsidR="00A41912" w:rsidRPr="003053FC" w:rsidRDefault="00A41912" w:rsidP="005F2708">
            <w:pPr>
              <w:jc w:val="center"/>
              <w:rPr>
                <w:color w:val="E36C0A"/>
                <w:szCs w:val="20"/>
              </w:rPr>
            </w:pPr>
            <w:r w:rsidRPr="003053FC">
              <w:rPr>
                <w:color w:val="E36C0A"/>
                <w:szCs w:val="20"/>
              </w:rPr>
              <w:t>85</w:t>
            </w:r>
          </w:p>
        </w:tc>
        <w:tc>
          <w:tcPr>
            <w:tcW w:w="652" w:type="dxa"/>
            <w:vAlign w:val="center"/>
          </w:tcPr>
          <w:p w:rsidR="00A41912" w:rsidRPr="003053FC" w:rsidRDefault="00A41912" w:rsidP="005F2708">
            <w:pPr>
              <w:jc w:val="center"/>
              <w:rPr>
                <w:color w:val="E36C0A"/>
                <w:szCs w:val="20"/>
              </w:rPr>
            </w:pPr>
            <w:r w:rsidRPr="003053FC">
              <w:rPr>
                <w:color w:val="E36C0A"/>
                <w:szCs w:val="20"/>
              </w:rPr>
              <w:t>90</w:t>
            </w:r>
          </w:p>
        </w:tc>
        <w:tc>
          <w:tcPr>
            <w:tcW w:w="652" w:type="dxa"/>
            <w:vAlign w:val="center"/>
          </w:tcPr>
          <w:p w:rsidR="00A41912" w:rsidRPr="003053FC" w:rsidRDefault="00A41912" w:rsidP="005F2708">
            <w:pPr>
              <w:jc w:val="center"/>
              <w:rPr>
                <w:color w:val="E36C0A"/>
                <w:szCs w:val="20"/>
              </w:rPr>
            </w:pPr>
            <w:r w:rsidRPr="003053FC">
              <w:rPr>
                <w:color w:val="E36C0A"/>
                <w:szCs w:val="20"/>
              </w:rPr>
              <w:t>95</w:t>
            </w:r>
          </w:p>
        </w:tc>
        <w:tc>
          <w:tcPr>
            <w:tcW w:w="652" w:type="dxa"/>
            <w:vAlign w:val="center"/>
          </w:tcPr>
          <w:p w:rsidR="00A41912" w:rsidRPr="003053FC" w:rsidRDefault="00A41912" w:rsidP="005F2708">
            <w:pPr>
              <w:jc w:val="center"/>
              <w:rPr>
                <w:color w:val="E36C0A"/>
                <w:szCs w:val="20"/>
              </w:rPr>
            </w:pPr>
            <w:r w:rsidRPr="003053FC">
              <w:rPr>
                <w:color w:val="E36C0A"/>
                <w:szCs w:val="20"/>
              </w:rPr>
              <w:t>99</w:t>
            </w:r>
          </w:p>
        </w:tc>
        <w:tc>
          <w:tcPr>
            <w:tcW w:w="652" w:type="dxa"/>
            <w:vAlign w:val="center"/>
          </w:tcPr>
          <w:p w:rsidR="00A41912" w:rsidRPr="003053FC" w:rsidRDefault="00A41912" w:rsidP="005F2708">
            <w:pPr>
              <w:jc w:val="center"/>
              <w:rPr>
                <w:color w:val="E36C0A"/>
                <w:szCs w:val="20"/>
              </w:rPr>
            </w:pPr>
            <w:r w:rsidRPr="003053FC">
              <w:rPr>
                <w:color w:val="E36C0A"/>
                <w:szCs w:val="20"/>
              </w:rPr>
              <w:t>103</w:t>
            </w:r>
          </w:p>
        </w:tc>
        <w:tc>
          <w:tcPr>
            <w:tcW w:w="652" w:type="dxa"/>
            <w:vAlign w:val="center"/>
          </w:tcPr>
          <w:p w:rsidR="00A41912" w:rsidRPr="003053FC" w:rsidRDefault="00A41912" w:rsidP="005F2708">
            <w:pPr>
              <w:jc w:val="center"/>
              <w:rPr>
                <w:color w:val="E36C0A"/>
                <w:szCs w:val="20"/>
              </w:rPr>
            </w:pPr>
            <w:r w:rsidRPr="003053FC">
              <w:rPr>
                <w:color w:val="E36C0A"/>
                <w:szCs w:val="20"/>
              </w:rPr>
              <w:t>106</w:t>
            </w:r>
          </w:p>
        </w:tc>
      </w:tr>
      <w:tr w:rsidR="00A41912" w:rsidRPr="003053FC" w:rsidTr="005F2708">
        <w:tc>
          <w:tcPr>
            <w:tcW w:w="2117" w:type="dxa"/>
            <w:tcBorders>
              <w:left w:val="nil"/>
              <w:bottom w:val="single" w:sz="8" w:space="0" w:color="F79646"/>
              <w:right w:val="nil"/>
            </w:tcBorders>
            <w:shd w:val="clear" w:color="auto" w:fill="FDE4D0"/>
          </w:tcPr>
          <w:p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35%</w:t>
            </w:r>
          </w:p>
        </w:tc>
      </w:tr>
    </w:tbl>
    <w:p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0026148D">
        <w:rPr>
          <w:sz w:val="16"/>
          <w:szCs w:val="16"/>
          <w:lang w:val="nl-NL"/>
        </w:rPr>
        <w:t>tevredenheids</w:t>
      </w:r>
      <w:r w:rsidR="0026148D" w:rsidRPr="0026148D">
        <w:rPr>
          <w:sz w:val="16"/>
          <w:szCs w:val="16"/>
          <w:lang w:val="nl-NL"/>
        </w:rPr>
        <w:t>enquête</w:t>
      </w:r>
      <w:r w:rsidRPr="00A41912">
        <w:rPr>
          <w:sz w:val="16"/>
          <w:szCs w:val="16"/>
          <w:lang w:val="nl-NL"/>
        </w:rPr>
        <w:t>.</w:t>
      </w:r>
    </w:p>
    <w:p w:rsidR="00A41912" w:rsidRPr="00A41912" w:rsidRDefault="00A41912" w:rsidP="00A41912">
      <w:pPr>
        <w:rPr>
          <w:szCs w:val="20"/>
          <w:lang w:val="nl-NL"/>
        </w:rPr>
      </w:pPr>
    </w:p>
    <w:p w:rsidR="00A41912" w:rsidRPr="00702FA3" w:rsidRDefault="00A41912" w:rsidP="00A41912">
      <w:pPr>
        <w:rPr>
          <w:b/>
          <w:szCs w:val="20"/>
          <w:lang w:val="nl-NL"/>
        </w:rPr>
      </w:pPr>
      <w:r w:rsidRPr="00702FA3">
        <w:rPr>
          <w:rFonts w:cs="Century Gothic"/>
          <w:b/>
          <w:bCs/>
          <w:color w:val="F78E1E"/>
          <w:szCs w:val="20"/>
          <w:lang w:val="nl-NL"/>
        </w:rPr>
        <w:t>Significantie</w:t>
      </w:r>
    </w:p>
    <w:p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0026148D">
        <w:rPr>
          <w:szCs w:val="20"/>
          <w:lang w:val="nl-NL"/>
        </w:rPr>
        <w:t>tevredenheids</w:t>
      </w:r>
      <w:r w:rsidR="0026148D" w:rsidRPr="0026148D">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rsidR="00A41912" w:rsidRPr="00A41912" w:rsidRDefault="00A41912" w:rsidP="00A41912">
      <w:pPr>
        <w:rPr>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rsidR="00A41912" w:rsidRPr="00A41912" w:rsidRDefault="00A41912" w:rsidP="00A41912">
      <w:pPr>
        <w:rPr>
          <w:szCs w:val="20"/>
          <w:lang w:val="nl-NL"/>
        </w:rPr>
      </w:pPr>
      <w:r w:rsidRPr="00A41912">
        <w:rPr>
          <w:szCs w:val="20"/>
          <w:lang w:val="nl-NL"/>
        </w:rPr>
        <w:t xml:space="preserve"> </w:t>
      </w:r>
    </w:p>
    <w:p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rsidR="00A41912" w:rsidRPr="00A41912" w:rsidRDefault="00A41912" w:rsidP="00A41912">
      <w:pPr>
        <w:rPr>
          <w:szCs w:val="20"/>
          <w:lang w:val="nl-NL"/>
        </w:rPr>
      </w:pPr>
    </w:p>
    <w:p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rsidR="00A41912" w:rsidRPr="00702FA3" w:rsidRDefault="00A41912" w:rsidP="00A41912">
      <w:pPr>
        <w:rPr>
          <w:lang w:val="nl-NL"/>
        </w:rPr>
      </w:pPr>
    </w:p>
    <w:p w:rsidR="001E7037" w:rsidRDefault="00A41912" w:rsidP="001E7037">
      <w:pPr>
        <w:pStyle w:val="Kop1"/>
        <w:rPr>
          <w:szCs w:val="20"/>
        </w:rPr>
      </w:pPr>
      <w:r w:rsidRPr="00702FA3">
        <w:rPr>
          <w:szCs w:val="20"/>
        </w:rPr>
        <w:br w:type="page"/>
      </w:r>
      <w:r w:rsidR="001E7037" w:rsidRPr="00161340">
        <w:lastRenderedPageBreak/>
        <w:t>Vragenlijst</w:t>
      </w:r>
    </w:p>
    <w:p w:rsidR="001E7037" w:rsidRDefault="001E7037" w:rsidP="001E7037">
      <w:pPr>
        <w:pStyle w:val="Standard"/>
        <w:widowControl/>
        <w:autoSpaceDE/>
        <w:autoSpaceDN/>
        <w:adjustRightInd/>
        <w:rPr>
          <w:rFonts w:cs="Century Gothic"/>
          <w:szCs w:val="20"/>
          <w:lang w:val="nl-NL"/>
        </w:rPr>
      </w:pPr>
    </w:p>
    <w:p w:rsidR="001E7037" w:rsidRPr="00FC3C02" w:rsidRDefault="001E7037" w:rsidP="001E7037">
      <w:pPr>
        <w:pStyle w:val="Standard"/>
        <w:widowControl/>
        <w:autoSpaceDE/>
        <w:autoSpaceDN/>
        <w:adjustRightInd/>
        <w:rPr>
          <w:rFonts w:cs="Century Gothic"/>
          <w:szCs w:val="20"/>
          <w:lang w:val="nl-NL"/>
        </w:rPr>
      </w:pPr>
      <w:r w:rsidRPr="00161340">
        <w:rPr>
          <w:rFonts w:cs="Century Gothic"/>
          <w:szCs w:val="20"/>
          <w:lang w:val="nl-NL"/>
        </w:rPr>
        <w:t>TTTclass:questionList</w:t>
      </w:r>
      <w:r>
        <w:rPr>
          <w:rFonts w:cs="Century Gothic"/>
          <w:szCs w:val="20"/>
          <w:lang w:val="nl-NL"/>
        </w:rPr>
        <w:t>s</w:t>
      </w:r>
      <w:r w:rsidRPr="00161340">
        <w:rPr>
          <w:rFonts w:cs="Century Gothic"/>
          <w:szCs w:val="20"/>
          <w:lang w:val="nl-NL"/>
        </w:rPr>
        <w:t>TTT</w:t>
      </w:r>
      <w:r w:rsidRPr="00FC3C02">
        <w:rPr>
          <w:rFonts w:cs="Century Gothic"/>
          <w:szCs w:val="20"/>
          <w:lang w:val="nl-NL"/>
        </w:rPr>
        <w:br w:type="page"/>
      </w:r>
    </w:p>
    <w:p w:rsidR="00E22358" w:rsidRPr="00702FA3" w:rsidRDefault="00E22358">
      <w:pPr>
        <w:pStyle w:val="Standard"/>
        <w:widowControl/>
        <w:autoSpaceDE/>
        <w:autoSpaceDN/>
        <w:adjustRightInd/>
        <w:rPr>
          <w:rFonts w:cs="Century Gothic"/>
          <w:szCs w:val="20"/>
          <w:lang w:val="nl-NL"/>
        </w:rPr>
      </w:pPr>
      <w:bookmarkStart w:id="19" w:name="_GoBack"/>
      <w:bookmarkEnd w:id="19"/>
      <w:r w:rsidRPr="00702FA3">
        <w:rPr>
          <w:rFonts w:cs="Century Gothic"/>
          <w:szCs w:val="20"/>
          <w:lang w:val="nl-NL"/>
        </w:rPr>
        <w:lastRenderedPageBreak/>
        <w:t>Einde Rapportage</w:t>
      </w:r>
    </w:p>
    <w:p w:rsidR="00E22358" w:rsidRDefault="00E22358">
      <w:pPr>
        <w:rPr>
          <w:rFonts w:cs="Century Gothic"/>
          <w:szCs w:val="20"/>
          <w:lang w:val="nl-NL"/>
        </w:rPr>
      </w:pPr>
    </w:p>
    <w:p w:rsidR="00380B17" w:rsidRDefault="00322661">
      <w:pPr>
        <w:rPr>
          <w:rFonts w:cs="Century Gothic"/>
          <w:szCs w:val="20"/>
          <w:lang w:val="nl-NL"/>
        </w:rPr>
      </w:pPr>
      <w:r w:rsidRPr="00322661">
        <w:rPr>
          <w:rFonts w:cs="Century Gothic"/>
          <w:szCs w:val="20"/>
          <w:lang w:val="nl-NL"/>
        </w:rPr>
        <w:t>TTTxml:peiling.idTTT</w:t>
      </w:r>
    </w:p>
    <w:p w:rsidR="00380B17" w:rsidRPr="00702FA3" w:rsidRDefault="00380B17">
      <w:pPr>
        <w:rPr>
          <w:rFonts w:cs="Century Gothic"/>
          <w:szCs w:val="20"/>
          <w:lang w:val="nl-NL"/>
        </w:rPr>
      </w:pPr>
    </w:p>
    <w:p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98B" w:rsidRDefault="008B298B">
      <w:pPr>
        <w:rPr>
          <w:sz w:val="22"/>
          <w:szCs w:val="22"/>
        </w:rPr>
      </w:pPr>
      <w:r>
        <w:rPr>
          <w:sz w:val="22"/>
          <w:szCs w:val="22"/>
        </w:rPr>
        <w:separator/>
      </w:r>
    </w:p>
  </w:endnote>
  <w:endnote w:type="continuationSeparator" w:id="0">
    <w:p w:rsidR="008B298B" w:rsidRDefault="008B298B">
      <w:pPr>
        <w:rPr>
          <w:sz w:val="22"/>
          <w:szCs w:val="22"/>
        </w:rPr>
      </w:pPr>
      <w:r>
        <w:rPr>
          <w:sz w:val="22"/>
          <w:szCs w:val="22"/>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8E154F" w:rsidRDefault="0078007B" w:rsidP="008E154F">
    <w:pPr>
      <w:pStyle w:val="Voettekst"/>
      <w:tabs>
        <w:tab w:val="clear" w:pos="4320"/>
        <w:tab w:val="clear" w:pos="8640"/>
        <w:tab w:val="right" w:pos="9724"/>
      </w:tabs>
      <w:rPr>
        <w:rFonts w:cs="Century Gothic"/>
        <w:b/>
        <w:bCs/>
        <w:color w:val="00A4E4"/>
        <w:sz w:val="19"/>
        <w:szCs w:val="19"/>
      </w:rPr>
    </w:pPr>
    <w:r w:rsidRPr="0078007B">
      <w:rPr>
        <w:rFonts w:ascii="Times New Roman" w:hAnsi="Times New Roman"/>
        <w:noProof/>
        <w:sz w:val="24"/>
      </w:rPr>
      <w:pict>
        <v:line id="Line 1" o:spid="_x0000_s6146" style="position:absolute;z-index:251658240;visibility:visible;mso-wrap-distance-top:-3e-5mm;mso-wrap-distance-bottom:-3e-5mm" from="1.7pt,-7.9pt" to="479.45pt,-7.9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w:r>
    <w:r w:rsidRPr="008E154F">
      <w:rPr>
        <w:rStyle w:val="Paginanummer"/>
        <w:rFonts w:cs="Century Gothic"/>
        <w:b/>
        <w:bCs/>
        <w:color w:val="00A4E4"/>
        <w:szCs w:val="20"/>
        <w:lang w:val="nl-NL"/>
      </w:rPr>
      <w:fldChar w:fldCharType="begin"/>
    </w:r>
    <w:r w:rsidR="00FF0733" w:rsidRPr="008E154F">
      <w:rPr>
        <w:rStyle w:val="Paginanummer"/>
        <w:rFonts w:cs="Century Gothic"/>
        <w:b/>
        <w:bCs/>
        <w:color w:val="00A4E4"/>
        <w:szCs w:val="20"/>
        <w:lang w:val="nl-NL"/>
      </w:rPr>
      <w:instrText xml:space="preserve"> PAGE </w:instrText>
    </w:r>
    <w:r w:rsidRPr="008E154F">
      <w:rPr>
        <w:rStyle w:val="Paginanummer"/>
        <w:rFonts w:cs="Century Gothic"/>
        <w:b/>
        <w:bCs/>
        <w:color w:val="00A4E4"/>
        <w:szCs w:val="20"/>
        <w:lang w:val="nl-NL"/>
      </w:rPr>
      <w:fldChar w:fldCharType="separate"/>
    </w:r>
    <w:r w:rsidR="00726058">
      <w:rPr>
        <w:rStyle w:val="Paginanummer"/>
        <w:rFonts w:cs="Century Gothic"/>
        <w:b/>
        <w:bCs/>
        <w:noProof/>
        <w:color w:val="00A4E4"/>
        <w:szCs w:val="20"/>
        <w:lang w:val="nl-NL"/>
      </w:rPr>
      <w:t>10</w:t>
    </w:r>
    <w:r w:rsidRPr="008E154F">
      <w:rPr>
        <w:rStyle w:val="Paginanummer"/>
        <w:rFonts w:cs="Century Gothic"/>
        <w:b/>
        <w:bCs/>
        <w:color w:val="00A4E4"/>
        <w:szCs w:val="20"/>
        <w:lang w:val="nl-NL"/>
      </w:rPr>
      <w:fldChar w:fldCharType="end"/>
    </w:r>
    <w:r w:rsidR="00FF0733" w:rsidRPr="008E154F">
      <w:rPr>
        <w:rStyle w:val="Paginanummer"/>
        <w:rFonts w:cs="Century Gothic"/>
        <w:b/>
        <w:bCs/>
        <w:color w:val="00A4E4"/>
        <w:szCs w:val="20"/>
        <w:lang w:val="nl-NL"/>
      </w:rPr>
      <w:t xml:space="preserve">                                                                                                    </w:t>
    </w:r>
    <w:r w:rsidR="00FF0733">
      <w:rPr>
        <w:rStyle w:val="Paginanummer"/>
        <w:rFonts w:cs="Century Gothic"/>
        <w:b/>
        <w:bCs/>
        <w:color w:val="00A4E4"/>
        <w:szCs w:val="20"/>
        <w:lang w:val="nl-NL"/>
      </w:rPr>
      <w:t xml:space="preserve">               </w:t>
    </w:r>
    <w:r w:rsidR="00FF0733" w:rsidRPr="008E154F">
      <w:rPr>
        <w:rStyle w:val="Paginanummer"/>
        <w:rFonts w:cs="Century Gothic"/>
        <w:b/>
        <w:bCs/>
        <w:color w:val="00A4E4"/>
        <w:szCs w:val="20"/>
        <w:lang w:val="nl-NL"/>
      </w:rPr>
      <w:t xml:space="preserve">                  Scholen met Succes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0439C8" w:rsidRDefault="0078007B" w:rsidP="00321514">
    <w:pPr>
      <w:pStyle w:val="Voettekst"/>
      <w:tabs>
        <w:tab w:val="clear" w:pos="4320"/>
        <w:tab w:val="clear" w:pos="8640"/>
        <w:tab w:val="right" w:pos="9639"/>
      </w:tabs>
      <w:jc w:val="right"/>
      <w:rPr>
        <w:color w:val="00A4E4"/>
        <w:szCs w:val="22"/>
        <w:lang w:val="nl-NL"/>
      </w:rPr>
    </w:pPr>
    <w:r w:rsidRPr="0078007B">
      <w:rPr>
        <w:noProof/>
      </w:rPr>
      <w:pict>
        <v:line id="Line 2" o:spid="_x0000_s6145" style="position:absolute;left:0;text-align:left;z-index:251657216;visibility:visible;mso-wrap-distance-top:-3e-5mm;mso-wrap-distance-bottom:-3e-5mm" from=".35pt,-10.15pt" to="478.1pt,-10.15pt" wrapcoords="0 0 0 1 639 1 639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w:r>
    <w:r w:rsidRPr="000439C8">
      <w:rPr>
        <w:rStyle w:val="Paginanummer"/>
        <w:rFonts w:cs="Century Gothic"/>
        <w:b/>
        <w:bCs/>
        <w:color w:val="00A4E4"/>
        <w:position w:val="16"/>
        <w:szCs w:val="19"/>
        <w:lang w:val="nl-NL"/>
      </w:rPr>
      <w:fldChar w:fldCharType="begin"/>
    </w:r>
    <w:r w:rsidR="00FF0733" w:rsidRPr="000439C8">
      <w:rPr>
        <w:rStyle w:val="Paginanummer"/>
        <w:rFonts w:cs="Century Gothic"/>
        <w:b/>
        <w:bCs/>
        <w:color w:val="00A4E4"/>
        <w:position w:val="16"/>
        <w:szCs w:val="19"/>
        <w:lang w:val="nl-NL"/>
      </w:rPr>
      <w:instrText xml:space="preserve"> PAGE </w:instrText>
    </w:r>
    <w:r w:rsidRPr="000439C8">
      <w:rPr>
        <w:rStyle w:val="Paginanummer"/>
        <w:rFonts w:cs="Century Gothic"/>
        <w:b/>
        <w:bCs/>
        <w:color w:val="00A4E4"/>
        <w:position w:val="16"/>
        <w:szCs w:val="19"/>
        <w:lang w:val="nl-NL"/>
      </w:rPr>
      <w:fldChar w:fldCharType="separate"/>
    </w:r>
    <w:r w:rsidR="00726058">
      <w:rPr>
        <w:rStyle w:val="Paginanummer"/>
        <w:rFonts w:cs="Century Gothic"/>
        <w:b/>
        <w:bCs/>
        <w:noProof/>
        <w:color w:val="00A4E4"/>
        <w:position w:val="16"/>
        <w:szCs w:val="19"/>
        <w:lang w:val="nl-NL"/>
      </w:rPr>
      <w:t>11</w:t>
    </w:r>
    <w:r w:rsidRPr="000439C8">
      <w:rPr>
        <w:rStyle w:val="Paginanummer"/>
        <w:rFonts w:cs="Century Gothic"/>
        <w:b/>
        <w:bCs/>
        <w:color w:val="00A4E4"/>
        <w:position w:val="16"/>
        <w:szCs w:val="19"/>
        <w:lang w:val="nl-NL"/>
      </w:rPr>
      <w:fldChar w:fldCharType="end"/>
    </w:r>
    <w:r w:rsidR="00FF0733" w:rsidRPr="000439C8">
      <w:rPr>
        <w:rStyle w:val="Paginanummer"/>
        <w:rFonts w:cs="Century Gothic"/>
        <w:b/>
        <w:bCs/>
        <w:color w:val="00A4E4"/>
        <w:position w:val="16"/>
        <w:szCs w:val="19"/>
        <w:lang w:val="nl-NL"/>
      </w:rPr>
      <w:t xml:space="preserve">                                                                                      </w:t>
    </w:r>
    <w:r w:rsidR="00FF0733">
      <w:rPr>
        <w:rStyle w:val="Paginanummer"/>
        <w:rFonts w:cs="Century Gothic"/>
        <w:b/>
        <w:bCs/>
        <w:color w:val="00A4E4"/>
        <w:position w:val="16"/>
        <w:szCs w:val="19"/>
        <w:lang w:val="nl-NL"/>
      </w:rPr>
      <w:t xml:space="preserve">                                       </w:t>
    </w:r>
    <w:r w:rsidR="00FF0733" w:rsidRPr="000439C8">
      <w:rPr>
        <w:rStyle w:val="Paginanummer"/>
        <w:rFonts w:cs="Century Gothic"/>
        <w:b/>
        <w:bCs/>
        <w:color w:val="00A4E4"/>
        <w:position w:val="16"/>
        <w:szCs w:val="19"/>
        <w:lang w:val="nl-NL"/>
      </w:rPr>
      <w:t xml:space="preserve">        Scholen met Succes</w:t>
    </w:r>
    <w:r w:rsidR="00FF0733" w:rsidRPr="000439C8">
      <w:rPr>
        <w:rFonts w:ascii="Arial" w:hAnsi="Arial" w:cs="Arial"/>
        <w:b/>
        <w:bCs/>
        <w:color w:val="00A4E4"/>
        <w:szCs w:val="22"/>
        <w:lang w:val="nl-NL"/>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98B" w:rsidRDefault="008B298B">
      <w:pPr>
        <w:rPr>
          <w:sz w:val="22"/>
          <w:szCs w:val="22"/>
        </w:rPr>
      </w:pPr>
      <w:r>
        <w:rPr>
          <w:sz w:val="22"/>
          <w:szCs w:val="22"/>
        </w:rPr>
        <w:separator/>
      </w:r>
    </w:p>
  </w:footnote>
  <w:footnote w:type="continuationSeparator" w:id="0">
    <w:p w:rsidR="008B298B" w:rsidRDefault="008B298B">
      <w:pPr>
        <w:rPr>
          <w:sz w:val="22"/>
          <w:szCs w:val="22"/>
        </w:rPr>
      </w:pPr>
      <w:r>
        <w:rPr>
          <w:sz w:val="22"/>
          <w:szCs w:val="22"/>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Default="00FF0733">
    <w:pPr>
      <w:ind w:right="-117"/>
      <w:rPr>
        <w:rFonts w:ascii="Arial" w:hAnsi="Arial" w:cs="Arial"/>
        <w:sz w:val="22"/>
        <w:szCs w:val="22"/>
        <w:lang w:val="nl-NL"/>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17526A" w:rsidRDefault="00FF0733">
    <w:pPr>
      <w:pStyle w:val="Koptekst"/>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DB5219" w:rsidRDefault="00FF0733">
    <w:pPr>
      <w:pStyle w:val="Koptekst"/>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Pr>
        <w:rFonts w:cs="Century Gothic"/>
        <w:b/>
        <w:bCs/>
        <w:color w:val="00A4E4"/>
        <w:sz w:val="22"/>
        <w:szCs w:val="22"/>
        <w:lang w:val="en-GB"/>
      </w:rPr>
      <w:t>LTE</w:t>
    </w:r>
    <w:r w:rsidRPr="002479CB">
      <w:rPr>
        <w:rFonts w:cs="Century Gothic"/>
        <w:b/>
        <w:bCs/>
        <w:color w:val="00A4E4"/>
        <w:sz w:val="22"/>
        <w:szCs w:val="22"/>
        <w:lang w:val="en-GB"/>
      </w:rPr>
      <w:t>TTTxml:peiling.jaarTTT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EE1B35" w:rsidRDefault="00FF0733">
    <w:pPr>
      <w:pStyle w:val="Koptekst"/>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733" w:rsidRPr="00B153B3" w:rsidRDefault="00FF0733">
    <w:pPr>
      <w:pStyle w:val="Koptekst"/>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7170"/>
    <o:shapelayout v:ext="edit">
      <o:idmap v:ext="edit" data="6"/>
    </o:shapelayout>
  </w:hdrShapeDefaults>
  <w:footnotePr>
    <w:footnote w:id="-1"/>
    <w:footnote w:id="0"/>
  </w:footnotePr>
  <w:endnotePr>
    <w:endnote w:id="-1"/>
    <w:endnote w:id="0"/>
  </w:endnotePr>
  <w:compat>
    <w:useFELayout/>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1D9D"/>
    <w:rsid w:val="00157BA5"/>
    <w:rsid w:val="0017526A"/>
    <w:rsid w:val="00180EDD"/>
    <w:rsid w:val="00190CD7"/>
    <w:rsid w:val="001D3623"/>
    <w:rsid w:val="001D5145"/>
    <w:rsid w:val="001D7713"/>
    <w:rsid w:val="001E0CB3"/>
    <w:rsid w:val="001E7037"/>
    <w:rsid w:val="001F269F"/>
    <w:rsid w:val="001F3033"/>
    <w:rsid w:val="00206006"/>
    <w:rsid w:val="00223876"/>
    <w:rsid w:val="002367C5"/>
    <w:rsid w:val="0023742F"/>
    <w:rsid w:val="00242F72"/>
    <w:rsid w:val="002479CB"/>
    <w:rsid w:val="002535CB"/>
    <w:rsid w:val="00254B9E"/>
    <w:rsid w:val="0026148D"/>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16A11"/>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46A41"/>
    <w:rsid w:val="00556E6C"/>
    <w:rsid w:val="005706E4"/>
    <w:rsid w:val="00593DE1"/>
    <w:rsid w:val="005C12F7"/>
    <w:rsid w:val="005C3C70"/>
    <w:rsid w:val="005D73D1"/>
    <w:rsid w:val="005E6F9F"/>
    <w:rsid w:val="005F2708"/>
    <w:rsid w:val="00627BEF"/>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26058"/>
    <w:rsid w:val="00736028"/>
    <w:rsid w:val="00753262"/>
    <w:rsid w:val="007533DE"/>
    <w:rsid w:val="00756921"/>
    <w:rsid w:val="007612C9"/>
    <w:rsid w:val="007728AB"/>
    <w:rsid w:val="007768C5"/>
    <w:rsid w:val="0078007B"/>
    <w:rsid w:val="007C3727"/>
    <w:rsid w:val="007D3AD1"/>
    <w:rsid w:val="007D59DE"/>
    <w:rsid w:val="0083747C"/>
    <w:rsid w:val="0086510B"/>
    <w:rsid w:val="00867320"/>
    <w:rsid w:val="008705EC"/>
    <w:rsid w:val="00872CD7"/>
    <w:rsid w:val="00875FD9"/>
    <w:rsid w:val="00881CB3"/>
    <w:rsid w:val="0088233E"/>
    <w:rsid w:val="008B286B"/>
    <w:rsid w:val="008B298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90756"/>
    <w:rsid w:val="009B0422"/>
    <w:rsid w:val="009D6DDB"/>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CF3C78"/>
    <w:rsid w:val="00D01B49"/>
    <w:rsid w:val="00D036FF"/>
    <w:rsid w:val="00D118EF"/>
    <w:rsid w:val="00D22C44"/>
    <w:rsid w:val="00D25185"/>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D7C6F"/>
    <w:rsid w:val="00EE1B35"/>
    <w:rsid w:val="00EE5542"/>
    <w:rsid w:val="00EF2276"/>
    <w:rsid w:val="00F23597"/>
    <w:rsid w:val="00F36ED3"/>
    <w:rsid w:val="00F533EF"/>
    <w:rsid w:val="00F63DD1"/>
    <w:rsid w:val="00F812C5"/>
    <w:rsid w:val="00FA63B5"/>
    <w:rsid w:val="00FC1851"/>
    <w:rsid w:val="00FC3C02"/>
    <w:rsid w:val="00FD779F"/>
    <w:rsid w:val="00FF073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caption" w:uiPriority="35" w:qFormat="1"/>
    <w:lsdException w:name="Title" w:semiHidden="0" w:uiPriority="10" w:unhideWhenUsed="0" w:qFormat="1"/>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FC3C02"/>
    <w:pPr>
      <w:spacing w:after="0" w:line="240" w:lineRule="auto"/>
    </w:pPr>
    <w:rPr>
      <w:rFonts w:ascii="Century Gothic" w:hAnsi="Century Gothic"/>
      <w:sz w:val="20"/>
      <w:szCs w:val="24"/>
    </w:rPr>
  </w:style>
  <w:style w:type="paragraph" w:styleId="Kop1">
    <w:name w:val="heading 1"/>
    <w:basedOn w:val="Standaard"/>
    <w:next w:val="Standaard"/>
    <w:link w:val="Kop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Kop2">
    <w:name w:val="heading 2"/>
    <w:basedOn w:val="Standaard"/>
    <w:next w:val="Standaard"/>
    <w:link w:val="Kop2Char"/>
    <w:uiPriority w:val="99"/>
    <w:qFormat/>
    <w:rsid w:val="00F533EF"/>
    <w:pPr>
      <w:keepNext/>
      <w:autoSpaceDE w:val="0"/>
      <w:autoSpaceDN w:val="0"/>
      <w:adjustRightInd w:val="0"/>
      <w:outlineLvl w:val="1"/>
    </w:pPr>
    <w:rPr>
      <w:rFonts w:cs="Century Gothic"/>
      <w:b/>
      <w:bCs/>
      <w:sz w:val="28"/>
      <w:szCs w:val="28"/>
      <w:lang w:val="nl-NL"/>
    </w:rPr>
  </w:style>
  <w:style w:type="paragraph" w:styleId="Kop3">
    <w:name w:val="heading 3"/>
    <w:basedOn w:val="Standaard"/>
    <w:next w:val="Standaard"/>
    <w:link w:val="Kop3Char"/>
    <w:uiPriority w:val="99"/>
    <w:qFormat/>
    <w:rsid w:val="00F533EF"/>
    <w:pPr>
      <w:keepNext/>
      <w:outlineLvl w:val="2"/>
    </w:pPr>
    <w:rPr>
      <w:rFonts w:cs="Century Gothic"/>
      <w:b/>
      <w:bCs/>
      <w:lang w:val="nl-NL"/>
    </w:rPr>
  </w:style>
  <w:style w:type="paragraph" w:styleId="Kop4">
    <w:name w:val="heading 4"/>
    <w:basedOn w:val="Standaard"/>
    <w:next w:val="Standaard"/>
    <w:link w:val="Kop4Char"/>
    <w:uiPriority w:val="99"/>
    <w:qFormat/>
    <w:rsid w:val="00F533EF"/>
    <w:pPr>
      <w:keepNext/>
      <w:outlineLvl w:val="3"/>
    </w:pPr>
    <w:rPr>
      <w:b/>
      <w:bCs/>
      <w:lang w:val="nl-NL"/>
    </w:rPr>
  </w:style>
  <w:style w:type="paragraph" w:styleId="Kop5">
    <w:name w:val="heading 5"/>
    <w:basedOn w:val="Standaard"/>
    <w:next w:val="Standaard"/>
    <w:link w:val="Kop5Char"/>
    <w:uiPriority w:val="99"/>
    <w:qFormat/>
    <w:rsid w:val="00F533EF"/>
    <w:pPr>
      <w:spacing w:before="240" w:after="60"/>
      <w:outlineLvl w:val="4"/>
    </w:pPr>
    <w:rPr>
      <w:b/>
      <w:bCs/>
      <w:i/>
      <w:iCs/>
      <w:sz w:val="26"/>
      <w:szCs w:val="26"/>
    </w:rPr>
  </w:style>
  <w:style w:type="paragraph" w:styleId="Kop6">
    <w:name w:val="heading 6"/>
    <w:basedOn w:val="Standaard"/>
    <w:next w:val="Standaard"/>
    <w:link w:val="Kop6Char"/>
    <w:uiPriority w:val="99"/>
    <w:qFormat/>
    <w:rsid w:val="00F533EF"/>
    <w:pPr>
      <w:keepNext/>
      <w:outlineLvl w:val="5"/>
    </w:pPr>
    <w:rPr>
      <w:rFonts w:cs="Century Gothic"/>
      <w:caps/>
      <w:spacing w:val="60"/>
      <w:sz w:val="22"/>
      <w:szCs w:val="22"/>
      <w:u w:val="single"/>
      <w:lang w:val="nl-NL"/>
    </w:rPr>
  </w:style>
  <w:style w:type="paragraph" w:styleId="Kop7">
    <w:name w:val="heading 7"/>
    <w:basedOn w:val="Standaard"/>
    <w:next w:val="Standaard"/>
    <w:link w:val="Kop7Char"/>
    <w:uiPriority w:val="99"/>
    <w:qFormat/>
    <w:rsid w:val="00F533EF"/>
    <w:pPr>
      <w:keepNext/>
      <w:ind w:left="374"/>
      <w:outlineLvl w:val="6"/>
    </w:pPr>
    <w:rPr>
      <w:rFonts w:cs="Century Gothic"/>
      <w:caps/>
      <w:spacing w:val="60"/>
      <w:sz w:val="22"/>
      <w:szCs w:val="22"/>
      <w:u w:val="single"/>
      <w:lang w:val="nl-NL"/>
    </w:rPr>
  </w:style>
  <w:style w:type="paragraph" w:styleId="Kop8">
    <w:name w:val="heading 8"/>
    <w:basedOn w:val="Standaard"/>
    <w:next w:val="Standaard"/>
    <w:link w:val="Kop8Char"/>
    <w:uiPriority w:val="99"/>
    <w:qFormat/>
    <w:rsid w:val="00F533EF"/>
    <w:pPr>
      <w:keepNext/>
      <w:ind w:left="-108"/>
      <w:outlineLvl w:val="7"/>
    </w:pPr>
    <w:rPr>
      <w:rFonts w:cs="Century Gothic"/>
      <w:b/>
      <w:bCs/>
      <w:szCs w:val="20"/>
      <w:lang w:val="nl-NL"/>
    </w:rPr>
  </w:style>
  <w:style w:type="paragraph" w:styleId="Kop9">
    <w:name w:val="heading 9"/>
    <w:basedOn w:val="Standaard"/>
    <w:next w:val="Standaard"/>
    <w:link w:val="Kop9Char"/>
    <w:uiPriority w:val="99"/>
    <w:qFormat/>
    <w:rsid w:val="00F533EF"/>
    <w:pPr>
      <w:keepNext/>
      <w:autoSpaceDE w:val="0"/>
      <w:autoSpaceDN w:val="0"/>
      <w:adjustRightInd w:val="0"/>
      <w:outlineLvl w:val="8"/>
    </w:pPr>
    <w:rPr>
      <w:rFonts w:cs="Century Gothic"/>
      <w:b/>
      <w:bCs/>
      <w:szCs w:val="20"/>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Kop3Char">
    <w:name w:val="Kop 3 Char"/>
    <w:basedOn w:val="Standaardalinea-lettertype"/>
    <w:link w:val="Kop3"/>
    <w:uiPriority w:val="99"/>
    <w:locked/>
    <w:rsid w:val="00F533EF"/>
    <w:rPr>
      <w:rFonts w:asciiTheme="majorHAnsi" w:eastAsiaTheme="majorEastAsia" w:hAnsiTheme="majorHAnsi" w:cs="Times New Roman"/>
      <w:b/>
      <w:bCs/>
      <w:sz w:val="26"/>
      <w:szCs w:val="26"/>
      <w:lang w:val="en-US" w:eastAsia="en-US"/>
    </w:rPr>
  </w:style>
  <w:style w:type="character" w:customStyle="1" w:styleId="Kop4Char">
    <w:name w:val="Kop 4 Char"/>
    <w:basedOn w:val="Standaardalinea-lettertype"/>
    <w:link w:val="Kop4"/>
    <w:uiPriority w:val="9"/>
    <w:semiHidden/>
    <w:locked/>
    <w:rsid w:val="00F533EF"/>
    <w:rPr>
      <w:rFonts w:cs="Times New Roman"/>
      <w:b/>
      <w:bCs/>
      <w:sz w:val="28"/>
      <w:szCs w:val="28"/>
      <w:lang w:val="en-US" w:eastAsia="en-US"/>
    </w:rPr>
  </w:style>
  <w:style w:type="character" w:customStyle="1" w:styleId="Kop5Char">
    <w:name w:val="Kop 5 Char"/>
    <w:basedOn w:val="Standaardalinea-lettertype"/>
    <w:link w:val="Kop5"/>
    <w:uiPriority w:val="9"/>
    <w:semiHidden/>
    <w:locked/>
    <w:rsid w:val="00F533EF"/>
    <w:rPr>
      <w:rFonts w:cs="Times New Roman"/>
      <w:b/>
      <w:bCs/>
      <w:i/>
      <w:iCs/>
      <w:sz w:val="26"/>
      <w:szCs w:val="26"/>
      <w:lang w:val="en-US" w:eastAsia="en-US"/>
    </w:rPr>
  </w:style>
  <w:style w:type="character" w:customStyle="1" w:styleId="Kop6Char">
    <w:name w:val="Kop 6 Char"/>
    <w:basedOn w:val="Standaardalinea-lettertype"/>
    <w:link w:val="Kop6"/>
    <w:uiPriority w:val="9"/>
    <w:semiHidden/>
    <w:locked/>
    <w:rsid w:val="00F533EF"/>
    <w:rPr>
      <w:rFonts w:cs="Times New Roman"/>
      <w:b/>
      <w:bCs/>
      <w:lang w:val="en-US" w:eastAsia="en-US"/>
    </w:rPr>
  </w:style>
  <w:style w:type="character" w:customStyle="1" w:styleId="Kop7Char">
    <w:name w:val="Kop 7 Char"/>
    <w:basedOn w:val="Standaardalinea-lettertype"/>
    <w:link w:val="Kop7"/>
    <w:uiPriority w:val="9"/>
    <w:semiHidden/>
    <w:locked/>
    <w:rsid w:val="00F533EF"/>
    <w:rPr>
      <w:rFonts w:cs="Times New Roman"/>
      <w:sz w:val="24"/>
      <w:szCs w:val="24"/>
      <w:lang w:val="en-US" w:eastAsia="en-US"/>
    </w:rPr>
  </w:style>
  <w:style w:type="character" w:customStyle="1" w:styleId="Kop8Char">
    <w:name w:val="Kop 8 Char"/>
    <w:basedOn w:val="Standaardalinea-lettertype"/>
    <w:link w:val="Kop8"/>
    <w:uiPriority w:val="9"/>
    <w:semiHidden/>
    <w:locked/>
    <w:rsid w:val="00F533EF"/>
    <w:rPr>
      <w:rFonts w:cs="Times New Roman"/>
      <w:i/>
      <w:iCs/>
      <w:sz w:val="24"/>
      <w:szCs w:val="24"/>
      <w:lang w:val="en-US" w:eastAsia="en-US"/>
    </w:rPr>
  </w:style>
  <w:style w:type="character" w:customStyle="1" w:styleId="Kop9Char">
    <w:name w:val="Kop 9 Char"/>
    <w:basedOn w:val="Standaardalinea-lettertype"/>
    <w:link w:val="Kop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Kop1Char">
    <w:name w:val="Kop 1 Char"/>
    <w:basedOn w:val="Standaardalinea-lettertype"/>
    <w:link w:val="Kop1"/>
    <w:uiPriority w:val="99"/>
    <w:locked/>
    <w:rsid w:val="00C00009"/>
    <w:rPr>
      <w:rFonts w:ascii="Century Gothic" w:hAnsi="Century Gothic" w:cs="Century Gothic"/>
      <w:b/>
      <w:bCs/>
      <w:color w:val="00A4E4"/>
      <w:spacing w:val="40"/>
      <w:sz w:val="30"/>
      <w:szCs w:val="30"/>
      <w:lang w:eastAsia="en-US"/>
    </w:rPr>
  </w:style>
  <w:style w:type="paragraph" w:styleId="Koptekst">
    <w:name w:val="header"/>
    <w:basedOn w:val="Standard"/>
    <w:link w:val="KoptekstChar"/>
    <w:uiPriority w:val="99"/>
    <w:rsid w:val="00F533EF"/>
    <w:pPr>
      <w:tabs>
        <w:tab w:val="center" w:pos="4320"/>
        <w:tab w:val="right" w:pos="8640"/>
      </w:tabs>
    </w:pPr>
  </w:style>
  <w:style w:type="paragraph" w:styleId="Voettekst">
    <w:name w:val="footer"/>
    <w:basedOn w:val="Standard"/>
    <w:link w:val="VoettekstChar"/>
    <w:uiPriority w:val="99"/>
    <w:rsid w:val="00F533EF"/>
    <w:pPr>
      <w:tabs>
        <w:tab w:val="center" w:pos="4320"/>
        <w:tab w:val="right" w:pos="8640"/>
      </w:tabs>
    </w:pPr>
  </w:style>
  <w:style w:type="character" w:customStyle="1" w:styleId="KoptekstChar">
    <w:name w:val="Koptekst Char"/>
    <w:basedOn w:val="Standaardalinea-lettertype"/>
    <w:link w:val="Koptekst"/>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VoettekstChar">
    <w:name w:val="Voettekst Char"/>
    <w:basedOn w:val="Standaardalinea-lettertype"/>
    <w:link w:val="Voettekst"/>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Tekstzonderopmaak">
    <w:name w:val="Plain Text"/>
    <w:basedOn w:val="Standaard"/>
    <w:link w:val="TekstzonderopmaakChar"/>
    <w:uiPriority w:val="99"/>
    <w:rsid w:val="00F533EF"/>
    <w:pPr>
      <w:widowControl w:val="0"/>
      <w:autoSpaceDE w:val="0"/>
      <w:autoSpaceDN w:val="0"/>
      <w:adjustRightInd w:val="0"/>
    </w:pPr>
    <w:rPr>
      <w:rFonts w:ascii="Courier New" w:hAnsi="Courier New" w:cs="Courier New"/>
      <w:szCs w:val="20"/>
    </w:rPr>
  </w:style>
  <w:style w:type="paragraph" w:styleId="Documentstructuur">
    <w:name w:val="Document Map"/>
    <w:basedOn w:val="Standaard"/>
    <w:link w:val="DocumentstructuurChar"/>
    <w:uiPriority w:val="99"/>
    <w:rsid w:val="00F533EF"/>
    <w:pPr>
      <w:shd w:val="clear" w:color="auto" w:fill="000080"/>
    </w:pPr>
    <w:rPr>
      <w:rFonts w:ascii="Tahoma" w:hAnsi="Tahoma" w:cs="Tahoma"/>
    </w:rPr>
  </w:style>
  <w:style w:type="character" w:customStyle="1" w:styleId="TekstzonderopmaakChar">
    <w:name w:val="Tekst zonder opmaak Char"/>
    <w:basedOn w:val="Standaardalinea-lettertype"/>
    <w:link w:val="Tekstzonderopmaak"/>
    <w:uiPriority w:val="99"/>
    <w:locked/>
    <w:rsid w:val="00F533EF"/>
    <w:rPr>
      <w:rFonts w:ascii="Courier New" w:hAnsi="Courier New" w:cs="Courier New"/>
      <w:sz w:val="20"/>
      <w:szCs w:val="20"/>
      <w:lang w:val="en-US" w:eastAsia="en-US"/>
    </w:rPr>
  </w:style>
  <w:style w:type="paragraph" w:styleId="Plattetekst">
    <w:name w:val="Body Text"/>
    <w:basedOn w:val="Standaard"/>
    <w:link w:val="PlattetekstChar"/>
    <w:uiPriority w:val="99"/>
    <w:rsid w:val="00F533EF"/>
    <w:rPr>
      <w:rFonts w:ascii="Arial" w:hAnsi="Arial" w:cs="Arial"/>
      <w:sz w:val="22"/>
      <w:szCs w:val="22"/>
    </w:rPr>
  </w:style>
  <w:style w:type="character" w:customStyle="1" w:styleId="DocumentstructuurChar">
    <w:name w:val="Documentstructuur Char"/>
    <w:basedOn w:val="Standaardalinea-lettertype"/>
    <w:link w:val="Documentstructuur"/>
    <w:uiPriority w:val="99"/>
    <w:semiHidden/>
    <w:locked/>
    <w:rsid w:val="00F533EF"/>
    <w:rPr>
      <w:rFonts w:ascii="Tahoma" w:hAnsi="Tahoma" w:cs="Tahoma"/>
      <w:sz w:val="16"/>
      <w:szCs w:val="16"/>
      <w:lang w:val="en-US" w:eastAsia="en-US"/>
    </w:rPr>
  </w:style>
  <w:style w:type="paragraph" w:customStyle="1" w:styleId="bronvermelding">
    <w:name w:val="bronvermelding"/>
    <w:basedOn w:val="Standaard"/>
    <w:uiPriority w:val="99"/>
    <w:rsid w:val="00F533EF"/>
    <w:pPr>
      <w:widowControl w:val="0"/>
      <w:tabs>
        <w:tab w:val="right" w:pos="9360"/>
      </w:tabs>
      <w:suppressAutoHyphens/>
    </w:pPr>
    <w:rPr>
      <w:rFonts w:ascii="Courier" w:hAnsi="Courier" w:cs="Courier"/>
      <w:lang w:eastAsia="nl-NL"/>
    </w:rPr>
  </w:style>
  <w:style w:type="character" w:customStyle="1" w:styleId="PlattetekstChar">
    <w:name w:val="Platte tekst Char"/>
    <w:basedOn w:val="Standaardalinea-lettertype"/>
    <w:link w:val="Plattetekst"/>
    <w:uiPriority w:val="99"/>
    <w:semiHidden/>
    <w:locked/>
    <w:rsid w:val="00F533EF"/>
    <w:rPr>
      <w:rFonts w:ascii="Times New Roman" w:hAnsi="Times New Roman" w:cs="Times New Roman"/>
      <w:sz w:val="24"/>
      <w:szCs w:val="24"/>
      <w:lang w:val="en-US" w:eastAsia="en-US"/>
    </w:rPr>
  </w:style>
  <w:style w:type="character" w:styleId="Hyperlink">
    <w:name w:val="Hyperlink"/>
    <w:basedOn w:val="Standaardalinea-lettertype"/>
    <w:uiPriority w:val="99"/>
    <w:rsid w:val="00F533EF"/>
    <w:rPr>
      <w:rFonts w:cs="Times New Roman"/>
      <w:color w:val="0000FF"/>
      <w:u w:val="single"/>
    </w:rPr>
  </w:style>
  <w:style w:type="character" w:styleId="Paginanummer">
    <w:name w:val="page number"/>
    <w:basedOn w:val="Standaardalinea-lettertype"/>
    <w:uiPriority w:val="99"/>
    <w:rsid w:val="00F533EF"/>
    <w:rPr>
      <w:rFonts w:cs="Times New Roman"/>
    </w:rPr>
  </w:style>
  <w:style w:type="character" w:styleId="GevolgdeHyperlink">
    <w:name w:val="FollowedHyperlink"/>
    <w:basedOn w:val="Standaardalinea-lettertype"/>
    <w:uiPriority w:val="99"/>
    <w:rsid w:val="00F533EF"/>
    <w:rPr>
      <w:rFonts w:cs="Times New Roman"/>
      <w:color w:val="800080"/>
      <w:u w:val="single"/>
    </w:rPr>
  </w:style>
  <w:style w:type="paragraph" w:styleId="Inhopg1">
    <w:name w:val="toc 1"/>
    <w:basedOn w:val="Standaard"/>
    <w:next w:val="Standaard"/>
    <w:autoRedefine/>
    <w:uiPriority w:val="99"/>
    <w:rsid w:val="00F533EF"/>
    <w:pPr>
      <w:shd w:val="clear" w:color="auto" w:fill="E6E6E6"/>
      <w:tabs>
        <w:tab w:val="right" w:pos="9537"/>
      </w:tabs>
    </w:pPr>
    <w:rPr>
      <w:rFonts w:cs="Century Gothic"/>
      <w:noProof/>
      <w:sz w:val="22"/>
      <w:szCs w:val="22"/>
    </w:rPr>
  </w:style>
  <w:style w:type="paragraph" w:styleId="Inhopg2">
    <w:name w:val="toc 2"/>
    <w:basedOn w:val="Standaard"/>
    <w:next w:val="Standaard"/>
    <w:autoRedefine/>
    <w:uiPriority w:val="99"/>
    <w:rsid w:val="00F533EF"/>
    <w:pPr>
      <w:spacing w:before="240"/>
    </w:pPr>
    <w:rPr>
      <w:b/>
      <w:bCs/>
      <w:szCs w:val="20"/>
    </w:rPr>
  </w:style>
  <w:style w:type="paragraph" w:styleId="Inhopg3">
    <w:name w:val="toc 3"/>
    <w:basedOn w:val="Standaard"/>
    <w:next w:val="Standaard"/>
    <w:autoRedefine/>
    <w:uiPriority w:val="99"/>
    <w:rsid w:val="00F533EF"/>
    <w:pPr>
      <w:ind w:left="240"/>
    </w:pPr>
    <w:rPr>
      <w:szCs w:val="20"/>
    </w:rPr>
  </w:style>
  <w:style w:type="paragraph" w:styleId="Inhopg4">
    <w:name w:val="toc 4"/>
    <w:basedOn w:val="Standaard"/>
    <w:next w:val="Standaard"/>
    <w:autoRedefine/>
    <w:uiPriority w:val="99"/>
    <w:rsid w:val="00F533EF"/>
    <w:pPr>
      <w:ind w:left="480"/>
    </w:pPr>
    <w:rPr>
      <w:szCs w:val="20"/>
    </w:rPr>
  </w:style>
  <w:style w:type="paragraph" w:styleId="Inhopg5">
    <w:name w:val="toc 5"/>
    <w:basedOn w:val="Standaard"/>
    <w:next w:val="Standaard"/>
    <w:autoRedefine/>
    <w:uiPriority w:val="99"/>
    <w:rsid w:val="00F533EF"/>
    <w:pPr>
      <w:ind w:left="720"/>
    </w:pPr>
    <w:rPr>
      <w:szCs w:val="20"/>
    </w:rPr>
  </w:style>
  <w:style w:type="paragraph" w:styleId="Inhopg6">
    <w:name w:val="toc 6"/>
    <w:basedOn w:val="Standaard"/>
    <w:next w:val="Standaard"/>
    <w:autoRedefine/>
    <w:uiPriority w:val="99"/>
    <w:rsid w:val="00F533EF"/>
    <w:pPr>
      <w:ind w:left="960"/>
    </w:pPr>
    <w:rPr>
      <w:szCs w:val="20"/>
    </w:rPr>
  </w:style>
  <w:style w:type="paragraph" w:styleId="Inhopg7">
    <w:name w:val="toc 7"/>
    <w:basedOn w:val="Standaard"/>
    <w:next w:val="Standaard"/>
    <w:autoRedefine/>
    <w:uiPriority w:val="99"/>
    <w:rsid w:val="00F533EF"/>
    <w:pPr>
      <w:ind w:left="1200"/>
    </w:pPr>
    <w:rPr>
      <w:szCs w:val="20"/>
    </w:rPr>
  </w:style>
  <w:style w:type="paragraph" w:styleId="Inhopg8">
    <w:name w:val="toc 8"/>
    <w:basedOn w:val="Standaard"/>
    <w:next w:val="Standaard"/>
    <w:autoRedefine/>
    <w:uiPriority w:val="99"/>
    <w:rsid w:val="00F533EF"/>
    <w:pPr>
      <w:ind w:left="1440"/>
    </w:pPr>
    <w:rPr>
      <w:szCs w:val="20"/>
    </w:rPr>
  </w:style>
  <w:style w:type="paragraph" w:styleId="Inhopg9">
    <w:name w:val="toc 9"/>
    <w:basedOn w:val="Standaard"/>
    <w:next w:val="Standaard"/>
    <w:autoRedefine/>
    <w:uiPriority w:val="99"/>
    <w:rsid w:val="00F533EF"/>
    <w:pPr>
      <w:ind w:left="1680"/>
    </w:pPr>
    <w:rPr>
      <w:szCs w:val="20"/>
    </w:rPr>
  </w:style>
  <w:style w:type="paragraph" w:styleId="Plattetekst2">
    <w:name w:val="Body Text 2"/>
    <w:basedOn w:val="Standaard"/>
    <w:link w:val="Plattetekst2Char"/>
    <w:uiPriority w:val="99"/>
    <w:rsid w:val="00F533EF"/>
    <w:pPr>
      <w:ind w:left="187"/>
    </w:pPr>
    <w:rPr>
      <w:rFonts w:cs="Century Gothic"/>
      <w:szCs w:val="20"/>
      <w:lang w:val="nl-NL"/>
    </w:rPr>
  </w:style>
  <w:style w:type="paragraph" w:styleId="Plattetekstinspringen2">
    <w:name w:val="Body Text Indent 2"/>
    <w:basedOn w:val="Standaard"/>
    <w:link w:val="Plattetekstinspringen2Char"/>
    <w:uiPriority w:val="99"/>
    <w:rsid w:val="00F533EF"/>
    <w:pPr>
      <w:ind w:left="-108"/>
    </w:pPr>
    <w:rPr>
      <w:rFonts w:cs="Century Gothic"/>
      <w:szCs w:val="20"/>
      <w:lang w:val="nl-NL"/>
    </w:rPr>
  </w:style>
  <w:style w:type="character" w:customStyle="1" w:styleId="Plattetekst2Char">
    <w:name w:val="Platte tekst 2 Char"/>
    <w:basedOn w:val="Standaardalinea-lettertype"/>
    <w:link w:val="Plattetekst2"/>
    <w:uiPriority w:val="99"/>
    <w:semiHidden/>
    <w:locked/>
    <w:rsid w:val="00F533EF"/>
    <w:rPr>
      <w:rFonts w:ascii="Times New Roman" w:hAnsi="Times New Roman" w:cs="Times New Roman"/>
      <w:sz w:val="24"/>
      <w:szCs w:val="24"/>
      <w:lang w:val="en-US" w:eastAsia="en-US"/>
    </w:rPr>
  </w:style>
  <w:style w:type="paragraph" w:styleId="Ballontekst">
    <w:name w:val="Balloon Text"/>
    <w:basedOn w:val="Standaard"/>
    <w:link w:val="BallontekstChar"/>
    <w:uiPriority w:val="99"/>
    <w:semiHidden/>
    <w:unhideWhenUsed/>
    <w:rsid w:val="003350AD"/>
    <w:rPr>
      <w:rFonts w:ascii="Lucida Grande" w:hAnsi="Lucida Grande" w:cs="Lucida Grande"/>
      <w:sz w:val="18"/>
      <w:szCs w:val="18"/>
    </w:rPr>
  </w:style>
  <w:style w:type="character" w:customStyle="1" w:styleId="Plattetekstinspringen2Char">
    <w:name w:val="Platte tekst inspringen 2 Char"/>
    <w:basedOn w:val="Standaardalinea-lettertype"/>
    <w:link w:val="Plattetekstinspringen2"/>
    <w:uiPriority w:val="99"/>
    <w:semiHidden/>
    <w:locked/>
    <w:rsid w:val="00F533EF"/>
    <w:rPr>
      <w:rFonts w:ascii="Times New Roman" w:hAnsi="Times New Roman" w:cs="Times New Roman"/>
      <w:sz w:val="24"/>
      <w:szCs w:val="24"/>
      <w:lang w:val="en-US" w:eastAsia="en-US"/>
    </w:rPr>
  </w:style>
  <w:style w:type="character" w:customStyle="1" w:styleId="BallontekstChar">
    <w:name w:val="Ballontekst Char"/>
    <w:basedOn w:val="Standaardalinea-lettertype"/>
    <w:link w:val="Ballontekst"/>
    <w:uiPriority w:val="99"/>
    <w:semiHidden/>
    <w:rsid w:val="003350AD"/>
    <w:rPr>
      <w:rFonts w:ascii="Lucida Grande" w:hAnsi="Lucida Grande" w:cs="Lucida Grande"/>
      <w:sz w:val="18"/>
      <w:szCs w:val="18"/>
    </w:rPr>
  </w:style>
  <w:style w:type="paragraph" w:styleId="Lijstalinea">
    <w:name w:val="List Paragraph"/>
    <w:basedOn w:val="Standaard"/>
    <w:uiPriority w:val="34"/>
    <w:qFormat/>
    <w:rsid w:val="00FC3C02"/>
    <w:pPr>
      <w:ind w:left="720"/>
      <w:contextualSpacing/>
    </w:pPr>
    <w:rPr>
      <w:lang w:val="nl-NL"/>
    </w:rPr>
  </w:style>
  <w:style w:type="paragraph" w:customStyle="1" w:styleId="ListParagraphPHPDOCX">
    <w:name w:val="List Paragraph PHPDOCX"/>
    <w:basedOn w:val="Standaard"/>
    <w:qFormat/>
    <w:rsid w:val="00D91456"/>
    <w:rPr>
      <w:szCs w:val="22"/>
    </w:rPr>
  </w:style>
  <w:style w:type="paragraph" w:styleId="Lijstvoortzetting2">
    <w:name w:val="List Continue 2"/>
    <w:basedOn w:val="Standaard"/>
    <w:uiPriority w:val="99"/>
    <w:semiHidden/>
    <w:unhideWhenUsed/>
    <w:rsid w:val="00D91456"/>
    <w:pPr>
      <w:spacing w:after="120"/>
      <w:ind w:left="566"/>
      <w:contextualSpacing/>
    </w:pPr>
  </w:style>
</w:styles>
</file>

<file path=word/webSettings.xml><?xml version="1.0" encoding="utf-8"?>
<w:webSettings xmlns:r="http://schemas.openxmlformats.org/officeDocument/2006/relationships" xmlns:w="http://schemas.openxmlformats.org/wordprocessingml/2006/main">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2042</Words>
  <Characters>11236</Characters>
  <Application>Microsoft Office Word</Application>
  <DocSecurity>0</DocSecurity>
  <Lines>93</Lines>
  <Paragraphs>26</Paragraphs>
  <ScaleCrop>false</ScaleCrop>
  <Manager>[txt report.manager]</Manager>
  <Company>[txt report.company]</Company>
  <LinksUpToDate>false</LinksUpToDate>
  <CharactersWithSpaces>13252</CharactersWithSpaces>
  <SharedDoc>false</SharedDoc>
  <HyperlinkBase>[txt report.hyperlink_base]</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Jethro Morsink</cp:lastModifiedBy>
  <cp:revision>14</cp:revision>
  <cp:lastPrinted>2004-11-30T15:26:00Z</cp:lastPrinted>
  <dcterms:created xsi:type="dcterms:W3CDTF">2012-11-28T09:38:00Z</dcterms:created>
  <dcterms:modified xsi:type="dcterms:W3CDTF">2014-02-12T14:36:00Z</dcterms:modified>
  <cp:category>[txt report.category]</cp:category>
</cp:coreProperties>
</file>