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358" w:rsidRDefault="004F189E" w:rsidP="005D73D1">
      <w:r>
        <w:tab/>
      </w:r>
      <w:r w:rsidR="00A41912">
        <w:tab/>
      </w:r>
      <w:r w:rsidR="00A41912">
        <w:tab/>
      </w:r>
    </w:p>
    <w:p w:rsidR="00E22358" w:rsidRDefault="00E22358">
      <w:pPr>
        <w:pStyle w:val="Tekstzonderopmaak"/>
        <w:rPr>
          <w:rFonts w:ascii="Century Gothic" w:hAnsi="Century Gothic" w:cs="Century Gothic"/>
          <w:b/>
          <w:bCs/>
          <w:color w:val="FF9900"/>
          <w:sz w:val="45"/>
          <w:szCs w:val="45"/>
          <w:lang w:val="nl-NL"/>
        </w:rPr>
      </w:pPr>
    </w:p>
    <w:p w:rsidR="00E22358" w:rsidRPr="00FC3C02" w:rsidRDefault="008E105E">
      <w:pPr>
        <w:pStyle w:val="Tekstzonderopmaak"/>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116B0B" w:rsidRDefault="00116B0B">
      <w:pPr>
        <w:pStyle w:val="Tekstzonderopmaak"/>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rsidR="00E22358" w:rsidRPr="00753262" w:rsidRDefault="00E22358">
      <w:pPr>
        <w:pStyle w:val="Tekstzonderopmaak"/>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753262" w:rsidRPr="00753262" w:rsidRDefault="00753262">
      <w:pPr>
        <w:pStyle w:val="Plattetekst"/>
        <w:rPr>
          <w:rFonts w:ascii="Century Gothic" w:hAnsi="Century Gothic" w:cs="Century Gothic"/>
          <w:b/>
          <w:bCs/>
          <w:color w:val="00A4E4"/>
          <w:lang w:val="nl-NL"/>
        </w:rPr>
      </w:pPr>
    </w:p>
    <w:p w:rsidR="00753262" w:rsidRPr="00753262" w:rsidRDefault="00753262">
      <w:pPr>
        <w:pStyle w:val="Plattetekst"/>
        <w:rPr>
          <w:rFonts w:ascii="Century Gothic" w:hAnsi="Century Gothic" w:cs="Century Gothic"/>
          <w:b/>
          <w:bCs/>
          <w:color w:val="00A4E4"/>
          <w:lang w:val="nl-NL"/>
        </w:rPr>
      </w:pPr>
    </w:p>
    <w:p w:rsidR="00753262" w:rsidRPr="00FC3C02" w:rsidRDefault="00753262" w:rsidP="00753262">
      <w:pPr>
        <w:pStyle w:val="Platteteks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rsidR="00753262" w:rsidRPr="00FC3C02" w:rsidRDefault="00753262">
      <w:pPr>
        <w:pStyle w:val="Plattetekst"/>
        <w:rPr>
          <w:rFonts w:ascii="Century Gothic" w:hAnsi="Century Gothic" w:cs="Century Gothic"/>
          <w:b/>
          <w:bCs/>
          <w:color w:val="FF0000"/>
          <w:lang w:val="nl-NL"/>
        </w:rPr>
      </w:pPr>
    </w:p>
    <w:p w:rsidR="00E22358" w:rsidRDefault="00E22358">
      <w:pPr>
        <w:pStyle w:val="Platteteks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DC64B0">
      <w:pPr>
        <w:rPr>
          <w:rFonts w:cs="Century Gothic"/>
          <w:sz w:val="19"/>
          <w:szCs w:val="19"/>
          <w:lang w:val="nl-NL"/>
        </w:rPr>
      </w:pPr>
      <w:r>
        <w:rPr>
          <w:noProof/>
          <w:lang w:val="nl-NL" w:eastAsia="nl-NL"/>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jc w:val="right"/>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tabs>
          <w:tab w:val="right" w:pos="4114"/>
        </w:tabs>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rsidR="00E22358" w:rsidRDefault="00E22358" w:rsidP="00A17E59">
      <w:pPr>
        <w:jc w:val="right"/>
        <w:rPr>
          <w:rFonts w:cs="Century Gothic"/>
          <w:sz w:val="22"/>
          <w:szCs w:val="22"/>
          <w:lang w:val="nl-NL"/>
        </w:rPr>
      </w:pPr>
      <w:r>
        <w:rPr>
          <w:rFonts w:cs="Century Gothic"/>
          <w:sz w:val="22"/>
          <w:szCs w:val="22"/>
          <w:lang w:val="nl-NL"/>
        </w:rPr>
        <w:t xml:space="preserve">Postbus 3386 </w:t>
      </w:r>
    </w:p>
    <w:p w:rsidR="00E22358" w:rsidRDefault="00E22358" w:rsidP="00A17E59">
      <w:pPr>
        <w:jc w:val="right"/>
        <w:rPr>
          <w:rFonts w:cs="Century Gothic"/>
          <w:sz w:val="22"/>
          <w:szCs w:val="22"/>
          <w:lang w:val="nl-NL"/>
        </w:rPr>
      </w:pPr>
      <w:r>
        <w:rPr>
          <w:rFonts w:cs="Century Gothic"/>
          <w:sz w:val="22"/>
          <w:szCs w:val="22"/>
          <w:lang w:val="nl-NL"/>
        </w:rPr>
        <w:t>2001 DJ Haarlem</w:t>
      </w:r>
    </w:p>
    <w:p w:rsidR="00E22358" w:rsidRDefault="0086693D" w:rsidP="00A17E59">
      <w:pPr>
        <w:jc w:val="right"/>
        <w:rPr>
          <w:rFonts w:cs="Century Gothic"/>
          <w:sz w:val="22"/>
          <w:szCs w:val="22"/>
          <w:lang w:val="nl-NL"/>
        </w:rPr>
      </w:pPr>
      <w:r>
        <w:rPr>
          <w:rFonts w:cs="Century Gothic"/>
          <w:sz w:val="22"/>
          <w:szCs w:val="22"/>
          <w:lang w:val="nl-NL"/>
        </w:rPr>
        <w:t>Nederland</w:t>
      </w:r>
    </w:p>
    <w:p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rsidR="00E22358" w:rsidRPr="00FC3C02" w:rsidRDefault="00E22358" w:rsidP="00A17E59">
      <w:pPr>
        <w:tabs>
          <w:tab w:val="left" w:pos="1122"/>
          <w:tab w:val="left" w:pos="1683"/>
        </w:tabs>
        <w:jc w:val="right"/>
        <w:rPr>
          <w:rFonts w:cs="Century Gothic"/>
          <w:sz w:val="22"/>
          <w:szCs w:val="22"/>
          <w:lang w:val="nl-NL"/>
        </w:rPr>
      </w:pPr>
    </w:p>
    <w:p w:rsidR="00E22358" w:rsidRPr="00FC3C02" w:rsidRDefault="00E22358">
      <w:pPr>
        <w:pStyle w:val="Tekstzonderopmaak"/>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rsidR="00E22358" w:rsidRPr="00FC3C02" w:rsidRDefault="00E22358">
      <w:pPr>
        <w:pStyle w:val="Tekstzonderopmaak"/>
        <w:rPr>
          <w:rFonts w:ascii="Century Gothic" w:hAnsi="Century Gothic" w:cs="Century Gothic"/>
          <w:b/>
          <w:bCs/>
          <w:color w:val="FF9900"/>
          <w:sz w:val="45"/>
          <w:szCs w:val="45"/>
          <w:lang w:val="nl-NL"/>
        </w:rPr>
      </w:pPr>
    </w:p>
    <w:p w:rsidR="00E22358" w:rsidRPr="00FC3C02" w:rsidRDefault="008E105E">
      <w:pPr>
        <w:pStyle w:val="Tekstzonderopmaak"/>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A17E59" w:rsidRDefault="00E22358">
      <w:pPr>
        <w:pStyle w:val="Tekstzonderopmaak"/>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rsidR="00E22358" w:rsidRPr="00A17E59" w:rsidRDefault="00E22358">
      <w:pPr>
        <w:pStyle w:val="Tekstzonderopmaak"/>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DB5219" w:rsidRDefault="00E22358">
      <w:pPr>
        <w:pStyle w:val="Tekstzonderopmaak"/>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BA4F93">
      <w:pPr>
        <w:pStyle w:val="Inhopg1"/>
        <w:rPr>
          <w:rFonts w:ascii="Times New Roman" w:hAnsi="Times New Roman" w:cs="Times New Roman"/>
          <w:noProof w:val="0"/>
          <w:lang w:val="nl-NL"/>
        </w:rPr>
      </w:pPr>
      <w:r w:rsidRPr="00BA4F93">
        <w:rPr>
          <w:noProof w:val="0"/>
          <w:sz w:val="20"/>
          <w:szCs w:val="20"/>
          <w:lang w:val="nl-NL"/>
        </w:rPr>
        <w:fldChar w:fldCharType="begin"/>
      </w:r>
      <w:r w:rsidR="00E22358">
        <w:rPr>
          <w:noProof w:val="0"/>
          <w:sz w:val="20"/>
          <w:szCs w:val="20"/>
          <w:lang w:val="nl-NL"/>
        </w:rPr>
        <w:instrText xml:space="preserve"> TOC \o "1-1" \h \z \u </w:instrText>
      </w:r>
      <w:r w:rsidRPr="00BA4F93">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FC6887">
          <w:rPr>
            <w:webHidden/>
            <w:sz w:val="20"/>
            <w:szCs w:val="20"/>
            <w:lang w:val="nl-NL"/>
          </w:rPr>
          <w:t>6</w:t>
        </w:r>
        <w:r>
          <w:rPr>
            <w:noProof w:val="0"/>
            <w:webHidden/>
            <w:sz w:val="20"/>
            <w:szCs w:val="20"/>
            <w:lang w:val="nl-NL"/>
          </w:rPr>
          <w:fldChar w:fldCharType="end"/>
        </w:r>
      </w:hyperlink>
    </w:p>
    <w:p w:rsidR="00E22358" w:rsidRDefault="00BA4F93">
      <w:pPr>
        <w:pStyle w:val="Inhopg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_Toc93893185 \h </w:instrText>
        </w:r>
        <w:r>
          <w:rPr>
            <w:noProof w:val="0"/>
            <w:webHidden/>
            <w:sz w:val="20"/>
            <w:szCs w:val="20"/>
            <w:lang w:val="nl-NL"/>
          </w:rPr>
        </w:r>
        <w:r>
          <w:rPr>
            <w:noProof w:val="0"/>
            <w:webHidden/>
            <w:sz w:val="20"/>
            <w:szCs w:val="20"/>
            <w:lang w:val="nl-NL"/>
          </w:rPr>
          <w:fldChar w:fldCharType="separate"/>
        </w:r>
        <w:r w:rsidR="00FC6887">
          <w:rPr>
            <w:webHidden/>
            <w:sz w:val="20"/>
            <w:szCs w:val="20"/>
            <w:lang w:val="nl-NL"/>
          </w:rPr>
          <w:t>7</w:t>
        </w:r>
        <w:r>
          <w:rPr>
            <w:noProof w:val="0"/>
            <w:webHidden/>
            <w:sz w:val="20"/>
            <w:szCs w:val="20"/>
            <w:lang w:val="nl-NL"/>
          </w:rPr>
          <w:fldChar w:fldCharType="end"/>
        </w:r>
      </w:hyperlink>
    </w:p>
    <w:p w:rsidR="00E22358" w:rsidRDefault="00BA4F93">
      <w:pPr>
        <w:pStyle w:val="Inhopg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_Toc93893186 \h </w:instrText>
        </w:r>
        <w:r>
          <w:rPr>
            <w:noProof w:val="0"/>
            <w:webHidden/>
            <w:sz w:val="20"/>
            <w:szCs w:val="20"/>
            <w:lang w:val="nl-NL"/>
          </w:rPr>
        </w:r>
        <w:r>
          <w:rPr>
            <w:noProof w:val="0"/>
            <w:webHidden/>
            <w:sz w:val="20"/>
            <w:szCs w:val="20"/>
            <w:lang w:val="nl-NL"/>
          </w:rPr>
          <w:fldChar w:fldCharType="separate"/>
        </w:r>
        <w:r w:rsidR="00FC6887">
          <w:rPr>
            <w:webHidden/>
            <w:sz w:val="20"/>
            <w:szCs w:val="20"/>
            <w:lang w:val="nl-NL"/>
          </w:rPr>
          <w:t>8</w:t>
        </w:r>
        <w:r>
          <w:rPr>
            <w:noProof w:val="0"/>
            <w:webHidden/>
            <w:sz w:val="20"/>
            <w:szCs w:val="20"/>
            <w:lang w:val="nl-NL"/>
          </w:rPr>
          <w:fldChar w:fldCharType="end"/>
        </w:r>
      </w:hyperlink>
    </w:p>
    <w:p w:rsidR="00E22358" w:rsidRDefault="00BA4F93">
      <w:pPr>
        <w:pStyle w:val="Inhopg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_Toc93893187 \h </w:instrText>
        </w:r>
        <w:r>
          <w:rPr>
            <w:noProof w:val="0"/>
            <w:webHidden/>
            <w:sz w:val="20"/>
            <w:szCs w:val="20"/>
            <w:lang w:val="nl-NL"/>
          </w:rPr>
        </w:r>
        <w:r>
          <w:rPr>
            <w:noProof w:val="0"/>
            <w:webHidden/>
            <w:sz w:val="20"/>
            <w:szCs w:val="20"/>
            <w:lang w:val="nl-NL"/>
          </w:rPr>
          <w:fldChar w:fldCharType="separate"/>
        </w:r>
        <w:r w:rsidR="00FC6887">
          <w:rPr>
            <w:webHidden/>
            <w:sz w:val="20"/>
            <w:szCs w:val="20"/>
            <w:lang w:val="nl-NL"/>
          </w:rPr>
          <w:t>13</w:t>
        </w:r>
        <w:r>
          <w:rPr>
            <w:noProof w:val="0"/>
            <w:webHidden/>
            <w:sz w:val="20"/>
            <w:szCs w:val="20"/>
            <w:lang w:val="nl-NL"/>
          </w:rPr>
          <w:fldChar w:fldCharType="end"/>
        </w:r>
      </w:hyperlink>
    </w:p>
    <w:p w:rsidR="00E22358" w:rsidRDefault="00BA4F93">
      <w:pPr>
        <w:pStyle w:val="Inhopg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_Toc93893188 \h </w:instrText>
        </w:r>
        <w:r>
          <w:rPr>
            <w:noProof w:val="0"/>
            <w:webHidden/>
            <w:sz w:val="20"/>
            <w:szCs w:val="20"/>
            <w:lang w:val="nl-NL"/>
          </w:rPr>
        </w:r>
        <w:r>
          <w:rPr>
            <w:noProof w:val="0"/>
            <w:webHidden/>
            <w:sz w:val="20"/>
            <w:szCs w:val="20"/>
            <w:lang w:val="nl-NL"/>
          </w:rPr>
          <w:fldChar w:fldCharType="separate"/>
        </w:r>
        <w:r w:rsidR="00FC6887">
          <w:rPr>
            <w:webHidden/>
            <w:sz w:val="20"/>
            <w:szCs w:val="20"/>
            <w:lang w:val="nl-NL"/>
          </w:rPr>
          <w:t>15</w:t>
        </w:r>
        <w:r>
          <w:rPr>
            <w:noProof w:val="0"/>
            <w:webHidden/>
            <w:sz w:val="20"/>
            <w:szCs w:val="20"/>
            <w:lang w:val="nl-NL"/>
          </w:rPr>
          <w:fldChar w:fldCharType="end"/>
        </w:r>
      </w:hyperlink>
    </w:p>
    <w:p w:rsidR="00E22358" w:rsidRDefault="00BA4F93">
      <w:pPr>
        <w:pStyle w:val="Inhopg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_Toc93893189 \h </w:instrText>
        </w:r>
        <w:r>
          <w:rPr>
            <w:noProof w:val="0"/>
            <w:webHidden/>
            <w:sz w:val="20"/>
            <w:szCs w:val="20"/>
            <w:lang w:val="nl-NL"/>
          </w:rPr>
        </w:r>
        <w:r>
          <w:rPr>
            <w:noProof w:val="0"/>
            <w:webHidden/>
            <w:sz w:val="20"/>
            <w:szCs w:val="20"/>
            <w:lang w:val="nl-NL"/>
          </w:rPr>
          <w:fldChar w:fldCharType="separate"/>
        </w:r>
        <w:r w:rsidR="00FC6887">
          <w:rPr>
            <w:webHidden/>
            <w:sz w:val="20"/>
            <w:szCs w:val="20"/>
            <w:lang w:val="nl-NL"/>
          </w:rPr>
          <w:t>18</w:t>
        </w:r>
        <w:r>
          <w:rPr>
            <w:noProof w:val="0"/>
            <w:webHidden/>
            <w:sz w:val="20"/>
            <w:szCs w:val="20"/>
            <w:lang w:val="nl-NL"/>
          </w:rPr>
          <w:fldChar w:fldCharType="end"/>
        </w:r>
      </w:hyperlink>
    </w:p>
    <w:p w:rsidR="00E22358" w:rsidRDefault="00BA4F93">
      <w:pPr>
        <w:pStyle w:val="Tekstzonderopmaak"/>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cs="Century Gothic"/>
          <w:szCs w:val="20"/>
          <w:lang w:val="nl-NL"/>
        </w:rPr>
      </w:pPr>
      <w:r>
        <w:rPr>
          <w:rFonts w:cs="Century Gothic"/>
          <w:szCs w:val="20"/>
          <w:lang w:val="nl-NL"/>
        </w:rPr>
        <w:t>Bijlage: Vragenlijst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rsidR="00E22358" w:rsidRDefault="00E22358" w:rsidP="00C00009">
      <w:pPr>
        <w:pStyle w:val="Kop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rsidR="00E22358" w:rsidRDefault="00E22358">
      <w:pPr>
        <w:pStyle w:val="Tekstzonderopmaak"/>
        <w:tabs>
          <w:tab w:val="left" w:pos="5868"/>
        </w:tabs>
        <w:rPr>
          <w:rFonts w:ascii="Century Gothic" w:hAnsi="Century Gothic" w:cs="Century Gothic"/>
          <w:sz w:val="19"/>
          <w:szCs w:val="19"/>
          <w:lang w:val="nl-NL"/>
        </w:rPr>
      </w:pPr>
    </w:p>
    <w:p w:rsidR="00E22358" w:rsidRPr="0086693D" w:rsidRDefault="00E22358">
      <w:pPr>
        <w:pStyle w:val="Tekstzonderopmaak"/>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r w:rsidR="008E105E" w:rsidRPr="0086693D">
        <w:rPr>
          <w:rFonts w:ascii="Century Gothic" w:hAnsi="Century Gothic" w:cs="Century Gothic"/>
          <w:lang w:val="nl-NL"/>
        </w:rPr>
        <w:t>TTTxml:peiling.jaarTTT</w:t>
      </w:r>
      <w:r w:rsidRPr="0086693D">
        <w:rPr>
          <w:rFonts w:ascii="Century Gothic" w:hAnsi="Century Gothic" w:cs="Century Gothic"/>
          <w:lang w:val="nl-NL"/>
        </w:rPr>
        <w:t xml:space="preserve"> (</w:t>
      </w:r>
      <w:r w:rsidR="00B453EA">
        <w:rPr>
          <w:rFonts w:ascii="Century Gothic" w:hAnsi="Century Gothic" w:cs="Century Gothic"/>
          <w:lang w:val="nl-NL"/>
        </w:rPr>
        <w:t>OTE</w:t>
      </w:r>
      <w:r w:rsidR="008E105E" w:rsidRPr="0086693D">
        <w:rPr>
          <w:rFonts w:ascii="Century Gothic" w:hAnsi="Century Gothic" w:cs="Century Gothic"/>
          <w:lang w:val="nl-NL"/>
        </w:rPr>
        <w:t>TTTxml:peiling.jaarTTT</w:t>
      </w:r>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rsidR="00E22358" w:rsidRPr="0086693D" w:rsidRDefault="00E22358">
      <w:pPr>
        <w:pStyle w:val="Tekstzonderopmaak"/>
        <w:rPr>
          <w:rFonts w:ascii="Century Gothic" w:hAnsi="Century Gothic" w:cs="Century Gothic"/>
          <w:color w:val="000000"/>
          <w:lang w:val="nl-NL"/>
        </w:rPr>
      </w:pPr>
      <w:r w:rsidRPr="0086693D">
        <w:rPr>
          <w:rFonts w:ascii="Century Gothic" w:hAnsi="Century Gothic" w:cs="Century Gothic"/>
          <w:lang w:val="nl-NL"/>
        </w:rPr>
        <w:t>Dit rapport werd automatisch gegenereerd met behulp van informatiesysteem “Succesdata”</w:t>
      </w:r>
      <w:r w:rsidRPr="0086693D">
        <w:rPr>
          <w:rFonts w:ascii="Century Gothic" w:hAnsi="Century Gothic" w:cs="Century Gothic"/>
          <w:color w:val="000000"/>
          <w:lang w:val="nl-NL"/>
        </w:rPr>
        <w:t xml:space="preserve"> dat door Dulmers Management BV voor ‘Scholen met Succes!’ is ontwikkeld.</w:t>
      </w:r>
    </w:p>
    <w:p w:rsidR="00E22358" w:rsidRPr="0086693D" w:rsidRDefault="00E22358">
      <w:pPr>
        <w:pStyle w:val="Tekstzonderopmaak"/>
        <w:rPr>
          <w:rFonts w:ascii="Century Gothic" w:hAnsi="Century Gothic" w:cs="Century Gothic"/>
          <w:color w:val="000000"/>
          <w:lang w:val="nl-NL"/>
        </w:rPr>
      </w:pPr>
    </w:p>
    <w:p w:rsidR="00E22358" w:rsidRPr="0086693D" w:rsidRDefault="00E22358">
      <w:pPr>
        <w:pStyle w:val="Tekstzonderopmaak"/>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rsidR="00E22358" w:rsidRPr="0086693D" w:rsidRDefault="00E22358">
      <w:pPr>
        <w:pStyle w:val="Tekstzonderopmaak"/>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rsidR="00E22358" w:rsidRPr="0086693D" w:rsidRDefault="00E22358">
      <w:pPr>
        <w:pStyle w:val="Tekstzonderopmaak"/>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rsidR="00E22358" w:rsidRPr="0086693D" w:rsidRDefault="00E22358">
      <w:pPr>
        <w:pStyle w:val="Tekstzonderopmaak"/>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9"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rsidR="00E22358" w:rsidRPr="0086693D" w:rsidRDefault="00E22358">
      <w:pPr>
        <w:rPr>
          <w:rFonts w:cs="Century Gothic"/>
          <w:szCs w:val="20"/>
          <w:lang w:val="nl-NL"/>
        </w:rPr>
      </w:pPr>
    </w:p>
    <w:p w:rsidR="00E22358" w:rsidRPr="0086693D" w:rsidRDefault="00E22358">
      <w:pPr>
        <w:pStyle w:val="Tekstzonderopmaak"/>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voor ouders, leerlingen en personeel zijn ontwikkeld om een gerichte bijdrage te leveren aan:</w:t>
      </w:r>
    </w:p>
    <w:p w:rsidR="00E22358" w:rsidRPr="0086693D" w:rsidRDefault="00E22358">
      <w:pPr>
        <w:pStyle w:val="Tekstzonderopmaak"/>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rsidR="00E22358" w:rsidRPr="0086693D" w:rsidRDefault="00E22358">
      <w:pPr>
        <w:pStyle w:val="Tekstzonderopmaak"/>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rsidR="00E22358" w:rsidRPr="0086693D" w:rsidRDefault="00E22358">
      <w:pPr>
        <w:pStyle w:val="Tekstzonderopmaak"/>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rsidR="00E22358" w:rsidRPr="0086693D" w:rsidRDefault="00E22358">
      <w:pPr>
        <w:pStyle w:val="Tekstzonderopmaak"/>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rsidR="00E22358" w:rsidRPr="0086693D" w:rsidRDefault="00E22358">
      <w:pPr>
        <w:pStyle w:val="Tekstzonderopmaak"/>
        <w:tabs>
          <w:tab w:val="left" w:pos="5868"/>
        </w:tabs>
        <w:rPr>
          <w:rFonts w:ascii="Century Gothic" w:hAnsi="Century Gothic" w:cs="Century Gothic"/>
          <w:lang w:val="nl-NL"/>
        </w:rPr>
      </w:pPr>
    </w:p>
    <w:p w:rsidR="00E22358" w:rsidRPr="0086693D" w:rsidRDefault="00E22358">
      <w:pPr>
        <w:pStyle w:val="Tekstzonderopmaak"/>
        <w:tabs>
          <w:tab w:val="left" w:pos="5868"/>
        </w:tabs>
        <w:rPr>
          <w:rFonts w:ascii="Century Gothic" w:hAnsi="Century Gothic" w:cs="Century Gothic"/>
          <w:lang w:val="nl-NL"/>
        </w:rPr>
      </w:pPr>
    </w:p>
    <w:p w:rsidR="00E22358" w:rsidRPr="0086693D" w:rsidRDefault="00E22358">
      <w:pPr>
        <w:pStyle w:val="Tekstzonderopmaak"/>
        <w:tabs>
          <w:tab w:val="left" w:pos="5868"/>
        </w:tabs>
        <w:rPr>
          <w:rFonts w:ascii="Century Gothic" w:hAnsi="Century Gothic" w:cs="Century Gothic"/>
          <w:lang w:val="nl-NL"/>
        </w:rPr>
      </w:pPr>
      <w:r w:rsidRPr="0086693D">
        <w:rPr>
          <w:rFonts w:ascii="Century Gothic" w:hAnsi="Century Gothic" w:cs="Century Gothic"/>
          <w:lang w:val="nl-NL"/>
        </w:rPr>
        <w:t>Veel succes!</w:t>
      </w:r>
    </w:p>
    <w:p w:rsidR="00E22358" w:rsidRPr="0086693D" w:rsidRDefault="00E22358">
      <w:pPr>
        <w:rPr>
          <w:rFonts w:cs="Century Gothic"/>
          <w:szCs w:val="20"/>
          <w:lang w:val="nl-NL"/>
        </w:rPr>
      </w:pPr>
    </w:p>
    <w:p w:rsidR="00E22358" w:rsidRPr="0086693D" w:rsidRDefault="00E22358">
      <w:pPr>
        <w:pStyle w:val="Tekstzonderopmaak"/>
        <w:tabs>
          <w:tab w:val="left" w:pos="5868"/>
        </w:tabs>
        <w:rPr>
          <w:rFonts w:ascii="Century Gothic" w:hAnsi="Century Gothic" w:cs="Century Gothic"/>
          <w:lang w:val="nl-NL"/>
        </w:rPr>
      </w:pPr>
    </w:p>
    <w:p w:rsidR="00E22358" w:rsidRPr="0086693D" w:rsidRDefault="00E22358">
      <w:pPr>
        <w:pStyle w:val="Tekstzonderopmaak"/>
        <w:tabs>
          <w:tab w:val="left" w:pos="5868"/>
        </w:tabs>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jc w:val="right"/>
        <w:rPr>
          <w:rFonts w:ascii="Century Gothic" w:hAnsi="Century Gothic" w:cs="Century Gothic"/>
          <w:lang w:val="nl-NL"/>
        </w:rPr>
      </w:pPr>
      <w:r w:rsidRPr="0086693D">
        <w:rPr>
          <w:rFonts w:ascii="Century Gothic" w:hAnsi="Century Gothic" w:cs="Century Gothic"/>
          <w:lang w:val="nl-NL"/>
        </w:rPr>
        <w:t xml:space="preserve">Haarlem, </w:t>
      </w:r>
      <w:r w:rsidR="008E105E" w:rsidRPr="0086693D">
        <w:rPr>
          <w:rFonts w:ascii="Century Gothic" w:hAnsi="Century Gothic" w:cs="Century Gothic"/>
          <w:lang w:val="nl-NL"/>
        </w:rPr>
        <w:t>TTTproc:datumTTT</w:t>
      </w: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p>
    <w:p w:rsidR="00E22358" w:rsidRPr="0086693D" w:rsidRDefault="00E22358">
      <w:pPr>
        <w:pStyle w:val="Tekstzonderopmaak"/>
        <w:rPr>
          <w:rFonts w:ascii="Century Gothic" w:hAnsi="Century Gothic" w:cs="Century Gothic"/>
          <w:lang w:val="nl-NL"/>
        </w:rPr>
      </w:pPr>
    </w:p>
    <w:p w:rsidR="00E22358" w:rsidRPr="0086693D" w:rsidRDefault="00E22358">
      <w:pPr>
        <w:rPr>
          <w:rFonts w:cs="Century Gothic"/>
          <w:szCs w:val="20"/>
          <w:lang w:val="nl-NL"/>
        </w:rPr>
      </w:pPr>
      <w:bookmarkStart w:id="4" w:name="_Toc71441014"/>
      <w:r w:rsidRPr="0086693D">
        <w:rPr>
          <w:rFonts w:cs="Century Gothic"/>
          <w:szCs w:val="20"/>
          <w:lang w:val="nl-NL"/>
        </w:rPr>
        <w:t>Ronald Dulmers,</w:t>
      </w:r>
      <w:bookmarkEnd w:id="4"/>
      <w:r w:rsidRPr="0086693D">
        <w:rPr>
          <w:rFonts w:cs="Century Gothic"/>
          <w:szCs w:val="20"/>
          <w:lang w:val="nl-NL"/>
        </w:rPr>
        <w:t xml:space="preserve"> algemeen directeur</w:t>
      </w:r>
    </w:p>
    <w:p w:rsidR="00E22358" w:rsidRPr="0086693D" w:rsidRDefault="00E22358">
      <w:pPr>
        <w:rPr>
          <w:rFonts w:cs="Century Gothic"/>
          <w:sz w:val="19"/>
          <w:szCs w:val="19"/>
          <w:lang w:val="nl-NL"/>
        </w:rPr>
      </w:pPr>
    </w:p>
    <w:p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rsidR="00E22358" w:rsidRPr="00C00009" w:rsidRDefault="00E22358" w:rsidP="00C00009">
      <w:pPr>
        <w:pStyle w:val="Kop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Tekstzonderopmaak"/>
        <w:tabs>
          <w:tab w:val="left" w:pos="1575"/>
        </w:tabs>
        <w:rPr>
          <w:rFonts w:ascii="Century Gothic" w:hAnsi="Century Gothic" w:cs="Century Gothic"/>
          <w:sz w:val="19"/>
          <w:szCs w:val="19"/>
          <w:lang w:val="nl-NL"/>
        </w:rPr>
      </w:pPr>
    </w:p>
    <w:p w:rsidR="00E22358" w:rsidRPr="00C00009" w:rsidRDefault="00E22358">
      <w:pPr>
        <w:pStyle w:val="Kop3"/>
        <w:rPr>
          <w:color w:val="F78E1E"/>
          <w:szCs w:val="20"/>
        </w:rPr>
      </w:pPr>
      <w:r w:rsidRPr="00C00009">
        <w:rPr>
          <w:color w:val="F78E1E"/>
          <w:szCs w:val="20"/>
        </w:rPr>
        <w:t>Top 10 Tevredenheid en Ontevredenheid</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rsidR="00E22358" w:rsidRDefault="00E22358">
      <w:pPr>
        <w:pStyle w:val="Tekstzonderopmaak"/>
        <w:rPr>
          <w:rFonts w:ascii="Century Gothic" w:hAnsi="Century Gothic" w:cs="Century Gothic"/>
          <w:lang w:val="nl-NL"/>
        </w:rPr>
      </w:pPr>
    </w:p>
    <w:p w:rsidR="00E22358" w:rsidRPr="00C00009" w:rsidRDefault="00E22358">
      <w:pPr>
        <w:pStyle w:val="Kop3"/>
        <w:rPr>
          <w:color w:val="F78E1E"/>
          <w:szCs w:val="20"/>
        </w:rPr>
      </w:pPr>
      <w:r w:rsidRPr="00C00009">
        <w:rPr>
          <w:color w:val="F78E1E"/>
          <w:szCs w:val="20"/>
        </w:rPr>
        <w:t>Referentiegroep</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rsidR="00E22358" w:rsidRDefault="00E22358">
      <w:pPr>
        <w:pStyle w:val="Tekstzonderopmaak"/>
        <w:rPr>
          <w:rFonts w:ascii="Century Gothic" w:hAnsi="Century Gothic" w:cs="Century Gothic"/>
          <w:lang w:val="nl-NL"/>
        </w:rPr>
      </w:pPr>
    </w:p>
    <w:p w:rsidR="00E22358" w:rsidRPr="00C00009" w:rsidRDefault="00E22358">
      <w:pPr>
        <w:pStyle w:val="Kop3"/>
        <w:rPr>
          <w:color w:val="F78E1E"/>
          <w:szCs w:val="20"/>
        </w:rPr>
      </w:pPr>
      <w:r w:rsidRPr="00C00009">
        <w:rPr>
          <w:color w:val="F78E1E"/>
          <w:szCs w:val="20"/>
        </w:rPr>
        <w:t>Rubriekscores</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rsidR="00E22358" w:rsidRDefault="00E22358">
      <w:pPr>
        <w:pStyle w:val="Tekstzonderopmaak"/>
        <w:rPr>
          <w:rFonts w:ascii="Century Gothic" w:hAnsi="Century Gothic" w:cs="Century Gothic"/>
          <w:lang w:val="nl-NL"/>
        </w:rPr>
      </w:pPr>
    </w:p>
    <w:p w:rsidR="00E22358" w:rsidRPr="00C00009" w:rsidRDefault="00E22358">
      <w:pPr>
        <w:pStyle w:val="Kop3"/>
        <w:rPr>
          <w:color w:val="F78E1E"/>
          <w:szCs w:val="20"/>
        </w:rPr>
      </w:pPr>
      <w:r w:rsidRPr="00C00009">
        <w:rPr>
          <w:color w:val="F78E1E"/>
          <w:szCs w:val="20"/>
        </w:rPr>
        <w:t>Tevredenheidscijfers en Rapportcijfer</w:t>
      </w:r>
    </w:p>
    <w:p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rsidR="00E22358" w:rsidRDefault="00E22358">
      <w:pPr>
        <w:autoSpaceDE w:val="0"/>
        <w:autoSpaceDN w:val="0"/>
        <w:adjustRightInd w:val="0"/>
        <w:rPr>
          <w:rFonts w:cs="Century Gothic"/>
          <w:szCs w:val="20"/>
          <w:lang w:val="nl-NL"/>
        </w:rPr>
      </w:pPr>
    </w:p>
    <w:p w:rsidR="00E22358" w:rsidRPr="00C00009" w:rsidRDefault="00E22358">
      <w:pPr>
        <w:pStyle w:val="Kop3"/>
        <w:rPr>
          <w:color w:val="F78E1E"/>
          <w:szCs w:val="20"/>
        </w:rPr>
      </w:pPr>
      <w:r w:rsidRPr="00C00009">
        <w:rPr>
          <w:noProof/>
          <w:color w:val="F78E1E"/>
          <w:szCs w:val="20"/>
        </w:rPr>
        <w:t>Belangrijkste verschillen met de benchmark</w:t>
      </w:r>
    </w:p>
    <w:p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rsidR="00E22358" w:rsidRDefault="00E22358">
      <w:pPr>
        <w:rPr>
          <w:rFonts w:cs="Century Gothic"/>
          <w:szCs w:val="20"/>
          <w:lang w:val="nl-NL"/>
        </w:rPr>
      </w:pPr>
    </w:p>
    <w:p w:rsidR="00E22358" w:rsidRPr="00C00009" w:rsidRDefault="00E22358">
      <w:pPr>
        <w:pStyle w:val="Kop3"/>
        <w:rPr>
          <w:color w:val="F78E1E"/>
          <w:szCs w:val="20"/>
        </w:rPr>
      </w:pPr>
      <w:r w:rsidRPr="00C00009">
        <w:rPr>
          <w:color w:val="F78E1E"/>
          <w:szCs w:val="20"/>
        </w:rPr>
        <w:t>Satisfactie-prioriteiten matrix</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rsidR="002E63D5" w:rsidRDefault="002E63D5" w:rsidP="00702FA3">
      <w:pPr>
        <w:pStyle w:val="Kop3"/>
        <w:rPr>
          <w:color w:val="F78E1E"/>
          <w:szCs w:val="20"/>
        </w:rPr>
      </w:pPr>
    </w:p>
    <w:p w:rsidR="00A41912" w:rsidRPr="00702FA3" w:rsidRDefault="00A41912" w:rsidP="00702FA3">
      <w:pPr>
        <w:pStyle w:val="Kop3"/>
        <w:rPr>
          <w:color w:val="F78E1E"/>
          <w:szCs w:val="20"/>
        </w:rPr>
      </w:pPr>
      <w:r w:rsidRPr="00702FA3">
        <w:rPr>
          <w:color w:val="F78E1E"/>
          <w:szCs w:val="20"/>
        </w:rPr>
        <w:t>Statistische verantwoording</w:t>
      </w:r>
    </w:p>
    <w:p w:rsidR="00702FA3" w:rsidRPr="00702FA3" w:rsidRDefault="00A41912" w:rsidP="00702FA3">
      <w:pPr>
        <w:pStyle w:val="Tekstzonderopmaak"/>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rsidR="00E22358" w:rsidRDefault="00E22358" w:rsidP="00A41912">
      <w:pPr>
        <w:pStyle w:val="Kop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cs="Century Gothic"/>
          <w:b/>
          <w:bCs/>
          <w:szCs w:val="20"/>
          <w:lang w:val="nl-NL"/>
        </w:rPr>
      </w:pPr>
    </w:p>
    <w:p w:rsidR="00E22358" w:rsidRPr="00C00009" w:rsidRDefault="00E22358">
      <w:pPr>
        <w:pStyle w:val="Kop3"/>
        <w:rPr>
          <w:color w:val="F78E1E"/>
          <w:szCs w:val="20"/>
        </w:rPr>
      </w:pPr>
      <w:r w:rsidRPr="00C00009">
        <w:rPr>
          <w:color w:val="F78E1E"/>
          <w:szCs w:val="20"/>
        </w:rPr>
        <w:t>Achtergrondgegevens</w:t>
      </w:r>
    </w:p>
    <w:p w:rsidR="008705EC" w:rsidRPr="008705EC" w:rsidRDefault="008705EC" w:rsidP="008705EC">
      <w:pPr>
        <w:pStyle w:val="Tekstzonderopmaak"/>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r w:rsidR="00192472" w:rsidRPr="00192472">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rsidR="00E22358" w:rsidRPr="008D1318" w:rsidRDefault="008705EC" w:rsidP="00546042">
      <w:pPr>
        <w:pStyle w:val="Tekstzonderopmaak"/>
        <w:rPr>
          <w:rFonts w:ascii="Century Gothic" w:hAnsi="Century Gothic" w:cs="Century Gothic"/>
          <w:lang w:val="nl-NL"/>
        </w:rPr>
      </w:pPr>
      <w:r w:rsidRPr="008705EC">
        <w:rPr>
          <w:rFonts w:ascii="Century Gothic" w:hAnsi="Century Gothic" w:cs="Century Gothic"/>
          <w:lang w:val="nl-NL"/>
        </w:rPr>
        <w:t>Van onze school hebben TTTxml:count_peiling_formsTTT ouders en verzorgers de vragenlijst ingevuld. Er werden ge</w:t>
      </w:r>
      <w:r w:rsidR="009007B0">
        <w:rPr>
          <w:rFonts w:ascii="Century Gothic" w:hAnsi="Century Gothic" w:cs="Century Gothic"/>
          <w:lang w:val="nl-NL"/>
        </w:rPr>
        <w:t>gevens verzameld van TTTxml:</w:t>
      </w:r>
      <w:r w:rsidR="005559ED">
        <w:rPr>
          <w:rFonts w:ascii="Century Gothic" w:hAnsi="Century Gothic" w:cs="Century Gothic"/>
          <w:lang w:val="nl-NL"/>
        </w:rPr>
        <w:t>otpb.</w:t>
      </w:r>
      <w:r w:rsidRPr="008705EC">
        <w:rPr>
          <w:rFonts w:ascii="Century Gothic" w:hAnsi="Century Gothic" w:cs="Century Gothic"/>
          <w:lang w:val="nl-NL"/>
        </w:rPr>
        <w:t>count.peiling.forms.upperclassTTT ouders met een kind in de boven</w:t>
      </w:r>
      <w:r w:rsidR="009007B0">
        <w:rPr>
          <w:rFonts w:ascii="Century Gothic" w:hAnsi="Century Gothic" w:cs="Century Gothic"/>
          <w:lang w:val="nl-NL"/>
        </w:rPr>
        <w:t>bouw en van TTTxml:</w:t>
      </w:r>
      <w:r w:rsidR="005559ED">
        <w:rPr>
          <w:rFonts w:ascii="Century Gothic" w:hAnsi="Century Gothic" w:cs="Century Gothic"/>
          <w:lang w:val="nl-NL"/>
        </w:rPr>
        <w:t>otpb.</w:t>
      </w:r>
      <w:r w:rsidRPr="008705EC">
        <w:rPr>
          <w:rFonts w:ascii="Century Gothic" w:hAnsi="Century Gothic" w:cs="Century Gothic"/>
          <w:lang w:val="nl-NL"/>
        </w:rPr>
        <w:t>count.peiling.forms.downclassTTT ouders met een k</w:t>
      </w:r>
      <w:r w:rsidR="009007B0">
        <w:rPr>
          <w:rFonts w:ascii="Century Gothic" w:hAnsi="Century Gothic" w:cs="Century Gothic"/>
          <w:lang w:val="nl-NL"/>
        </w:rPr>
        <w:t>ind in de onderbouw. TTTxml:</w:t>
      </w:r>
      <w:r w:rsidR="005559ED">
        <w:rPr>
          <w:rFonts w:ascii="Century Gothic" w:hAnsi="Century Gothic" w:cs="Century Gothic"/>
          <w:lang w:val="nl-NL"/>
        </w:rPr>
        <w:t>otpb.</w:t>
      </w:r>
      <w:r w:rsidRPr="008705EC">
        <w:rPr>
          <w:rFonts w:ascii="Century Gothic" w:hAnsi="Century Gothic" w:cs="Century Gothic"/>
          <w:lang w:val="nl-NL"/>
        </w:rPr>
        <w:t xml:space="preserve">count.peiling.forms.unknownTTT ouders hebben niet aangegeven in welke groep hun </w:t>
      </w:r>
      <w:r>
        <w:rPr>
          <w:rFonts w:ascii="Century Gothic" w:hAnsi="Century Gothic" w:cs="Century Gothic"/>
          <w:lang w:val="nl-NL"/>
        </w:rPr>
        <w:t xml:space="preserve">kind zit. </w:t>
      </w:r>
    </w:p>
    <w:p w:rsidR="00E22358" w:rsidRDefault="00E22358">
      <w:pPr>
        <w:pStyle w:val="Kop2"/>
        <w:rPr>
          <w:sz w:val="22"/>
          <w:szCs w:val="22"/>
        </w:rPr>
      </w:pPr>
    </w:p>
    <w:p w:rsidR="00E22358" w:rsidRPr="00C00009" w:rsidRDefault="00E22358">
      <w:pPr>
        <w:pStyle w:val="Kop2"/>
        <w:rPr>
          <w:color w:val="F78E1E"/>
          <w:sz w:val="22"/>
          <w:szCs w:val="22"/>
        </w:rPr>
      </w:pPr>
      <w:r w:rsidRPr="00C00009">
        <w:rPr>
          <w:color w:val="F78E1E"/>
          <w:sz w:val="22"/>
          <w:szCs w:val="22"/>
        </w:rPr>
        <w:t>Waardering en betrokkenheid</w:t>
      </w:r>
    </w:p>
    <w:p w:rsidR="00E22358" w:rsidRDefault="00E22358">
      <w:pPr>
        <w:pStyle w:val="Tekstzonderopmaak"/>
        <w:rPr>
          <w:rFonts w:ascii="Century Gothic" w:hAnsi="Century Gothic" w:cs="Century Gothic"/>
          <w:sz w:val="22"/>
          <w:szCs w:val="22"/>
          <w:lang w:val="nl-NL"/>
        </w:rPr>
      </w:pPr>
    </w:p>
    <w:p w:rsidR="00E22358" w:rsidRPr="00C00009" w:rsidRDefault="00E22358">
      <w:pPr>
        <w:pStyle w:val="Kop3"/>
        <w:rPr>
          <w:color w:val="F78E1E"/>
          <w:szCs w:val="20"/>
        </w:rPr>
      </w:pPr>
      <w:r w:rsidRPr="00C00009">
        <w:rPr>
          <w:color w:val="F78E1E"/>
          <w:szCs w:val="20"/>
        </w:rPr>
        <w:t>Algemene tevredenheid</w:t>
      </w:r>
    </w:p>
    <w:p w:rsidR="00E22358" w:rsidRDefault="002E511E">
      <w:pPr>
        <w:pStyle w:val="Tekstzonderopmaak"/>
        <w:rPr>
          <w:rFonts w:ascii="Century Gothic" w:hAnsi="Century Gothic" w:cs="Century Gothic"/>
          <w:lang w:val="nl-NL"/>
        </w:rPr>
      </w:pPr>
      <w:r w:rsidRPr="002E511E">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TTTclass:questionProperties:reportmark:average:alle_scholenTTT. Onze school scoort gemiddeld TTTclass:questionProperties:reportmark:average:peilingTTT op de vraag over het rapportcijfer. De waardering van de ouders voor onze school is daarmee TTTclass:questionProperties:reportmark:differenceTTT het landelijk gemiddelde.</w:t>
      </w:r>
    </w:p>
    <w:p w:rsidR="00E22358" w:rsidRDefault="00E22358">
      <w:pPr>
        <w:pStyle w:val="Tekstzonderopmaak"/>
        <w:rPr>
          <w:rFonts w:ascii="Century Gothic" w:hAnsi="Century Gothic" w:cs="Century Gothic"/>
          <w:sz w:val="19"/>
          <w:szCs w:val="19"/>
          <w:lang w:val="nl-NL"/>
        </w:rPr>
      </w:pPr>
    </w:p>
    <w:p w:rsidR="00E22358" w:rsidRDefault="00E22358">
      <w:pPr>
        <w:pStyle w:val="Tekstzonderopmaak"/>
        <w:rPr>
          <w:rFonts w:ascii="Century Gothic" w:hAnsi="Century Gothic" w:cs="Century Gothic"/>
          <w:sz w:val="19"/>
          <w:szCs w:val="19"/>
          <w:lang w:val="nl-NL"/>
        </w:rPr>
      </w:pPr>
    </w:p>
    <w:p w:rsidR="00E22358" w:rsidRDefault="00E22358">
      <w:pPr>
        <w:pStyle w:val="Kop2"/>
        <w:rPr>
          <w:color w:val="F78E1E"/>
          <w:sz w:val="20"/>
          <w:szCs w:val="20"/>
        </w:rPr>
      </w:pPr>
      <w:r w:rsidRPr="00C00009">
        <w:rPr>
          <w:color w:val="F78E1E"/>
          <w:sz w:val="20"/>
          <w:szCs w:val="20"/>
        </w:rPr>
        <w:t>Rapportcijfer</w:t>
      </w:r>
    </w:p>
    <w:p w:rsidR="000E6B42" w:rsidRDefault="000E6B42" w:rsidP="000E6B42">
      <w:pPr>
        <w:rPr>
          <w:lang w:val="nl-NL"/>
        </w:rPr>
      </w:pPr>
    </w:p>
    <w:p w:rsidR="000E6B42" w:rsidRDefault="000E6B42" w:rsidP="000E6B42">
      <w:pPr>
        <w:rPr>
          <w:lang w:val="nl-NL"/>
        </w:rPr>
      </w:pPr>
      <w:r w:rsidRPr="000E6B42">
        <w:rPr>
          <w:lang w:val="nl-NL"/>
        </w:rPr>
        <w:t>Figuur 1</w:t>
      </w:r>
      <w:r w:rsidR="007D3AD1">
        <w:rPr>
          <w:lang w:val="nl-NL"/>
        </w:rPr>
        <w:t>: Rapportcijfer voor de school</w:t>
      </w:r>
    </w:p>
    <w:p w:rsidR="00076591" w:rsidRPr="00FC3C02" w:rsidRDefault="00076591">
      <w:pPr>
        <w:rPr>
          <w:rFonts w:cs="Century Gothic"/>
          <w:sz w:val="19"/>
          <w:szCs w:val="19"/>
          <w:lang w:val="nl-NL"/>
        </w:rPr>
      </w:pPr>
    </w:p>
    <w:p w:rsidR="00076591" w:rsidRPr="00E0242C" w:rsidRDefault="008E105E">
      <w:pPr>
        <w:rPr>
          <w:rFonts w:cs="Century Gothic"/>
          <w:sz w:val="19"/>
          <w:szCs w:val="19"/>
          <w:lang w:val="nl-NL"/>
        </w:rPr>
      </w:pPr>
      <w:r w:rsidRPr="00E0242C">
        <w:rPr>
          <w:rFonts w:cs="Century Gothic"/>
          <w:sz w:val="19"/>
          <w:szCs w:val="19"/>
          <w:lang w:val="nl-NL"/>
        </w:rPr>
        <w:t>TTTclass:reportmarkTTT</w:t>
      </w:r>
    </w:p>
    <w:p w:rsidR="00E22358" w:rsidRPr="00E0242C" w:rsidRDefault="00045FE1" w:rsidP="00045FE1">
      <w:pPr>
        <w:rPr>
          <w:lang w:val="nl-NL"/>
        </w:rPr>
      </w:pPr>
      <w:r w:rsidRPr="00E0242C">
        <w:rPr>
          <w:lang w:val="nl-NL"/>
        </w:rPr>
        <w:t>TTTclass:satisfactionSummaryTTT</w:t>
      </w:r>
    </w:p>
    <w:p w:rsidR="00E22358" w:rsidRPr="00FC3C02" w:rsidRDefault="00E22358" w:rsidP="00045FE1">
      <w:pPr>
        <w:ind w:right="-27"/>
        <w:rPr>
          <w:rFonts w:cs="Century Gothic"/>
          <w:szCs w:val="20"/>
          <w:lang w:val="nl-NL"/>
        </w:rPr>
      </w:pPr>
    </w:p>
    <w:p w:rsidR="00E22358" w:rsidRPr="005C12F7" w:rsidRDefault="00E22358" w:rsidP="00045FE1">
      <w:pPr>
        <w:rPr>
          <w:rFonts w:cs="Century Gothic"/>
          <w:szCs w:val="20"/>
          <w:lang w:val="nl-NL"/>
        </w:rPr>
      </w:pPr>
    </w:p>
    <w:p w:rsidR="00E22358" w:rsidRPr="00C00009" w:rsidRDefault="00E22358">
      <w:pPr>
        <w:pStyle w:val="Kop2"/>
        <w:rPr>
          <w:color w:val="F78E1E"/>
          <w:sz w:val="22"/>
          <w:szCs w:val="22"/>
        </w:rPr>
      </w:pPr>
      <w:r>
        <w:rPr>
          <w:sz w:val="22"/>
          <w:szCs w:val="22"/>
        </w:rPr>
        <w:br w:type="page"/>
      </w:r>
      <w:r w:rsidRPr="00C00009">
        <w:rPr>
          <w:color w:val="F78E1E"/>
          <w:sz w:val="22"/>
          <w:szCs w:val="22"/>
        </w:rPr>
        <w:lastRenderedPageBreak/>
        <w:t>Belang</w:t>
      </w:r>
    </w:p>
    <w:p w:rsidR="00AC4939" w:rsidRPr="00AC4939" w:rsidRDefault="00AC4939" w:rsidP="00AC4939">
      <w:pPr>
        <w:pStyle w:val="Tekstzonderopmaak"/>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rsidR="00AC4939" w:rsidRPr="00AC4939" w:rsidRDefault="00AC4939" w:rsidP="00AC4939">
      <w:pPr>
        <w:pStyle w:val="Tekstzonderopmaak"/>
        <w:rPr>
          <w:rFonts w:ascii="Century Gothic" w:hAnsi="Century Gothic" w:cs="Century Gothic"/>
          <w:lang w:val="nl-NL"/>
        </w:rPr>
      </w:pPr>
    </w:p>
    <w:p w:rsidR="00AC4939" w:rsidRPr="00AC4939" w:rsidRDefault="00AC4939" w:rsidP="00AC4939">
      <w:pPr>
        <w:pStyle w:val="Tekstzonderopmaak"/>
        <w:rPr>
          <w:rFonts w:ascii="Century Gothic" w:hAnsi="Century Gothic" w:cs="Century Gothic"/>
          <w:lang w:val="nl-NL"/>
        </w:rPr>
      </w:pPr>
      <w:r w:rsidRPr="00AC4939">
        <w:rPr>
          <w:rFonts w:ascii="Century Gothic" w:hAnsi="Century Gothic" w:cs="Century Gothic"/>
          <w:lang w:val="nl-NL"/>
        </w:rPr>
        <w:t>TTTclass:mostimportanceTTT</w:t>
      </w:r>
    </w:p>
    <w:p w:rsidR="00AC4939" w:rsidRPr="00AC4939" w:rsidRDefault="00AC4939" w:rsidP="00AC4939">
      <w:pPr>
        <w:pStyle w:val="Tekstzonderopmaak"/>
        <w:rPr>
          <w:rFonts w:ascii="Century Gothic" w:hAnsi="Century Gothic" w:cs="Century Gothic"/>
          <w:lang w:val="nl-NL"/>
        </w:rPr>
      </w:pPr>
    </w:p>
    <w:p w:rsidR="00AC4939" w:rsidRPr="00AC4939" w:rsidRDefault="00AC4939" w:rsidP="00AC4939">
      <w:pPr>
        <w:pStyle w:val="Tekstzonderopmaak"/>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rsidR="00AC4939" w:rsidRPr="00AC4939" w:rsidRDefault="00AC4939" w:rsidP="00AC4939">
      <w:pPr>
        <w:pStyle w:val="Tekstzonderopmaak"/>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rsidR="00E22358" w:rsidRDefault="00E22358">
      <w:pPr>
        <w:pStyle w:val="Tekstzonderopmaak"/>
        <w:rPr>
          <w:rFonts w:ascii="Century Gothic" w:hAnsi="Century Gothic" w:cs="Century Gothic"/>
          <w:sz w:val="19"/>
          <w:szCs w:val="19"/>
          <w:lang w:val="nl-NL"/>
        </w:rPr>
      </w:pPr>
    </w:p>
    <w:p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r w:rsidR="00B453EA">
        <w:rPr>
          <w:rFonts w:cs="Century Gothic"/>
          <w:noProof/>
          <w:szCs w:val="20"/>
          <w:lang w:val="nl-NL"/>
        </w:rPr>
        <w:t>OTE</w:t>
      </w:r>
      <w:r>
        <w:rPr>
          <w:rFonts w:cs="Century Gothic"/>
          <w:noProof/>
          <w:szCs w:val="20"/>
          <w:lang w:val="nl-NL"/>
        </w:rPr>
        <w:t xml:space="preserve">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rsidR="001F269F" w:rsidRDefault="001F269F">
      <w:pPr>
        <w:pStyle w:val="Kop2"/>
        <w:rPr>
          <w:b w:val="0"/>
          <w:bCs w:val="0"/>
          <w:noProof/>
          <w:sz w:val="20"/>
          <w:szCs w:val="20"/>
        </w:rPr>
      </w:pPr>
    </w:p>
    <w:p w:rsidR="001F269F" w:rsidRDefault="001F269F">
      <w:pPr>
        <w:pStyle w:val="Kop2"/>
        <w:rPr>
          <w:b w:val="0"/>
          <w:bCs w:val="0"/>
          <w:noProof/>
          <w:sz w:val="20"/>
          <w:szCs w:val="20"/>
        </w:rPr>
      </w:pPr>
      <w:r w:rsidRPr="001F269F">
        <w:rPr>
          <w:b w:val="0"/>
          <w:bCs w:val="0"/>
          <w:noProof/>
          <w:sz w:val="20"/>
          <w:szCs w:val="20"/>
        </w:rPr>
        <w:t>TTTclass:satisfactionimportanceTTT</w:t>
      </w:r>
    </w:p>
    <w:p w:rsidR="00E22358" w:rsidRPr="00E0242C" w:rsidRDefault="00E22358" w:rsidP="00D91456">
      <w:pPr>
        <w:pStyle w:val="ListParagraphPHPDOCX"/>
        <w:rPr>
          <w:b/>
          <w:color w:val="F78E1E"/>
          <w:lang w:val="nl-NL"/>
        </w:rPr>
      </w:pPr>
      <w:r w:rsidRPr="00E0242C">
        <w:rPr>
          <w:lang w:val="nl-NL"/>
        </w:rPr>
        <w:br w:type="page"/>
      </w:r>
      <w:r w:rsidRPr="00E0242C">
        <w:rPr>
          <w:b/>
          <w:color w:val="F78E1E"/>
          <w:lang w:val="nl-NL"/>
        </w:rPr>
        <w:lastRenderedPageBreak/>
        <w:t>Tevredenheid</w:t>
      </w:r>
    </w:p>
    <w:p w:rsidR="00E22358" w:rsidRDefault="00E22358">
      <w:pPr>
        <w:pStyle w:val="Tekstzonderopmaak"/>
        <w:rPr>
          <w:rFonts w:ascii="Century Gothic" w:hAnsi="Century Gothic" w:cs="Century Gothic"/>
          <w:sz w:val="19"/>
          <w:szCs w:val="19"/>
          <w:lang w:val="nl-NL"/>
        </w:rPr>
      </w:pPr>
    </w:p>
    <w:p w:rsidR="00D25185" w:rsidRDefault="00D25185">
      <w:pPr>
        <w:pStyle w:val="Tekstzonderopmaak"/>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rsidR="00D25185" w:rsidRDefault="00D25185">
      <w:pPr>
        <w:pStyle w:val="Tekstzonderopmaak"/>
        <w:rPr>
          <w:rFonts w:ascii="Century Gothic" w:hAnsi="Century Gothic" w:cs="Century Gothic"/>
          <w:sz w:val="19"/>
          <w:szCs w:val="19"/>
          <w:lang w:val="nl-NL"/>
        </w:rPr>
      </w:pPr>
    </w:p>
    <w:p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rsidR="00E22358" w:rsidRDefault="00E22358">
      <w:pPr>
        <w:pStyle w:val="Standard"/>
        <w:widowControl/>
        <w:autoSpaceDE/>
        <w:autoSpaceDN/>
        <w:adjustRightInd/>
        <w:rPr>
          <w:rFonts w:cs="Century Gothic"/>
          <w:noProof/>
          <w:sz w:val="22"/>
          <w:szCs w:val="22"/>
          <w:lang w:val="nl-NL"/>
        </w:rPr>
      </w:pP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r w:rsidR="00B453EA">
        <w:rPr>
          <w:rFonts w:cs="Century Gothic"/>
          <w:noProof/>
          <w:szCs w:val="20"/>
          <w:lang w:val="nl-NL"/>
        </w:rPr>
        <w:t>OTE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rsidR="00E22358" w:rsidRDefault="00E22358">
      <w:pPr>
        <w:pStyle w:val="Standard"/>
        <w:widowControl/>
        <w:autoSpaceDE/>
        <w:autoSpaceDN/>
        <w:adjustRightInd/>
        <w:rPr>
          <w:rFonts w:cs="Century Gothic"/>
          <w:noProof/>
          <w:sz w:val="22"/>
          <w:szCs w:val="22"/>
          <w:lang w:val="nl-NL"/>
        </w:rPr>
      </w:pPr>
    </w:p>
    <w:p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rsidR="00E22358" w:rsidRPr="00FC3C02" w:rsidRDefault="00E22358">
      <w:pPr>
        <w:pStyle w:val="Standard"/>
        <w:widowControl/>
        <w:autoSpaceDE/>
        <w:autoSpaceDN/>
        <w:adjustRightInd/>
        <w:rPr>
          <w:rFonts w:cs="Century Gothic"/>
          <w:noProof/>
          <w:sz w:val="18"/>
          <w:szCs w:val="18"/>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CF09AD" w:rsidRDefault="00E22358">
      <w:pPr>
        <w:pStyle w:val="Kop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B453EA">
        <w:rPr>
          <w:rFonts w:cs="Century Gothic"/>
          <w:noProof/>
          <w:szCs w:val="20"/>
          <w:lang w:val="nl-NL"/>
        </w:rPr>
        <w:t>OTE</w:t>
      </w:r>
      <w:r>
        <w:rPr>
          <w:rFonts w:cs="Century Gothic"/>
          <w:noProof/>
          <w:szCs w:val="20"/>
          <w:lang w:val="nl-NL"/>
        </w:rPr>
        <w:t xml:space="preserve">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rsidR="00E22358" w:rsidRDefault="00E22358">
      <w:pPr>
        <w:pStyle w:val="Standard"/>
        <w:widowControl/>
        <w:autoSpaceDE/>
        <w:autoSpaceDN/>
        <w:adjustRightInd/>
        <w:rPr>
          <w:rFonts w:cs="Century Gothic"/>
          <w:noProof/>
          <w:szCs w:val="20"/>
          <w:lang w:val="nl-NL"/>
        </w:rPr>
      </w:pPr>
    </w:p>
    <w:p w:rsidR="00E22358" w:rsidRDefault="00E22358">
      <w:pPr>
        <w:pStyle w:val="Tekstzonderopmaak"/>
        <w:rPr>
          <w:rFonts w:ascii="Century Gothic" w:hAnsi="Century Gothic" w:cs="Century Gothic"/>
          <w:noProof/>
          <w:lang w:val="nl-NL"/>
        </w:rPr>
      </w:pPr>
      <w:r>
        <w:rPr>
          <w:rFonts w:ascii="Century Gothic" w:hAnsi="Century Gothic" w:cs="Century Gothic"/>
          <w:noProof/>
          <w:lang w:val="nl-NL"/>
        </w:rPr>
        <w:t xml:space="preserve">Met de </w:t>
      </w:r>
      <w:r w:rsidR="00FC6887">
        <w:rPr>
          <w:rFonts w:ascii="Century Gothic" w:hAnsi="Century Gothic" w:cs="Century Gothic"/>
          <w:noProof/>
          <w:lang w:val="nl-NL"/>
        </w:rPr>
        <w:t>blauwe</w:t>
      </w:r>
      <w:r w:rsidR="00655B98">
        <w:rPr>
          <w:rFonts w:ascii="Century Gothic" w:hAnsi="Century Gothic" w:cs="Century Gothic"/>
          <w:noProof/>
          <w:lang w:val="nl-NL"/>
        </w:rPr>
        <w:t xml:space="preserv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w:t>
      </w:r>
      <w:r w:rsidR="00FC6887">
        <w:rPr>
          <w:rFonts w:ascii="Century Gothic" w:hAnsi="Century Gothic" w:cs="Century Gothic"/>
          <w:noProof/>
          <w:lang w:val="nl-NL"/>
        </w:rPr>
        <w:t xml:space="preserve"> gele</w:t>
      </w:r>
      <w:r>
        <w:rPr>
          <w:rFonts w:ascii="Century Gothic" w:hAnsi="Century Gothic" w:cs="Century Gothic"/>
          <w:noProof/>
          <w:lang w:val="nl-NL"/>
        </w:rPr>
        <w:t xml:space="preserv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rsidR="00FA63B5" w:rsidRDefault="00FA63B5">
      <w:pPr>
        <w:pStyle w:val="Tekstzonderopmaak"/>
        <w:rPr>
          <w:rFonts w:ascii="Century Gothic" w:hAnsi="Century Gothic" w:cs="Century Gothic"/>
          <w:noProof/>
          <w:lang w:val="nl-NL"/>
        </w:rPr>
      </w:pPr>
    </w:p>
    <w:p w:rsidR="00FA63B5" w:rsidRPr="00FC3C02" w:rsidRDefault="00FA63B5" w:rsidP="00FA63B5">
      <w:pPr>
        <w:rPr>
          <w:lang w:val="nl-NL"/>
        </w:rPr>
      </w:pPr>
      <w:r w:rsidRPr="00FC3C02">
        <w:rPr>
          <w:lang w:val="nl-NL"/>
        </w:rPr>
        <w:t>TTTclass:previousTTT</w:t>
      </w:r>
    </w:p>
    <w:p w:rsidR="00E22358" w:rsidRPr="00FC3C02" w:rsidRDefault="00E22358">
      <w:pPr>
        <w:pStyle w:val="Standard"/>
        <w:widowControl/>
        <w:autoSpaceDE/>
        <w:autoSpaceDN/>
        <w:adjustRightInd/>
        <w:rPr>
          <w:rFonts w:cs="Century Gothic"/>
          <w:b/>
          <w:bCs/>
          <w:noProof/>
          <w:sz w:val="22"/>
          <w:szCs w:val="22"/>
          <w:lang w:val="nl-NL"/>
        </w:rPr>
      </w:pPr>
    </w:p>
    <w:p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rsidR="00E22358" w:rsidRDefault="00E22358">
      <w:pPr>
        <w:pStyle w:val="Standard"/>
        <w:widowControl/>
        <w:autoSpaceDE/>
        <w:autoSpaceDN/>
        <w:adjustRightInd/>
        <w:rPr>
          <w:rFonts w:cs="Century Gothic"/>
          <w:b/>
          <w:bCs/>
          <w:noProof/>
          <w:sz w:val="22"/>
          <w:szCs w:val="22"/>
          <w:lang w:val="nl-NL"/>
        </w:rPr>
      </w:pPr>
    </w:p>
    <w:p w:rsidR="00E22358" w:rsidRDefault="00E22358">
      <w:pPr>
        <w:pStyle w:val="Tekstzonderopmaak"/>
        <w:rPr>
          <w:rFonts w:ascii="Century Gothic" w:hAnsi="Century Gothic" w:cs="Century Gothic"/>
          <w:color w:val="000000"/>
          <w:sz w:val="19"/>
          <w:szCs w:val="19"/>
          <w:lang w:val="nl-NL"/>
        </w:rPr>
      </w:pPr>
    </w:p>
    <w:p w:rsidR="00E22358" w:rsidRDefault="00E22358" w:rsidP="00C00009">
      <w:pPr>
        <w:pStyle w:val="Kop1"/>
      </w:pPr>
      <w:bookmarkStart w:id="13" w:name="_Toc72373574"/>
      <w:bookmarkStart w:id="14" w:name="_Toc93893187"/>
      <w:r>
        <w:br w:type="page"/>
      </w:r>
      <w:r>
        <w:lastRenderedPageBreak/>
        <w:t>Conclusie</w:t>
      </w:r>
      <w:bookmarkEnd w:id="13"/>
      <w:bookmarkEnd w:id="14"/>
    </w:p>
    <w:p w:rsidR="00E22358" w:rsidRDefault="00E22358">
      <w:pPr>
        <w:rPr>
          <w:rFonts w:cs="Century Gothic"/>
          <w:szCs w:val="20"/>
          <w:lang w:val="nl-NL"/>
        </w:rPr>
      </w:pPr>
    </w:p>
    <w:p w:rsidR="00E22358" w:rsidRDefault="00E22358">
      <w:pPr>
        <w:rPr>
          <w:rFonts w:cs="Century Gothic"/>
          <w:szCs w:val="20"/>
          <w:lang w:val="nl-NL"/>
        </w:rPr>
      </w:pPr>
    </w:p>
    <w:p w:rsidR="00E22358" w:rsidRPr="00CF09AD" w:rsidRDefault="00E22358">
      <w:pPr>
        <w:pStyle w:val="Kop2"/>
        <w:rPr>
          <w:color w:val="F78E1E"/>
          <w:sz w:val="22"/>
          <w:szCs w:val="22"/>
        </w:rPr>
      </w:pPr>
      <w:r w:rsidRPr="00CF09AD">
        <w:rPr>
          <w:color w:val="F78E1E"/>
          <w:sz w:val="22"/>
          <w:szCs w:val="22"/>
        </w:rPr>
        <w:t>Top 10 tevredenheid en ontevredenheid</w:t>
      </w:r>
    </w:p>
    <w:p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rsidR="00E22358" w:rsidRDefault="00E22358">
      <w:pPr>
        <w:pStyle w:val="Tekstzonderopmaak"/>
        <w:widowControl/>
        <w:rPr>
          <w:rFonts w:ascii="Century Gothic" w:hAnsi="Century Gothic" w:cs="Century Gothic"/>
          <w:lang w:val="nl-NL"/>
        </w:rPr>
      </w:pPr>
      <w:r>
        <w:rPr>
          <w:rFonts w:ascii="Century Gothic" w:hAnsi="Century Gothic" w:cs="Century Gothic"/>
          <w:lang w:val="nl-NL"/>
        </w:rPr>
        <w:t>In de tabellen wordt alleen de ‘ top10’  weergegeven.</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rsidR="00E22358" w:rsidRDefault="00E22358">
      <w:pPr>
        <w:rPr>
          <w:rFonts w:cs="Century Gothic"/>
          <w:szCs w:val="20"/>
          <w:lang w:val="nl-NL"/>
        </w:rPr>
      </w:pPr>
    </w:p>
    <w:p w:rsidR="00E22358" w:rsidRDefault="00E22358">
      <w:pPr>
        <w:rPr>
          <w:rFonts w:cs="Century Gothic"/>
          <w:szCs w:val="20"/>
          <w:lang w:val="nl-NL"/>
        </w:rPr>
      </w:pPr>
    </w:p>
    <w:p w:rsidR="00E22358" w:rsidRPr="00FC3C02" w:rsidRDefault="00E22358">
      <w:pPr>
        <w:pStyle w:val="Kop3"/>
        <w:rPr>
          <w:noProof/>
          <w:szCs w:val="20"/>
          <w:lang w:val="en-US"/>
        </w:rPr>
      </w:pPr>
      <w:r w:rsidRPr="00FC3C02">
        <w:rPr>
          <w:b w:val="0"/>
          <w:bCs w:val="0"/>
          <w:noProof/>
          <w:szCs w:val="20"/>
          <w:lang w:val="en-US"/>
        </w:rPr>
        <w:t>Figuur 5a:</w:t>
      </w:r>
      <w:r w:rsidRPr="00FC3C02">
        <w:rPr>
          <w:noProof/>
          <w:szCs w:val="20"/>
          <w:lang w:val="en-US"/>
        </w:rPr>
        <w:t xml:space="preserve"> ‘Top 10’ Tevredenheid</w:t>
      </w:r>
    </w:p>
    <w:p w:rsidR="007C3727" w:rsidRPr="007C3727" w:rsidRDefault="007C3727" w:rsidP="007C3727"/>
    <w:p w:rsidR="007D59DE" w:rsidRPr="007D59DE" w:rsidRDefault="007D59DE" w:rsidP="007D59DE">
      <w:r w:rsidRPr="007D59DE">
        <w:t>TTTclass:satisfactionTop:goodTTT</w:t>
      </w:r>
    </w:p>
    <w:p w:rsidR="007D59DE" w:rsidRPr="00FC3C02" w:rsidRDefault="007D59DE">
      <w:pPr>
        <w:pStyle w:val="Kop3"/>
        <w:rPr>
          <w:b w:val="0"/>
          <w:bCs w:val="0"/>
          <w:noProof/>
          <w:szCs w:val="20"/>
          <w:lang w:val="en-US"/>
        </w:rPr>
      </w:pPr>
    </w:p>
    <w:p w:rsidR="00E22358" w:rsidRDefault="00E22358">
      <w:pPr>
        <w:pStyle w:val="Kop3"/>
        <w:rPr>
          <w:noProof/>
          <w:szCs w:val="20"/>
        </w:rPr>
      </w:pPr>
      <w:r>
        <w:rPr>
          <w:b w:val="0"/>
          <w:bCs w:val="0"/>
          <w:noProof/>
          <w:szCs w:val="20"/>
        </w:rPr>
        <w:t>Figuur 5b:</w:t>
      </w:r>
      <w:r>
        <w:rPr>
          <w:noProof/>
          <w:szCs w:val="20"/>
        </w:rPr>
        <w:t xml:space="preserve"> ‘Top 10’ Ontevredenheid</w:t>
      </w:r>
    </w:p>
    <w:p w:rsidR="007C3727" w:rsidRPr="00FC3C02" w:rsidRDefault="007C3727" w:rsidP="007C3727">
      <w:pPr>
        <w:rPr>
          <w:lang w:val="nl-NL"/>
        </w:rPr>
      </w:pPr>
    </w:p>
    <w:p w:rsidR="007D59DE" w:rsidRPr="00FC3C02" w:rsidRDefault="007D59DE" w:rsidP="007D59DE">
      <w:pPr>
        <w:rPr>
          <w:lang w:val="nl-NL"/>
        </w:rPr>
      </w:pPr>
      <w:r w:rsidRPr="00FC3C02">
        <w:rPr>
          <w:lang w:val="nl-NL"/>
        </w:rPr>
        <w:t>TTTclass:satisfactionTop:badTTT</w:t>
      </w:r>
    </w:p>
    <w:p w:rsidR="00E22358" w:rsidRPr="00CF09AD" w:rsidRDefault="00E22358">
      <w:pPr>
        <w:pStyle w:val="Kop3"/>
        <w:rPr>
          <w:color w:val="F78E1E"/>
          <w:sz w:val="22"/>
          <w:szCs w:val="22"/>
        </w:rPr>
      </w:pPr>
      <w:r w:rsidRPr="004E1609">
        <w:br w:type="page"/>
      </w:r>
      <w:r w:rsidRPr="00CF09AD">
        <w:rPr>
          <w:color w:val="F78E1E"/>
          <w:sz w:val="22"/>
          <w:szCs w:val="22"/>
        </w:rPr>
        <w:lastRenderedPageBreak/>
        <w:t>Satisfactie en Prioriteiten</w:t>
      </w:r>
    </w:p>
    <w:p w:rsidR="00E22358" w:rsidRDefault="00E22358">
      <w:pPr>
        <w:pStyle w:val="Kop3"/>
        <w:rPr>
          <w:sz w:val="22"/>
          <w:szCs w:val="22"/>
        </w:rPr>
      </w:pPr>
    </w:p>
    <w:p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rsidR="00E22358" w:rsidRDefault="00E22358">
      <w:pPr>
        <w:rPr>
          <w:rFonts w:cs="Century Gothic"/>
          <w:szCs w:val="20"/>
          <w:lang w:val="nl-NL"/>
        </w:rPr>
      </w:pPr>
    </w:p>
    <w:p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rsidR="00E22358" w:rsidRDefault="00E22358">
      <w:pPr>
        <w:rPr>
          <w:rFonts w:cs="Century Gothic"/>
          <w:szCs w:val="20"/>
          <w:lang w:val="nl-NL"/>
        </w:rPr>
      </w:pP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rsidR="00E22358" w:rsidRDefault="00E22358">
      <w:pPr>
        <w:pStyle w:val="Tekstzonderopmaak"/>
        <w:widowControl/>
        <w:autoSpaceDE/>
        <w:autoSpaceDN/>
        <w:adjustRightInd/>
        <w:rPr>
          <w:rFonts w:ascii="Century Gothic" w:hAnsi="Century Gothic" w:cs="Century Gothic"/>
          <w:lang w:val="nl-NL"/>
        </w:rPr>
      </w:pPr>
    </w:p>
    <w:p w:rsidR="00E22358" w:rsidRDefault="00E22358">
      <w:pPr>
        <w:pStyle w:val="Tekstzonderopmaak"/>
        <w:rPr>
          <w:rFonts w:ascii="Century Gothic" w:hAnsi="Century Gothic" w:cs="Century Gothic"/>
          <w:b/>
          <w:bCs/>
          <w:lang w:val="nl-NL"/>
        </w:rPr>
      </w:pPr>
    </w:p>
    <w:p w:rsidR="00E22358" w:rsidRPr="00E22358" w:rsidRDefault="00E22358">
      <w:pPr>
        <w:pStyle w:val="Tekstzonderopmaak"/>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rsidR="007C3727" w:rsidRDefault="007C3727">
      <w:pPr>
        <w:pStyle w:val="Plattetekst"/>
        <w:autoSpaceDE w:val="0"/>
        <w:autoSpaceDN w:val="0"/>
        <w:adjustRightInd w:val="0"/>
        <w:rPr>
          <w:rFonts w:ascii="Century Gothic" w:hAnsi="Century Gothic" w:cs="Century Gothic"/>
          <w:sz w:val="19"/>
          <w:szCs w:val="19"/>
          <w:lang w:val="en-GB"/>
        </w:rPr>
      </w:pPr>
    </w:p>
    <w:p w:rsidR="00E22358" w:rsidRDefault="00D01B49">
      <w:pPr>
        <w:pStyle w:val="Platteteks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rsidR="00E22358" w:rsidRDefault="00E22358">
      <w:pPr>
        <w:pStyle w:val="Plattetekst"/>
        <w:autoSpaceDE w:val="0"/>
        <w:autoSpaceDN w:val="0"/>
        <w:adjustRightInd w:val="0"/>
        <w:rPr>
          <w:rFonts w:ascii="Century Gothic" w:hAnsi="Century Gothic" w:cs="Century Gothic"/>
          <w:sz w:val="20"/>
          <w:szCs w:val="20"/>
          <w:lang w:val="en-GB"/>
        </w:rPr>
      </w:pPr>
    </w:p>
    <w:p w:rsidR="00E22358" w:rsidRPr="00FC3C02" w:rsidRDefault="00E22358">
      <w:pPr>
        <w:pStyle w:val="Plattetekst"/>
        <w:autoSpaceDE w:val="0"/>
        <w:autoSpaceDN w:val="0"/>
        <w:adjustRightInd w:val="0"/>
        <w:rPr>
          <w:rFonts w:ascii="Century Gothic" w:hAnsi="Century Gothic" w:cs="Century Gothic"/>
          <w:sz w:val="19"/>
          <w:szCs w:val="19"/>
        </w:rPr>
      </w:pPr>
    </w:p>
    <w:p w:rsidR="00E22358" w:rsidRPr="00FC3C02" w:rsidRDefault="00E22358">
      <w:pPr>
        <w:pStyle w:val="Plattetekst"/>
        <w:autoSpaceDE w:val="0"/>
        <w:autoSpaceDN w:val="0"/>
        <w:adjustRightInd w:val="0"/>
        <w:rPr>
          <w:rFonts w:ascii="Century Gothic" w:hAnsi="Century Gothic" w:cs="Century Gothic"/>
          <w:sz w:val="19"/>
          <w:szCs w:val="19"/>
        </w:rPr>
      </w:pPr>
    </w:p>
    <w:p w:rsidR="00E22358" w:rsidRPr="00FC3C02" w:rsidRDefault="00E22358" w:rsidP="00C00009">
      <w:pPr>
        <w:pStyle w:val="Kop1"/>
        <w:rPr>
          <w:lang w:val="en-US"/>
        </w:rPr>
        <w:sectPr w:rsidR="00E22358" w:rsidRPr="00FC3C02">
          <w:headerReference w:type="default" r:id="rId14"/>
          <w:pgSz w:w="11909" w:h="16834" w:code="9"/>
          <w:pgMar w:top="1418" w:right="851" w:bottom="1418" w:left="851" w:header="284" w:footer="624" w:gutter="567"/>
          <w:cols w:space="708"/>
          <w:docGrid w:linePitch="360"/>
        </w:sectPr>
      </w:pPr>
    </w:p>
    <w:p w:rsidR="00E22358" w:rsidRDefault="00E22358" w:rsidP="00C00009">
      <w:pPr>
        <w:pStyle w:val="Kop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rsidR="00E22358" w:rsidRDefault="00E22358">
      <w:pPr>
        <w:pStyle w:val="Tekstzonderopmaak"/>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Tekstzonderopmaak"/>
        <w:rPr>
          <w:rFonts w:ascii="Century Gothic" w:hAnsi="Century Gothic" w:cs="Century Gothic"/>
          <w:sz w:val="19"/>
          <w:szCs w:val="19"/>
          <w:lang w:val="nl-NL"/>
        </w:rPr>
      </w:pPr>
    </w:p>
    <w:p w:rsidR="00E22358" w:rsidRPr="00FC3C02" w:rsidRDefault="003273F0" w:rsidP="003273F0">
      <w:pPr>
        <w:pStyle w:val="Kop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rsidR="003273F0" w:rsidRPr="00FC3C02" w:rsidRDefault="007136B0" w:rsidP="003273F0">
      <w:pPr>
        <w:rPr>
          <w:b/>
          <w:lang w:val="nl-NL"/>
        </w:rPr>
      </w:pPr>
      <w:r w:rsidRPr="00FC3C02">
        <w:rPr>
          <w:b/>
          <w:lang w:val="nl-NL"/>
        </w:rPr>
        <w:t>TTTclass:percentageExampleTTT</w:t>
      </w:r>
    </w:p>
    <w:p w:rsidR="00E22358" w:rsidRDefault="00E22358">
      <w:pPr>
        <w:pStyle w:val="Tekstzonderopmaak"/>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Tekstzonderopmaak"/>
        <w:rPr>
          <w:rFonts w:ascii="Century Gothic" w:hAnsi="Century Gothic" w:cs="Century Gothic"/>
          <w:sz w:val="19"/>
          <w:szCs w:val="19"/>
          <w:lang w:val="nl-NL"/>
        </w:rPr>
      </w:pPr>
    </w:p>
    <w:p w:rsidR="00E22358" w:rsidRPr="00FC3C02" w:rsidRDefault="00E22358">
      <w:pPr>
        <w:pStyle w:val="Tekstzonderopmaak"/>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rsidR="003273F0" w:rsidRPr="00FC3C02" w:rsidRDefault="00A70327" w:rsidP="003273F0">
      <w:pPr>
        <w:rPr>
          <w:b/>
          <w:lang w:val="nl-NL"/>
        </w:rPr>
      </w:pPr>
      <w:r w:rsidRPr="00A70327">
        <w:rPr>
          <w:b/>
          <w:lang w:val="nl-NL"/>
        </w:rPr>
        <w:t>TTTclass:scoreExampleTTT</w:t>
      </w:r>
    </w:p>
    <w:p w:rsidR="00E22358" w:rsidRDefault="00E22358">
      <w:pPr>
        <w:pStyle w:val="Tekstzonderopmaak"/>
        <w:rPr>
          <w:rFonts w:ascii="Century Gothic" w:hAnsi="Century Gothic" w:cs="Century Gothic"/>
          <w:b/>
          <w:bCs/>
          <w:lang w:val="nl-NL"/>
        </w:rPr>
      </w:pPr>
      <w:r>
        <w:rPr>
          <w:rFonts w:ascii="Century Gothic" w:hAnsi="Century Gothic" w:cs="Century Gothic"/>
          <w:b/>
          <w:bCs/>
          <w:lang w:val="nl-NL"/>
        </w:rPr>
        <w:t>Vergelijking van gemiddelde scores:</w:t>
      </w:r>
    </w:p>
    <w:p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3273F0" w:rsidRDefault="003273F0">
      <w:pPr>
        <w:spacing w:after="200" w:line="276" w:lineRule="auto"/>
        <w:rPr>
          <w:rFonts w:cs="Century Gothic"/>
          <w:b/>
          <w:bCs/>
          <w:szCs w:val="20"/>
          <w:lang w:val="nl-NL"/>
        </w:rPr>
      </w:pPr>
      <w:r>
        <w:rPr>
          <w:rFonts w:cs="Century Gothic"/>
          <w:b/>
          <w:bCs/>
          <w:szCs w:val="20"/>
          <w:lang w:val="nl-NL"/>
        </w:rPr>
        <w:br w:type="page"/>
      </w:r>
    </w:p>
    <w:p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rsidR="003273F0" w:rsidRPr="00FC3C02" w:rsidRDefault="003273F0">
      <w:pPr>
        <w:spacing w:after="200" w:line="276" w:lineRule="auto"/>
        <w:rPr>
          <w:rFonts w:cs="Century Gothic"/>
          <w:b/>
          <w:bCs/>
          <w:szCs w:val="20"/>
        </w:rPr>
      </w:pPr>
      <w:r w:rsidRPr="00FC3C02">
        <w:rPr>
          <w:rFonts w:cs="Century Gothic"/>
          <w:b/>
          <w:bCs/>
          <w:szCs w:val="20"/>
        </w:rPr>
        <w:br w:type="page"/>
      </w:r>
    </w:p>
    <w:p w:rsidR="00E22358" w:rsidRPr="00FC3C02" w:rsidRDefault="006F16D3" w:rsidP="003273F0">
      <w:pPr>
        <w:rPr>
          <w:sz w:val="22"/>
          <w:szCs w:val="22"/>
        </w:rPr>
      </w:pPr>
      <w:r w:rsidRPr="00FC3C02">
        <w:rPr>
          <w:szCs w:val="22"/>
        </w:rPr>
        <w:lastRenderedPageBreak/>
        <w:t>-Intentioneel blanco pagina-</w:t>
      </w:r>
    </w:p>
    <w:p w:rsidR="00E22358" w:rsidRDefault="00E22358" w:rsidP="00C00009">
      <w:pPr>
        <w:pStyle w:val="Kop1"/>
      </w:pPr>
      <w:r w:rsidRPr="00FC6887">
        <w:br w:type="page"/>
      </w:r>
      <w:bookmarkStart w:id="19" w:name="_Toc93893189"/>
      <w:r>
        <w:lastRenderedPageBreak/>
        <w:t>Overzicht(en)</w:t>
      </w:r>
      <w:bookmarkEnd w:id="19"/>
    </w:p>
    <w:p w:rsidR="00E22358" w:rsidRDefault="00E22358">
      <w:pPr>
        <w:ind w:left="720"/>
        <w:rPr>
          <w:rFonts w:cs="Century Gothic"/>
          <w:sz w:val="22"/>
          <w:szCs w:val="22"/>
          <w:lang w:val="nl-NL"/>
        </w:rPr>
      </w:pPr>
    </w:p>
    <w:p w:rsidR="00E22358" w:rsidRPr="00CF09AD" w:rsidRDefault="00E22358">
      <w:pPr>
        <w:pStyle w:val="Kop2"/>
        <w:rPr>
          <w:color w:val="F78E1E"/>
          <w:sz w:val="22"/>
          <w:szCs w:val="22"/>
        </w:rPr>
      </w:pPr>
      <w:r w:rsidRPr="00CF09AD">
        <w:rPr>
          <w:color w:val="F78E1E"/>
          <w:sz w:val="22"/>
          <w:szCs w:val="22"/>
        </w:rPr>
        <w:t>Ordening van de vragen op basis van percentiel</w:t>
      </w:r>
    </w:p>
    <w:p w:rsidR="00E22358" w:rsidRDefault="00E22358">
      <w:pPr>
        <w:pStyle w:val="Kop3"/>
        <w:rPr>
          <w:b w:val="0"/>
          <w:bCs w:val="0"/>
          <w:sz w:val="19"/>
          <w:szCs w:val="19"/>
        </w:rPr>
      </w:pPr>
    </w:p>
    <w:p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rsidR="00E22358" w:rsidRDefault="00E22358">
      <w:pPr>
        <w:pStyle w:val="Kop3"/>
        <w:rPr>
          <w:b w:val="0"/>
          <w:bCs w:val="0"/>
          <w:sz w:val="19"/>
          <w:szCs w:val="19"/>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rsidR="00E22358" w:rsidRDefault="00E22358">
      <w:pPr>
        <w:rPr>
          <w:rFonts w:cs="Century Gothic"/>
          <w:sz w:val="19"/>
          <w:szCs w:val="19"/>
          <w:lang w:val="nl-NL"/>
        </w:rPr>
      </w:pPr>
    </w:p>
    <w:p w:rsidR="00493914" w:rsidRDefault="00180EDD">
      <w:pPr>
        <w:rPr>
          <w:rFonts w:cs="Century Gothic"/>
          <w:sz w:val="19"/>
          <w:szCs w:val="19"/>
          <w:lang w:val="nl-NL"/>
        </w:rPr>
      </w:pPr>
      <w:r w:rsidRPr="00180EDD">
        <w:rPr>
          <w:rFonts w:cs="Century Gothic"/>
          <w:sz w:val="19"/>
          <w:szCs w:val="19"/>
          <w:lang w:val="nl-NL"/>
        </w:rPr>
        <w:t>TTTclass:percentiles:goodTTT</w:t>
      </w:r>
    </w:p>
    <w:p w:rsidR="009602E3" w:rsidRDefault="009602E3">
      <w:pPr>
        <w:rPr>
          <w:rFonts w:cs="Century Gothic"/>
          <w:sz w:val="19"/>
          <w:szCs w:val="19"/>
          <w:lang w:val="nl-NL"/>
        </w:rPr>
      </w:pPr>
      <w:r>
        <w:rPr>
          <w:rFonts w:cs="Century Gothic"/>
          <w:sz w:val="19"/>
          <w:szCs w:val="19"/>
          <w:lang w:val="nl-NL"/>
        </w:rPr>
        <w:br w:type="page"/>
      </w: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422DA1" w:rsidRDefault="00422DA1">
      <w:pPr>
        <w:rPr>
          <w:rFonts w:cs="Century Gothic"/>
          <w:sz w:val="19"/>
          <w:szCs w:val="19"/>
          <w:lang w:val="nl-NL"/>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rsidR="00E22358" w:rsidRDefault="00E22358">
      <w:pPr>
        <w:rPr>
          <w:rFonts w:cs="Century Gothic"/>
          <w:sz w:val="19"/>
          <w:szCs w:val="19"/>
          <w:lang w:val="nl-NL"/>
        </w:rPr>
      </w:pPr>
    </w:p>
    <w:p w:rsidR="00180EDD" w:rsidRDefault="00180EDD">
      <w:pPr>
        <w:pStyle w:val="Kop3"/>
        <w:rPr>
          <w:b w:val="0"/>
          <w:bCs w:val="0"/>
          <w:sz w:val="19"/>
          <w:szCs w:val="19"/>
        </w:rPr>
      </w:pPr>
      <w:r w:rsidRPr="00180EDD">
        <w:rPr>
          <w:b w:val="0"/>
          <w:bCs w:val="0"/>
          <w:sz w:val="19"/>
          <w:szCs w:val="19"/>
        </w:rPr>
        <w:t>TTTclass:percentiles:badTTT</w:t>
      </w:r>
    </w:p>
    <w:p w:rsidR="00E22358" w:rsidRPr="002753CD" w:rsidRDefault="00E22358">
      <w:pPr>
        <w:pStyle w:val="Kop3"/>
        <w:rPr>
          <w:color w:val="F78E1E"/>
          <w:sz w:val="22"/>
        </w:rPr>
      </w:pPr>
      <w:r>
        <w:rPr>
          <w:b w:val="0"/>
          <w:bCs w:val="0"/>
          <w:noProof/>
          <w:sz w:val="22"/>
          <w:szCs w:val="22"/>
        </w:rPr>
        <w:br w:type="page"/>
      </w:r>
      <w:r w:rsidRPr="002753CD">
        <w:rPr>
          <w:color w:val="F78E1E"/>
          <w:sz w:val="22"/>
        </w:rPr>
        <w:lastRenderedPageBreak/>
        <w:t>Belang- en tevredenheidsscores per rubriek</w:t>
      </w: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rsidR="00E22358" w:rsidRPr="00FC3C02" w:rsidRDefault="00E22358">
      <w:pPr>
        <w:pStyle w:val="Tekstzonderopmaak"/>
        <w:widowControl/>
        <w:autoSpaceDE/>
        <w:autoSpaceDN/>
        <w:adjustRightInd/>
        <w:rPr>
          <w:rFonts w:ascii="Century Gothic" w:hAnsi="Century Gothic" w:cs="Century Gothic"/>
          <w:sz w:val="19"/>
          <w:szCs w:val="19"/>
          <w:lang w:val="nl-NL"/>
        </w:rPr>
      </w:pPr>
    </w:p>
    <w:p w:rsidR="00493CCC" w:rsidRPr="00E0242C" w:rsidRDefault="00493CCC" w:rsidP="00493CCC">
      <w:pPr>
        <w:rPr>
          <w:lang w:val="nl-NL"/>
        </w:rPr>
      </w:pPr>
      <w:r w:rsidRPr="00E0242C">
        <w:rPr>
          <w:lang w:val="nl-NL"/>
        </w:rPr>
        <w:t>TTTclass:satisfactionImportanceTTT</w:t>
      </w:r>
    </w:p>
    <w:p w:rsidR="00E22358" w:rsidRPr="00FC3C02" w:rsidRDefault="00E22358">
      <w:pPr>
        <w:pStyle w:val="Standard"/>
        <w:widowControl/>
        <w:autoSpaceDE/>
        <w:autoSpaceDN/>
        <w:adjustRightInd/>
        <w:rPr>
          <w:rFonts w:cs="Century Gothic"/>
          <w:szCs w:val="20"/>
          <w:lang w:val="nl-NL"/>
        </w:rPr>
      </w:pPr>
    </w:p>
    <w:p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rsidR="00702FA3" w:rsidRDefault="00702FA3" w:rsidP="00702FA3">
      <w:pPr>
        <w:pStyle w:val="Kop1"/>
      </w:pPr>
      <w:r>
        <w:lastRenderedPageBreak/>
        <w:t>Statistische verantwoording</w:t>
      </w:r>
    </w:p>
    <w:p w:rsidR="004E1609" w:rsidRDefault="004E1609" w:rsidP="00A41912">
      <w:pPr>
        <w:rPr>
          <w:rFonts w:cs="Century Gothic"/>
          <w:b/>
          <w:bCs/>
          <w:color w:val="F78E1E"/>
          <w:szCs w:val="20"/>
          <w:lang w:val="nl-NL"/>
        </w:rPr>
      </w:pPr>
    </w:p>
    <w:p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tblPr>
      <w:tblGrid>
        <w:gridCol w:w="2117"/>
        <w:gridCol w:w="651"/>
        <w:gridCol w:w="652"/>
        <w:gridCol w:w="652"/>
        <w:gridCol w:w="652"/>
        <w:gridCol w:w="652"/>
        <w:gridCol w:w="652"/>
        <w:gridCol w:w="652"/>
        <w:gridCol w:w="652"/>
        <w:gridCol w:w="652"/>
        <w:gridCol w:w="652"/>
        <w:gridCol w:w="652"/>
      </w:tblGrid>
      <w:tr w:rsidR="00A41912" w:rsidRPr="003053FC" w:rsidTr="005F2708">
        <w:tc>
          <w:tcPr>
            <w:tcW w:w="2117"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r>
      <w:tr w:rsidR="00A41912" w:rsidRPr="003053FC" w:rsidTr="005F2708">
        <w:tc>
          <w:tcPr>
            <w:tcW w:w="2117" w:type="dxa"/>
            <w:tcBorders>
              <w:left w:val="nil"/>
              <w:right w:val="nil"/>
            </w:tcBorders>
            <w:shd w:val="clear" w:color="auto" w:fill="FDE4D0"/>
          </w:tcPr>
          <w:p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300</w:t>
            </w:r>
          </w:p>
        </w:tc>
      </w:tr>
      <w:tr w:rsidR="00A41912" w:rsidRPr="003053FC" w:rsidTr="005F2708">
        <w:tc>
          <w:tcPr>
            <w:tcW w:w="2117" w:type="dxa"/>
          </w:tcPr>
          <w:p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rsidR="00A41912" w:rsidRPr="003053FC" w:rsidRDefault="00A41912" w:rsidP="005F2708">
            <w:pPr>
              <w:jc w:val="center"/>
              <w:rPr>
                <w:color w:val="E36C0A"/>
                <w:szCs w:val="20"/>
              </w:rPr>
            </w:pPr>
            <w:r w:rsidRPr="003053FC">
              <w:rPr>
                <w:color w:val="E36C0A"/>
                <w:szCs w:val="20"/>
              </w:rPr>
              <w:t>39</w:t>
            </w:r>
          </w:p>
        </w:tc>
        <w:tc>
          <w:tcPr>
            <w:tcW w:w="652" w:type="dxa"/>
            <w:vAlign w:val="center"/>
          </w:tcPr>
          <w:p w:rsidR="00A41912" w:rsidRPr="003053FC" w:rsidRDefault="00A41912" w:rsidP="005F2708">
            <w:pPr>
              <w:jc w:val="center"/>
              <w:rPr>
                <w:color w:val="E36C0A"/>
                <w:szCs w:val="20"/>
              </w:rPr>
            </w:pPr>
            <w:r w:rsidRPr="003053FC">
              <w:rPr>
                <w:color w:val="E36C0A"/>
                <w:szCs w:val="20"/>
              </w:rPr>
              <w:t>52</w:t>
            </w:r>
          </w:p>
        </w:tc>
        <w:tc>
          <w:tcPr>
            <w:tcW w:w="652" w:type="dxa"/>
            <w:vAlign w:val="center"/>
          </w:tcPr>
          <w:p w:rsidR="00A41912" w:rsidRPr="003053FC" w:rsidRDefault="00A41912" w:rsidP="005F2708">
            <w:pPr>
              <w:jc w:val="center"/>
              <w:rPr>
                <w:color w:val="E36C0A"/>
                <w:szCs w:val="20"/>
              </w:rPr>
            </w:pPr>
            <w:r w:rsidRPr="003053FC">
              <w:rPr>
                <w:color w:val="E36C0A"/>
                <w:szCs w:val="20"/>
              </w:rPr>
              <w:t>63</w:t>
            </w:r>
          </w:p>
        </w:tc>
        <w:tc>
          <w:tcPr>
            <w:tcW w:w="652" w:type="dxa"/>
            <w:vAlign w:val="center"/>
          </w:tcPr>
          <w:p w:rsidR="00A41912" w:rsidRPr="003053FC" w:rsidRDefault="00A41912" w:rsidP="005F2708">
            <w:pPr>
              <w:jc w:val="center"/>
              <w:rPr>
                <w:color w:val="E36C0A"/>
                <w:szCs w:val="20"/>
              </w:rPr>
            </w:pPr>
            <w:r w:rsidRPr="003053FC">
              <w:rPr>
                <w:color w:val="E36C0A"/>
                <w:szCs w:val="20"/>
              </w:rPr>
              <w:t>71</w:t>
            </w:r>
          </w:p>
        </w:tc>
        <w:tc>
          <w:tcPr>
            <w:tcW w:w="652" w:type="dxa"/>
            <w:vAlign w:val="center"/>
          </w:tcPr>
          <w:p w:rsidR="00A41912" w:rsidRPr="003053FC" w:rsidRDefault="00A41912" w:rsidP="005F2708">
            <w:pPr>
              <w:jc w:val="center"/>
              <w:rPr>
                <w:color w:val="E36C0A"/>
                <w:szCs w:val="20"/>
              </w:rPr>
            </w:pPr>
            <w:r w:rsidRPr="003053FC">
              <w:rPr>
                <w:color w:val="E36C0A"/>
                <w:szCs w:val="20"/>
              </w:rPr>
              <w:t>79</w:t>
            </w:r>
          </w:p>
        </w:tc>
        <w:tc>
          <w:tcPr>
            <w:tcW w:w="652" w:type="dxa"/>
            <w:vAlign w:val="center"/>
          </w:tcPr>
          <w:p w:rsidR="00A41912" w:rsidRPr="003053FC" w:rsidRDefault="00A41912" w:rsidP="005F2708">
            <w:pPr>
              <w:jc w:val="center"/>
              <w:rPr>
                <w:color w:val="E36C0A"/>
                <w:szCs w:val="20"/>
              </w:rPr>
            </w:pPr>
            <w:r w:rsidRPr="003053FC">
              <w:rPr>
                <w:color w:val="E36C0A"/>
                <w:szCs w:val="20"/>
              </w:rPr>
              <w:t>85</w:t>
            </w:r>
          </w:p>
        </w:tc>
        <w:tc>
          <w:tcPr>
            <w:tcW w:w="652" w:type="dxa"/>
            <w:vAlign w:val="center"/>
          </w:tcPr>
          <w:p w:rsidR="00A41912" w:rsidRPr="003053FC" w:rsidRDefault="00A41912" w:rsidP="005F2708">
            <w:pPr>
              <w:jc w:val="center"/>
              <w:rPr>
                <w:color w:val="E36C0A"/>
                <w:szCs w:val="20"/>
              </w:rPr>
            </w:pPr>
            <w:r w:rsidRPr="003053FC">
              <w:rPr>
                <w:color w:val="E36C0A"/>
                <w:szCs w:val="20"/>
              </w:rPr>
              <w:t>90</w:t>
            </w:r>
          </w:p>
        </w:tc>
        <w:tc>
          <w:tcPr>
            <w:tcW w:w="652" w:type="dxa"/>
            <w:vAlign w:val="center"/>
          </w:tcPr>
          <w:p w:rsidR="00A41912" w:rsidRPr="003053FC" w:rsidRDefault="00A41912" w:rsidP="005F2708">
            <w:pPr>
              <w:jc w:val="center"/>
              <w:rPr>
                <w:color w:val="E36C0A"/>
                <w:szCs w:val="20"/>
              </w:rPr>
            </w:pPr>
            <w:r w:rsidRPr="003053FC">
              <w:rPr>
                <w:color w:val="E36C0A"/>
                <w:szCs w:val="20"/>
              </w:rPr>
              <w:t>95</w:t>
            </w:r>
          </w:p>
        </w:tc>
        <w:tc>
          <w:tcPr>
            <w:tcW w:w="652" w:type="dxa"/>
            <w:vAlign w:val="center"/>
          </w:tcPr>
          <w:p w:rsidR="00A41912" w:rsidRPr="003053FC" w:rsidRDefault="00A41912" w:rsidP="005F2708">
            <w:pPr>
              <w:jc w:val="center"/>
              <w:rPr>
                <w:color w:val="E36C0A"/>
                <w:szCs w:val="20"/>
              </w:rPr>
            </w:pPr>
            <w:r w:rsidRPr="003053FC">
              <w:rPr>
                <w:color w:val="E36C0A"/>
                <w:szCs w:val="20"/>
              </w:rPr>
              <w:t>99</w:t>
            </w:r>
          </w:p>
        </w:tc>
        <w:tc>
          <w:tcPr>
            <w:tcW w:w="652" w:type="dxa"/>
            <w:vAlign w:val="center"/>
          </w:tcPr>
          <w:p w:rsidR="00A41912" w:rsidRPr="003053FC" w:rsidRDefault="00A41912" w:rsidP="005F2708">
            <w:pPr>
              <w:jc w:val="center"/>
              <w:rPr>
                <w:color w:val="E36C0A"/>
                <w:szCs w:val="20"/>
              </w:rPr>
            </w:pPr>
            <w:r w:rsidRPr="003053FC">
              <w:rPr>
                <w:color w:val="E36C0A"/>
                <w:szCs w:val="20"/>
              </w:rPr>
              <w:t>103</w:t>
            </w:r>
          </w:p>
        </w:tc>
        <w:tc>
          <w:tcPr>
            <w:tcW w:w="652" w:type="dxa"/>
            <w:vAlign w:val="center"/>
          </w:tcPr>
          <w:p w:rsidR="00A41912" w:rsidRPr="003053FC" w:rsidRDefault="00A41912" w:rsidP="005F2708">
            <w:pPr>
              <w:jc w:val="center"/>
              <w:rPr>
                <w:color w:val="E36C0A"/>
                <w:szCs w:val="20"/>
              </w:rPr>
            </w:pPr>
            <w:r w:rsidRPr="003053FC">
              <w:rPr>
                <w:color w:val="E36C0A"/>
                <w:szCs w:val="20"/>
              </w:rPr>
              <w:t>106</w:t>
            </w:r>
          </w:p>
        </w:tc>
      </w:tr>
      <w:tr w:rsidR="00A41912" w:rsidRPr="003053FC" w:rsidTr="005F2708">
        <w:tc>
          <w:tcPr>
            <w:tcW w:w="2117" w:type="dxa"/>
            <w:tcBorders>
              <w:left w:val="nil"/>
              <w:bottom w:val="single" w:sz="8" w:space="0" w:color="F79646"/>
              <w:right w:val="nil"/>
            </w:tcBorders>
            <w:shd w:val="clear" w:color="auto" w:fill="FDE4D0"/>
          </w:tcPr>
          <w:p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35%</w:t>
            </w:r>
          </w:p>
        </w:tc>
      </w:tr>
    </w:tbl>
    <w:p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rsidR="00A41912" w:rsidRPr="00A41912" w:rsidRDefault="00A41912" w:rsidP="00A41912">
      <w:pPr>
        <w:rPr>
          <w:szCs w:val="20"/>
          <w:lang w:val="nl-NL"/>
        </w:rPr>
      </w:pPr>
    </w:p>
    <w:p w:rsidR="00A41912" w:rsidRPr="00702FA3" w:rsidRDefault="00A41912" w:rsidP="00A41912">
      <w:pPr>
        <w:rPr>
          <w:b/>
          <w:szCs w:val="20"/>
          <w:lang w:val="nl-NL"/>
        </w:rPr>
      </w:pPr>
      <w:r w:rsidRPr="00702FA3">
        <w:rPr>
          <w:rFonts w:cs="Century Gothic"/>
          <w:b/>
          <w:bCs/>
          <w:color w:val="F78E1E"/>
          <w:szCs w:val="20"/>
          <w:lang w:val="nl-NL"/>
        </w:rPr>
        <w:t>Significantie</w:t>
      </w:r>
    </w:p>
    <w:p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vierpuntsschaal) een verschil is in de gemiddelde score van de school en de benchmark van 0,15 of meer dit een betekenisvol verschil is (met andere woorden, de kans op toeval is erg klein).</w:t>
      </w:r>
    </w:p>
    <w:p w:rsidR="00A41912" w:rsidRPr="00A41912" w:rsidRDefault="00A41912" w:rsidP="00A41912">
      <w:pPr>
        <w:rPr>
          <w:szCs w:val="20"/>
          <w:lang w:val="nl-NL"/>
        </w:rPr>
      </w:pPr>
    </w:p>
    <w:p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rsidR="00A41912" w:rsidRPr="00A41912" w:rsidRDefault="00A41912" w:rsidP="00A41912">
      <w:pPr>
        <w:rPr>
          <w:szCs w:val="20"/>
          <w:lang w:val="nl-NL"/>
        </w:rPr>
      </w:pPr>
      <w:r w:rsidRPr="00A41912">
        <w:rPr>
          <w:szCs w:val="20"/>
          <w:lang w:val="nl-NL"/>
        </w:rPr>
        <w:t xml:space="preserve"> </w:t>
      </w:r>
    </w:p>
    <w:p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rsidR="00A41912" w:rsidRPr="00A41912" w:rsidRDefault="00A41912" w:rsidP="00A41912">
      <w:pPr>
        <w:rPr>
          <w:szCs w:val="20"/>
          <w:lang w:val="nl-NL"/>
        </w:rPr>
      </w:pPr>
    </w:p>
    <w:p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rsidR="00A41912" w:rsidRPr="00702FA3" w:rsidRDefault="00A41912" w:rsidP="00A41912">
      <w:pPr>
        <w:rPr>
          <w:lang w:val="nl-NL"/>
        </w:rPr>
      </w:pPr>
    </w:p>
    <w:p w:rsidR="00E0242C" w:rsidRDefault="00A41912" w:rsidP="00E0242C">
      <w:pPr>
        <w:pStyle w:val="Kop1"/>
        <w:rPr>
          <w:szCs w:val="20"/>
        </w:rPr>
      </w:pPr>
      <w:r w:rsidRPr="00702FA3">
        <w:rPr>
          <w:szCs w:val="20"/>
        </w:rPr>
        <w:br w:type="page"/>
      </w:r>
      <w:r w:rsidR="00E0242C" w:rsidRPr="00161340">
        <w:lastRenderedPageBreak/>
        <w:t>Vragenlijst</w:t>
      </w:r>
    </w:p>
    <w:p w:rsidR="00E0242C" w:rsidRDefault="00E0242C" w:rsidP="00E0242C">
      <w:pPr>
        <w:pStyle w:val="Standard"/>
        <w:widowControl/>
        <w:autoSpaceDE/>
        <w:autoSpaceDN/>
        <w:adjustRightInd/>
        <w:rPr>
          <w:rFonts w:cs="Century Gothic"/>
          <w:szCs w:val="20"/>
          <w:lang w:val="nl-NL"/>
        </w:rPr>
      </w:pPr>
    </w:p>
    <w:p w:rsidR="00E0242C" w:rsidRPr="00FC3C02" w:rsidRDefault="00E0242C" w:rsidP="00E0242C">
      <w:pPr>
        <w:pStyle w:val="Standard"/>
        <w:widowControl/>
        <w:autoSpaceDE/>
        <w:autoSpaceDN/>
        <w:adjustRightInd/>
        <w:rPr>
          <w:rFonts w:cs="Century Gothic"/>
          <w:szCs w:val="20"/>
          <w:lang w:val="nl-NL"/>
        </w:rPr>
      </w:pPr>
      <w:r w:rsidRPr="00161340">
        <w:rPr>
          <w:rFonts w:cs="Century Gothic"/>
          <w:szCs w:val="20"/>
          <w:lang w:val="nl-NL"/>
        </w:rPr>
        <w:t>TTTclass:questionList</w:t>
      </w:r>
      <w:r>
        <w:rPr>
          <w:rFonts w:cs="Century Gothic"/>
          <w:szCs w:val="20"/>
          <w:lang w:val="nl-NL"/>
        </w:rPr>
        <w:t>s</w:t>
      </w:r>
      <w:r w:rsidRPr="00161340">
        <w:rPr>
          <w:rFonts w:cs="Century Gothic"/>
          <w:szCs w:val="20"/>
          <w:lang w:val="nl-NL"/>
        </w:rPr>
        <w:t>TTT</w:t>
      </w:r>
      <w:r w:rsidRPr="00FC3C02">
        <w:rPr>
          <w:rFonts w:cs="Century Gothic"/>
          <w:szCs w:val="20"/>
          <w:lang w:val="nl-NL"/>
        </w:rPr>
        <w:br w:type="page"/>
      </w:r>
    </w:p>
    <w:p w:rsidR="00E22358" w:rsidRPr="00702FA3" w:rsidRDefault="00E22358">
      <w:pPr>
        <w:pStyle w:val="Standard"/>
        <w:widowControl/>
        <w:autoSpaceDE/>
        <w:autoSpaceDN/>
        <w:adjustRightInd/>
        <w:rPr>
          <w:rFonts w:cs="Century Gothic"/>
          <w:szCs w:val="20"/>
          <w:lang w:val="nl-NL"/>
        </w:rPr>
      </w:pPr>
      <w:bookmarkStart w:id="20" w:name="_GoBack"/>
      <w:bookmarkEnd w:id="20"/>
      <w:r w:rsidRPr="00702FA3">
        <w:rPr>
          <w:rFonts w:cs="Century Gothic"/>
          <w:szCs w:val="20"/>
          <w:lang w:val="nl-NL"/>
        </w:rPr>
        <w:lastRenderedPageBreak/>
        <w:t>Einde Rapportage</w:t>
      </w:r>
    </w:p>
    <w:p w:rsidR="00E22358" w:rsidRDefault="00E22358">
      <w:pPr>
        <w:rPr>
          <w:rFonts w:cs="Century Gothic"/>
          <w:szCs w:val="20"/>
          <w:lang w:val="nl-NL"/>
        </w:rPr>
      </w:pPr>
    </w:p>
    <w:p w:rsidR="00380B17" w:rsidRDefault="00322661">
      <w:pPr>
        <w:rPr>
          <w:rFonts w:cs="Century Gothic"/>
          <w:szCs w:val="20"/>
          <w:lang w:val="nl-NL"/>
        </w:rPr>
      </w:pPr>
      <w:r w:rsidRPr="00322661">
        <w:rPr>
          <w:rFonts w:cs="Century Gothic"/>
          <w:szCs w:val="20"/>
          <w:lang w:val="nl-NL"/>
        </w:rPr>
        <w:t>TTTxml:peiling.idTTT</w:t>
      </w:r>
    </w:p>
    <w:p w:rsidR="00380B17" w:rsidRPr="00702FA3" w:rsidRDefault="00380B17">
      <w:pPr>
        <w:rPr>
          <w:rFonts w:cs="Century Gothic"/>
          <w:szCs w:val="20"/>
          <w:lang w:val="nl-NL"/>
        </w:rPr>
      </w:pPr>
    </w:p>
    <w:p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03B3" w:rsidRDefault="006503B3">
      <w:pPr>
        <w:rPr>
          <w:sz w:val="22"/>
          <w:szCs w:val="22"/>
        </w:rPr>
      </w:pPr>
      <w:r>
        <w:rPr>
          <w:sz w:val="22"/>
          <w:szCs w:val="22"/>
        </w:rPr>
        <w:separator/>
      </w:r>
    </w:p>
  </w:endnote>
  <w:endnote w:type="continuationSeparator" w:id="0">
    <w:p w:rsidR="006503B3" w:rsidRDefault="006503B3">
      <w:pPr>
        <w:rPr>
          <w:sz w:val="22"/>
          <w:szCs w:val="22"/>
        </w:rPr>
      </w:pPr>
      <w:r>
        <w:rPr>
          <w:sz w:val="22"/>
          <w:szCs w:val="22"/>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Pr="008E154F" w:rsidRDefault="00BA4F93" w:rsidP="008E154F">
    <w:pPr>
      <w:pStyle w:val="Voettekst"/>
      <w:tabs>
        <w:tab w:val="clear" w:pos="4320"/>
        <w:tab w:val="clear" w:pos="8640"/>
        <w:tab w:val="right" w:pos="9724"/>
      </w:tabs>
      <w:rPr>
        <w:rFonts w:cs="Century Gothic"/>
        <w:b/>
        <w:bCs/>
        <w:color w:val="00A4E4"/>
        <w:sz w:val="19"/>
        <w:szCs w:val="19"/>
      </w:rPr>
    </w:pPr>
    <w:r w:rsidRPr="00BA4F93">
      <w:rPr>
        <w:rFonts w:ascii="Times New Roman" w:hAnsi="Times New Roman"/>
        <w:noProof/>
        <w:sz w:val="24"/>
      </w:rPr>
      <w:pict>
        <v:line id="Line 1" o:spid="_x0000_s4098" style="position:absolute;z-index:251658240;visibility:visibl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Pr="008E154F">
      <w:rPr>
        <w:rStyle w:val="Paginanummer"/>
        <w:rFonts w:cs="Century Gothic"/>
        <w:b/>
        <w:bCs/>
        <w:color w:val="00A4E4"/>
        <w:szCs w:val="20"/>
        <w:lang w:val="nl-NL"/>
      </w:rPr>
      <w:fldChar w:fldCharType="begin"/>
    </w:r>
    <w:r w:rsidR="00B453EA" w:rsidRPr="008E154F">
      <w:rPr>
        <w:rStyle w:val="Paginanummer"/>
        <w:rFonts w:cs="Century Gothic"/>
        <w:b/>
        <w:bCs/>
        <w:color w:val="00A4E4"/>
        <w:szCs w:val="20"/>
        <w:lang w:val="nl-NL"/>
      </w:rPr>
      <w:instrText xml:space="preserve"> PAGE </w:instrText>
    </w:r>
    <w:r w:rsidRPr="008E154F">
      <w:rPr>
        <w:rStyle w:val="Paginanummer"/>
        <w:rFonts w:cs="Century Gothic"/>
        <w:b/>
        <w:bCs/>
        <w:color w:val="00A4E4"/>
        <w:szCs w:val="20"/>
        <w:lang w:val="nl-NL"/>
      </w:rPr>
      <w:fldChar w:fldCharType="separate"/>
    </w:r>
    <w:r w:rsidR="00FC6887">
      <w:rPr>
        <w:rStyle w:val="Paginanummer"/>
        <w:rFonts w:cs="Century Gothic"/>
        <w:b/>
        <w:bCs/>
        <w:noProof/>
        <w:color w:val="00A4E4"/>
        <w:szCs w:val="20"/>
        <w:lang w:val="nl-NL"/>
      </w:rPr>
      <w:t>12</w:t>
    </w:r>
    <w:r w:rsidRPr="008E154F">
      <w:rPr>
        <w:rStyle w:val="Paginanummer"/>
        <w:rFonts w:cs="Century Gothic"/>
        <w:b/>
        <w:bCs/>
        <w:color w:val="00A4E4"/>
        <w:szCs w:val="20"/>
        <w:lang w:val="nl-NL"/>
      </w:rPr>
      <w:fldChar w:fldCharType="end"/>
    </w:r>
    <w:r w:rsidR="00B453EA" w:rsidRPr="008E154F">
      <w:rPr>
        <w:rStyle w:val="Paginanummer"/>
        <w:rFonts w:cs="Century Gothic"/>
        <w:b/>
        <w:bCs/>
        <w:color w:val="00A4E4"/>
        <w:szCs w:val="20"/>
        <w:lang w:val="nl-NL"/>
      </w:rPr>
      <w:t xml:space="preserve">                                                                                                    </w:t>
    </w:r>
    <w:r w:rsidR="00B453EA">
      <w:rPr>
        <w:rStyle w:val="Paginanummer"/>
        <w:rFonts w:cs="Century Gothic"/>
        <w:b/>
        <w:bCs/>
        <w:color w:val="00A4E4"/>
        <w:szCs w:val="20"/>
        <w:lang w:val="nl-NL"/>
      </w:rPr>
      <w:t xml:space="preserve">               </w:t>
    </w:r>
    <w:r w:rsidR="00B453EA" w:rsidRPr="008E154F">
      <w:rPr>
        <w:rStyle w:val="Paginanummer"/>
        <w:rFonts w:cs="Century Gothic"/>
        <w:b/>
        <w:bCs/>
        <w:color w:val="00A4E4"/>
        <w:szCs w:val="20"/>
        <w:lang w:val="nl-NL"/>
      </w:rPr>
      <w:t xml:space="preserve">                  Scholen met Succes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Pr="000439C8" w:rsidRDefault="00BA4F93" w:rsidP="00321514">
    <w:pPr>
      <w:pStyle w:val="Voettekst"/>
      <w:tabs>
        <w:tab w:val="clear" w:pos="4320"/>
        <w:tab w:val="clear" w:pos="8640"/>
        <w:tab w:val="right" w:pos="9639"/>
      </w:tabs>
      <w:jc w:val="right"/>
      <w:rPr>
        <w:color w:val="00A4E4"/>
        <w:szCs w:val="22"/>
        <w:lang w:val="nl-NL"/>
      </w:rPr>
    </w:pPr>
    <w:r w:rsidRPr="00BA4F93">
      <w:rPr>
        <w:noProof/>
      </w:rPr>
      <w:pict>
        <v:line id="Line 2" o:spid="_x0000_s4097" style="position:absolute;left:0;text-align:left;z-index:251657216;visibility:visibl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Pr="000439C8">
      <w:rPr>
        <w:rStyle w:val="Paginanummer"/>
        <w:rFonts w:cs="Century Gothic"/>
        <w:b/>
        <w:bCs/>
        <w:color w:val="00A4E4"/>
        <w:position w:val="16"/>
        <w:szCs w:val="19"/>
        <w:lang w:val="nl-NL"/>
      </w:rPr>
      <w:fldChar w:fldCharType="begin"/>
    </w:r>
    <w:r w:rsidR="00B453EA" w:rsidRPr="000439C8">
      <w:rPr>
        <w:rStyle w:val="Paginanummer"/>
        <w:rFonts w:cs="Century Gothic"/>
        <w:b/>
        <w:bCs/>
        <w:color w:val="00A4E4"/>
        <w:position w:val="16"/>
        <w:szCs w:val="19"/>
        <w:lang w:val="nl-NL"/>
      </w:rPr>
      <w:instrText xml:space="preserve"> PAGE </w:instrText>
    </w:r>
    <w:r w:rsidRPr="000439C8">
      <w:rPr>
        <w:rStyle w:val="Paginanummer"/>
        <w:rFonts w:cs="Century Gothic"/>
        <w:b/>
        <w:bCs/>
        <w:color w:val="00A4E4"/>
        <w:position w:val="16"/>
        <w:szCs w:val="19"/>
        <w:lang w:val="nl-NL"/>
      </w:rPr>
      <w:fldChar w:fldCharType="separate"/>
    </w:r>
    <w:r w:rsidR="00FC6887">
      <w:rPr>
        <w:rStyle w:val="Paginanummer"/>
        <w:rFonts w:cs="Century Gothic"/>
        <w:b/>
        <w:bCs/>
        <w:noProof/>
        <w:color w:val="00A4E4"/>
        <w:position w:val="16"/>
        <w:szCs w:val="19"/>
        <w:lang w:val="nl-NL"/>
      </w:rPr>
      <w:t>13</w:t>
    </w:r>
    <w:r w:rsidRPr="000439C8">
      <w:rPr>
        <w:rStyle w:val="Paginanummer"/>
        <w:rFonts w:cs="Century Gothic"/>
        <w:b/>
        <w:bCs/>
        <w:color w:val="00A4E4"/>
        <w:position w:val="16"/>
        <w:szCs w:val="19"/>
        <w:lang w:val="nl-NL"/>
      </w:rPr>
      <w:fldChar w:fldCharType="end"/>
    </w:r>
    <w:r w:rsidR="00B453EA" w:rsidRPr="000439C8">
      <w:rPr>
        <w:rStyle w:val="Paginanummer"/>
        <w:rFonts w:cs="Century Gothic"/>
        <w:b/>
        <w:bCs/>
        <w:color w:val="00A4E4"/>
        <w:position w:val="16"/>
        <w:szCs w:val="19"/>
        <w:lang w:val="nl-NL"/>
      </w:rPr>
      <w:t xml:space="preserve">                                                                                      </w:t>
    </w:r>
    <w:r w:rsidR="00B453EA">
      <w:rPr>
        <w:rStyle w:val="Paginanummer"/>
        <w:rFonts w:cs="Century Gothic"/>
        <w:b/>
        <w:bCs/>
        <w:color w:val="00A4E4"/>
        <w:position w:val="16"/>
        <w:szCs w:val="19"/>
        <w:lang w:val="nl-NL"/>
      </w:rPr>
      <w:t xml:space="preserve">                                       </w:t>
    </w:r>
    <w:r w:rsidR="00B453EA" w:rsidRPr="000439C8">
      <w:rPr>
        <w:rStyle w:val="Paginanummer"/>
        <w:rFonts w:cs="Century Gothic"/>
        <w:b/>
        <w:bCs/>
        <w:color w:val="00A4E4"/>
        <w:position w:val="16"/>
        <w:szCs w:val="19"/>
        <w:lang w:val="nl-NL"/>
      </w:rPr>
      <w:t xml:space="preserve">        Scholen met Succes</w:t>
    </w:r>
    <w:r w:rsidR="00B453EA" w:rsidRPr="000439C8">
      <w:rPr>
        <w:rFonts w:ascii="Arial" w:hAnsi="Arial" w:cs="Arial"/>
        <w:b/>
        <w:bCs/>
        <w:color w:val="00A4E4"/>
        <w:szCs w:val="22"/>
        <w:lang w:val="nl-NL"/>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03B3" w:rsidRDefault="006503B3">
      <w:pPr>
        <w:rPr>
          <w:sz w:val="22"/>
          <w:szCs w:val="22"/>
        </w:rPr>
      </w:pPr>
      <w:r>
        <w:rPr>
          <w:sz w:val="22"/>
          <w:szCs w:val="22"/>
        </w:rPr>
        <w:separator/>
      </w:r>
    </w:p>
  </w:footnote>
  <w:footnote w:type="continuationSeparator" w:id="0">
    <w:p w:rsidR="006503B3" w:rsidRDefault="006503B3">
      <w:pPr>
        <w:rPr>
          <w:sz w:val="22"/>
          <w:szCs w:val="22"/>
        </w:rPr>
      </w:pPr>
      <w:r>
        <w:rPr>
          <w:sz w:val="22"/>
          <w:szCs w:val="22"/>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Default="00B453EA">
    <w:pPr>
      <w:ind w:right="-117"/>
      <w:rPr>
        <w:rFonts w:ascii="Arial" w:hAnsi="Arial" w:cs="Arial"/>
        <w:sz w:val="22"/>
        <w:szCs w:val="22"/>
        <w:lang w:val="nl-NL"/>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Pr="0017526A" w:rsidRDefault="00B453EA">
    <w:pPr>
      <w:pStyle w:val="Koptekst"/>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Pr="00DB5219" w:rsidRDefault="00B453EA">
    <w:pPr>
      <w:pStyle w:val="Koptekst"/>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OTE</w:t>
    </w:r>
    <w:r w:rsidRPr="002479CB">
      <w:rPr>
        <w:rFonts w:cs="Century Gothic"/>
        <w:b/>
        <w:bCs/>
        <w:color w:val="00A4E4"/>
        <w:sz w:val="22"/>
        <w:szCs w:val="22"/>
        <w:lang w:val="en-GB"/>
      </w:rPr>
      <w:t>TTTxml:peiling.jaarTTT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Pr="00EE1B35" w:rsidRDefault="00B453EA">
    <w:pPr>
      <w:pStyle w:val="Koptekst"/>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3EA" w:rsidRPr="00B153B3" w:rsidRDefault="00B453EA">
    <w:pPr>
      <w:pStyle w:val="Koptekst"/>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OTE</w:t>
    </w:r>
    <w:r w:rsidRPr="001D7713">
      <w:rPr>
        <w:rFonts w:cs="Century Gothic"/>
        <w:b/>
        <w:bCs/>
        <w:color w:val="00A4E4"/>
        <w:sz w:val="22"/>
        <w:szCs w:val="22"/>
        <w:lang w:val="en-GB"/>
      </w:rPr>
      <w:t>TTTxml:peiling.jaarTTT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6"/>
    <o:shapelayout v:ext="edit">
      <o:idmap v:ext="edit" data="4"/>
    </o:shapelayout>
  </w:hdrShapeDefaults>
  <w:footnotePr>
    <w:footnote w:id="-1"/>
    <w:footnote w:id="0"/>
  </w:footnotePr>
  <w:endnotePr>
    <w:endnote w:id="-1"/>
    <w:endnote w:id="0"/>
  </w:endnotePr>
  <w:compat>
    <w:useFELayout/>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92472"/>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3CCC"/>
    <w:rsid w:val="004977C5"/>
    <w:rsid w:val="004A100B"/>
    <w:rsid w:val="004A6A3B"/>
    <w:rsid w:val="004B4942"/>
    <w:rsid w:val="004D3817"/>
    <w:rsid w:val="004E1609"/>
    <w:rsid w:val="004E16AC"/>
    <w:rsid w:val="004E7E97"/>
    <w:rsid w:val="004F189E"/>
    <w:rsid w:val="005206DC"/>
    <w:rsid w:val="00525DC0"/>
    <w:rsid w:val="00532B81"/>
    <w:rsid w:val="00546042"/>
    <w:rsid w:val="005559ED"/>
    <w:rsid w:val="005706E4"/>
    <w:rsid w:val="00593DE1"/>
    <w:rsid w:val="005C12F7"/>
    <w:rsid w:val="005C3C70"/>
    <w:rsid w:val="005D73D1"/>
    <w:rsid w:val="005E6F9F"/>
    <w:rsid w:val="005F2708"/>
    <w:rsid w:val="00633B86"/>
    <w:rsid w:val="0063464B"/>
    <w:rsid w:val="00641136"/>
    <w:rsid w:val="006503B3"/>
    <w:rsid w:val="00655B98"/>
    <w:rsid w:val="00665DBA"/>
    <w:rsid w:val="006A4667"/>
    <w:rsid w:val="006A558E"/>
    <w:rsid w:val="006D2563"/>
    <w:rsid w:val="006F07A5"/>
    <w:rsid w:val="006F16D3"/>
    <w:rsid w:val="006F18C9"/>
    <w:rsid w:val="006F35BC"/>
    <w:rsid w:val="006F76CE"/>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453EA"/>
    <w:rsid w:val="00B7322F"/>
    <w:rsid w:val="00B75ED4"/>
    <w:rsid w:val="00BA328C"/>
    <w:rsid w:val="00BA4F93"/>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3F00"/>
    <w:rsid w:val="00DC64B0"/>
    <w:rsid w:val="00DD6EAD"/>
    <w:rsid w:val="00E0242C"/>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C6887"/>
    <w:rsid w:val="00FD779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caption" w:uiPriority="35" w:qFormat="1"/>
    <w:lsdException w:name="Title" w:semiHidden="0" w:uiPriority="10" w:unhideWhenUsed="0" w:qFormat="1"/>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C3C02"/>
    <w:pPr>
      <w:spacing w:after="0" w:line="240" w:lineRule="auto"/>
    </w:pPr>
    <w:rPr>
      <w:rFonts w:ascii="Century Gothic" w:hAnsi="Century Gothic"/>
      <w:sz w:val="20"/>
      <w:szCs w:val="24"/>
    </w:rPr>
  </w:style>
  <w:style w:type="paragraph" w:styleId="Kop1">
    <w:name w:val="heading 1"/>
    <w:basedOn w:val="Standaard"/>
    <w:next w:val="Standaard"/>
    <w:link w:val="Kop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Kop2">
    <w:name w:val="heading 2"/>
    <w:basedOn w:val="Standaard"/>
    <w:next w:val="Standaard"/>
    <w:link w:val="Kop2Char"/>
    <w:uiPriority w:val="99"/>
    <w:qFormat/>
    <w:rsid w:val="00F533EF"/>
    <w:pPr>
      <w:keepNext/>
      <w:autoSpaceDE w:val="0"/>
      <w:autoSpaceDN w:val="0"/>
      <w:adjustRightInd w:val="0"/>
      <w:outlineLvl w:val="1"/>
    </w:pPr>
    <w:rPr>
      <w:rFonts w:cs="Century Gothic"/>
      <w:b/>
      <w:bCs/>
      <w:sz w:val="28"/>
      <w:szCs w:val="28"/>
      <w:lang w:val="nl-NL"/>
    </w:rPr>
  </w:style>
  <w:style w:type="paragraph" w:styleId="Kop3">
    <w:name w:val="heading 3"/>
    <w:basedOn w:val="Standaard"/>
    <w:next w:val="Standaard"/>
    <w:link w:val="Kop3Char"/>
    <w:uiPriority w:val="99"/>
    <w:qFormat/>
    <w:rsid w:val="00F533EF"/>
    <w:pPr>
      <w:keepNext/>
      <w:outlineLvl w:val="2"/>
    </w:pPr>
    <w:rPr>
      <w:rFonts w:cs="Century Gothic"/>
      <w:b/>
      <w:bCs/>
      <w:lang w:val="nl-NL"/>
    </w:rPr>
  </w:style>
  <w:style w:type="paragraph" w:styleId="Kop4">
    <w:name w:val="heading 4"/>
    <w:basedOn w:val="Standaard"/>
    <w:next w:val="Standaard"/>
    <w:link w:val="Kop4Char"/>
    <w:uiPriority w:val="99"/>
    <w:qFormat/>
    <w:rsid w:val="00F533EF"/>
    <w:pPr>
      <w:keepNext/>
      <w:outlineLvl w:val="3"/>
    </w:pPr>
    <w:rPr>
      <w:b/>
      <w:bCs/>
      <w:lang w:val="nl-NL"/>
    </w:rPr>
  </w:style>
  <w:style w:type="paragraph" w:styleId="Kop5">
    <w:name w:val="heading 5"/>
    <w:basedOn w:val="Standaard"/>
    <w:next w:val="Standaard"/>
    <w:link w:val="Kop5Char"/>
    <w:uiPriority w:val="99"/>
    <w:qFormat/>
    <w:rsid w:val="00F533EF"/>
    <w:pPr>
      <w:spacing w:before="240" w:after="60"/>
      <w:outlineLvl w:val="4"/>
    </w:pPr>
    <w:rPr>
      <w:b/>
      <w:bCs/>
      <w:i/>
      <w:iCs/>
      <w:sz w:val="26"/>
      <w:szCs w:val="26"/>
    </w:rPr>
  </w:style>
  <w:style w:type="paragraph" w:styleId="Kop6">
    <w:name w:val="heading 6"/>
    <w:basedOn w:val="Standaard"/>
    <w:next w:val="Standaard"/>
    <w:link w:val="Kop6Char"/>
    <w:uiPriority w:val="99"/>
    <w:qFormat/>
    <w:rsid w:val="00F533EF"/>
    <w:pPr>
      <w:keepNext/>
      <w:outlineLvl w:val="5"/>
    </w:pPr>
    <w:rPr>
      <w:rFonts w:cs="Century Gothic"/>
      <w:caps/>
      <w:spacing w:val="60"/>
      <w:sz w:val="22"/>
      <w:szCs w:val="22"/>
      <w:u w:val="single"/>
      <w:lang w:val="nl-NL"/>
    </w:rPr>
  </w:style>
  <w:style w:type="paragraph" w:styleId="Kop7">
    <w:name w:val="heading 7"/>
    <w:basedOn w:val="Standaard"/>
    <w:next w:val="Standaard"/>
    <w:link w:val="Kop7Char"/>
    <w:uiPriority w:val="99"/>
    <w:qFormat/>
    <w:rsid w:val="00F533EF"/>
    <w:pPr>
      <w:keepNext/>
      <w:ind w:left="374"/>
      <w:outlineLvl w:val="6"/>
    </w:pPr>
    <w:rPr>
      <w:rFonts w:cs="Century Gothic"/>
      <w:caps/>
      <w:spacing w:val="60"/>
      <w:sz w:val="22"/>
      <w:szCs w:val="22"/>
      <w:u w:val="single"/>
      <w:lang w:val="nl-NL"/>
    </w:rPr>
  </w:style>
  <w:style w:type="paragraph" w:styleId="Kop8">
    <w:name w:val="heading 8"/>
    <w:basedOn w:val="Standaard"/>
    <w:next w:val="Standaard"/>
    <w:link w:val="Kop8Char"/>
    <w:uiPriority w:val="99"/>
    <w:qFormat/>
    <w:rsid w:val="00F533EF"/>
    <w:pPr>
      <w:keepNext/>
      <w:ind w:left="-108"/>
      <w:outlineLvl w:val="7"/>
    </w:pPr>
    <w:rPr>
      <w:rFonts w:cs="Century Gothic"/>
      <w:b/>
      <w:bCs/>
      <w:szCs w:val="20"/>
      <w:lang w:val="nl-NL"/>
    </w:rPr>
  </w:style>
  <w:style w:type="paragraph" w:styleId="Kop9">
    <w:name w:val="heading 9"/>
    <w:basedOn w:val="Standaard"/>
    <w:next w:val="Standaard"/>
    <w:link w:val="Kop9Char"/>
    <w:uiPriority w:val="99"/>
    <w:qFormat/>
    <w:rsid w:val="00F533EF"/>
    <w:pPr>
      <w:keepNext/>
      <w:autoSpaceDE w:val="0"/>
      <w:autoSpaceDN w:val="0"/>
      <w:adjustRightInd w:val="0"/>
      <w:outlineLvl w:val="8"/>
    </w:pPr>
    <w:rPr>
      <w:rFonts w:cs="Century Gothic"/>
      <w:b/>
      <w:bCs/>
      <w:szCs w:val="20"/>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Kop3Char">
    <w:name w:val="Kop 3 Char"/>
    <w:basedOn w:val="Standaardalinea-lettertype"/>
    <w:link w:val="Kop3"/>
    <w:uiPriority w:val="99"/>
    <w:locked/>
    <w:rsid w:val="00F533EF"/>
    <w:rPr>
      <w:rFonts w:asciiTheme="majorHAnsi" w:eastAsiaTheme="majorEastAsia" w:hAnsiTheme="majorHAnsi" w:cs="Times New Roman"/>
      <w:b/>
      <w:bCs/>
      <w:sz w:val="26"/>
      <w:szCs w:val="26"/>
      <w:lang w:val="en-US" w:eastAsia="en-US"/>
    </w:rPr>
  </w:style>
  <w:style w:type="character" w:customStyle="1" w:styleId="Kop4Char">
    <w:name w:val="Kop 4 Char"/>
    <w:basedOn w:val="Standaardalinea-lettertype"/>
    <w:link w:val="Kop4"/>
    <w:uiPriority w:val="9"/>
    <w:semiHidden/>
    <w:locked/>
    <w:rsid w:val="00F533EF"/>
    <w:rPr>
      <w:rFonts w:cs="Times New Roman"/>
      <w:b/>
      <w:bCs/>
      <w:sz w:val="28"/>
      <w:szCs w:val="28"/>
      <w:lang w:val="en-US" w:eastAsia="en-US"/>
    </w:rPr>
  </w:style>
  <w:style w:type="character" w:customStyle="1" w:styleId="Kop5Char">
    <w:name w:val="Kop 5 Char"/>
    <w:basedOn w:val="Standaardalinea-lettertype"/>
    <w:link w:val="Kop5"/>
    <w:uiPriority w:val="9"/>
    <w:semiHidden/>
    <w:locked/>
    <w:rsid w:val="00F533EF"/>
    <w:rPr>
      <w:rFonts w:cs="Times New Roman"/>
      <w:b/>
      <w:bCs/>
      <w:i/>
      <w:iCs/>
      <w:sz w:val="26"/>
      <w:szCs w:val="26"/>
      <w:lang w:val="en-US" w:eastAsia="en-US"/>
    </w:rPr>
  </w:style>
  <w:style w:type="character" w:customStyle="1" w:styleId="Kop6Char">
    <w:name w:val="Kop 6 Char"/>
    <w:basedOn w:val="Standaardalinea-lettertype"/>
    <w:link w:val="Kop6"/>
    <w:uiPriority w:val="9"/>
    <w:semiHidden/>
    <w:locked/>
    <w:rsid w:val="00F533EF"/>
    <w:rPr>
      <w:rFonts w:cs="Times New Roman"/>
      <w:b/>
      <w:bCs/>
      <w:lang w:val="en-US" w:eastAsia="en-US"/>
    </w:rPr>
  </w:style>
  <w:style w:type="character" w:customStyle="1" w:styleId="Kop7Char">
    <w:name w:val="Kop 7 Char"/>
    <w:basedOn w:val="Standaardalinea-lettertype"/>
    <w:link w:val="Kop7"/>
    <w:uiPriority w:val="9"/>
    <w:semiHidden/>
    <w:locked/>
    <w:rsid w:val="00F533EF"/>
    <w:rPr>
      <w:rFonts w:cs="Times New Roman"/>
      <w:sz w:val="24"/>
      <w:szCs w:val="24"/>
      <w:lang w:val="en-US" w:eastAsia="en-US"/>
    </w:rPr>
  </w:style>
  <w:style w:type="character" w:customStyle="1" w:styleId="Kop8Char">
    <w:name w:val="Kop 8 Char"/>
    <w:basedOn w:val="Standaardalinea-lettertype"/>
    <w:link w:val="Kop8"/>
    <w:uiPriority w:val="9"/>
    <w:semiHidden/>
    <w:locked/>
    <w:rsid w:val="00F533EF"/>
    <w:rPr>
      <w:rFonts w:cs="Times New Roman"/>
      <w:i/>
      <w:iCs/>
      <w:sz w:val="24"/>
      <w:szCs w:val="24"/>
      <w:lang w:val="en-US" w:eastAsia="en-US"/>
    </w:rPr>
  </w:style>
  <w:style w:type="character" w:customStyle="1" w:styleId="Kop9Char">
    <w:name w:val="Kop 9 Char"/>
    <w:basedOn w:val="Standaardalinea-lettertype"/>
    <w:link w:val="Kop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Kop1Char">
    <w:name w:val="Kop 1 Char"/>
    <w:basedOn w:val="Standaardalinea-lettertype"/>
    <w:link w:val="Kop1"/>
    <w:uiPriority w:val="99"/>
    <w:locked/>
    <w:rsid w:val="00C00009"/>
    <w:rPr>
      <w:rFonts w:ascii="Century Gothic" w:hAnsi="Century Gothic" w:cs="Century Gothic"/>
      <w:b/>
      <w:bCs/>
      <w:color w:val="00A4E4"/>
      <w:spacing w:val="40"/>
      <w:sz w:val="30"/>
      <w:szCs w:val="30"/>
      <w:lang w:eastAsia="en-US"/>
    </w:rPr>
  </w:style>
  <w:style w:type="paragraph" w:styleId="Koptekst">
    <w:name w:val="header"/>
    <w:basedOn w:val="Standard"/>
    <w:link w:val="KoptekstChar"/>
    <w:uiPriority w:val="99"/>
    <w:rsid w:val="00F533EF"/>
    <w:pPr>
      <w:tabs>
        <w:tab w:val="center" w:pos="4320"/>
        <w:tab w:val="right" w:pos="8640"/>
      </w:tabs>
    </w:pPr>
  </w:style>
  <w:style w:type="paragraph" w:styleId="Voettekst">
    <w:name w:val="footer"/>
    <w:basedOn w:val="Standard"/>
    <w:link w:val="VoettekstChar"/>
    <w:uiPriority w:val="99"/>
    <w:rsid w:val="00F533EF"/>
    <w:pPr>
      <w:tabs>
        <w:tab w:val="center" w:pos="4320"/>
        <w:tab w:val="right" w:pos="8640"/>
      </w:tabs>
    </w:pPr>
  </w:style>
  <w:style w:type="character" w:customStyle="1" w:styleId="KoptekstChar">
    <w:name w:val="Koptekst Char"/>
    <w:basedOn w:val="Standaardalinea-lettertype"/>
    <w:link w:val="Koptekst"/>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VoettekstChar">
    <w:name w:val="Voettekst Char"/>
    <w:basedOn w:val="Standaardalinea-lettertype"/>
    <w:link w:val="Voettekst"/>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Tekstzonderopmaak">
    <w:name w:val="Plain Text"/>
    <w:basedOn w:val="Standaard"/>
    <w:link w:val="TekstzonderopmaakChar"/>
    <w:uiPriority w:val="99"/>
    <w:rsid w:val="00F533EF"/>
    <w:pPr>
      <w:widowControl w:val="0"/>
      <w:autoSpaceDE w:val="0"/>
      <w:autoSpaceDN w:val="0"/>
      <w:adjustRightInd w:val="0"/>
    </w:pPr>
    <w:rPr>
      <w:rFonts w:ascii="Courier New" w:hAnsi="Courier New" w:cs="Courier New"/>
      <w:szCs w:val="20"/>
    </w:rPr>
  </w:style>
  <w:style w:type="paragraph" w:styleId="Documentstructuur">
    <w:name w:val="Document Map"/>
    <w:basedOn w:val="Standaard"/>
    <w:link w:val="DocumentstructuurChar"/>
    <w:uiPriority w:val="99"/>
    <w:rsid w:val="00F533EF"/>
    <w:pPr>
      <w:shd w:val="clear" w:color="auto" w:fill="000080"/>
    </w:pPr>
    <w:rPr>
      <w:rFonts w:ascii="Tahoma" w:hAnsi="Tahoma" w:cs="Tahoma"/>
    </w:rPr>
  </w:style>
  <w:style w:type="character" w:customStyle="1" w:styleId="TekstzonderopmaakChar">
    <w:name w:val="Tekst zonder opmaak Char"/>
    <w:basedOn w:val="Standaardalinea-lettertype"/>
    <w:link w:val="Tekstzonderopmaak"/>
    <w:uiPriority w:val="99"/>
    <w:semiHidden/>
    <w:locked/>
    <w:rsid w:val="00F533EF"/>
    <w:rPr>
      <w:rFonts w:ascii="Courier New" w:hAnsi="Courier New" w:cs="Courier New"/>
      <w:sz w:val="20"/>
      <w:szCs w:val="20"/>
      <w:lang w:val="en-US" w:eastAsia="en-US"/>
    </w:rPr>
  </w:style>
  <w:style w:type="paragraph" w:styleId="Plattetekst">
    <w:name w:val="Body Text"/>
    <w:basedOn w:val="Standaard"/>
    <w:link w:val="PlattetekstChar"/>
    <w:uiPriority w:val="99"/>
    <w:rsid w:val="00F533EF"/>
    <w:rPr>
      <w:rFonts w:ascii="Arial" w:hAnsi="Arial" w:cs="Arial"/>
      <w:sz w:val="22"/>
      <w:szCs w:val="22"/>
    </w:rPr>
  </w:style>
  <w:style w:type="character" w:customStyle="1" w:styleId="DocumentstructuurChar">
    <w:name w:val="Documentstructuur Char"/>
    <w:basedOn w:val="Standaardalinea-lettertype"/>
    <w:link w:val="Documentstructuur"/>
    <w:uiPriority w:val="99"/>
    <w:semiHidden/>
    <w:locked/>
    <w:rsid w:val="00F533EF"/>
    <w:rPr>
      <w:rFonts w:ascii="Tahoma" w:hAnsi="Tahoma" w:cs="Tahoma"/>
      <w:sz w:val="16"/>
      <w:szCs w:val="16"/>
      <w:lang w:val="en-US" w:eastAsia="en-US"/>
    </w:rPr>
  </w:style>
  <w:style w:type="paragraph" w:customStyle="1" w:styleId="bronvermelding">
    <w:name w:val="bronvermelding"/>
    <w:basedOn w:val="Standaard"/>
    <w:uiPriority w:val="99"/>
    <w:rsid w:val="00F533EF"/>
    <w:pPr>
      <w:widowControl w:val="0"/>
      <w:tabs>
        <w:tab w:val="right" w:pos="9360"/>
      </w:tabs>
      <w:suppressAutoHyphens/>
    </w:pPr>
    <w:rPr>
      <w:rFonts w:ascii="Courier" w:hAnsi="Courier" w:cs="Courier"/>
      <w:lang w:eastAsia="nl-NL"/>
    </w:rPr>
  </w:style>
  <w:style w:type="character" w:customStyle="1" w:styleId="PlattetekstChar">
    <w:name w:val="Platte tekst Char"/>
    <w:basedOn w:val="Standaardalinea-lettertype"/>
    <w:link w:val="Plattetekst"/>
    <w:uiPriority w:val="99"/>
    <w:semiHidden/>
    <w:locked/>
    <w:rsid w:val="00F533EF"/>
    <w:rPr>
      <w:rFonts w:ascii="Times New Roman" w:hAnsi="Times New Roman" w:cs="Times New Roman"/>
      <w:sz w:val="24"/>
      <w:szCs w:val="24"/>
      <w:lang w:val="en-US" w:eastAsia="en-US"/>
    </w:rPr>
  </w:style>
  <w:style w:type="character" w:styleId="Hyperlink">
    <w:name w:val="Hyperlink"/>
    <w:basedOn w:val="Standaardalinea-lettertype"/>
    <w:uiPriority w:val="99"/>
    <w:rsid w:val="00F533EF"/>
    <w:rPr>
      <w:rFonts w:cs="Times New Roman"/>
      <w:color w:val="0000FF"/>
      <w:u w:val="single"/>
    </w:rPr>
  </w:style>
  <w:style w:type="character" w:styleId="Paginanummer">
    <w:name w:val="page number"/>
    <w:basedOn w:val="Standaardalinea-lettertype"/>
    <w:uiPriority w:val="99"/>
    <w:rsid w:val="00F533EF"/>
    <w:rPr>
      <w:rFonts w:cs="Times New Roman"/>
    </w:rPr>
  </w:style>
  <w:style w:type="character" w:styleId="GevolgdeHyperlink">
    <w:name w:val="FollowedHyperlink"/>
    <w:basedOn w:val="Standaardalinea-lettertype"/>
    <w:uiPriority w:val="99"/>
    <w:rsid w:val="00F533EF"/>
    <w:rPr>
      <w:rFonts w:cs="Times New Roman"/>
      <w:color w:val="800080"/>
      <w:u w:val="single"/>
    </w:rPr>
  </w:style>
  <w:style w:type="paragraph" w:styleId="Inhopg1">
    <w:name w:val="toc 1"/>
    <w:basedOn w:val="Standaard"/>
    <w:next w:val="Standaard"/>
    <w:autoRedefine/>
    <w:uiPriority w:val="99"/>
    <w:rsid w:val="00F533EF"/>
    <w:pPr>
      <w:shd w:val="clear" w:color="auto" w:fill="E6E6E6"/>
      <w:tabs>
        <w:tab w:val="right" w:pos="9537"/>
      </w:tabs>
    </w:pPr>
    <w:rPr>
      <w:rFonts w:cs="Century Gothic"/>
      <w:noProof/>
      <w:sz w:val="22"/>
      <w:szCs w:val="22"/>
    </w:rPr>
  </w:style>
  <w:style w:type="paragraph" w:styleId="Inhopg2">
    <w:name w:val="toc 2"/>
    <w:basedOn w:val="Standaard"/>
    <w:next w:val="Standaard"/>
    <w:autoRedefine/>
    <w:uiPriority w:val="99"/>
    <w:rsid w:val="00F533EF"/>
    <w:pPr>
      <w:spacing w:before="240"/>
    </w:pPr>
    <w:rPr>
      <w:b/>
      <w:bCs/>
      <w:szCs w:val="20"/>
    </w:rPr>
  </w:style>
  <w:style w:type="paragraph" w:styleId="Inhopg3">
    <w:name w:val="toc 3"/>
    <w:basedOn w:val="Standaard"/>
    <w:next w:val="Standaard"/>
    <w:autoRedefine/>
    <w:uiPriority w:val="99"/>
    <w:rsid w:val="00F533EF"/>
    <w:pPr>
      <w:ind w:left="240"/>
    </w:pPr>
    <w:rPr>
      <w:szCs w:val="20"/>
    </w:rPr>
  </w:style>
  <w:style w:type="paragraph" w:styleId="Inhopg4">
    <w:name w:val="toc 4"/>
    <w:basedOn w:val="Standaard"/>
    <w:next w:val="Standaard"/>
    <w:autoRedefine/>
    <w:uiPriority w:val="99"/>
    <w:rsid w:val="00F533EF"/>
    <w:pPr>
      <w:ind w:left="480"/>
    </w:pPr>
    <w:rPr>
      <w:szCs w:val="20"/>
    </w:rPr>
  </w:style>
  <w:style w:type="paragraph" w:styleId="Inhopg5">
    <w:name w:val="toc 5"/>
    <w:basedOn w:val="Standaard"/>
    <w:next w:val="Standaard"/>
    <w:autoRedefine/>
    <w:uiPriority w:val="99"/>
    <w:rsid w:val="00F533EF"/>
    <w:pPr>
      <w:ind w:left="720"/>
    </w:pPr>
    <w:rPr>
      <w:szCs w:val="20"/>
    </w:rPr>
  </w:style>
  <w:style w:type="paragraph" w:styleId="Inhopg6">
    <w:name w:val="toc 6"/>
    <w:basedOn w:val="Standaard"/>
    <w:next w:val="Standaard"/>
    <w:autoRedefine/>
    <w:uiPriority w:val="99"/>
    <w:rsid w:val="00F533EF"/>
    <w:pPr>
      <w:ind w:left="960"/>
    </w:pPr>
    <w:rPr>
      <w:szCs w:val="20"/>
    </w:rPr>
  </w:style>
  <w:style w:type="paragraph" w:styleId="Inhopg7">
    <w:name w:val="toc 7"/>
    <w:basedOn w:val="Standaard"/>
    <w:next w:val="Standaard"/>
    <w:autoRedefine/>
    <w:uiPriority w:val="99"/>
    <w:rsid w:val="00F533EF"/>
    <w:pPr>
      <w:ind w:left="1200"/>
    </w:pPr>
    <w:rPr>
      <w:szCs w:val="20"/>
    </w:rPr>
  </w:style>
  <w:style w:type="paragraph" w:styleId="Inhopg8">
    <w:name w:val="toc 8"/>
    <w:basedOn w:val="Standaard"/>
    <w:next w:val="Standaard"/>
    <w:autoRedefine/>
    <w:uiPriority w:val="99"/>
    <w:rsid w:val="00F533EF"/>
    <w:pPr>
      <w:ind w:left="1440"/>
    </w:pPr>
    <w:rPr>
      <w:szCs w:val="20"/>
    </w:rPr>
  </w:style>
  <w:style w:type="paragraph" w:styleId="Inhopg9">
    <w:name w:val="toc 9"/>
    <w:basedOn w:val="Standaard"/>
    <w:next w:val="Standaard"/>
    <w:autoRedefine/>
    <w:uiPriority w:val="99"/>
    <w:rsid w:val="00F533EF"/>
    <w:pPr>
      <w:ind w:left="1680"/>
    </w:pPr>
    <w:rPr>
      <w:szCs w:val="20"/>
    </w:rPr>
  </w:style>
  <w:style w:type="paragraph" w:styleId="Plattetekst2">
    <w:name w:val="Body Text 2"/>
    <w:basedOn w:val="Standaard"/>
    <w:link w:val="Plattetekst2Char"/>
    <w:uiPriority w:val="99"/>
    <w:rsid w:val="00F533EF"/>
    <w:pPr>
      <w:ind w:left="187"/>
    </w:pPr>
    <w:rPr>
      <w:rFonts w:cs="Century Gothic"/>
      <w:szCs w:val="20"/>
      <w:lang w:val="nl-NL"/>
    </w:rPr>
  </w:style>
  <w:style w:type="paragraph" w:styleId="Plattetekstinspringen2">
    <w:name w:val="Body Text Indent 2"/>
    <w:basedOn w:val="Standaard"/>
    <w:link w:val="Plattetekstinspringen2Char"/>
    <w:uiPriority w:val="99"/>
    <w:rsid w:val="00F533EF"/>
    <w:pPr>
      <w:ind w:left="-108"/>
    </w:pPr>
    <w:rPr>
      <w:rFonts w:cs="Century Gothic"/>
      <w:szCs w:val="20"/>
      <w:lang w:val="nl-NL"/>
    </w:rPr>
  </w:style>
  <w:style w:type="character" w:customStyle="1" w:styleId="Plattetekst2Char">
    <w:name w:val="Platte tekst 2 Char"/>
    <w:basedOn w:val="Standaardalinea-lettertype"/>
    <w:link w:val="Plattetekst2"/>
    <w:uiPriority w:val="99"/>
    <w:semiHidden/>
    <w:locked/>
    <w:rsid w:val="00F533EF"/>
    <w:rPr>
      <w:rFonts w:ascii="Times New Roman" w:hAnsi="Times New Roman" w:cs="Times New Roman"/>
      <w:sz w:val="24"/>
      <w:szCs w:val="24"/>
      <w:lang w:val="en-US" w:eastAsia="en-US"/>
    </w:rPr>
  </w:style>
  <w:style w:type="paragraph" w:styleId="Ballontekst">
    <w:name w:val="Balloon Text"/>
    <w:basedOn w:val="Standaard"/>
    <w:link w:val="BallontekstChar"/>
    <w:uiPriority w:val="99"/>
    <w:semiHidden/>
    <w:unhideWhenUsed/>
    <w:rsid w:val="003350AD"/>
    <w:rPr>
      <w:rFonts w:ascii="Lucida Grande" w:hAnsi="Lucida Grande" w:cs="Lucida Grande"/>
      <w:sz w:val="18"/>
      <w:szCs w:val="18"/>
    </w:rPr>
  </w:style>
  <w:style w:type="character" w:customStyle="1" w:styleId="Plattetekstinspringen2Char">
    <w:name w:val="Platte tekst inspringen 2 Char"/>
    <w:basedOn w:val="Standaardalinea-lettertype"/>
    <w:link w:val="Plattetekstinspringen2"/>
    <w:uiPriority w:val="99"/>
    <w:semiHidden/>
    <w:locked/>
    <w:rsid w:val="00F533EF"/>
    <w:rPr>
      <w:rFonts w:ascii="Times New Roman" w:hAnsi="Times New Roman" w:cs="Times New Roman"/>
      <w:sz w:val="24"/>
      <w:szCs w:val="24"/>
      <w:lang w:val="en-US" w:eastAsia="en-US"/>
    </w:rPr>
  </w:style>
  <w:style w:type="character" w:customStyle="1" w:styleId="BallontekstChar">
    <w:name w:val="Ballontekst Char"/>
    <w:basedOn w:val="Standaardalinea-lettertype"/>
    <w:link w:val="Ballontekst"/>
    <w:uiPriority w:val="99"/>
    <w:semiHidden/>
    <w:rsid w:val="003350AD"/>
    <w:rPr>
      <w:rFonts w:ascii="Lucida Grande" w:hAnsi="Lucida Grande" w:cs="Lucida Grande"/>
      <w:sz w:val="18"/>
      <w:szCs w:val="18"/>
    </w:rPr>
  </w:style>
  <w:style w:type="paragraph" w:styleId="Lijstalinea">
    <w:name w:val="List Paragraph"/>
    <w:basedOn w:val="Standaard"/>
    <w:uiPriority w:val="34"/>
    <w:qFormat/>
    <w:rsid w:val="00FC3C02"/>
    <w:pPr>
      <w:ind w:left="720"/>
      <w:contextualSpacing/>
    </w:pPr>
    <w:rPr>
      <w:lang w:val="nl-NL"/>
    </w:rPr>
  </w:style>
  <w:style w:type="paragraph" w:customStyle="1" w:styleId="ListParagraphPHPDOCX">
    <w:name w:val="List Paragraph PHPDOCX"/>
    <w:basedOn w:val="Standaard"/>
    <w:qFormat/>
    <w:rsid w:val="00D91456"/>
    <w:rPr>
      <w:szCs w:val="22"/>
    </w:rPr>
  </w:style>
  <w:style w:type="paragraph" w:styleId="Lijstvoortzetting2">
    <w:name w:val="List Continue 2"/>
    <w:basedOn w:val="Standaard"/>
    <w:uiPriority w:val="99"/>
    <w:semiHidden/>
    <w:unhideWhenUsed/>
    <w:rsid w:val="00D91456"/>
    <w:pPr>
      <w:spacing w:after="120"/>
      <w:ind w:left="566"/>
      <w:contextualSpacing/>
    </w:pPr>
  </w:style>
</w:styles>
</file>

<file path=word/webSettings.xml><?xml version="1.0" encoding="utf-8"?>
<w:webSettings xmlns:r="http://schemas.openxmlformats.org/officeDocument/2006/relationships" xmlns:w="http://schemas.openxmlformats.org/wordprocessingml/2006/main">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24</Pages>
  <Words>2942</Words>
  <Characters>16184</Characters>
  <Application>Microsoft Office Word</Application>
  <DocSecurity>0</DocSecurity>
  <Lines>134</Lines>
  <Paragraphs>38</Paragraphs>
  <ScaleCrop>false</ScaleCrop>
  <Manager>[txt report.manager]</Manager>
  <Company>[txt report.company]</Company>
  <LinksUpToDate>false</LinksUpToDate>
  <CharactersWithSpaces>19088</CharactersWithSpaces>
  <SharedDoc>false</SharedDoc>
  <HyperlinkBase>[txt report.hyperlink_base]</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Jethro Morsink</cp:lastModifiedBy>
  <cp:revision>87</cp:revision>
  <cp:lastPrinted>2004-11-30T15:26:00Z</cp:lastPrinted>
  <dcterms:created xsi:type="dcterms:W3CDTF">2012-03-06T18:50:00Z</dcterms:created>
  <dcterms:modified xsi:type="dcterms:W3CDTF">2014-02-12T14:35:00Z</dcterms:modified>
  <cp:category>[txt report.category]</cp:category>
</cp:coreProperties>
</file>