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B6DC" w14:textId="0A77FE66" w:rsidR="003A4AE6" w:rsidRPr="003A4AE6" w:rsidRDefault="003A4AE6">
      <w:pPr>
        <w:rPr>
          <w:b/>
          <w:bCs/>
          <w:lang w:val="en-US"/>
        </w:rPr>
      </w:pPr>
      <w:r w:rsidRPr="003A4AE6">
        <w:rPr>
          <w:b/>
          <w:bCs/>
          <w:lang w:val="en-US"/>
        </w:rPr>
        <w:t>Net Biodiversity Effect on Stability and Functioning</w:t>
      </w:r>
    </w:p>
    <w:p w14:paraId="32CE944D" w14:textId="77777777" w:rsidR="003A4AE6" w:rsidRDefault="003A4AE6"/>
    <w:p w14:paraId="1ACDF411" w14:textId="77777777" w:rsidR="003A4AE6" w:rsidRDefault="003A4AE6"/>
    <w:p w14:paraId="5946BF4D" w14:textId="2DF9B073" w:rsidR="003A4AE6" w:rsidRDefault="003A4AE6">
      <w:r>
        <w:rPr>
          <w:noProof/>
        </w:rPr>
        <w:drawing>
          <wp:inline distT="0" distB="0" distL="0" distR="0" wp14:anchorId="0A74C623" wp14:editId="70486B21">
            <wp:extent cx="3657600" cy="2743200"/>
            <wp:effectExtent l="0" t="0" r="0" b="0"/>
            <wp:docPr id="2076478298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78298" name="Picture 1" descr="A diagram of a grap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3E2">
        <w:rPr>
          <w:noProof/>
        </w:rPr>
        <w:drawing>
          <wp:inline distT="0" distB="0" distL="0" distR="0" wp14:anchorId="5EF30A1C" wp14:editId="5C6C93DA">
            <wp:extent cx="3657600" cy="2743200"/>
            <wp:effectExtent l="0" t="0" r="0" b="0"/>
            <wp:docPr id="385296927" name="Picture 5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96927" name="Picture 5" descr="A diagram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FF01" w14:textId="4B64F798" w:rsidR="003A4AE6" w:rsidRDefault="003A4AE6">
      <w:pPr>
        <w:rPr>
          <w:lang w:val="en-US"/>
        </w:rPr>
      </w:pPr>
      <w:r w:rsidRPr="003A4AE6">
        <w:rPr>
          <w:lang w:val="en-US"/>
        </w:rPr>
        <w:t xml:space="preserve">Fig.1: </w:t>
      </w:r>
      <w:r>
        <w:rPr>
          <w:lang w:val="en-US"/>
        </w:rPr>
        <w:t xml:space="preserve">Relationship between </w:t>
      </w:r>
      <w:r w:rsidRPr="003A4AE6">
        <w:rPr>
          <w:lang w:val="en-US"/>
        </w:rPr>
        <w:t>NBE on Functioning (</w:t>
      </w:r>
      <w:proofErr w:type="spellStart"/>
      <w:r w:rsidRPr="003A4AE6">
        <w:rPr>
          <w:lang w:val="en-US"/>
        </w:rPr>
        <w:t>Func</w:t>
      </w:r>
      <w:proofErr w:type="spellEnd"/>
      <w:r>
        <w:rPr>
          <w:lang w:val="en-US"/>
        </w:rPr>
        <w:t>) and NBE on Stability. Each dot represents one replicate/combination</w:t>
      </w:r>
      <w:r w:rsidR="00733B66">
        <w:rPr>
          <w:lang w:val="en-US"/>
        </w:rPr>
        <w:t xml:space="preserve"> (N=189).</w:t>
      </w:r>
      <w:r>
        <w:rPr>
          <w:lang w:val="en-US"/>
        </w:rPr>
        <w:t xml:space="preserve"> </w:t>
      </w:r>
    </w:p>
    <w:p w14:paraId="5C5BAA34" w14:textId="77777777" w:rsidR="003A4AE6" w:rsidRPr="003A4AE6" w:rsidRDefault="003A4AE6">
      <w:pPr>
        <w:rPr>
          <w:lang w:val="en-US"/>
        </w:rPr>
      </w:pPr>
    </w:p>
    <w:p w14:paraId="0EEF1BA6" w14:textId="77777777" w:rsidR="003A4AE6" w:rsidRDefault="003A4AE6"/>
    <w:p w14:paraId="71684329" w14:textId="0B14D4BE" w:rsidR="003A4AE6" w:rsidRDefault="003A4AE6">
      <w:r>
        <w:rPr>
          <w:noProof/>
        </w:rPr>
        <w:drawing>
          <wp:inline distT="0" distB="0" distL="0" distR="0" wp14:anchorId="39322556" wp14:editId="6BC14386">
            <wp:extent cx="5731510" cy="1719580"/>
            <wp:effectExtent l="0" t="0" r="0" b="0"/>
            <wp:docPr id="1859176167" name="Picture 2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76167" name="Picture 2" descr="A graph of a functi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EC71" w14:textId="77777777" w:rsidR="00DA4B69" w:rsidRDefault="00DA4B69"/>
    <w:p w14:paraId="20C60D84" w14:textId="447BFC15" w:rsidR="00DA4B69" w:rsidRDefault="00DA4B69" w:rsidP="00DA4B69">
      <w:pPr>
        <w:rPr>
          <w:lang w:val="en-US"/>
        </w:rPr>
      </w:pPr>
      <w:r w:rsidRPr="003A4AE6">
        <w:rPr>
          <w:lang w:val="en-US"/>
        </w:rPr>
        <w:lastRenderedPageBreak/>
        <w:t>Fig.</w:t>
      </w:r>
      <w:r>
        <w:rPr>
          <w:lang w:val="en-US"/>
        </w:rPr>
        <w:t>2</w:t>
      </w:r>
      <w:r w:rsidRPr="003A4AE6">
        <w:rPr>
          <w:lang w:val="en-US"/>
        </w:rPr>
        <w:t xml:space="preserve">: </w:t>
      </w:r>
      <w:r>
        <w:rPr>
          <w:lang w:val="en-US"/>
        </w:rPr>
        <w:t xml:space="preserve">Relationship between </w:t>
      </w:r>
      <w:r w:rsidRPr="003A4AE6">
        <w:rPr>
          <w:lang w:val="en-US"/>
        </w:rPr>
        <w:t>NBE on Functioning (</w:t>
      </w:r>
      <w:proofErr w:type="spellStart"/>
      <w:r w:rsidRPr="003A4AE6">
        <w:rPr>
          <w:lang w:val="en-US"/>
        </w:rPr>
        <w:t>Func</w:t>
      </w:r>
      <w:proofErr w:type="spellEnd"/>
      <w:r>
        <w:rPr>
          <w:lang w:val="en-US"/>
        </w:rPr>
        <w:t xml:space="preserve">) and NBE on Stability. Each dot represents one replicate/combination (N=189). </w:t>
      </w:r>
      <w:r>
        <w:rPr>
          <w:lang w:val="en-US"/>
        </w:rPr>
        <w:t>The color represents temperature treatments.</w:t>
      </w:r>
    </w:p>
    <w:p w14:paraId="59A9792E" w14:textId="77777777" w:rsidR="00DA4B69" w:rsidRDefault="00DA4B69"/>
    <w:p w14:paraId="2CF7E21A" w14:textId="77777777" w:rsidR="00DA4B69" w:rsidRDefault="00DA4B69"/>
    <w:p w14:paraId="56898AA9" w14:textId="77777777" w:rsidR="00DA4B69" w:rsidRDefault="00DA4B69"/>
    <w:p w14:paraId="19C5D154" w14:textId="77777777" w:rsidR="00DA4B69" w:rsidRDefault="00DA4B69"/>
    <w:p w14:paraId="6BCDB4D2" w14:textId="77777777" w:rsidR="00DA4B69" w:rsidRDefault="00DA4B69"/>
    <w:p w14:paraId="610DB012" w14:textId="77777777" w:rsidR="00DA4B69" w:rsidRDefault="00DA4B69"/>
    <w:p w14:paraId="628249FF" w14:textId="77777777" w:rsidR="00DA4B69" w:rsidRDefault="00DA4B69"/>
    <w:p w14:paraId="127E0100" w14:textId="77777777" w:rsidR="00DA4B69" w:rsidRDefault="00DA4B69"/>
    <w:p w14:paraId="1E416FBE" w14:textId="77777777" w:rsidR="00DA4B69" w:rsidRDefault="00DA4B69"/>
    <w:p w14:paraId="77FB7724" w14:textId="77777777" w:rsidR="00DA4B69" w:rsidRDefault="00DA4B69"/>
    <w:p w14:paraId="500CDBF5" w14:textId="77777777" w:rsidR="00DA4B69" w:rsidRDefault="00DA4B69"/>
    <w:p w14:paraId="14E24CCE" w14:textId="77777777" w:rsidR="00DA4B69" w:rsidRDefault="00DA4B69"/>
    <w:p w14:paraId="1D32C61E" w14:textId="77777777" w:rsidR="00DA4B69" w:rsidRDefault="00DA4B69"/>
    <w:p w14:paraId="2435ED7E" w14:textId="7B4EBE5F" w:rsidR="00DA4B69" w:rsidRDefault="00DA4B69">
      <w:r>
        <w:rPr>
          <w:noProof/>
        </w:rPr>
        <w:drawing>
          <wp:inline distT="0" distB="0" distL="0" distR="0" wp14:anchorId="16EA4C75" wp14:editId="51C61546">
            <wp:extent cx="5731510" cy="2149475"/>
            <wp:effectExtent l="0" t="0" r="0" b="0"/>
            <wp:docPr id="1452695296" name="Picture 3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95296" name="Picture 3" descr="A diagram of a graph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131B" w14:textId="0596FA40" w:rsidR="00DA4B69" w:rsidRPr="00DA4B69" w:rsidRDefault="00DA4B69">
      <w:pPr>
        <w:rPr>
          <w:lang w:val="en-US"/>
        </w:rPr>
      </w:pPr>
      <w:r w:rsidRPr="00DA4B69">
        <w:rPr>
          <w:lang w:val="en-US"/>
        </w:rPr>
        <w:t>Fig. 3: Temporal stability</w:t>
      </w:r>
      <w:r>
        <w:rPr>
          <w:lang w:val="en-US"/>
        </w:rPr>
        <w:t xml:space="preserve">, calculated as the coefficient of variation, </w:t>
      </w:r>
      <w:r w:rsidRPr="00DA4B69">
        <w:rPr>
          <w:lang w:val="en-US"/>
        </w:rPr>
        <w:t xml:space="preserve">over the species richness gradient. </w:t>
      </w:r>
      <w:r>
        <w:rPr>
          <w:lang w:val="en-US"/>
        </w:rPr>
        <w:t>Each dot represents one replicate/ combination. Colors indicate different temperature treatments.</w:t>
      </w:r>
    </w:p>
    <w:p w14:paraId="19A35C2C" w14:textId="77777777" w:rsidR="00DA4B69" w:rsidRDefault="00DA4B69"/>
    <w:p w14:paraId="2FE1EAFD" w14:textId="77777777" w:rsidR="00DA4B69" w:rsidRDefault="00DA4B69"/>
    <w:p w14:paraId="4006AD06" w14:textId="039363E6" w:rsidR="0098546A" w:rsidRDefault="003A4AE6">
      <w:r>
        <w:rPr>
          <w:noProof/>
        </w:rPr>
        <w:drawing>
          <wp:inline distT="0" distB="0" distL="0" distR="0" wp14:anchorId="56395314" wp14:editId="0F04460B">
            <wp:extent cx="5731510" cy="2149316"/>
            <wp:effectExtent l="0" t="0" r="0" b="0"/>
            <wp:docPr id="3994272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27240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49FD" w14:textId="5D57DE9E" w:rsidR="00DA4B69" w:rsidRPr="00DA4B69" w:rsidRDefault="00DA4B69" w:rsidP="00DA4B69">
      <w:pPr>
        <w:rPr>
          <w:lang w:val="en-US"/>
        </w:rPr>
      </w:pPr>
      <w:r w:rsidRPr="00DA4B69">
        <w:rPr>
          <w:lang w:val="en-US"/>
        </w:rPr>
        <w:t xml:space="preserve">Fig. 3: </w:t>
      </w:r>
      <w:r>
        <w:rPr>
          <w:lang w:val="en-US"/>
        </w:rPr>
        <w:t>Resistance</w:t>
      </w:r>
      <w:r>
        <w:rPr>
          <w:lang w:val="en-US"/>
        </w:rPr>
        <w:t xml:space="preserve">, calculated as </w:t>
      </w:r>
      <w:r>
        <w:rPr>
          <w:lang w:val="en-US"/>
        </w:rPr>
        <w:t>the log response ratio</w:t>
      </w:r>
      <w:r w:rsidR="00115747">
        <w:rPr>
          <w:lang w:val="en-US"/>
        </w:rPr>
        <w:t xml:space="preserve"> at day 6</w:t>
      </w:r>
      <w:r>
        <w:rPr>
          <w:lang w:val="en-US"/>
        </w:rPr>
        <w:t xml:space="preserve">, </w:t>
      </w:r>
      <w:r w:rsidRPr="00DA4B69">
        <w:rPr>
          <w:lang w:val="en-US"/>
        </w:rPr>
        <w:t xml:space="preserve">over the species richness gradient. </w:t>
      </w:r>
      <w:r>
        <w:rPr>
          <w:lang w:val="en-US"/>
        </w:rPr>
        <w:t xml:space="preserve">Each dot represents one replicate/ combination. </w:t>
      </w:r>
    </w:p>
    <w:p w14:paraId="0C096B3A" w14:textId="77777777" w:rsidR="00DA4B69" w:rsidRPr="00DA4B69" w:rsidRDefault="00DA4B69">
      <w:pPr>
        <w:rPr>
          <w:lang w:val="en-US"/>
        </w:rPr>
      </w:pPr>
    </w:p>
    <w:sectPr w:rsidR="00DA4B69" w:rsidRPr="00DA4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E6"/>
    <w:rsid w:val="00115747"/>
    <w:rsid w:val="003A4AE6"/>
    <w:rsid w:val="00733B66"/>
    <w:rsid w:val="0098546A"/>
    <w:rsid w:val="00D65CCD"/>
    <w:rsid w:val="00DA4B69"/>
    <w:rsid w:val="00F7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865D61"/>
  <w15:chartTrackingRefBased/>
  <w15:docId w15:val="{CD20D962-E797-0244-9E5F-83C5E1E5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Kunze</dc:creator>
  <cp:keywords/>
  <dc:description/>
  <cp:lastModifiedBy>Charlotte Kunze</cp:lastModifiedBy>
  <cp:revision>6</cp:revision>
  <dcterms:created xsi:type="dcterms:W3CDTF">2023-08-22T16:20:00Z</dcterms:created>
  <dcterms:modified xsi:type="dcterms:W3CDTF">2023-08-22T16:39:00Z</dcterms:modified>
</cp:coreProperties>
</file>