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1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Consider the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Consolas" w:eastAsia="Times New Roman" w:hAnsi="Consolas" w:cs="Consolas"/>
          <w:color w:val="DD1144"/>
          <w:sz w:val="18"/>
          <w:lang w:val="en-US" w:eastAsia="es-AR"/>
        </w:rPr>
        <w:t>mtcars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data set. Fit a model with mpg as the outcome that includes number of cylinders as a factor variable and weight as confounder. Give the adjusted estimate for the expected change in mpg comparing 8 cylinders to 4.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9" type="#_x0000_t75" style="width:20.25pt;height:18pt" o:ole="">
                  <v:imagedata r:id="rId4" o:title=""/>
                </v:shape>
                <w:control r:id="rId5" w:name="DefaultOcxName" w:shapeid="_x0000_i1119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-4.256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8" type="#_x0000_t75" style="width:20.25pt;height:18pt" o:ole="">
                  <v:imagedata r:id="rId4" o:title=""/>
                </v:shape>
                <w:control r:id="rId6" w:name="DefaultOcxName1" w:shapeid="_x0000_i1118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33.991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7" type="#_x0000_t75" style="width:20.25pt;height:18pt" o:ole="">
                  <v:imagedata r:id="rId7" o:title=""/>
                </v:shape>
                <w:control r:id="rId8" w:name="DefaultOcxName2" w:shapeid="_x0000_i1117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-6.071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6" type="#_x0000_t75" style="width:20.25pt;height:18pt" o:ole="">
                  <v:imagedata r:id="rId4" o:title=""/>
                </v:shape>
                <w:control r:id="rId9" w:name="DefaultOcxName3" w:shapeid="_x0000_i1116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-3.206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fit &lt;- lm(mpg ~ factor(cyl) + wt, data = mtcars)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summary(fit)$coef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Estimate Std. Error t value  Pr(&gt;|t|)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(Intercept)    33.991     1.8878  18.006 6.257e-17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factor(cyl)6   -4.256     1.3861  -3.070 4.718e-03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factor(cyl)8   -6.071     1.6523  -3.674 9.992e-04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wt             -3.206     0.7539  -4.252 2.130e-04</w:t>
      </w:r>
    </w:p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2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lastRenderedPageBreak/>
        <w:t>Consider the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Consolas" w:eastAsia="Times New Roman" w:hAnsi="Consolas" w:cs="Consolas"/>
          <w:color w:val="DD1144"/>
          <w:sz w:val="18"/>
          <w:lang w:val="en-US" w:eastAsia="es-AR"/>
        </w:rPr>
        <w:t>mtcars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data set. Fit a model with mpg as the outcome that includes number of cylinders as a factor variable and weight as a possible confounding variable. Compare the effect of 8 versus 4 cylinders on mpg for the adjusted and unadjusted by weight models. Here, adjusted means including the weight variable as a term in the regression model and unadjusted means the model without weight included. What can be said about the effect comparing 8 and 4 cylinders after looking at models with and without weight included?.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99"/>
        <w:gridCol w:w="870"/>
        <w:gridCol w:w="1003"/>
        <w:gridCol w:w="5253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5" type="#_x0000_t75" style="width:20.25pt;height:18pt" o:ole="">
                  <v:imagedata r:id="rId4" o:title=""/>
                </v:shape>
                <w:control r:id="rId10" w:name="DefaultOcxName4" w:shapeid="_x0000_i1115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Including or excluding weight does not appear to change anything regarding the estimated impact of number of cylinders on mpg.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4" type="#_x0000_t75" style="width:20.25pt;height:18pt" o:ole="">
                  <v:imagedata r:id="rId7" o:title=""/>
                </v:shape>
                <w:control r:id="rId11" w:name="DefaultOcxName5" w:shapeid="_x0000_i1114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Holding weight constant, cylinder appears to have less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It is both true and sensible that including weight would attenuate the effect of number of cylinders on mpg.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3" type="#_x0000_t75" style="width:20.25pt;height:18pt" o:ole="">
                  <v:imagedata r:id="rId4" o:title=""/>
                </v:shape>
                <w:control r:id="rId12" w:name="DefaultOcxName6" w:shapeid="_x0000_i1113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Within a given weight, 8 cylinder vehicles have an expected 12 mpg drop in fuel efficiency.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2" type="#_x0000_t75" style="width:20.25pt;height:18pt" o:ole="">
                  <v:imagedata r:id="rId4" o:title=""/>
                </v:shape>
                <w:control r:id="rId13" w:name="DefaultOcxName7" w:shapeid="_x0000_i1112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Holding weight constant, cylinder appears to have more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fit1 &lt;- lm(mpg ~ factor(cyl), data = mtcars)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fit2 &lt;- lm(mpg ~ factor(cyl) + wt, data = mtcars)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lastRenderedPageBreak/>
        <w:t>summary(fit1)$coef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Estimate Std. Error t value  Pr(&gt;|t|)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(Intercept)    26.664     0.9718  27.437 2.688e-22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factor(cyl)6   -6.921     1.5583  -4.441 1.195e-04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factor(cyl)8  -11.564     1.2986  -8.905 8.568e-10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summary(fit2)$coef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Estimate Std. Error t value  Pr(&gt;|t|)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(Intercept)    33.991     1.8878  18.006 6.257e-17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factor(cyl)6   -4.256     1.3861  -3.070 4.718e-03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factor(cyl)8   -6.071     1.6523  -3.674 9.992e-04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wt             -3.206     0.7539  -4.252 2.130e-04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c(summary(fit1)$coef[3, 1], summary(fit2)$coef[3, 1])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[1] -11.564  -6.071</w:t>
      </w:r>
    </w:p>
    <w:p w:rsidR="00956CB6" w:rsidRPr="00956CB6" w:rsidRDefault="00956CB6" w:rsidP="00956CB6">
      <w:pPr>
        <w:shd w:val="clear" w:color="auto" w:fill="EEEEEE"/>
        <w:spacing w:before="315" w:after="315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pict>
          <v:rect id="_x0000_i1025" style="width:0;height:1.5pt" o:hralign="center" o:hrstd="t" o:hr="t" fillcolor="#a0a0a0" stroked="f"/>
        </w:pict>
      </w:r>
    </w:p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3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Consider the</w:t>
      </w:r>
      <w:r w:rsidRPr="00956CB6">
        <w:rPr>
          <w:rFonts w:ascii="Helvetica" w:eastAsia="Times New Roman" w:hAnsi="Helvetica" w:cs="Times New Roman"/>
          <w:color w:val="333333"/>
          <w:sz w:val="21"/>
          <w:lang w:val="en-US" w:eastAsia="es-AR"/>
        </w:rPr>
        <w:t> </w:t>
      </w:r>
      <w:r w:rsidRPr="00956CB6">
        <w:rPr>
          <w:rFonts w:ascii="Consolas" w:eastAsia="Times New Roman" w:hAnsi="Consolas" w:cs="Consolas"/>
          <w:color w:val="DD1144"/>
          <w:sz w:val="18"/>
          <w:lang w:val="en-US" w:eastAsia="es-AR"/>
        </w:rPr>
        <w:t>mtcars </w:t>
      </w:r>
      <w:r w:rsidRPr="00956CB6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data set. Fit a model with mpg as the outcome that considers number of cylinders as a factor variable and weight as confounder. Now fit a second model with mpg as the outcome model that considers the interaction between number of cylinders (as a factor variable) and weight. Give the P-value for the likelihood ratio test comparing the two models and suggest a model using 0.05 as a type I error rate significance benchmark.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1"/>
        <w:gridCol w:w="870"/>
        <w:gridCol w:w="1100"/>
        <w:gridCol w:w="1494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1" type="#_x0000_t75" style="width:20.25pt;height:18pt" o:ole="">
                  <v:imagedata r:id="rId4" o:title=""/>
                </v:shape>
                <w:control r:id="rId14" w:name="DefaultOcxName8" w:shapeid="_x0000_i1111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P-value is larger than 0.05. So, according to our criterion, we would fail to reject, which suggests that the interaction terms is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10" type="#_x0000_t75" style="width:20.25pt;height:18pt" o:ole="">
                  <v:imagedata r:id="rId4" o:title=""/>
                </v:shape>
                <w:control r:id="rId15" w:name="DefaultOcxName9" w:shapeid="_x0000_i1110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The P-value is small (less than 0.05). So, according to our criterion, we reject, which suggests </w: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lastRenderedPageBreak/>
              <w:t>that the interaction term is necessary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object w:dxaOrig="1440" w:dyaOrig="1440">
                <v:shape id="_x0000_i1109" type="#_x0000_t75" style="width:20.25pt;height:18pt" o:ole="">
                  <v:imagedata r:id="rId4" o:title=""/>
                </v:shape>
                <w:control r:id="rId16" w:name="DefaultOcxName10" w:shapeid="_x0000_i1109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P-value is small (less than 0.05). Thus it is surely true that there is an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8" type="#_x0000_t75" style="width:20.25pt;height:18pt" o:ole="">
                  <v:imagedata r:id="rId7" o:title=""/>
                </v:shape>
                <w:control r:id="rId17" w:name="DefaultOcxName11" w:shapeid="_x0000_i1108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P-value is larger than 0.05. So, according to our criterion, we would fail to reject, which suggests that the interaction terms may not be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7" type="#_x0000_t75" style="width:20.25pt;height:18pt" o:ole="">
                  <v:imagedata r:id="rId4" o:title=""/>
                </v:shape>
                <w:control r:id="rId18" w:name="DefaultOcxName12" w:shapeid="_x0000_i1107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P-value is small (less than 0.05). Thus it is surely true that there is no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6" type="#_x0000_t75" style="width:20.25pt;height:18pt" o:ole="">
                  <v:imagedata r:id="rId4" o:title=""/>
                </v:shape>
                <w:control r:id="rId19" w:name="DefaultOcxName13" w:shapeid="_x0000_i1106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P-value is small (less than 0.05). So, according to our criterion, we reject, which suggests that the interaction term is not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fit1 &lt;- lm(mpg ~ factor(cyl) + wt, data = mtcars)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fit2 &lt;- lm(mpg ~ factor(cyl) * wt, data = mtcars)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summary(fit1)$coef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Estimate Std. Error t value  Pr(&gt;|t|)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(Intercept)    33.991     1.8878  18.006 6.257e-17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factor(cyl)6   -4.256     1.3861  -3.070 4.718e-03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factor(cyl)8   -6.071     1.6523  -3.674 9.992e-04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wt             -3.206     0.7539  -4.252 2.130e-04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summary(fit2)$coef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             Estimate Std. Error t value  Pr(&gt;|t|)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lastRenderedPageBreak/>
        <w:t>## (Intercept)       39.571      3.194 12.3895 2.058e-12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factor(cyl)6     -11.162      9.355 -1.1932 2.436e-01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factor(cyl)8     -15.703      4.839 -3.2448 3.223e-03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wt                -5.647      1.359 -4.1538 3.128e-04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factor(cyl)6:wt    2.867      3.117  0.9197 3.662e-01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factor(cyl)8:wt    3.455      1.627  2.1229 4.344e-02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anova(fit1, fit2)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Analysis of Variance Table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Model 1: mpg ~ factor(cyl) + wt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Model 2: mpg ~ factor(cyl) * wt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Res.Df RSS Df Sum of Sq    F Pr(&gt;F)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1     28 183                         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2     26 156  2      27.2 2.27   0.12</w:t>
      </w:r>
    </w:p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4</w:t>
      </w:r>
    </w:p>
    <w:p w:rsidR="00956CB6" w:rsidRPr="00956CB6" w:rsidRDefault="00956CB6" w:rsidP="00956CB6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Consider the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Consolas" w:eastAsia="Times New Roman" w:hAnsi="Consolas" w:cs="Consolas"/>
          <w:color w:val="DD1144"/>
          <w:sz w:val="18"/>
          <w:lang w:val="en-US" w:eastAsia="es-AR"/>
        </w:rPr>
        <w:t>mtcars</w:t>
      </w:r>
      <w:r w:rsidRPr="00956CB6">
        <w:rPr>
          <w:rFonts w:ascii="Helvetica" w:eastAsia="Times New Roman" w:hAnsi="Helvetica" w:cs="Times New Roman"/>
          <w:color w:val="333333"/>
          <w:sz w:val="23"/>
          <w:lang w:val="en-US" w:eastAsia="es-AR"/>
        </w:rPr>
        <w:t> </w:t>
      </w: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data set. Fit a model with mpg as the outcome that includes number of cylinders as a factor variable and weight inlcuded in the model as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lm(mpg ~ I(wt * 0.5) + factor(cyl), data = mtcars)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How is the wt coefficient interpretted?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2"/>
        <w:gridCol w:w="870"/>
        <w:gridCol w:w="1179"/>
        <w:gridCol w:w="1494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5" type="#_x0000_t75" style="width:20.25pt;height:18pt" o:ole="">
                  <v:imagedata r:id="rId4" o:title=""/>
                </v:shape>
                <w:control r:id="rId20" w:name="DefaultOcxName14" w:shapeid="_x0000_i1105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estimated expected change in MPG per half ton increase in weight for the average number of cylinders.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4" type="#_x0000_t75" style="width:20.25pt;height:18pt" o:ole="">
                  <v:imagedata r:id="rId4" o:title=""/>
                </v:shape>
                <w:control r:id="rId21" w:name="DefaultOcxName15" w:shapeid="_x0000_i1104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estimated expected change in MPG per half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object w:dxaOrig="1440" w:dyaOrig="1440">
                <v:shape id="_x0000_i1103" type="#_x0000_t75" style="width:20.25pt;height:18pt" o:ole="">
                  <v:imagedata r:id="rId7" o:title=""/>
                </v:shape>
                <w:control r:id="rId22" w:name="DefaultOcxName16" w:shapeid="_x0000_i1103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estimated expected change in MPG per one ton increase in weight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2" type="#_x0000_t75" style="width:20.25pt;height:18pt" o:ole="">
                  <v:imagedata r:id="rId4" o:title=""/>
                </v:shape>
                <w:control r:id="rId23" w:name="DefaultOcxName17" w:shapeid="_x0000_i1102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estimated expected change in MPG per one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1" type="#_x0000_t75" style="width:20.25pt;height:18pt" o:ole="">
                  <v:imagedata r:id="rId4" o:title=""/>
                </v:shape>
                <w:control r:id="rId24" w:name="DefaultOcxName18" w:shapeid="_x0000_i1101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estimated expected change in MPG per half ton increase in weight for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  <w:t>Question 5</w:t>
      </w:r>
    </w:p>
    <w:p w:rsidR="00956CB6" w:rsidRPr="00956CB6" w:rsidRDefault="00956CB6" w:rsidP="00956CB6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Consider the following data set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x &lt;- c(0.586, 0.166, -0.042, -0.614, 11.72)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y &lt;- c(0.549, -0.026, -0.127, -0.751, 1.344)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val="en-US" w:eastAsia="es-AR"/>
        </w:rPr>
        <w:t>Give the hat diagonal for the most influential point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100" type="#_x0000_t75" style="width:20.25pt;height:18pt" o:ole="">
                  <v:imagedata r:id="rId7" o:title=""/>
                </v:shape>
                <w:control r:id="rId25" w:name="DefaultOcxName19" w:shapeid="_x0000_i1100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0.9946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9" type="#_x0000_t75" style="width:20.25pt;height:18pt" o:ole="">
                  <v:imagedata r:id="rId4" o:title=""/>
                </v:shape>
                <w:control r:id="rId26" w:name="DefaultOcxName20" w:shapeid="_x0000_i1099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8" type="#_x0000_t75" style="width:20.25pt;height:18pt" o:ole="">
                  <v:imagedata r:id="rId4" o:title=""/>
                </v:shape>
                <w:control r:id="rId27" w:name="DefaultOcxName21" w:shapeid="_x0000_i1098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0.2804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7" type="#_x0000_t75" style="width:20.25pt;height:18pt" o:ole="">
                  <v:imagedata r:id="rId4" o:title=""/>
                </v:shape>
                <w:control r:id="rId28" w:name="DefaultOcxName22" w:shapeid="_x0000_i1097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0.2287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influence(lm(y ~ x))$hat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 xml:space="preserve">##      1      2      3      4      5 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0.2287 0.2438 0.2525 0.2804 0.9946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showing how it's actually calculated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xm &lt;- cbind(1, x)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diag(xm %*% solve(t(xm) %*% xm) %*% t(xm))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[1] 0.2287 0.2438 0.2525 0.2804 0.9946</w:t>
      </w:r>
    </w:p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eastAsia="es-AR"/>
        </w:rPr>
        <w:t>Question 6</w:t>
      </w:r>
    </w:p>
    <w:p w:rsidR="00956CB6" w:rsidRPr="00956CB6" w:rsidRDefault="00956CB6" w:rsidP="00956CB6">
      <w:pPr>
        <w:shd w:val="clear" w:color="auto" w:fill="FAFAFA"/>
        <w:spacing w:after="158"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Consider the following data set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x &lt;- c(0.586, 0.166, -0.042, -0.614, 11.72)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y &lt;- c(0.549, -0.026, -0.127, -0.751, 1.344)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</w:pPr>
      <w:r w:rsidRPr="00956CB6">
        <w:rPr>
          <w:rFonts w:ascii="Helvetica" w:eastAsia="Times New Roman" w:hAnsi="Helvetica" w:cs="Times New Roman"/>
          <w:color w:val="333333"/>
          <w:sz w:val="23"/>
          <w:szCs w:val="23"/>
          <w:lang w:eastAsia="es-AR"/>
        </w:rPr>
        <w:t>Give the slope dfbeta for the point with the highest hat value.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2"/>
        <w:gridCol w:w="2224"/>
        <w:gridCol w:w="3239"/>
        <w:gridCol w:w="3820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6" type="#_x0000_t75" style="width:20.25pt;height:18pt" o:ole="">
                  <v:imagedata r:id="rId4" o:title=""/>
                </v:shape>
                <w:control r:id="rId29" w:name="DefaultOcxName23" w:shapeid="_x0000_i1096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-.00134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5" type="#_x0000_t75" style="width:20.25pt;height:18pt" o:ole="">
                  <v:imagedata r:id="rId4" o:title=""/>
                </v:shape>
                <w:control r:id="rId30" w:name="DefaultOcxName24" w:shapeid="_x0000_i1095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-0.378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4" type="#_x0000_t75" style="width:20.25pt;height:18pt" o:ole="">
                  <v:imagedata r:id="rId4" o:title=""/>
                </v:shape>
                <w:control r:id="rId31" w:name="DefaultOcxName25" w:shapeid="_x0000_i1094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0.673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3" type="#_x0000_t75" style="width:20.25pt;height:18pt" o:ole="">
                  <v:imagedata r:id="rId7" o:title=""/>
                </v:shape>
                <w:control r:id="rId32" w:name="DefaultOcxName26" w:shapeid="_x0000_i1093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-134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after="0"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s-AR"/>
        </w:rPr>
        <w:br/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influence.measures(lm(y ~ x))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Influence measures of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lm(formula = y ~ x) :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 xml:space="preserve">## 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val="en-US"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val="en-US" w:eastAsia="es-AR"/>
        </w:rPr>
        <w:t>##    dfb.1_     dfb.x     dffit cov.r   cook.d   hat inf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1  1.0621 -3.78e-01    1.0679 0.341 2.93e-01 0.229   *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 xml:space="preserve">## 2  0.0675 -2.86e-02    0.0675 2.934 3.39e-03 0.244    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3 -0.0174  7.92e-03   -0.0174 3.007 2.26e-04 0.253   *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4 -1.2496  6.73e-01   -1.2557 0.342 3.91e-01 0.280   *</w:t>
      </w:r>
    </w:p>
    <w:p w:rsidR="00956CB6" w:rsidRPr="00956CB6" w:rsidRDefault="00956CB6" w:rsidP="00956C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18"/>
          <w:lang w:eastAsia="es-AR"/>
        </w:rPr>
      </w:pPr>
      <w:r w:rsidRPr="00956CB6">
        <w:rPr>
          <w:rFonts w:ascii="Consolas" w:eastAsia="Times New Roman" w:hAnsi="Consolas" w:cs="Consolas"/>
          <w:color w:val="333333"/>
          <w:sz w:val="18"/>
          <w:lang w:eastAsia="es-AR"/>
        </w:rPr>
        <w:t>## 5  0.2043 -1.34e+02 -149.7204 0.107 2.70e+02 0.995   *</w:t>
      </w:r>
    </w:p>
    <w:p w:rsidR="00956CB6" w:rsidRPr="00956CB6" w:rsidRDefault="00956CB6" w:rsidP="00956CB6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</w:pPr>
      <w:r w:rsidRPr="00956CB6">
        <w:rPr>
          <w:rFonts w:ascii="inherit" w:eastAsia="Times New Roman" w:hAnsi="inherit" w:cs="Times New Roman"/>
          <w:b/>
          <w:bCs/>
          <w:color w:val="333333"/>
          <w:sz w:val="37"/>
          <w:szCs w:val="37"/>
          <w:lang w:val="en-US" w:eastAsia="es-AR"/>
        </w:rPr>
        <w:t>Question 7</w:t>
      </w:r>
    </w:p>
    <w:p w:rsidR="00956CB6" w:rsidRPr="00956CB6" w:rsidRDefault="00956CB6" w:rsidP="00956CB6">
      <w:pPr>
        <w:shd w:val="clear" w:color="auto" w:fill="FAFAFA"/>
        <w:spacing w:line="42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956CB6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Consider a regression relationship between Y and X with and without adjustment for a third variable Z. Which of the following is true about comparing the regression coefficient between Y and X with and without adjustment for Z.</w:t>
      </w:r>
    </w:p>
    <w:tbl>
      <w:tblPr>
        <w:tblW w:w="1342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8"/>
        <w:gridCol w:w="870"/>
        <w:gridCol w:w="1033"/>
        <w:gridCol w:w="1494"/>
      </w:tblGrid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Explanation</w:t>
            </w: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2" type="#_x0000_t75" style="width:20.25pt;height:18pt" o:ole="">
                  <v:imagedata r:id="rId4" o:title=""/>
                </v:shape>
                <w:control r:id="rId33" w:name="DefaultOcxName27" w:shapeid="_x0000_i1092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For the the coefficient to change sign, there must be a significant interaction term.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1" type="#_x0000_t75" style="width:20.25pt;height:18pt" o:ole="">
                  <v:imagedata r:id="rId7" o:title=""/>
                </v:shape>
                <w:control r:id="rId34" w:name="DefaultOcxName28" w:shapeid="_x0000_i1091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It is possible for the coefficient to reverse sign after adjustment. For example, it can be strongly significant and positive before adjustment and strongly significant and negative after adjustment.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FontAwesome" w:eastAsia="Times New Roman" w:hAnsi="FontAwesome" w:cs="Times New Roman"/>
                <w:color w:val="037E03"/>
                <w:sz w:val="21"/>
                <w:lang w:eastAsia="es-AR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object w:dxaOrig="1440" w:dyaOrig="1440">
                <v:shape id="_x0000_i1090" type="#_x0000_t75" style="width:20.25pt;height:18pt" o:ole="">
                  <v:imagedata r:id="rId4" o:title=""/>
                </v:shape>
                <w:control r:id="rId35" w:name="DefaultOcxName29" w:shapeid="_x0000_i1090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>The coefficient can't change sign after adjustment, except for slight numerical pathological cases.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object w:dxaOrig="1440" w:dyaOrig="1440">
                <v:shape id="_x0000_i1089" type="#_x0000_t75" style="width:20.25pt;height:18pt" o:ole="">
                  <v:imagedata r:id="rId4" o:title=""/>
                </v:shape>
                <w:control r:id="rId36" w:name="DefaultOcxName30" w:shapeid="_x0000_i1089"/>
              </w:objec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AR"/>
              </w:rPr>
              <w:t xml:space="preserve">Adjusting for another variable can only attenuate the coefficient toward zero. </w:t>
            </w: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It can't materially change sign.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956CB6" w:rsidRPr="00956CB6" w:rsidTr="00956CB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56CB6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56CB6" w:rsidRPr="00956CB6" w:rsidRDefault="00956CB6" w:rsidP="00956CB6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</w:tbl>
    <w:p w:rsidR="00956CB6" w:rsidRPr="00956CB6" w:rsidRDefault="00956CB6" w:rsidP="00956CB6">
      <w:pPr>
        <w:shd w:val="clear" w:color="auto" w:fill="EEEEEE"/>
        <w:spacing w:line="270" w:lineRule="atLeast"/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</w:pP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t>Question Explanation</w:t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956CB6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en-US" w:eastAsia="es-AR"/>
        </w:rPr>
        <w:br/>
      </w:r>
      <w:r w:rsidRPr="00956CB6">
        <w:rPr>
          <w:rFonts w:ascii="Helvetica" w:eastAsia="Times New Roman" w:hAnsi="Helvetica" w:cs="Times New Roman"/>
          <w:color w:val="333333"/>
          <w:sz w:val="21"/>
          <w:szCs w:val="21"/>
          <w:lang w:val="en-US" w:eastAsia="es-AR"/>
        </w:rPr>
        <w:t>See lecture 02_03 for various examples.</w:t>
      </w:r>
    </w:p>
    <w:p w:rsidR="000D1EF3" w:rsidRPr="00956CB6" w:rsidRDefault="000D1EF3">
      <w:pPr>
        <w:rPr>
          <w:lang w:val="en-US"/>
        </w:rPr>
      </w:pPr>
    </w:p>
    <w:sectPr w:rsidR="000D1EF3" w:rsidRPr="00956CB6" w:rsidSect="000D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56CB6"/>
    <w:rsid w:val="000D1EF3"/>
    <w:rsid w:val="0095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F3"/>
  </w:style>
  <w:style w:type="paragraph" w:styleId="Ttulo3">
    <w:name w:val="heading 3"/>
    <w:basedOn w:val="Normal"/>
    <w:link w:val="Ttulo3Car"/>
    <w:uiPriority w:val="9"/>
    <w:qFormat/>
    <w:rsid w:val="00956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6CB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56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956CB6"/>
  </w:style>
  <w:style w:type="character" w:styleId="CdigoHTML">
    <w:name w:val="HTML Code"/>
    <w:basedOn w:val="Fuentedeprrafopredeter"/>
    <w:uiPriority w:val="99"/>
    <w:semiHidden/>
    <w:unhideWhenUsed/>
    <w:rsid w:val="00956CB6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Fuentedeprrafopredeter"/>
    <w:rsid w:val="00956CB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6CB6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7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1221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17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41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4341985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91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70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37045157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02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89330024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34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0443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846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63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2010522405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11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113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  <w:div w:id="109532280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744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885">
              <w:marLeft w:val="0"/>
              <w:marRight w:val="0"/>
              <w:marTop w:val="0"/>
              <w:marBottom w:val="0"/>
              <w:divBdr>
                <w:top w:val="single" w:sz="6" w:space="4" w:color="000000"/>
                <w:left w:val="single" w:sz="6" w:space="4" w:color="000000"/>
                <w:bottom w:val="single" w:sz="6" w:space="4" w:color="000000"/>
                <w:right w:val="single" w:sz="6" w:space="4" w:color="000000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1413</Words>
  <Characters>7774</Characters>
  <Application>Microsoft Office Word</Application>
  <DocSecurity>0</DocSecurity>
  <Lines>64</Lines>
  <Paragraphs>18</Paragraphs>
  <ScaleCrop>false</ScaleCrop>
  <Company>ExpeUEW7</Company>
  <LinksUpToDate>false</LinksUpToDate>
  <CharactersWithSpaces>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1</cp:revision>
  <dcterms:created xsi:type="dcterms:W3CDTF">2015-07-03T18:17:00Z</dcterms:created>
  <dcterms:modified xsi:type="dcterms:W3CDTF">2015-07-03T18:17:00Z</dcterms:modified>
</cp:coreProperties>
</file>