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BOM配置搭配问询：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每个订单对应有一个评审号，例如：创维-01182，01182就是这个订单的评审号。需要从BOM配置里面去找到这个评审号对应的BOM，主要查找对应的玻璃、间隙贴膜，焊带、汇流条、接线盒的规格描述</w:t>
      </w:r>
    </w:p>
    <w:p>
      <w:pPr>
        <w:ind w:left="0"/>
      </w:pPr>
      <w:r>
        <w:drawing>
          <wp:inline distT="0" distB="0" distL="0" distR="0">
            <wp:extent cx="3810000" cy="223825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23825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32"/>
          <w:szCs w:val="32"/>
          <w:rFonts w:ascii="Microsoft YaHei" w:cs="Microsoft YaHei" w:eastAsia="Microsoft YaHei" w:hAnsi="Microsoft YaHei"/>
        </w:rPr>
        <w:t xml:space="preserve">问题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1、订单A-00001和订单B-00002材料对比，有哪些材料不一致？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2、订单00001的玻璃、间隙贴膜，焊带、汇流条、接线盒的规格描述？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3、查找订单00001/00002/00003/00004/00005这几个订单的玻璃、间隙贴膜，焊带、汇流条、接线盒的规格描述并生成表格？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32"/>
          <w:szCs w:val="32"/>
          <w:rFonts w:ascii="Microsoft YaHei" w:cs="Microsoft YaHei" w:eastAsia="Microsoft YaHei" w:hAnsi="Microsoft YaHei"/>
        </w:rPr>
        <w:t xml:space="preserve">第二部分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使用功率预测来问询BOM配置的情况下需要哪家供应商，哪个电池效率来满足订单需求功率。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问题1：NT12/66GDF（苏格兰-2026-00048）用哪些家电池可以满足715和720   2:8的需求占比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供应商芜湖是这样的电池使用。（类似于这样的操作，需要给我选出，通威的电池使用，爱旭的电池使用，时创的电池使用。）</w:t>
      </w:r>
    </w:p>
    <w:p>
      <w:pPr>
        <w:ind w:left="0"/>
      </w:pPr>
      <w:r>
        <w:drawing>
          <wp:inline distT="0" distB="0" distL="0" distR="0">
            <wp:extent cx="3810000" cy="272371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72371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问题2：NT12R/66GDF（意大利-2026-00097）用供应商芜湖哪个效率可以满足615和620   1:1的需求占比。</w:t>
      </w:r>
    </w:p>
    <w:p>
      <w:pPr>
        <w:pStyle w:val="ListParagraph"/>
        <w:numPr>
          <w:ilvl w:val="0"/>
          <w:numId w:val="3"/>
        </w:numPr>
      </w:pPr>
    </w:p>
    <w:p>
      <w:pPr>
        <w:ind w:left="0"/>
      </w:pPr>
      <w:r>
        <w:drawing>
          <wp:inline distT="0" distB="0" distL="0" distR="0">
            <wp:extent cx="3810000" cy="259408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59408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问题3:NT12R-66GDF   焊带：0.24+0.26+玻璃：双镀+汇流条：6*0.4+4*0.35反光+接线盒：300/200，标板使用：新北德，620:625   1:1     各家供应商效率段都在哪里？请用表格展示出来。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问题4：NT12R-66GDF   焊带：0.24+0.26+玻璃：双镀+汇流条：6*0.4+4*0.35反光+接线盒：300/200，标板使用：计量院，620:625   1:1     各家供应商效率段都在哪里？请用表格展示出来。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问题5：NT12R-66GDF   焊带：0.24+0.26+玻璃：双镀+汇流条：6*0.4+4*0.35反光+接线盒：300/200，标板使用：莱茵，620:625   1:1     各家供应商效率段都在哪里？请用表格展示出来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问题6：NT12R-66GDF   焊带：0.24+玻璃：双镀+汇流条：6*0.4+4*0.35反光+接线盒：300/200，标板使用：莱茵，620:625   1:1     各家供应商效率段都在哪里？请用表格展示出来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问题7：NT12R-66GDF   焊带：0.24+玻璃：双镀+汇流条：6*0.4+4*0.35反光+接线盒：300/200，标板使用：计量院，620:625   1:1     各家供应商效率段都在哪里？请用表格展示出来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问题8：NT12R-66GDF   焊带：0.24+玻璃：双镀+汇流条：6*0.4+4*0.35反光+接线盒：300/200，标板使用：北德，620:625   1:1     各家供应商效率段都在哪里？请用表格展示出来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问题9：NT12R-66GDF   焊带：0.24+0.26+玻璃：双镀+汇流条：6*0.4+4*0.35反光+接线盒：300/200，标板使用：北德，620:625   1:1     芜湖需要使用哪个效率段？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问题10：NT12R-66GDF   焊带：0.24+0.26+玻璃：双镀+汇流条：6*0.3+4*0.3反光+接线盒：300/200，标板使用：北德，620:625   1:1     芜湖需要使用哪个效率段？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问题11：NT12R-66GDF   焊带：0.24+玻璃：双镀+汇流条：6*0.4+4*0.35反光+接线盒：300/200，标板使用：北德，620:625   1:1     芜湖需要使用哪个效率段？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问题12：NT12R-66GDF   焊带：0.24+玻璃：双镀+汇流条：6*0.3+4*0.3反光+接线盒：300/200，标板使用：北德，620:625   1:1     芜湖需要使用哪个效率段？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b6tbvgj2p8mhy6ac9d5w6h.png"/><Relationship Id="rId8" Type="http://schemas.openxmlformats.org/officeDocument/2006/relationships/image" Target="media/5q8ohk1hvjgqcom3p2p9xm.png"/><Relationship Id="rId9" Type="http://schemas.openxmlformats.org/officeDocument/2006/relationships/image" Target="media/m92dya3y3rpd93qw5bkyk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BOM配置搭配问询：</dc:title>
  <dcterms:created xsi:type="dcterms:W3CDTF">2026-03-31T09:48:16Z</dcterms:created>
  <dcterms:modified xsi:type="dcterms:W3CDTF">2026-03-31T09:48:16Z</dcterms:modified>
</cp:coreProperties>
</file>