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777BE" w14:textId="77777777" w:rsidR="008E4C72" w:rsidRDefault="008E4C72" w:rsidP="008E4C7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 w:rsidRPr="008E4C72">
        <w:rPr>
          <w:b/>
        </w:rPr>
        <w:t>DEEP LEARNING PROJECT</w:t>
      </w:r>
      <w:r>
        <w:t xml:space="preserve">: </w:t>
      </w:r>
      <w:r>
        <w:rPr>
          <w:rFonts w:ascii="Arial" w:hAnsi="Arial" w:cs="Arial"/>
          <w:b/>
          <w:bCs/>
          <w:color w:val="000000"/>
          <w:sz w:val="22"/>
          <w:szCs w:val="22"/>
        </w:rPr>
        <w:t>Ensemble methods as a Defense against Adversarial examples.</w:t>
      </w:r>
    </w:p>
    <w:p w14:paraId="1619A312" w14:textId="77777777" w:rsidR="004F3EBD" w:rsidRDefault="004F3EBD"/>
    <w:p w14:paraId="7091A45B" w14:textId="77777777" w:rsidR="008E4C72" w:rsidRDefault="008E4C72"/>
    <w:p w14:paraId="1E5B2774" w14:textId="77777777" w:rsidR="008E4C72" w:rsidRDefault="008E4C72">
      <w:r>
        <w:t xml:space="preserve">Many Deep Neural Networks are vulnerable to adversarial perturbation. </w:t>
      </w:r>
    </w:p>
    <w:p w14:paraId="2A05524D" w14:textId="77777777" w:rsidR="008E4C72" w:rsidRDefault="008E4C72">
      <w:r>
        <w:t>[1] says that Linear behavior in high-dimensional space is sufficient to cause adversarial examples. It argues that non-linear behavior is not the cause for adversarial examples.</w:t>
      </w:r>
    </w:p>
    <w:p w14:paraId="2933208D" w14:textId="77777777" w:rsidR="008E4C72" w:rsidRDefault="008E4C72">
      <w:r>
        <w:t>[1] also says that the adversarial examples generalize over different architectures which are trained for same task.</w:t>
      </w:r>
    </w:p>
    <w:p w14:paraId="29748D20" w14:textId="77777777" w:rsidR="008E4C72" w:rsidRDefault="008E4C72">
      <w:r>
        <w:t xml:space="preserve">[1] says training on adversarial examples can regularize the model and </w:t>
      </w:r>
      <w:r w:rsidR="008B2BBC">
        <w:t>sometimes</w:t>
      </w:r>
      <w:r>
        <w:t xml:space="preserve"> better than dropout.</w:t>
      </w:r>
    </w:p>
    <w:p w14:paraId="7756DE89" w14:textId="77777777" w:rsidR="008E4C72" w:rsidRDefault="008B2BBC">
      <w:r>
        <w:t>[1] proposes FGSM for generating adversarial examples. It considers the direction of gradient for each pixel.</w:t>
      </w:r>
      <w:r w:rsidR="00425A07">
        <w:t xml:space="preserve"> They incorporate the sign in to the training process itself.</w:t>
      </w:r>
    </w:p>
    <w:p w14:paraId="5AA42CC6" w14:textId="77777777" w:rsidR="00425A07" w:rsidRDefault="00425A07">
      <w:r>
        <w:t>[1] also mentions that it is better to perturb input images rather than perturbing hidden layers (no explanation of how it is done.)</w:t>
      </w:r>
    </w:p>
    <w:p w14:paraId="67567D45" w14:textId="77777777" w:rsidR="00425A07" w:rsidRDefault="00A16242">
      <w:r>
        <w:t>[1] also says that ensemble provides only limited resistance to adversarial perturbation.</w:t>
      </w:r>
    </w:p>
    <w:p w14:paraId="7C10BBFF" w14:textId="77777777" w:rsidR="00A16242" w:rsidRDefault="00A16242">
      <w:r>
        <w:t>[1] says that the adversarial perturbations are highly aligned with the weight vectors of a model and the direction matters most.</w:t>
      </w:r>
    </w:p>
    <w:p w14:paraId="2909101D" w14:textId="77777777" w:rsidR="00024968" w:rsidRDefault="00024968"/>
    <w:p w14:paraId="5BBBE05B" w14:textId="77777777" w:rsidR="00024968" w:rsidRDefault="00024968">
      <w:r>
        <w:t xml:space="preserve">[2] provides a taxonomy of attacks and defense mechanism proposed in literature. </w:t>
      </w:r>
    </w:p>
    <w:p w14:paraId="519AE943" w14:textId="77777777" w:rsidR="00024968" w:rsidRDefault="00024968">
      <w:r>
        <w:t>[2] In our project we will mainly focus on Non-targeted attacks and just one targeted attack. Most of them will be white-box attacks and just one will be black-box attack. All attacks will be individual attacks. Both one-time and iterative attacks will be explored.</w:t>
      </w:r>
    </w:p>
    <w:p w14:paraId="3EF37FE3" w14:textId="77777777" w:rsidR="002D0A68" w:rsidRPr="002D0A68" w:rsidRDefault="00024968" w:rsidP="002D0A68">
      <w:pPr>
        <w:rPr>
          <w:rFonts w:ascii="Times New Roman" w:eastAsia="Times New Roman" w:hAnsi="Times New Roman" w:cs="Times New Roman"/>
        </w:rPr>
      </w:pPr>
      <w:r>
        <w:t xml:space="preserve">1. L-BFGS Attack: </w:t>
      </w:r>
      <w:r w:rsidR="002D0A68">
        <w:t xml:space="preserve">target, iterative </w:t>
      </w:r>
      <w:proofErr w:type="spellStart"/>
      <w:proofErr w:type="gramStart"/>
      <w:r w:rsidR="002D0A68" w:rsidRPr="002D0A68">
        <w:rPr>
          <w:rFonts w:ascii="Consolas" w:hAnsi="Consolas" w:cs="Courier New"/>
          <w:color w:val="222222"/>
          <w:sz w:val="23"/>
          <w:szCs w:val="23"/>
          <w:shd w:val="clear" w:color="auto" w:fill="FFFFFF"/>
        </w:rPr>
        <w:t>cleverhans.attacks</w:t>
      </w:r>
      <w:proofErr w:type="gramEnd"/>
      <w:r w:rsidR="002D0A68" w:rsidRPr="002D0A68">
        <w:rPr>
          <w:rFonts w:ascii="Consolas" w:hAnsi="Consolas" w:cs="Courier New"/>
          <w:color w:val="222222"/>
          <w:sz w:val="23"/>
          <w:szCs w:val="23"/>
          <w:shd w:val="clear" w:color="auto" w:fill="FFFFFF"/>
        </w:rPr>
        <w:t>.</w:t>
      </w:r>
      <w:r w:rsidR="002D0A68" w:rsidRPr="002D0A68">
        <w:rPr>
          <w:rFonts w:ascii="Consolas" w:hAnsi="Consolas" w:cs="Courier New"/>
          <w:b/>
          <w:bCs/>
          <w:color w:val="222222"/>
          <w:sz w:val="23"/>
          <w:szCs w:val="23"/>
          <w:shd w:val="clear" w:color="auto" w:fill="FFFFFF"/>
        </w:rPr>
        <w:t>LBFGS</w:t>
      </w:r>
      <w:proofErr w:type="spellEnd"/>
      <w:r w:rsidR="002D0A68" w:rsidRPr="002D0A68">
        <w:rPr>
          <w:rFonts w:ascii="Georgia" w:eastAsia="Times New Roman" w:hAnsi="Georgia" w:cs="Times New Roman"/>
          <w:color w:val="3E4349"/>
          <w:sz w:val="27"/>
          <w:szCs w:val="27"/>
          <w:shd w:val="clear" w:color="auto" w:fill="FFFFFF"/>
        </w:rPr>
        <w:t>(</w:t>
      </w:r>
      <w:r w:rsidR="002D0A68" w:rsidRPr="002D0A68">
        <w:rPr>
          <w:rFonts w:ascii="Georgia" w:eastAsia="Times New Roman" w:hAnsi="Georgia" w:cs="Times New Roman"/>
          <w:i/>
          <w:iCs/>
          <w:color w:val="3E4349"/>
          <w:sz w:val="26"/>
          <w:szCs w:val="26"/>
          <w:shd w:val="clear" w:color="auto" w:fill="FFFFFF"/>
        </w:rPr>
        <w:t>model</w:t>
      </w:r>
      <w:r w:rsidR="002D0A68" w:rsidRPr="002D0A68">
        <w:rPr>
          <w:rFonts w:ascii="Georgia" w:eastAsia="Times New Roman" w:hAnsi="Georgia" w:cs="Times New Roman"/>
          <w:color w:val="3E4349"/>
          <w:sz w:val="26"/>
          <w:szCs w:val="26"/>
          <w:shd w:val="clear" w:color="auto" w:fill="FFFFFF"/>
        </w:rPr>
        <w:t>, </w:t>
      </w:r>
      <w:r w:rsidR="002D0A68" w:rsidRPr="002D0A68">
        <w:rPr>
          <w:rFonts w:ascii="Georgia" w:eastAsia="Times New Roman" w:hAnsi="Georgia" w:cs="Times New Roman"/>
          <w:i/>
          <w:iCs/>
          <w:color w:val="3E4349"/>
          <w:sz w:val="26"/>
          <w:szCs w:val="26"/>
          <w:shd w:val="clear" w:color="auto" w:fill="FFFFFF"/>
        </w:rPr>
        <w:t>back='</w:t>
      </w:r>
      <w:proofErr w:type="spellStart"/>
      <w:r w:rsidR="002D0A68" w:rsidRPr="002D0A68">
        <w:rPr>
          <w:rFonts w:ascii="Georgia" w:eastAsia="Times New Roman" w:hAnsi="Georgia" w:cs="Times New Roman"/>
          <w:i/>
          <w:iCs/>
          <w:color w:val="3E4349"/>
          <w:sz w:val="26"/>
          <w:szCs w:val="26"/>
          <w:shd w:val="clear" w:color="auto" w:fill="FFFFFF"/>
        </w:rPr>
        <w:t>tf</w:t>
      </w:r>
      <w:proofErr w:type="spellEnd"/>
      <w:r w:rsidR="002D0A68" w:rsidRPr="002D0A68">
        <w:rPr>
          <w:rFonts w:ascii="Georgia" w:eastAsia="Times New Roman" w:hAnsi="Georgia" w:cs="Times New Roman"/>
          <w:i/>
          <w:iCs/>
          <w:color w:val="3E4349"/>
          <w:sz w:val="26"/>
          <w:szCs w:val="26"/>
          <w:shd w:val="clear" w:color="auto" w:fill="FFFFFF"/>
        </w:rPr>
        <w:t>'</w:t>
      </w:r>
      <w:r w:rsidR="002D0A68" w:rsidRPr="002D0A68">
        <w:rPr>
          <w:rFonts w:ascii="Georgia" w:eastAsia="Times New Roman" w:hAnsi="Georgia" w:cs="Times New Roman"/>
          <w:color w:val="3E4349"/>
          <w:sz w:val="26"/>
          <w:szCs w:val="26"/>
          <w:shd w:val="clear" w:color="auto" w:fill="FFFFFF"/>
        </w:rPr>
        <w:t>, </w:t>
      </w:r>
      <w:proofErr w:type="spellStart"/>
      <w:r w:rsidR="002D0A68" w:rsidRPr="002D0A68">
        <w:rPr>
          <w:rFonts w:ascii="Georgia" w:eastAsia="Times New Roman" w:hAnsi="Georgia" w:cs="Times New Roman"/>
          <w:i/>
          <w:iCs/>
          <w:color w:val="3E4349"/>
          <w:sz w:val="26"/>
          <w:szCs w:val="26"/>
          <w:shd w:val="clear" w:color="auto" w:fill="FFFFFF"/>
        </w:rPr>
        <w:t>sess</w:t>
      </w:r>
      <w:proofErr w:type="spellEnd"/>
      <w:r w:rsidR="002D0A68" w:rsidRPr="002D0A68">
        <w:rPr>
          <w:rFonts w:ascii="Georgia" w:eastAsia="Times New Roman" w:hAnsi="Georgia" w:cs="Times New Roman"/>
          <w:i/>
          <w:iCs/>
          <w:color w:val="3E4349"/>
          <w:sz w:val="26"/>
          <w:szCs w:val="26"/>
          <w:shd w:val="clear" w:color="auto" w:fill="FFFFFF"/>
        </w:rPr>
        <w:t>=None</w:t>
      </w:r>
      <w:r w:rsidR="002D0A68" w:rsidRPr="002D0A68">
        <w:rPr>
          <w:rFonts w:ascii="Georgia" w:eastAsia="Times New Roman" w:hAnsi="Georgia" w:cs="Times New Roman"/>
          <w:color w:val="3E4349"/>
          <w:sz w:val="27"/>
          <w:szCs w:val="27"/>
          <w:shd w:val="clear" w:color="auto" w:fill="FFFFFF"/>
        </w:rPr>
        <w:t>)</w:t>
      </w:r>
    </w:p>
    <w:p w14:paraId="1E7E0B6C" w14:textId="77777777" w:rsidR="002D0A68" w:rsidRDefault="002D0A68">
      <w:r>
        <w:t>2. FGSM: Non-target, one-time</w:t>
      </w:r>
    </w:p>
    <w:p w14:paraId="6488ED8C" w14:textId="77777777" w:rsidR="00D064E7" w:rsidRPr="00D064E7" w:rsidRDefault="00D064E7">
      <w:pPr>
        <w:rPr>
          <w:rFonts w:ascii="Consolas" w:hAnsi="Consolas" w:cs="Courier New"/>
          <w:b/>
          <w:bCs/>
          <w:color w:val="222222"/>
          <w:sz w:val="23"/>
          <w:szCs w:val="23"/>
          <w:shd w:val="clear" w:color="auto" w:fill="FFFFFF"/>
        </w:rPr>
      </w:pPr>
      <w:proofErr w:type="spellStart"/>
      <w:proofErr w:type="gramStart"/>
      <w:r w:rsidRPr="002D0A68">
        <w:rPr>
          <w:rFonts w:ascii="Consolas" w:hAnsi="Consolas" w:cs="Courier New"/>
          <w:color w:val="222222"/>
          <w:sz w:val="23"/>
          <w:szCs w:val="23"/>
          <w:shd w:val="clear" w:color="auto" w:fill="FFFFFF"/>
        </w:rPr>
        <w:t>cleverhans.attacks</w:t>
      </w:r>
      <w:proofErr w:type="gramEnd"/>
      <w:r w:rsidRPr="002D0A68">
        <w:rPr>
          <w:rFonts w:ascii="Consolas" w:hAnsi="Consolas" w:cs="Courier New"/>
          <w:color w:val="222222"/>
          <w:sz w:val="23"/>
          <w:szCs w:val="23"/>
          <w:shd w:val="clear" w:color="auto" w:fill="FFFFFF"/>
        </w:rPr>
        <w:t>.</w:t>
      </w:r>
      <w:r w:rsidRPr="002D0A68">
        <w:rPr>
          <w:rFonts w:ascii="Consolas" w:hAnsi="Consolas" w:cs="Courier New"/>
          <w:b/>
          <w:bCs/>
          <w:color w:val="222222"/>
          <w:sz w:val="23"/>
          <w:szCs w:val="23"/>
          <w:shd w:val="clear" w:color="auto" w:fill="FFFFFF"/>
        </w:rPr>
        <w:t>FastGradientMethod</w:t>
      </w:r>
      <w:proofErr w:type="spellEnd"/>
    </w:p>
    <w:p w14:paraId="740E005A" w14:textId="77777777" w:rsidR="00D064E7" w:rsidRDefault="00D064E7">
      <w:r>
        <w:t>3.Jacobian Based Saliency Map Attack (JSMA): very slow, targeted, iterative</w:t>
      </w:r>
    </w:p>
    <w:p w14:paraId="58307D7F" w14:textId="77777777" w:rsidR="00D064E7" w:rsidRPr="00D064E7" w:rsidRDefault="00D064E7" w:rsidP="00D064E7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064E7">
        <w:rPr>
          <w:rFonts w:ascii="Consolas" w:hAnsi="Consolas" w:cs="Courier New"/>
          <w:color w:val="222222"/>
          <w:sz w:val="23"/>
          <w:szCs w:val="23"/>
          <w:shd w:val="clear" w:color="auto" w:fill="FFFFFF"/>
        </w:rPr>
        <w:t>cleverhans.attacks</w:t>
      </w:r>
      <w:proofErr w:type="gramEnd"/>
      <w:r w:rsidRPr="00D064E7">
        <w:rPr>
          <w:rFonts w:ascii="Consolas" w:hAnsi="Consolas" w:cs="Courier New"/>
          <w:color w:val="222222"/>
          <w:sz w:val="23"/>
          <w:szCs w:val="23"/>
          <w:shd w:val="clear" w:color="auto" w:fill="FFFFFF"/>
        </w:rPr>
        <w:t>.</w:t>
      </w:r>
      <w:r w:rsidRPr="00D064E7">
        <w:rPr>
          <w:rFonts w:ascii="Consolas" w:hAnsi="Consolas" w:cs="Courier New"/>
          <w:b/>
          <w:bCs/>
          <w:color w:val="222222"/>
          <w:sz w:val="23"/>
          <w:szCs w:val="23"/>
          <w:shd w:val="clear" w:color="auto" w:fill="FFFFFF"/>
        </w:rPr>
        <w:t>SaliencyMapMethod</w:t>
      </w:r>
      <w:proofErr w:type="spellEnd"/>
    </w:p>
    <w:p w14:paraId="574B5444" w14:textId="77777777" w:rsidR="00D064E7" w:rsidRDefault="00D064E7">
      <w:r>
        <w:t xml:space="preserve">4. </w:t>
      </w:r>
      <w:r w:rsidR="00B75211">
        <w:t>Basic Iterative Method (BIM): Non-target, iterative</w:t>
      </w:r>
    </w:p>
    <w:p w14:paraId="7FEC9A74" w14:textId="77777777" w:rsidR="00B75211" w:rsidRPr="00B75211" w:rsidRDefault="00B75211" w:rsidP="00B75211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B75211">
        <w:rPr>
          <w:rFonts w:ascii="Consolas" w:hAnsi="Consolas" w:cs="Courier New"/>
          <w:color w:val="222222"/>
          <w:sz w:val="23"/>
          <w:szCs w:val="23"/>
          <w:shd w:val="clear" w:color="auto" w:fill="FFFFFF"/>
        </w:rPr>
        <w:t>cleverhans.attacks</w:t>
      </w:r>
      <w:proofErr w:type="gramEnd"/>
      <w:r w:rsidRPr="00B75211">
        <w:rPr>
          <w:rFonts w:ascii="Consolas" w:hAnsi="Consolas" w:cs="Courier New"/>
          <w:color w:val="222222"/>
          <w:sz w:val="23"/>
          <w:szCs w:val="23"/>
          <w:shd w:val="clear" w:color="auto" w:fill="FFFFFF"/>
        </w:rPr>
        <w:t>.</w:t>
      </w:r>
      <w:r w:rsidRPr="00B75211">
        <w:rPr>
          <w:rFonts w:ascii="Consolas" w:hAnsi="Consolas" w:cs="Courier New"/>
          <w:b/>
          <w:bCs/>
          <w:color w:val="222222"/>
          <w:sz w:val="23"/>
          <w:szCs w:val="23"/>
          <w:shd w:val="clear" w:color="auto" w:fill="FFFFFF"/>
        </w:rPr>
        <w:t>BasicIterativeMethod</w:t>
      </w:r>
      <w:proofErr w:type="spellEnd"/>
      <w:r w:rsidRPr="00B75211">
        <w:rPr>
          <w:rFonts w:ascii="Georgia" w:eastAsia="Times New Roman" w:hAnsi="Georgia" w:cs="Times New Roman"/>
          <w:color w:val="3E4349"/>
          <w:sz w:val="27"/>
          <w:szCs w:val="27"/>
          <w:shd w:val="clear" w:color="auto" w:fill="FFFFFF"/>
        </w:rPr>
        <w:t>(</w:t>
      </w:r>
      <w:r w:rsidRPr="00B75211">
        <w:rPr>
          <w:rFonts w:ascii="Georgia" w:eastAsia="Times New Roman" w:hAnsi="Georgia" w:cs="Times New Roman"/>
          <w:i/>
          <w:iCs/>
          <w:color w:val="3E4349"/>
          <w:sz w:val="26"/>
          <w:szCs w:val="26"/>
          <w:shd w:val="clear" w:color="auto" w:fill="FFFFFF"/>
        </w:rPr>
        <w:t>model</w:t>
      </w:r>
      <w:r w:rsidRPr="00B75211">
        <w:rPr>
          <w:rFonts w:ascii="Georgia" w:eastAsia="Times New Roman" w:hAnsi="Georgia" w:cs="Times New Roman"/>
          <w:color w:val="3E4349"/>
          <w:sz w:val="26"/>
          <w:szCs w:val="26"/>
          <w:shd w:val="clear" w:color="auto" w:fill="FFFFFF"/>
        </w:rPr>
        <w:t>, </w:t>
      </w:r>
      <w:r w:rsidRPr="00B75211">
        <w:rPr>
          <w:rFonts w:ascii="Georgia" w:eastAsia="Times New Roman" w:hAnsi="Georgia" w:cs="Times New Roman"/>
          <w:i/>
          <w:iCs/>
          <w:color w:val="3E4349"/>
          <w:sz w:val="26"/>
          <w:szCs w:val="26"/>
          <w:shd w:val="clear" w:color="auto" w:fill="FFFFFF"/>
        </w:rPr>
        <w:t>back='</w:t>
      </w:r>
      <w:proofErr w:type="spellStart"/>
      <w:r w:rsidRPr="00B75211">
        <w:rPr>
          <w:rFonts w:ascii="Georgia" w:eastAsia="Times New Roman" w:hAnsi="Georgia" w:cs="Times New Roman"/>
          <w:i/>
          <w:iCs/>
          <w:color w:val="3E4349"/>
          <w:sz w:val="26"/>
          <w:szCs w:val="26"/>
          <w:shd w:val="clear" w:color="auto" w:fill="FFFFFF"/>
        </w:rPr>
        <w:t>tf</w:t>
      </w:r>
      <w:proofErr w:type="spellEnd"/>
      <w:r w:rsidRPr="00B75211">
        <w:rPr>
          <w:rFonts w:ascii="Georgia" w:eastAsia="Times New Roman" w:hAnsi="Georgia" w:cs="Times New Roman"/>
          <w:i/>
          <w:iCs/>
          <w:color w:val="3E4349"/>
          <w:sz w:val="26"/>
          <w:szCs w:val="26"/>
          <w:shd w:val="clear" w:color="auto" w:fill="FFFFFF"/>
        </w:rPr>
        <w:t>'</w:t>
      </w:r>
      <w:r w:rsidRPr="00B75211">
        <w:rPr>
          <w:rFonts w:ascii="Georgia" w:eastAsia="Times New Roman" w:hAnsi="Georgia" w:cs="Times New Roman"/>
          <w:color w:val="3E4349"/>
          <w:sz w:val="26"/>
          <w:szCs w:val="26"/>
          <w:shd w:val="clear" w:color="auto" w:fill="FFFFFF"/>
        </w:rPr>
        <w:t>, </w:t>
      </w:r>
      <w:proofErr w:type="spellStart"/>
      <w:r w:rsidRPr="00B75211">
        <w:rPr>
          <w:rFonts w:ascii="Georgia" w:eastAsia="Times New Roman" w:hAnsi="Georgia" w:cs="Times New Roman"/>
          <w:i/>
          <w:iCs/>
          <w:color w:val="3E4349"/>
          <w:sz w:val="26"/>
          <w:szCs w:val="26"/>
          <w:shd w:val="clear" w:color="auto" w:fill="FFFFFF"/>
        </w:rPr>
        <w:t>sess</w:t>
      </w:r>
      <w:proofErr w:type="spellEnd"/>
      <w:r w:rsidRPr="00B75211">
        <w:rPr>
          <w:rFonts w:ascii="Georgia" w:eastAsia="Times New Roman" w:hAnsi="Georgia" w:cs="Times New Roman"/>
          <w:i/>
          <w:iCs/>
          <w:color w:val="3E4349"/>
          <w:sz w:val="26"/>
          <w:szCs w:val="26"/>
          <w:shd w:val="clear" w:color="auto" w:fill="FFFFFF"/>
        </w:rPr>
        <w:t>=None</w:t>
      </w:r>
      <w:r w:rsidRPr="00B75211">
        <w:rPr>
          <w:rFonts w:ascii="Georgia" w:eastAsia="Times New Roman" w:hAnsi="Georgia" w:cs="Times New Roman"/>
          <w:color w:val="3E4349"/>
          <w:sz w:val="27"/>
          <w:szCs w:val="27"/>
          <w:shd w:val="clear" w:color="auto" w:fill="FFFFFF"/>
        </w:rPr>
        <w:t>)</w:t>
      </w:r>
    </w:p>
    <w:p w14:paraId="32EE479B" w14:textId="77777777" w:rsidR="00B75211" w:rsidRDefault="00B75211"/>
    <w:p w14:paraId="7A3DDBB3" w14:textId="77777777" w:rsidR="002D0A68" w:rsidRDefault="00313C42">
      <w:r>
        <w:t>Datasets:</w:t>
      </w:r>
    </w:p>
    <w:p w14:paraId="32224C6D" w14:textId="77777777" w:rsidR="00313C42" w:rsidRDefault="00313C42" w:rsidP="00313C42">
      <w:pPr>
        <w:pStyle w:val="ListParagraph"/>
        <w:numPr>
          <w:ilvl w:val="0"/>
          <w:numId w:val="1"/>
        </w:numPr>
      </w:pPr>
      <w:r>
        <w:t>MNIST</w:t>
      </w:r>
    </w:p>
    <w:p w14:paraId="68DAC8BD" w14:textId="77777777" w:rsidR="00313C42" w:rsidRDefault="00313C42" w:rsidP="00313C42">
      <w:pPr>
        <w:pStyle w:val="ListParagraph"/>
        <w:numPr>
          <w:ilvl w:val="0"/>
          <w:numId w:val="1"/>
        </w:numPr>
      </w:pPr>
      <w:r>
        <w:t>ImageNet</w:t>
      </w:r>
    </w:p>
    <w:p w14:paraId="2C53DE04" w14:textId="77777777" w:rsidR="00313C42" w:rsidRDefault="00313C42" w:rsidP="00313C42"/>
    <w:p w14:paraId="287913C0" w14:textId="77777777" w:rsidR="00313C42" w:rsidRDefault="00313C42" w:rsidP="00313C42">
      <w:r>
        <w:t xml:space="preserve">Defenses: </w:t>
      </w:r>
      <w:r w:rsidR="00C40379">
        <w:t>(limit ensemble to 3 or 4 neural networks, otherwise it might take long time for just training.)</w:t>
      </w:r>
    </w:p>
    <w:p w14:paraId="47F76D7D" w14:textId="77777777" w:rsidR="00313C42" w:rsidRDefault="000D024C" w:rsidP="000D024C">
      <w:pPr>
        <w:pStyle w:val="ListParagraph"/>
        <w:numPr>
          <w:ilvl w:val="0"/>
          <w:numId w:val="2"/>
        </w:numPr>
      </w:pPr>
      <w:r>
        <w:t>Network Distillation.</w:t>
      </w:r>
    </w:p>
    <w:p w14:paraId="7A302BD9" w14:textId="77777777" w:rsidR="000D024C" w:rsidRDefault="00704563" w:rsidP="000D024C">
      <w:pPr>
        <w:pStyle w:val="ListParagraph"/>
        <w:numPr>
          <w:ilvl w:val="0"/>
          <w:numId w:val="2"/>
        </w:numPr>
      </w:pPr>
      <w:r>
        <w:t xml:space="preserve">Train multiple Neural networks with random initial weights and take </w:t>
      </w:r>
      <w:proofErr w:type="spellStart"/>
      <w:r>
        <w:t>avg</w:t>
      </w:r>
      <w:proofErr w:type="spellEnd"/>
      <w:r>
        <w:t xml:space="preserve"> of final results. (majority vote)</w:t>
      </w:r>
    </w:p>
    <w:p w14:paraId="250F2310" w14:textId="77777777" w:rsidR="00704563" w:rsidRDefault="00704563" w:rsidP="000D024C">
      <w:pPr>
        <w:pStyle w:val="ListParagraph"/>
        <w:numPr>
          <w:ilvl w:val="0"/>
          <w:numId w:val="2"/>
        </w:numPr>
      </w:pPr>
      <w:r>
        <w:t xml:space="preserve">Train different neural networks with different architectures and take </w:t>
      </w:r>
      <w:proofErr w:type="spellStart"/>
      <w:r>
        <w:t>avg</w:t>
      </w:r>
      <w:proofErr w:type="spellEnd"/>
      <w:r>
        <w:t xml:space="preserve"> of final results. (However according to [1], if adversarial examples are transferrable then this approach doesn’t work.)</w:t>
      </w:r>
    </w:p>
    <w:p w14:paraId="50C0E0C6" w14:textId="77777777" w:rsidR="00704563" w:rsidRDefault="00704563" w:rsidP="000D024C">
      <w:pPr>
        <w:pStyle w:val="ListParagraph"/>
        <w:numPr>
          <w:ilvl w:val="0"/>
          <w:numId w:val="2"/>
        </w:numPr>
      </w:pPr>
      <w:r>
        <w:lastRenderedPageBreak/>
        <w:t xml:space="preserve">Use bagging on training </w:t>
      </w:r>
      <w:bookmarkStart w:id="0" w:name="_GoBack"/>
      <w:bookmarkEnd w:id="0"/>
      <w:r>
        <w:t>set to obtain different samples which are used for training ensemble.</w:t>
      </w:r>
    </w:p>
    <w:p w14:paraId="127BDC1B" w14:textId="77777777" w:rsidR="00704563" w:rsidRDefault="00704563" w:rsidP="000D024C">
      <w:pPr>
        <w:pStyle w:val="ListParagraph"/>
        <w:numPr>
          <w:ilvl w:val="0"/>
          <w:numId w:val="2"/>
        </w:numPr>
      </w:pPr>
      <w:r>
        <w:t>Add noise to data and generate different sets of training data, now train each network in an ensemble.</w:t>
      </w:r>
    </w:p>
    <w:p w14:paraId="34B7B8EC" w14:textId="77777777" w:rsidR="00704563" w:rsidRDefault="00704563" w:rsidP="000D024C">
      <w:pPr>
        <w:pStyle w:val="ListParagraph"/>
        <w:numPr>
          <w:ilvl w:val="0"/>
          <w:numId w:val="2"/>
        </w:numPr>
      </w:pPr>
      <w:r>
        <w:t>Network distillation with different architectures and may be increasing number of networks to become an ensemble?</w:t>
      </w:r>
    </w:p>
    <w:p w14:paraId="073E09A8" w14:textId="77777777" w:rsidR="00704563" w:rsidRDefault="00704563" w:rsidP="000D024C">
      <w:pPr>
        <w:pStyle w:val="ListParagraph"/>
        <w:numPr>
          <w:ilvl w:val="0"/>
          <w:numId w:val="2"/>
        </w:numPr>
      </w:pPr>
      <w:r>
        <w:t>Combining 2,3,4 methods. Noise is added to training data, then random sampling is done, then each network (different architecture) is trained with the random noised data.</w:t>
      </w:r>
    </w:p>
    <w:p w14:paraId="7205364A" w14:textId="77777777" w:rsidR="00BE4CC5" w:rsidRDefault="00BE4CC5" w:rsidP="000D024C">
      <w:pPr>
        <w:pStyle w:val="ListParagraph"/>
        <w:numPr>
          <w:ilvl w:val="0"/>
          <w:numId w:val="2"/>
        </w:numPr>
      </w:pPr>
      <w:r>
        <w:t>All of the above methods can be done using either majority vote or combining them just as in network distillation (decision trees vs random forests.)</w:t>
      </w:r>
    </w:p>
    <w:p w14:paraId="4D00A0EE" w14:textId="77777777" w:rsidR="00F83FD2" w:rsidRDefault="00F83FD2" w:rsidP="000D024C">
      <w:pPr>
        <w:pStyle w:val="ListParagraph"/>
        <w:numPr>
          <w:ilvl w:val="0"/>
          <w:numId w:val="2"/>
        </w:numPr>
      </w:pPr>
      <w:r>
        <w:t>Ensemble adversarial training.?</w:t>
      </w:r>
    </w:p>
    <w:p w14:paraId="2C2AA19B" w14:textId="77777777" w:rsidR="00704563" w:rsidRDefault="00704563" w:rsidP="00BE4CC5">
      <w:pPr>
        <w:pStyle w:val="ListParagraph"/>
      </w:pPr>
    </w:p>
    <w:p w14:paraId="7A86744C" w14:textId="77777777" w:rsidR="00BE4CC5" w:rsidRDefault="00BE4CC5" w:rsidP="00BE4CC5">
      <w:pPr>
        <w:pStyle w:val="ListParagraph"/>
      </w:pPr>
      <w:r>
        <w:t>The gradients to be used for attacks can be calculated either using only a single classifier in the ensemble or the average of gradients from all networks in the ensemble.</w:t>
      </w:r>
    </w:p>
    <w:p w14:paraId="13288245" w14:textId="77777777" w:rsidR="00BE4CC5" w:rsidRDefault="00BE4CC5" w:rsidP="00BE4CC5">
      <w:pPr>
        <w:pStyle w:val="ListParagraph"/>
      </w:pPr>
    </w:p>
    <w:p w14:paraId="141A51E2" w14:textId="77777777" w:rsidR="00BE4CC5" w:rsidRDefault="00BE4CC5" w:rsidP="00BE4CC5">
      <w:pPr>
        <w:pStyle w:val="ListParagraph"/>
        <w:numPr>
          <w:ilvl w:val="0"/>
          <w:numId w:val="3"/>
        </w:numPr>
      </w:pPr>
      <w:r>
        <w:t>We can consider gradient of easiest classifier and complex classifier and observe how it affects.</w:t>
      </w:r>
    </w:p>
    <w:p w14:paraId="50C40326" w14:textId="77777777" w:rsidR="00BE4CC5" w:rsidRDefault="00BE4CC5" w:rsidP="00BE4CC5">
      <w:pPr>
        <w:pStyle w:val="ListParagraph"/>
        <w:numPr>
          <w:ilvl w:val="0"/>
          <w:numId w:val="3"/>
        </w:numPr>
      </w:pPr>
      <w:r>
        <w:t>We can observe by taking average of all gradients.</w:t>
      </w:r>
    </w:p>
    <w:p w14:paraId="0AB99D8D" w14:textId="77777777" w:rsidR="00F83FD2" w:rsidRDefault="00F83FD2" w:rsidP="00F83FD2"/>
    <w:p w14:paraId="0DDDEE69" w14:textId="77777777" w:rsidR="00F83FD2" w:rsidRDefault="00F83FD2" w:rsidP="00F83FD2">
      <w:r>
        <w:t>General Procedure:</w:t>
      </w:r>
    </w:p>
    <w:p w14:paraId="160FF0DD" w14:textId="77777777" w:rsidR="00F83FD2" w:rsidRDefault="00F83FD2" w:rsidP="00F83FD2"/>
    <w:p w14:paraId="7C980308" w14:textId="77777777" w:rsidR="00F83FD2" w:rsidRDefault="00F83FD2" w:rsidP="00F83FD2">
      <w:pPr>
        <w:pStyle w:val="ListParagraph"/>
        <w:numPr>
          <w:ilvl w:val="0"/>
          <w:numId w:val="4"/>
        </w:numPr>
      </w:pPr>
      <w:r>
        <w:t>Build a network.</w:t>
      </w:r>
    </w:p>
    <w:p w14:paraId="6EB94550" w14:textId="77777777" w:rsidR="00F83FD2" w:rsidRDefault="00F83FD2" w:rsidP="00F83FD2">
      <w:pPr>
        <w:pStyle w:val="ListParagraph"/>
        <w:numPr>
          <w:ilvl w:val="0"/>
          <w:numId w:val="4"/>
        </w:numPr>
      </w:pPr>
      <w:r>
        <w:t>Train a network as mentioned in defenses.</w:t>
      </w:r>
    </w:p>
    <w:p w14:paraId="54A4EE32" w14:textId="77777777" w:rsidR="00F83FD2" w:rsidRDefault="00F83FD2" w:rsidP="00F83FD2">
      <w:pPr>
        <w:pStyle w:val="ListParagraph"/>
        <w:numPr>
          <w:ilvl w:val="0"/>
          <w:numId w:val="4"/>
        </w:numPr>
      </w:pPr>
      <w:r>
        <w:t>Generate adversarial images using attacks as mentioned above.</w:t>
      </w:r>
    </w:p>
    <w:p w14:paraId="5652CFCD" w14:textId="77777777" w:rsidR="00F83FD2" w:rsidRDefault="00F83FD2" w:rsidP="00F83FD2">
      <w:pPr>
        <w:pStyle w:val="ListParagraph"/>
        <w:numPr>
          <w:ilvl w:val="0"/>
          <w:numId w:val="4"/>
        </w:numPr>
      </w:pPr>
      <w:r>
        <w:t>Test these adversarial images on the trained network in 2.</w:t>
      </w:r>
      <w:r w:rsidR="00C40379">
        <w:t xml:space="preserve"> (If retraining then repeat 2, 3)</w:t>
      </w:r>
    </w:p>
    <w:p w14:paraId="41FACAEE" w14:textId="77777777" w:rsidR="00F83FD2" w:rsidRDefault="00F83FD2" w:rsidP="00F83FD2">
      <w:pPr>
        <w:pStyle w:val="ListParagraph"/>
        <w:numPr>
          <w:ilvl w:val="0"/>
          <w:numId w:val="4"/>
        </w:numPr>
      </w:pPr>
      <w:r>
        <w:t>Report the results.</w:t>
      </w:r>
    </w:p>
    <w:p w14:paraId="64A7DBB0" w14:textId="77777777" w:rsidR="00133E42" w:rsidRDefault="00133E42" w:rsidP="00133E42"/>
    <w:p w14:paraId="7F68018B" w14:textId="33A19F94" w:rsidR="00133E42" w:rsidRDefault="00133E42" w:rsidP="00133E42">
      <w:r>
        <w:t>Architectures:</w:t>
      </w:r>
    </w:p>
    <w:p w14:paraId="54102BEE" w14:textId="77777777" w:rsidR="00133E42" w:rsidRDefault="00133E42" w:rsidP="00133E42"/>
    <w:p w14:paraId="5A73C043" w14:textId="709C1CDE" w:rsidR="00133E42" w:rsidRDefault="00133E42" w:rsidP="00133E42">
      <w:pPr>
        <w:pStyle w:val="ListParagraph"/>
        <w:numPr>
          <w:ilvl w:val="0"/>
          <w:numId w:val="5"/>
        </w:numPr>
      </w:pPr>
      <w:r>
        <w:t>For MNSIT, use architecture from HW01.</w:t>
      </w:r>
    </w:p>
    <w:p w14:paraId="4FEAE37F" w14:textId="65CE21DD" w:rsidR="00133E42" w:rsidRPr="008E4C72" w:rsidRDefault="007D1880" w:rsidP="00133E42">
      <w:pPr>
        <w:pStyle w:val="ListParagraph"/>
        <w:numPr>
          <w:ilvl w:val="0"/>
          <w:numId w:val="5"/>
        </w:numPr>
      </w:pPr>
      <w:r>
        <w:t xml:space="preserve">For ImageNet, use </w:t>
      </w:r>
      <w:proofErr w:type="spellStart"/>
      <w:r>
        <w:t>Imagenet</w:t>
      </w:r>
      <w:proofErr w:type="spellEnd"/>
      <w:r w:rsidR="00133E42">
        <w:t>?</w:t>
      </w:r>
    </w:p>
    <w:sectPr w:rsidR="00133E42" w:rsidRPr="008E4C72" w:rsidSect="0095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6258C"/>
    <w:multiLevelType w:val="hybridMultilevel"/>
    <w:tmpl w:val="56042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02733"/>
    <w:multiLevelType w:val="hybridMultilevel"/>
    <w:tmpl w:val="6DDC0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B5D69"/>
    <w:multiLevelType w:val="hybridMultilevel"/>
    <w:tmpl w:val="36DCE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E607B"/>
    <w:multiLevelType w:val="hybridMultilevel"/>
    <w:tmpl w:val="F5A8C3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B500A1"/>
    <w:multiLevelType w:val="hybridMultilevel"/>
    <w:tmpl w:val="7FE2950C"/>
    <w:lvl w:ilvl="0" w:tplc="238E7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C72"/>
    <w:rsid w:val="00024968"/>
    <w:rsid w:val="000D024C"/>
    <w:rsid w:val="00133E42"/>
    <w:rsid w:val="00156DF2"/>
    <w:rsid w:val="001B6BD3"/>
    <w:rsid w:val="002D0A68"/>
    <w:rsid w:val="00313C42"/>
    <w:rsid w:val="00425A07"/>
    <w:rsid w:val="004F3EBD"/>
    <w:rsid w:val="00704563"/>
    <w:rsid w:val="00745524"/>
    <w:rsid w:val="007602B7"/>
    <w:rsid w:val="007D1880"/>
    <w:rsid w:val="008B2BBC"/>
    <w:rsid w:val="008E4C72"/>
    <w:rsid w:val="0095141F"/>
    <w:rsid w:val="00A16242"/>
    <w:rsid w:val="00B75211"/>
    <w:rsid w:val="00BE4CC5"/>
    <w:rsid w:val="00C40379"/>
    <w:rsid w:val="00D064E7"/>
    <w:rsid w:val="00F260CF"/>
    <w:rsid w:val="00F677C5"/>
    <w:rsid w:val="00F8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2D8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C7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2D0A68"/>
    <w:rPr>
      <w:rFonts w:ascii="Courier New" w:eastAsiaTheme="minorHAnsi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2D0A68"/>
  </w:style>
  <w:style w:type="character" w:styleId="Emphasis">
    <w:name w:val="Emphasis"/>
    <w:basedOn w:val="DefaultParagraphFont"/>
    <w:uiPriority w:val="20"/>
    <w:qFormat/>
    <w:rsid w:val="002D0A68"/>
    <w:rPr>
      <w:i/>
      <w:iCs/>
    </w:rPr>
  </w:style>
  <w:style w:type="paragraph" w:styleId="ListParagraph">
    <w:name w:val="List Paragraph"/>
    <w:basedOn w:val="Normal"/>
    <w:uiPriority w:val="34"/>
    <w:qFormat/>
    <w:rsid w:val="00313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2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537</Words>
  <Characters>3067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Krishna Mohan Sunkara</dc:creator>
  <cp:keywords/>
  <dc:description/>
  <cp:lastModifiedBy>Venkata Krishna Mohan Sunkara</cp:lastModifiedBy>
  <cp:revision>4</cp:revision>
  <dcterms:created xsi:type="dcterms:W3CDTF">2018-03-23T17:40:00Z</dcterms:created>
  <dcterms:modified xsi:type="dcterms:W3CDTF">2018-03-26T22:28:00Z</dcterms:modified>
</cp:coreProperties>
</file>