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0E5" w:rsidRDefault="005C46B3">
      <w:r>
        <w:fldChar w:fldCharType="begin"/>
      </w:r>
      <w:r>
        <w:instrText xml:space="preserve"> HYPERLINK "https://www.figma.com/file/xX5d6FolureFs2M0cOdupU/4.3PA_Robinson?type=design&amp;mode=design&amp;t=ZQmtI5HRYlQT0LbR-0" </w:instrText>
      </w:r>
      <w:r>
        <w:fldChar w:fldCharType="separate"/>
      </w:r>
      <w:r>
        <w:rPr>
          <w:rStyle w:val="Hyperlink"/>
        </w:rPr>
        <w:t xml:space="preserve">4.3PA_Robinson – </w:t>
      </w:r>
      <w:proofErr w:type="spellStart"/>
      <w:r>
        <w:rPr>
          <w:rStyle w:val="Hyperlink"/>
        </w:rPr>
        <w:t>Figma</w:t>
      </w:r>
      <w:proofErr w:type="spellEnd"/>
      <w:r>
        <w:fldChar w:fldCharType="end"/>
      </w:r>
    </w:p>
    <w:p w:rsidR="00E804F9" w:rsidRDefault="00E804F9">
      <w:r w:rsidRPr="00E804F9">
        <w:drawing>
          <wp:inline distT="0" distB="0" distL="0" distR="0" wp14:anchorId="4DDDF783" wp14:editId="06F1E6A5">
            <wp:extent cx="5943600" cy="4129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3419" w:rsidRDefault="00A93419"/>
    <w:p w:rsidR="00A93419" w:rsidRDefault="00A93419">
      <w:r w:rsidRPr="00A93419">
        <w:rPr>
          <w:noProof/>
        </w:rPr>
        <w:drawing>
          <wp:inline distT="0" distB="0" distL="0" distR="0" wp14:anchorId="660FCC3A" wp14:editId="20CDA9EA">
            <wp:extent cx="594360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B3"/>
    <w:rsid w:val="005C46B3"/>
    <w:rsid w:val="009710E5"/>
    <w:rsid w:val="00A93419"/>
    <w:rsid w:val="00E8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B5A5"/>
  <w15:chartTrackingRefBased/>
  <w15:docId w15:val="{D0A8C978-08C9-4952-A108-3ADCB933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46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46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Chauncey Robinson</dc:creator>
  <cp:keywords/>
  <dc:description/>
  <cp:lastModifiedBy>Chauncey Robinson</cp:lastModifiedBy>
  <cp:revision>3</cp:revision>
  <dcterms:created xsi:type="dcterms:W3CDTF">2023-08-20T16:53:00Z</dcterms:created>
  <dcterms:modified xsi:type="dcterms:W3CDTF">2023-08-20T17:38:00Z</dcterms:modified>
</cp:coreProperties>
</file>