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64A45" w14:textId="77777777" w:rsidR="007B39EE" w:rsidRDefault="00000000">
      <w:pPr>
        <w:pStyle w:val="FirstParagraph"/>
      </w:pPr>
      <w:r>
        <w:t>Qdrant Tutorial: Key Concepts and Python Examples</w:t>
      </w:r>
    </w:p>
    <w:p w14:paraId="6EBBEDBD" w14:textId="77777777" w:rsidR="007B39EE" w:rsidRDefault="00000000">
      <w:r>
        <w:pict w14:anchorId="3F7246E9">
          <v:rect id="_x0000_i1025" style="width:0;height:1.5pt" o:hralign="center" o:hrstd="t" o:hr="t"/>
        </w:pict>
      </w:r>
    </w:p>
    <w:p w14:paraId="3A9C6019" w14:textId="77777777" w:rsidR="007B39EE" w:rsidRDefault="00000000">
      <w:pPr>
        <w:pStyle w:val="Heading1"/>
      </w:pPr>
      <w:bookmarkStart w:id="0" w:name="introduction-to-qdrant"/>
      <w:r>
        <w:t>1. Introduction to Qdrant</w:t>
      </w:r>
    </w:p>
    <w:p w14:paraId="1C1F836A" w14:textId="77777777" w:rsidR="007B39EE" w:rsidRDefault="00000000">
      <w:pPr>
        <w:pStyle w:val="FirstParagraph"/>
      </w:pPr>
      <w:r>
        <w:t xml:space="preserve">Qdrant is a </w:t>
      </w:r>
      <w:r>
        <w:rPr>
          <w:b/>
          <w:bCs/>
        </w:rPr>
        <w:t>vector database</w:t>
      </w:r>
      <w:r>
        <w:t xml:space="preserve"> designed for storing high-dimensional vectors (like embeddings from text, images, or audio) and performing </w:t>
      </w:r>
      <w:r>
        <w:rPr>
          <w:b/>
          <w:bCs/>
        </w:rPr>
        <w:t>similarity search</w:t>
      </w:r>
      <w:r>
        <w:t xml:space="preserve"> efficiently.</w:t>
      </w:r>
    </w:p>
    <w:p w14:paraId="3490ABEE" w14:textId="77777777" w:rsidR="005534F2" w:rsidRDefault="00000000">
      <w:pPr>
        <w:pStyle w:val="BodyText"/>
      </w:pPr>
      <w:r>
        <w:rPr>
          <w:b/>
          <w:bCs/>
        </w:rPr>
        <w:t>Key Terms:</w:t>
      </w:r>
      <w:r>
        <w:t xml:space="preserve"> </w:t>
      </w:r>
    </w:p>
    <w:p w14:paraId="123EB763" w14:textId="2D20972A" w:rsidR="005534F2" w:rsidRDefault="00000000">
      <w:pPr>
        <w:pStyle w:val="BodyText"/>
      </w:pPr>
      <w:r>
        <w:t xml:space="preserve">- </w:t>
      </w:r>
      <w:r>
        <w:rPr>
          <w:b/>
          <w:bCs/>
        </w:rPr>
        <w:t>Collection:</w:t>
      </w:r>
      <w:r>
        <w:t xml:space="preserve"> Like a table in a database, holds vectors and payloads. </w:t>
      </w:r>
    </w:p>
    <w:p w14:paraId="6BE89B0B" w14:textId="77777777" w:rsidR="005534F2" w:rsidRDefault="00000000">
      <w:pPr>
        <w:pStyle w:val="BodyText"/>
      </w:pPr>
      <w:r>
        <w:t xml:space="preserve">- </w:t>
      </w:r>
      <w:r>
        <w:rPr>
          <w:b/>
          <w:bCs/>
        </w:rPr>
        <w:t>Point:</w:t>
      </w:r>
      <w:r>
        <w:t xml:space="preserve"> A single vector with metadata (payload). </w:t>
      </w:r>
    </w:p>
    <w:p w14:paraId="300551EF" w14:textId="77777777" w:rsidR="005534F2" w:rsidRDefault="00000000">
      <w:pPr>
        <w:pStyle w:val="BodyText"/>
      </w:pPr>
      <w:r>
        <w:t xml:space="preserve">- </w:t>
      </w:r>
      <w:r>
        <w:rPr>
          <w:b/>
          <w:bCs/>
        </w:rPr>
        <w:t>Payload:</w:t>
      </w:r>
      <w:r>
        <w:t xml:space="preserve"> Metadata attached to a point (e.g., city name, category). </w:t>
      </w:r>
    </w:p>
    <w:p w14:paraId="0001354E" w14:textId="5590D341" w:rsidR="007B39EE" w:rsidRDefault="00000000">
      <w:pPr>
        <w:pStyle w:val="BodyText"/>
      </w:pPr>
      <w:r>
        <w:t xml:space="preserve">- </w:t>
      </w:r>
      <w:r>
        <w:rPr>
          <w:b/>
          <w:bCs/>
        </w:rPr>
        <w:t>Vector:</w:t>
      </w:r>
      <w:r>
        <w:t xml:space="preserve"> Numeric representation (embedding) of your data.</w:t>
      </w:r>
    </w:p>
    <w:p w14:paraId="4966A2DD" w14:textId="77777777" w:rsidR="007B39EE" w:rsidRDefault="00000000">
      <w:r>
        <w:pict w14:anchorId="1E173E53">
          <v:rect id="_x0000_i1026" style="width:0;height:1.5pt" o:hralign="center" o:hrstd="t" o:hr="t"/>
        </w:pict>
      </w:r>
    </w:p>
    <w:p w14:paraId="0182D49A" w14:textId="77777777" w:rsidR="007B39EE" w:rsidRDefault="00000000">
      <w:pPr>
        <w:pStyle w:val="Heading1"/>
      </w:pPr>
      <w:bookmarkStart w:id="1" w:name="python-requirements"/>
      <w:bookmarkEnd w:id="0"/>
      <w:r>
        <w:t>2. Python Requirements</w:t>
      </w:r>
    </w:p>
    <w:p w14:paraId="1322D0E5" w14:textId="77777777" w:rsidR="007B39EE" w:rsidRDefault="00000000">
      <w:pPr>
        <w:pStyle w:val="FirstParagraph"/>
      </w:pPr>
      <w:r>
        <w:t>Install the following packages:</w:t>
      </w:r>
    </w:p>
    <w:p w14:paraId="39B49678" w14:textId="77777777" w:rsidR="007B39EE" w:rsidRDefault="00000000">
      <w:pPr>
        <w:pStyle w:val="SourceCode"/>
      </w:pPr>
      <w:r>
        <w:rPr>
          <w:rStyle w:val="VerbatimChar"/>
        </w:rPr>
        <w:t>qdrant-client==1.3.2</w:t>
      </w:r>
      <w:r>
        <w:br/>
      </w:r>
      <w:r>
        <w:rPr>
          <w:rStyle w:val="VerbatimChar"/>
        </w:rPr>
        <w:t>fastembed==0.0.6</w:t>
      </w:r>
      <w:r>
        <w:br/>
      </w:r>
      <w:r>
        <w:rPr>
          <w:rStyle w:val="VerbatimChar"/>
        </w:rPr>
        <w:t>python-dotenv==1.0.0</w:t>
      </w:r>
    </w:p>
    <w:p w14:paraId="5FFD3E30" w14:textId="77777777" w:rsidR="007B39EE" w:rsidRDefault="00000000">
      <w:pPr>
        <w:pStyle w:val="FirstParagraph"/>
      </w:pPr>
      <w:r>
        <w:t xml:space="preserve">Use </w:t>
      </w:r>
      <w:r>
        <w:rPr>
          <w:rStyle w:val="VerbatimChar"/>
        </w:rPr>
        <w:t>pip install -r requirements.txt</w:t>
      </w:r>
      <w:r>
        <w:t xml:space="preserve"> to install them.</w:t>
      </w:r>
    </w:p>
    <w:p w14:paraId="1147AFA0" w14:textId="77777777" w:rsidR="007B39EE" w:rsidRDefault="00000000">
      <w:r>
        <w:pict w14:anchorId="7CBEBC48">
          <v:rect id="_x0000_i1027" style="width:0;height:1.5pt" o:hralign="center" o:hrstd="t" o:hr="t"/>
        </w:pict>
      </w:r>
    </w:p>
    <w:p w14:paraId="06294E17" w14:textId="77777777" w:rsidR="007B39EE" w:rsidRDefault="00000000">
      <w:pPr>
        <w:pStyle w:val="Heading1"/>
      </w:pPr>
      <w:bookmarkStart w:id="2" w:name="full-python-example-with-explanation"/>
      <w:bookmarkEnd w:id="1"/>
      <w:r>
        <w:t>3. Full Python Example with Explanation</w:t>
      </w:r>
    </w:p>
    <w:p w14:paraId="79A58E56" w14:textId="77777777" w:rsidR="007B39EE" w:rsidRDefault="00000000">
      <w:pPr>
        <w:pStyle w:val="SourceCode"/>
      </w:pPr>
      <w:r>
        <w:rPr>
          <w:rStyle w:val="CommentTok"/>
        </w:rPr>
        <w:t># Import necessary modules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qdrant_client </w:t>
      </w:r>
      <w:r>
        <w:rPr>
          <w:rStyle w:val="ImportTok"/>
        </w:rPr>
        <w:t>import</w:t>
      </w:r>
      <w:r>
        <w:rPr>
          <w:rStyle w:val="NormalTok"/>
        </w:rPr>
        <w:t xml:space="preserve"> QdrantClient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qdrant_client.models </w:t>
      </w:r>
      <w:r>
        <w:rPr>
          <w:rStyle w:val="ImportTok"/>
        </w:rPr>
        <w:t>import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VectorParams, Distance, PointStruct, Filter, FieldCondition, MatchValue, HnswConfig</w:t>
      </w:r>
      <w:r>
        <w:br/>
      </w:r>
      <w:r>
        <w:rPr>
          <w:rStyle w:val="NormalTok"/>
        </w:rPr>
        <w:t>)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fastembed </w:t>
      </w:r>
      <w:r>
        <w:rPr>
          <w:rStyle w:val="ImportTok"/>
        </w:rPr>
        <w:t>import</w:t>
      </w:r>
      <w:r>
        <w:rPr>
          <w:rStyle w:val="NormalTok"/>
        </w:rPr>
        <w:t xml:space="preserve"> TextEmbedding</w:t>
      </w:r>
    </w:p>
    <w:p w14:paraId="451DC586" w14:textId="77777777" w:rsidR="005534F2" w:rsidRDefault="00000000">
      <w:pPr>
        <w:pStyle w:val="BlockText"/>
      </w:pPr>
      <w:r>
        <w:rPr>
          <w:b/>
          <w:bCs/>
        </w:rPr>
        <w:t>Explanation:</w:t>
      </w:r>
      <w:r>
        <w:t xml:space="preserve"> </w:t>
      </w:r>
    </w:p>
    <w:p w14:paraId="1624C47D" w14:textId="77777777" w:rsidR="005534F2" w:rsidRDefault="00000000">
      <w:pPr>
        <w:pStyle w:val="BlockText"/>
      </w:pPr>
      <w:r>
        <w:t xml:space="preserve">- </w:t>
      </w:r>
      <w:proofErr w:type="spellStart"/>
      <w:r>
        <w:rPr>
          <w:rStyle w:val="VerbatimChar"/>
        </w:rPr>
        <w:t>QdrantClient</w:t>
      </w:r>
      <w:proofErr w:type="spellEnd"/>
      <w:r>
        <w:t xml:space="preserve"> is used to connect to </w:t>
      </w:r>
      <w:proofErr w:type="spellStart"/>
      <w:r>
        <w:t>Qdrant</w:t>
      </w:r>
      <w:proofErr w:type="spellEnd"/>
      <w:r>
        <w:t xml:space="preserve"> (local or cluster). </w:t>
      </w:r>
    </w:p>
    <w:p w14:paraId="62A819D6" w14:textId="77777777" w:rsidR="005534F2" w:rsidRDefault="00000000">
      <w:pPr>
        <w:pStyle w:val="BlockText"/>
      </w:pPr>
      <w:r>
        <w:t xml:space="preserve">- </w:t>
      </w:r>
      <w:proofErr w:type="spellStart"/>
      <w:r>
        <w:rPr>
          <w:rStyle w:val="VerbatimChar"/>
        </w:rPr>
        <w:t>VectorParams</w:t>
      </w:r>
      <w:proofErr w:type="spellEnd"/>
      <w:r>
        <w:t xml:space="preserve"> and </w:t>
      </w:r>
      <w:r>
        <w:rPr>
          <w:rStyle w:val="VerbatimChar"/>
        </w:rPr>
        <w:t>Distance</w:t>
      </w:r>
      <w:r>
        <w:t xml:space="preserve"> define collection vector size and similarity metric. </w:t>
      </w:r>
    </w:p>
    <w:p w14:paraId="5D0942D3" w14:textId="77777777" w:rsidR="005534F2" w:rsidRDefault="00000000">
      <w:pPr>
        <w:pStyle w:val="BlockText"/>
      </w:pPr>
      <w:r>
        <w:lastRenderedPageBreak/>
        <w:t xml:space="preserve">- </w:t>
      </w:r>
      <w:proofErr w:type="spellStart"/>
      <w:r>
        <w:rPr>
          <w:rStyle w:val="VerbatimChar"/>
        </w:rPr>
        <w:t>PointStruct</w:t>
      </w:r>
      <w:proofErr w:type="spellEnd"/>
      <w:r>
        <w:t xml:space="preserve"> represents a vector + payload. </w:t>
      </w:r>
    </w:p>
    <w:p w14:paraId="370FDB2D" w14:textId="77777777" w:rsidR="005534F2" w:rsidRDefault="00000000">
      <w:pPr>
        <w:pStyle w:val="BlockText"/>
      </w:pPr>
      <w:r>
        <w:t xml:space="preserve">- </w:t>
      </w:r>
      <w:r>
        <w:rPr>
          <w:rStyle w:val="VerbatimChar"/>
        </w:rPr>
        <w:t>Filter</w:t>
      </w:r>
      <w:r>
        <w:t xml:space="preserve">, </w:t>
      </w:r>
      <w:proofErr w:type="spellStart"/>
      <w:r>
        <w:rPr>
          <w:rStyle w:val="VerbatimChar"/>
        </w:rPr>
        <w:t>FieldCondition</w:t>
      </w:r>
      <w:proofErr w:type="spellEnd"/>
      <w:r>
        <w:t xml:space="preserve">, </w:t>
      </w:r>
      <w:proofErr w:type="spellStart"/>
      <w:r>
        <w:rPr>
          <w:rStyle w:val="VerbatimChar"/>
        </w:rPr>
        <w:t>MatchValue</w:t>
      </w:r>
      <w:proofErr w:type="spellEnd"/>
      <w:r>
        <w:t xml:space="preserve"> allow metadata-based filtering. </w:t>
      </w:r>
    </w:p>
    <w:p w14:paraId="2C23EDCC" w14:textId="77777777" w:rsidR="005534F2" w:rsidRDefault="00000000">
      <w:pPr>
        <w:pStyle w:val="BlockText"/>
      </w:pPr>
      <w:r>
        <w:t xml:space="preserve">- </w:t>
      </w:r>
      <w:proofErr w:type="spellStart"/>
      <w:r>
        <w:rPr>
          <w:rStyle w:val="VerbatimChar"/>
        </w:rPr>
        <w:t>HnswConfig</w:t>
      </w:r>
      <w:proofErr w:type="spellEnd"/>
      <w:r>
        <w:t xml:space="preserve"> is for indexing (fast ANN search). </w:t>
      </w:r>
    </w:p>
    <w:p w14:paraId="5F526C1B" w14:textId="765814D4" w:rsidR="007B39EE" w:rsidRDefault="00000000">
      <w:pPr>
        <w:pStyle w:val="BlockText"/>
      </w:pPr>
      <w:r>
        <w:t xml:space="preserve">- </w:t>
      </w:r>
      <w:proofErr w:type="spellStart"/>
      <w:r>
        <w:rPr>
          <w:rStyle w:val="VerbatimChar"/>
        </w:rPr>
        <w:t>TextEmbedding</w:t>
      </w:r>
      <w:proofErr w:type="spellEnd"/>
      <w:r>
        <w:t xml:space="preserve"> creates vector embeddings for text.</w:t>
      </w:r>
    </w:p>
    <w:p w14:paraId="780A332E" w14:textId="77777777" w:rsidR="007B39EE" w:rsidRDefault="00000000">
      <w:pPr>
        <w:pStyle w:val="SourceCode"/>
      </w:pPr>
      <w:r>
        <w:rPr>
          <w:rStyle w:val="CommentTok"/>
        </w:rPr>
        <w:t># Connect to Qdrant (in-memory for testing)</w:t>
      </w:r>
      <w:r>
        <w:br/>
      </w:r>
      <w:r>
        <w:rPr>
          <w:rStyle w:val="NormalTok"/>
        </w:rPr>
        <w:t xml:space="preserve">client </w:t>
      </w:r>
      <w:r>
        <w:rPr>
          <w:rStyle w:val="OperatorTok"/>
        </w:rPr>
        <w:t>=</w:t>
      </w:r>
      <w:r>
        <w:rPr>
          <w:rStyle w:val="NormalTok"/>
        </w:rPr>
        <w:t xml:space="preserve"> QdrantClient(</w:t>
      </w:r>
      <w:r>
        <w:rPr>
          <w:rStyle w:val="StringTok"/>
        </w:rPr>
        <w:t>":memory:"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embedder </w:t>
      </w:r>
      <w:r>
        <w:rPr>
          <w:rStyle w:val="OperatorTok"/>
        </w:rPr>
        <w:t>=</w:t>
      </w:r>
      <w:r>
        <w:rPr>
          <w:rStyle w:val="NormalTok"/>
        </w:rPr>
        <w:t xml:space="preserve"> TextEmbedding()</w:t>
      </w:r>
    </w:p>
    <w:p w14:paraId="690D9DBA" w14:textId="77777777" w:rsidR="005534F2" w:rsidRDefault="00000000">
      <w:pPr>
        <w:pStyle w:val="BlockText"/>
      </w:pPr>
      <w:r>
        <w:rPr>
          <w:b/>
          <w:bCs/>
        </w:rPr>
        <w:t>Explanation:</w:t>
      </w:r>
      <w:r>
        <w:t xml:space="preserve"> </w:t>
      </w:r>
    </w:p>
    <w:p w14:paraId="35CDC491" w14:textId="77777777" w:rsidR="005534F2" w:rsidRDefault="00000000">
      <w:pPr>
        <w:pStyle w:val="BlockText"/>
      </w:pPr>
      <w:proofErr w:type="gramStart"/>
      <w:r>
        <w:t xml:space="preserve">- </w:t>
      </w:r>
      <w:r>
        <w:rPr>
          <w:rStyle w:val="VerbatimChar"/>
        </w:rPr>
        <w:t>:memory</w:t>
      </w:r>
      <w:proofErr w:type="gramEnd"/>
      <w:r>
        <w:rPr>
          <w:rStyle w:val="VerbatimChar"/>
        </w:rPr>
        <w:t>:</w:t>
      </w:r>
      <w:r>
        <w:t xml:space="preserve"> runs </w:t>
      </w:r>
      <w:proofErr w:type="spellStart"/>
      <w:r>
        <w:t>Qdrant</w:t>
      </w:r>
      <w:proofErr w:type="spellEnd"/>
      <w:r>
        <w:t xml:space="preserve"> in-memory (good for testing). </w:t>
      </w:r>
    </w:p>
    <w:p w14:paraId="3A5A50B7" w14:textId="4A68E95F" w:rsidR="007B39EE" w:rsidRDefault="00000000">
      <w:pPr>
        <w:pStyle w:val="BlockText"/>
      </w:pPr>
      <w:r>
        <w:t xml:space="preserve">- </w:t>
      </w:r>
      <w:r>
        <w:rPr>
          <w:rStyle w:val="VerbatimChar"/>
        </w:rPr>
        <w:t>embedder</w:t>
      </w:r>
      <w:r>
        <w:t xml:space="preserve"> will convert text to vectors.</w:t>
      </w:r>
    </w:p>
    <w:p w14:paraId="35D750A0" w14:textId="77777777" w:rsidR="007B39EE" w:rsidRDefault="00000000">
      <w:pPr>
        <w:pStyle w:val="SourceCode"/>
      </w:pPr>
      <w:r>
        <w:rPr>
          <w:rStyle w:val="CommentTok"/>
        </w:rPr>
        <w:t># Create collection with HNSW indexing</w:t>
      </w:r>
      <w:r>
        <w:br/>
      </w:r>
      <w:r>
        <w:rPr>
          <w:rStyle w:val="NormalTok"/>
        </w:rPr>
        <w:t>client.create_collection(</w:t>
      </w:r>
      <w:r>
        <w:br/>
      </w:r>
      <w:r>
        <w:rPr>
          <w:rStyle w:val="NormalTok"/>
        </w:rPr>
        <w:t xml:space="preserve">    collection_name</w:t>
      </w:r>
      <w:r>
        <w:rPr>
          <w:rStyle w:val="OperatorTok"/>
        </w:rPr>
        <w:t>=</w:t>
      </w:r>
      <w:r>
        <w:rPr>
          <w:rStyle w:val="StringTok"/>
        </w:rPr>
        <w:t>"articles"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vectors_config</w:t>
      </w:r>
      <w:r>
        <w:rPr>
          <w:rStyle w:val="OperatorTok"/>
        </w:rPr>
        <w:t>=</w:t>
      </w:r>
      <w:r>
        <w:rPr>
          <w:rStyle w:val="NormalTok"/>
        </w:rPr>
        <w:t>VectorParams(size</w:t>
      </w:r>
      <w:r>
        <w:rPr>
          <w:rStyle w:val="OperatorTok"/>
        </w:rPr>
        <w:t>=</w:t>
      </w:r>
      <w:r>
        <w:rPr>
          <w:rStyle w:val="DecValTok"/>
        </w:rPr>
        <w:t>384</w:t>
      </w:r>
      <w:r>
        <w:rPr>
          <w:rStyle w:val="NormalTok"/>
        </w:rPr>
        <w:t>, distance</w:t>
      </w:r>
      <w:r>
        <w:rPr>
          <w:rStyle w:val="OperatorTok"/>
        </w:rPr>
        <w:t>=</w:t>
      </w:r>
      <w:r>
        <w:rPr>
          <w:rStyle w:val="NormalTok"/>
        </w:rPr>
        <w:t>Distance.COSINE),</w:t>
      </w:r>
      <w:r>
        <w:br/>
      </w:r>
      <w:r>
        <w:rPr>
          <w:rStyle w:val="NormalTok"/>
        </w:rPr>
        <w:t xml:space="preserve">    hnsw_config</w:t>
      </w:r>
      <w:r>
        <w:rPr>
          <w:rStyle w:val="OperatorTok"/>
        </w:rPr>
        <w:t>=</w:t>
      </w:r>
      <w:r>
        <w:rPr>
          <w:rStyle w:val="NormalTok"/>
        </w:rPr>
        <w:t>HnswConfig(m</w:t>
      </w:r>
      <w:r>
        <w:rPr>
          <w:rStyle w:val="OperatorTok"/>
        </w:rPr>
        <w:t>=</w:t>
      </w:r>
      <w:r>
        <w:rPr>
          <w:rStyle w:val="DecValTok"/>
        </w:rPr>
        <w:t>16</w:t>
      </w:r>
      <w:r>
        <w:rPr>
          <w:rStyle w:val="NormalTok"/>
        </w:rPr>
        <w:t>, ef_construct</w:t>
      </w:r>
      <w:r>
        <w:rPr>
          <w:rStyle w:val="OperatorTok"/>
        </w:rPr>
        <w:t>=</w:t>
      </w:r>
      <w:r>
        <w:rPr>
          <w:rStyle w:val="DecValTok"/>
        </w:rPr>
        <w:t>200</w:t>
      </w:r>
      <w:r>
        <w:rPr>
          <w:rStyle w:val="NormalTok"/>
        </w:rPr>
        <w:t>, full_scan_threshold</w:t>
      </w:r>
      <w:r>
        <w:rPr>
          <w:rStyle w:val="OperatorTok"/>
        </w:rPr>
        <w:t>=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</w:p>
    <w:p w14:paraId="7DA8F916" w14:textId="77777777" w:rsidR="005534F2" w:rsidRDefault="00000000">
      <w:pPr>
        <w:pStyle w:val="BlockText"/>
      </w:pPr>
      <w:r>
        <w:rPr>
          <w:b/>
          <w:bCs/>
        </w:rPr>
        <w:t>Explanation:</w:t>
      </w:r>
      <w:r>
        <w:t xml:space="preserve"> </w:t>
      </w:r>
    </w:p>
    <w:p w14:paraId="0B32F3A4" w14:textId="77777777" w:rsidR="005534F2" w:rsidRDefault="00000000">
      <w:pPr>
        <w:pStyle w:val="BlockText"/>
      </w:pPr>
      <w:r>
        <w:t xml:space="preserve">- </w:t>
      </w:r>
      <w:r>
        <w:rPr>
          <w:rStyle w:val="VerbatimChar"/>
        </w:rPr>
        <w:t>size=384</w:t>
      </w:r>
      <w:r>
        <w:t xml:space="preserve"> corresponds to embedding dimensions. </w:t>
      </w:r>
    </w:p>
    <w:p w14:paraId="342430ED" w14:textId="77777777" w:rsidR="005534F2" w:rsidRDefault="00000000">
      <w:pPr>
        <w:pStyle w:val="BlockText"/>
      </w:pPr>
      <w:r>
        <w:t xml:space="preserve">- </w:t>
      </w:r>
      <w:proofErr w:type="spellStart"/>
      <w:r>
        <w:rPr>
          <w:rStyle w:val="VerbatimChar"/>
        </w:rPr>
        <w:t>Distance.COSINE</w:t>
      </w:r>
      <w:proofErr w:type="spellEnd"/>
      <w:r>
        <w:t xml:space="preserve"> uses cosine similarity. </w:t>
      </w:r>
    </w:p>
    <w:p w14:paraId="203CE34B" w14:textId="3CB984B0" w:rsidR="007B39EE" w:rsidRDefault="00000000">
      <w:pPr>
        <w:pStyle w:val="BlockText"/>
      </w:pPr>
      <w:r>
        <w:t xml:space="preserve">- </w:t>
      </w:r>
      <w:proofErr w:type="spellStart"/>
      <w:r>
        <w:rPr>
          <w:rStyle w:val="VerbatimChar"/>
        </w:rPr>
        <w:t>HnswConfig</w:t>
      </w:r>
      <w:proofErr w:type="spellEnd"/>
      <w:r>
        <w:t xml:space="preserve"> optimizes approximate nearest neighbor search for speed.</w:t>
      </w:r>
    </w:p>
    <w:p w14:paraId="5AE86D91" w14:textId="77777777" w:rsidR="007B39EE" w:rsidRDefault="00000000">
      <w:pPr>
        <w:pStyle w:val="SourceCode"/>
      </w:pPr>
      <w:r>
        <w:rPr>
          <w:rStyle w:val="CommentTok"/>
        </w:rPr>
        <w:t># Insert documents with text and category</w:t>
      </w:r>
      <w:r>
        <w:br/>
      </w:r>
      <w:r>
        <w:rPr>
          <w:rStyle w:val="NormalTok"/>
        </w:rPr>
        <w:t xml:space="preserve">docs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>"id"</w:t>
      </w:r>
      <w:r>
        <w:rPr>
          <w:rStyle w:val="NormalTok"/>
        </w:rPr>
        <w:t xml:space="preserve">: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"text"</w:t>
      </w:r>
      <w:r>
        <w:rPr>
          <w:rStyle w:val="NormalTok"/>
        </w:rPr>
        <w:t xml:space="preserve">: </w:t>
      </w:r>
      <w:r>
        <w:rPr>
          <w:rStyle w:val="StringTok"/>
        </w:rPr>
        <w:t>"Eiffel Tower is in Paris"</w:t>
      </w:r>
      <w:r>
        <w:rPr>
          <w:rStyle w:val="NormalTok"/>
        </w:rPr>
        <w:t xml:space="preserve">, </w:t>
      </w:r>
      <w:r>
        <w:rPr>
          <w:rStyle w:val="StringTok"/>
        </w:rPr>
        <w:t>"category"</w:t>
      </w:r>
      <w:r>
        <w:rPr>
          <w:rStyle w:val="NormalTok"/>
        </w:rPr>
        <w:t xml:space="preserve">: </w:t>
      </w:r>
      <w:r>
        <w:rPr>
          <w:rStyle w:val="StringTok"/>
        </w:rPr>
        <w:t>"travel"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>"id"</w:t>
      </w:r>
      <w:r>
        <w:rPr>
          <w:rStyle w:val="NormalTok"/>
        </w:rPr>
        <w:t xml:space="preserve">: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"text"</w:t>
      </w:r>
      <w:r>
        <w:rPr>
          <w:rStyle w:val="NormalTok"/>
        </w:rPr>
        <w:t xml:space="preserve">: </w:t>
      </w:r>
      <w:r>
        <w:rPr>
          <w:rStyle w:val="StringTok"/>
        </w:rPr>
        <w:t>"Python is a programming language"</w:t>
      </w:r>
      <w:r>
        <w:rPr>
          <w:rStyle w:val="NormalTok"/>
        </w:rPr>
        <w:t xml:space="preserve">, </w:t>
      </w:r>
      <w:r>
        <w:rPr>
          <w:rStyle w:val="StringTok"/>
        </w:rPr>
        <w:t>"category"</w:t>
      </w:r>
      <w:r>
        <w:rPr>
          <w:rStyle w:val="NormalTok"/>
        </w:rPr>
        <w:t xml:space="preserve">: </w:t>
      </w:r>
      <w:r>
        <w:rPr>
          <w:rStyle w:val="StringTok"/>
        </w:rPr>
        <w:t>"tech"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>"id"</w:t>
      </w:r>
      <w:r>
        <w:rPr>
          <w:rStyle w:val="NormalTok"/>
        </w:rPr>
        <w:t xml:space="preserve">: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"text"</w:t>
      </w:r>
      <w:r>
        <w:rPr>
          <w:rStyle w:val="NormalTok"/>
        </w:rPr>
        <w:t xml:space="preserve">: </w:t>
      </w:r>
      <w:r>
        <w:rPr>
          <w:rStyle w:val="StringTok"/>
        </w:rPr>
        <w:t>"Berlin is the capital of Germany"</w:t>
      </w:r>
      <w:r>
        <w:rPr>
          <w:rStyle w:val="NormalTok"/>
        </w:rPr>
        <w:t xml:space="preserve">, </w:t>
      </w:r>
      <w:r>
        <w:rPr>
          <w:rStyle w:val="StringTok"/>
        </w:rPr>
        <w:t>"category"</w:t>
      </w:r>
      <w:r>
        <w:rPr>
          <w:rStyle w:val="NormalTok"/>
        </w:rPr>
        <w:t xml:space="preserve">: </w:t>
      </w:r>
      <w:r>
        <w:rPr>
          <w:rStyle w:val="StringTok"/>
        </w:rPr>
        <w:t>"travel"</w:t>
      </w:r>
      <w:r>
        <w:rPr>
          <w:rStyle w:val="NormalTok"/>
        </w:rPr>
        <w:t>},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>"id"</w:t>
      </w:r>
      <w:r>
        <w:rPr>
          <w:rStyle w:val="NormalTok"/>
        </w:rPr>
        <w:t xml:space="preserve">: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"text"</w:t>
      </w:r>
      <w:r>
        <w:rPr>
          <w:rStyle w:val="NormalTok"/>
        </w:rPr>
        <w:t xml:space="preserve">: </w:t>
      </w:r>
      <w:r>
        <w:rPr>
          <w:rStyle w:val="StringTok"/>
        </w:rPr>
        <w:t>"AI is transforming healthcare"</w:t>
      </w:r>
      <w:r>
        <w:rPr>
          <w:rStyle w:val="NormalTok"/>
        </w:rPr>
        <w:t xml:space="preserve">, </w:t>
      </w:r>
      <w:r>
        <w:rPr>
          <w:rStyle w:val="StringTok"/>
        </w:rPr>
        <w:t>"category"</w:t>
      </w:r>
      <w:r>
        <w:rPr>
          <w:rStyle w:val="NormalTok"/>
        </w:rPr>
        <w:t xml:space="preserve">: </w:t>
      </w:r>
      <w:r>
        <w:rPr>
          <w:rStyle w:val="StringTok"/>
        </w:rPr>
        <w:t>"tech"</w:t>
      </w:r>
      <w:r>
        <w:rPr>
          <w:rStyle w:val="NormalTok"/>
        </w:rPr>
        <w:t>},</w:t>
      </w:r>
      <w:r>
        <w:br/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vectors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(embedder.embed([d[</w:t>
      </w:r>
      <w:r>
        <w:rPr>
          <w:rStyle w:val="StringTok"/>
        </w:rPr>
        <w:t>"text"</w:t>
      </w:r>
      <w:r>
        <w:rPr>
          <w:rStyle w:val="NormalTok"/>
        </w:rPr>
        <w:t xml:space="preserve">] </w:t>
      </w:r>
      <w:r>
        <w:rPr>
          <w:rStyle w:val="ControlFlowTok"/>
        </w:rPr>
        <w:t>for</w:t>
      </w:r>
      <w:r>
        <w:rPr>
          <w:rStyle w:val="NormalTok"/>
        </w:rPr>
        <w:t xml:space="preserve"> d </w:t>
      </w:r>
      <w:r>
        <w:rPr>
          <w:rStyle w:val="KeywordTok"/>
        </w:rPr>
        <w:t>in</w:t>
      </w:r>
      <w:r>
        <w:rPr>
          <w:rStyle w:val="NormalTok"/>
        </w:rPr>
        <w:t xml:space="preserve"> docs]))</w:t>
      </w:r>
      <w:r>
        <w:br/>
      </w:r>
      <w:r>
        <w:br/>
      </w:r>
      <w:r>
        <w:rPr>
          <w:rStyle w:val="NormalTok"/>
        </w:rPr>
        <w:t xml:space="preserve">points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PointStruct(</w:t>
      </w:r>
      <w:r>
        <w:rPr>
          <w:rStyle w:val="BuiltInTok"/>
        </w:rPr>
        <w:t>id</w:t>
      </w:r>
      <w:r>
        <w:rPr>
          <w:rStyle w:val="OperatorTok"/>
        </w:rPr>
        <w:t>=</w:t>
      </w:r>
      <w:r>
        <w:rPr>
          <w:rStyle w:val="NormalTok"/>
        </w:rPr>
        <w:t>doc[</w:t>
      </w:r>
      <w:r>
        <w:rPr>
          <w:rStyle w:val="StringTok"/>
        </w:rPr>
        <w:t>"id"</w:t>
      </w:r>
      <w:r>
        <w:rPr>
          <w:rStyle w:val="NormalTok"/>
        </w:rPr>
        <w:t>], vector</w:t>
      </w:r>
      <w:r>
        <w:rPr>
          <w:rStyle w:val="OperatorTok"/>
        </w:rPr>
        <w:t>=</w:t>
      </w:r>
      <w:r>
        <w:rPr>
          <w:rStyle w:val="NormalTok"/>
        </w:rPr>
        <w:t>vec, payload</w:t>
      </w:r>
      <w:r>
        <w:rPr>
          <w:rStyle w:val="OperatorTok"/>
        </w:rPr>
        <w:t>=</w:t>
      </w:r>
      <w:r>
        <w:rPr>
          <w:rStyle w:val="NormalTok"/>
        </w:rPr>
        <w:t>doc)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doc, vec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zip</w:t>
      </w:r>
      <w:r>
        <w:rPr>
          <w:rStyle w:val="NormalTok"/>
        </w:rPr>
        <w:t>(docs, vectors)</w:t>
      </w:r>
      <w:r>
        <w:br/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client.upsert(collection_name</w:t>
      </w:r>
      <w:r>
        <w:rPr>
          <w:rStyle w:val="OperatorTok"/>
        </w:rPr>
        <w:t>=</w:t>
      </w:r>
      <w:r>
        <w:rPr>
          <w:rStyle w:val="StringTok"/>
        </w:rPr>
        <w:t>"articles"</w:t>
      </w:r>
      <w:r>
        <w:rPr>
          <w:rStyle w:val="NormalTok"/>
        </w:rPr>
        <w:t>, points</w:t>
      </w:r>
      <w:r>
        <w:rPr>
          <w:rStyle w:val="OperatorTok"/>
        </w:rPr>
        <w:t>=</w:t>
      </w:r>
      <w:r>
        <w:rPr>
          <w:rStyle w:val="NormalTok"/>
        </w:rPr>
        <w:t>points)</w:t>
      </w:r>
    </w:p>
    <w:p w14:paraId="1E0EC888" w14:textId="77777777" w:rsidR="005534F2" w:rsidRDefault="00000000">
      <w:pPr>
        <w:pStyle w:val="BlockText"/>
      </w:pPr>
      <w:r>
        <w:rPr>
          <w:b/>
          <w:bCs/>
        </w:rPr>
        <w:t>Explanation:</w:t>
      </w:r>
      <w:r>
        <w:t xml:space="preserve"> </w:t>
      </w:r>
    </w:p>
    <w:p w14:paraId="1B0EF489" w14:textId="77777777" w:rsidR="005534F2" w:rsidRDefault="00000000">
      <w:pPr>
        <w:pStyle w:val="BlockText"/>
      </w:pPr>
      <w:r>
        <w:t xml:space="preserve">- </w:t>
      </w:r>
      <w:proofErr w:type="spellStart"/>
      <w:proofErr w:type="gramStart"/>
      <w:r>
        <w:rPr>
          <w:rStyle w:val="VerbatimChar"/>
        </w:rPr>
        <w:t>embedder.embed</w:t>
      </w:r>
      <w:proofErr w:type="spellEnd"/>
      <w:proofErr w:type="gramEnd"/>
      <w:r>
        <w:t xml:space="preserve"> converts text to numeric vectors. </w:t>
      </w:r>
    </w:p>
    <w:p w14:paraId="39A4075F" w14:textId="77777777" w:rsidR="005534F2" w:rsidRDefault="00000000">
      <w:pPr>
        <w:pStyle w:val="BlockText"/>
      </w:pPr>
      <w:r>
        <w:lastRenderedPageBreak/>
        <w:t xml:space="preserve">- </w:t>
      </w:r>
      <w:proofErr w:type="spellStart"/>
      <w:r>
        <w:rPr>
          <w:rStyle w:val="VerbatimChar"/>
        </w:rPr>
        <w:t>upsert</w:t>
      </w:r>
      <w:proofErr w:type="spellEnd"/>
      <w:r>
        <w:t xml:space="preserve"> inserts points into the collection. If a point ID exists, it updates. </w:t>
      </w:r>
    </w:p>
    <w:p w14:paraId="21C02BCB" w14:textId="27C7DE33" w:rsidR="007B39EE" w:rsidRDefault="00000000">
      <w:pPr>
        <w:pStyle w:val="BlockText"/>
      </w:pPr>
      <w:r>
        <w:t xml:space="preserve">- </w:t>
      </w:r>
      <w:r>
        <w:rPr>
          <w:rStyle w:val="VerbatimChar"/>
        </w:rPr>
        <w:t>payload</w:t>
      </w:r>
      <w:r>
        <w:t xml:space="preserve"> stores metadata like </w:t>
      </w:r>
      <w:r>
        <w:rPr>
          <w:rStyle w:val="VerbatimChar"/>
        </w:rPr>
        <w:t>category</w:t>
      </w:r>
      <w:r>
        <w:t>.</w:t>
      </w:r>
    </w:p>
    <w:p w14:paraId="645CD599" w14:textId="77777777" w:rsidR="007B39EE" w:rsidRDefault="00000000">
      <w:pPr>
        <w:pStyle w:val="SourceCode"/>
      </w:pPr>
      <w:r>
        <w:rPr>
          <w:rStyle w:val="CommentTok"/>
        </w:rPr>
        <w:t># Similarity search for a query</w:t>
      </w:r>
      <w:r>
        <w:br/>
      </w:r>
      <w:r>
        <w:rPr>
          <w:rStyle w:val="NormalTok"/>
        </w:rPr>
        <w:t xml:space="preserve">query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"capital of France"</w:t>
      </w:r>
      <w:r>
        <w:br/>
      </w:r>
      <w:r>
        <w:rPr>
          <w:rStyle w:val="NormalTok"/>
        </w:rPr>
        <w:t xml:space="preserve">query_vec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(embedder.embed([query]))[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results </w:t>
      </w:r>
      <w:r>
        <w:rPr>
          <w:rStyle w:val="OperatorTok"/>
        </w:rPr>
        <w:t>=</w:t>
      </w:r>
      <w:r>
        <w:rPr>
          <w:rStyle w:val="NormalTok"/>
        </w:rPr>
        <w:t xml:space="preserve"> client.query_points(</w:t>
      </w:r>
      <w:r>
        <w:br/>
      </w:r>
      <w:r>
        <w:rPr>
          <w:rStyle w:val="NormalTok"/>
        </w:rPr>
        <w:t xml:space="preserve">    collection_name</w:t>
      </w:r>
      <w:r>
        <w:rPr>
          <w:rStyle w:val="OperatorTok"/>
        </w:rPr>
        <w:t>=</w:t>
      </w:r>
      <w:r>
        <w:rPr>
          <w:rStyle w:val="StringTok"/>
        </w:rPr>
        <w:t>"articles"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query</w:t>
      </w:r>
      <w:r>
        <w:rPr>
          <w:rStyle w:val="OperatorTok"/>
        </w:rPr>
        <w:t>=</w:t>
      </w:r>
      <w:r>
        <w:rPr>
          <w:rStyle w:val="NormalTok"/>
        </w:rPr>
        <w:t>query_vec,</w:t>
      </w:r>
      <w:r>
        <w:br/>
      </w:r>
      <w:r>
        <w:rPr>
          <w:rStyle w:val="NormalTok"/>
        </w:rPr>
        <w:t xml:space="preserve">    limit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with_payload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br/>
      </w:r>
      <w:r>
        <w:rPr>
          <w:rStyle w:val="NormalTok"/>
        </w:rPr>
        <w:t>).points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r </w:t>
      </w:r>
      <w:r>
        <w:rPr>
          <w:rStyle w:val="KeywordTok"/>
        </w:rPr>
        <w:t>in</w:t>
      </w:r>
      <w:r>
        <w:rPr>
          <w:rStyle w:val="NormalTok"/>
        </w:rPr>
        <w:t xml:space="preserve"> results: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(r.payload[</w:t>
      </w:r>
      <w:r>
        <w:rPr>
          <w:rStyle w:val="StringTok"/>
        </w:rPr>
        <w:t>"text"</w:t>
      </w:r>
      <w:r>
        <w:rPr>
          <w:rStyle w:val="NormalTok"/>
        </w:rPr>
        <w:t xml:space="preserve">], </w:t>
      </w:r>
      <w:r>
        <w:rPr>
          <w:rStyle w:val="StringTok"/>
        </w:rPr>
        <w:t>"| Score:"</w:t>
      </w:r>
      <w:r>
        <w:rPr>
          <w:rStyle w:val="NormalTok"/>
        </w:rPr>
        <w:t xml:space="preserve">, </w:t>
      </w:r>
      <w:r>
        <w:rPr>
          <w:rStyle w:val="BuiltInTok"/>
        </w:rPr>
        <w:t>round</w:t>
      </w:r>
      <w:r>
        <w:rPr>
          <w:rStyle w:val="NormalTok"/>
        </w:rPr>
        <w:t xml:space="preserve">(r.score,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0A3E6CFF" w14:textId="77777777" w:rsidR="005534F2" w:rsidRDefault="00000000">
      <w:pPr>
        <w:pStyle w:val="BlockText"/>
      </w:pPr>
      <w:r>
        <w:rPr>
          <w:b/>
          <w:bCs/>
        </w:rPr>
        <w:t>Explanation:</w:t>
      </w:r>
      <w:r>
        <w:t xml:space="preserve"> </w:t>
      </w:r>
    </w:p>
    <w:p w14:paraId="3F923DA4" w14:textId="77777777" w:rsidR="005534F2" w:rsidRDefault="00000000">
      <w:pPr>
        <w:pStyle w:val="BlockText"/>
      </w:pPr>
      <w:r>
        <w:t xml:space="preserve">- </w:t>
      </w:r>
      <w:proofErr w:type="spellStart"/>
      <w:r>
        <w:rPr>
          <w:rStyle w:val="VerbatimChar"/>
        </w:rPr>
        <w:t>query_points</w:t>
      </w:r>
      <w:proofErr w:type="spellEnd"/>
      <w:r>
        <w:t xml:space="preserve"> finds the nearest vectors to </w:t>
      </w:r>
      <w:r>
        <w:rPr>
          <w:rStyle w:val="VerbatimChar"/>
        </w:rPr>
        <w:t>query_vec</w:t>
      </w:r>
      <w:r>
        <w:t xml:space="preserve">. </w:t>
      </w:r>
    </w:p>
    <w:p w14:paraId="66DE79A6" w14:textId="77777777" w:rsidR="005534F2" w:rsidRDefault="00000000">
      <w:pPr>
        <w:pStyle w:val="BlockText"/>
      </w:pPr>
      <w:r>
        <w:t xml:space="preserve">- </w:t>
      </w:r>
      <w:proofErr w:type="spellStart"/>
      <w:r>
        <w:rPr>
          <w:rStyle w:val="VerbatimChar"/>
        </w:rPr>
        <w:t>with_payload</w:t>
      </w:r>
      <w:proofErr w:type="spellEnd"/>
      <w:r>
        <w:rPr>
          <w:rStyle w:val="VerbatimChar"/>
        </w:rPr>
        <w:t>=True</w:t>
      </w:r>
      <w:r>
        <w:t xml:space="preserve"> includes metadata in results. </w:t>
      </w:r>
    </w:p>
    <w:p w14:paraId="587B3A07" w14:textId="6853833C" w:rsidR="007B39EE" w:rsidRDefault="00000000">
      <w:pPr>
        <w:pStyle w:val="BlockText"/>
      </w:pPr>
      <w:r>
        <w:t xml:space="preserve">- </w:t>
      </w:r>
      <w:proofErr w:type="spellStart"/>
      <w:proofErr w:type="gramStart"/>
      <w:r>
        <w:rPr>
          <w:rStyle w:val="VerbatimChar"/>
        </w:rPr>
        <w:t>r.score</w:t>
      </w:r>
      <w:proofErr w:type="spellEnd"/>
      <w:proofErr w:type="gramEnd"/>
      <w:r>
        <w:t xml:space="preserve"> shows similarity (higher = more similar).</w:t>
      </w:r>
    </w:p>
    <w:p w14:paraId="0A6E0A85" w14:textId="77777777" w:rsidR="007B39EE" w:rsidRDefault="00000000">
      <w:pPr>
        <w:pStyle w:val="SourceCode"/>
      </w:pPr>
      <w:r>
        <w:rPr>
          <w:rStyle w:val="CommentTok"/>
        </w:rPr>
        <w:t># Similarity search with filtering (category=travel)</w:t>
      </w:r>
      <w:r>
        <w:br/>
      </w:r>
      <w:r>
        <w:rPr>
          <w:rStyle w:val="NormalTok"/>
        </w:rPr>
        <w:t xml:space="preserve">filter_condition </w:t>
      </w:r>
      <w:r>
        <w:rPr>
          <w:rStyle w:val="OperatorTok"/>
        </w:rPr>
        <w:t>=</w:t>
      </w:r>
      <w:r>
        <w:rPr>
          <w:rStyle w:val="NormalTok"/>
        </w:rPr>
        <w:t xml:space="preserve"> Filter(</w:t>
      </w:r>
      <w:r>
        <w:br/>
      </w:r>
      <w:r>
        <w:rPr>
          <w:rStyle w:val="NormalTok"/>
        </w:rPr>
        <w:t xml:space="preserve">    must</w:t>
      </w:r>
      <w:r>
        <w:rPr>
          <w:rStyle w:val="OperatorTok"/>
        </w:rPr>
        <w:t>=</w:t>
      </w:r>
      <w:r>
        <w:rPr>
          <w:rStyle w:val="NormalTok"/>
        </w:rPr>
        <w:t>[FieldCondition(key</w:t>
      </w:r>
      <w:r>
        <w:rPr>
          <w:rStyle w:val="OperatorTok"/>
        </w:rPr>
        <w:t>=</w:t>
      </w:r>
      <w:r>
        <w:rPr>
          <w:rStyle w:val="StringTok"/>
        </w:rPr>
        <w:t>"category"</w:t>
      </w:r>
      <w:r>
        <w:rPr>
          <w:rStyle w:val="NormalTok"/>
        </w:rPr>
        <w:t>, match</w:t>
      </w:r>
      <w:r>
        <w:rPr>
          <w:rStyle w:val="OperatorTok"/>
        </w:rPr>
        <w:t>=</w:t>
      </w:r>
      <w:r>
        <w:rPr>
          <w:rStyle w:val="NormalTok"/>
        </w:rPr>
        <w:t>MatchValue(value</w:t>
      </w:r>
      <w:r>
        <w:rPr>
          <w:rStyle w:val="OperatorTok"/>
        </w:rPr>
        <w:t>=</w:t>
      </w:r>
      <w:r>
        <w:rPr>
          <w:rStyle w:val="StringTok"/>
        </w:rPr>
        <w:t>"travel"</w:t>
      </w:r>
      <w:r>
        <w:rPr>
          <w:rStyle w:val="NormalTok"/>
        </w:rPr>
        <w:t>))]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results_filtered </w:t>
      </w:r>
      <w:r>
        <w:rPr>
          <w:rStyle w:val="OperatorTok"/>
        </w:rPr>
        <w:t>=</w:t>
      </w:r>
      <w:r>
        <w:rPr>
          <w:rStyle w:val="NormalTok"/>
        </w:rPr>
        <w:t xml:space="preserve"> client.query_points(</w:t>
      </w:r>
      <w:r>
        <w:br/>
      </w:r>
      <w:r>
        <w:rPr>
          <w:rStyle w:val="NormalTok"/>
        </w:rPr>
        <w:t xml:space="preserve">    collection_name</w:t>
      </w:r>
      <w:r>
        <w:rPr>
          <w:rStyle w:val="OperatorTok"/>
        </w:rPr>
        <w:t>=</w:t>
      </w:r>
      <w:r>
        <w:rPr>
          <w:rStyle w:val="StringTok"/>
        </w:rPr>
        <w:t>"articles"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query</w:t>
      </w:r>
      <w:r>
        <w:rPr>
          <w:rStyle w:val="OperatorTok"/>
        </w:rPr>
        <w:t>=</w:t>
      </w:r>
      <w:r>
        <w:rPr>
          <w:rStyle w:val="NormalTok"/>
        </w:rPr>
        <w:t>query_vec,</w:t>
      </w:r>
      <w:r>
        <w:br/>
      </w:r>
      <w:r>
        <w:rPr>
          <w:rStyle w:val="NormalTok"/>
        </w:rPr>
        <w:t xml:space="preserve">    limit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with_payload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query_filter</w:t>
      </w:r>
      <w:r>
        <w:rPr>
          <w:rStyle w:val="OperatorTok"/>
        </w:rPr>
        <w:t>=</w:t>
      </w:r>
      <w:r>
        <w:rPr>
          <w:rStyle w:val="NormalTok"/>
        </w:rPr>
        <w:t>filter_condition</w:t>
      </w:r>
      <w:r>
        <w:br/>
      </w:r>
      <w:r>
        <w:rPr>
          <w:rStyle w:val="NormalTok"/>
        </w:rPr>
        <w:t>).points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r </w:t>
      </w:r>
      <w:r>
        <w:rPr>
          <w:rStyle w:val="KeywordTok"/>
        </w:rPr>
        <w:t>in</w:t>
      </w:r>
      <w:r>
        <w:rPr>
          <w:rStyle w:val="NormalTok"/>
        </w:rPr>
        <w:t xml:space="preserve"> results_filtered: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(r.payload[</w:t>
      </w:r>
      <w:r>
        <w:rPr>
          <w:rStyle w:val="StringTok"/>
        </w:rPr>
        <w:t>"text"</w:t>
      </w:r>
      <w:r>
        <w:rPr>
          <w:rStyle w:val="NormalTok"/>
        </w:rPr>
        <w:t xml:space="preserve">], </w:t>
      </w:r>
      <w:r>
        <w:rPr>
          <w:rStyle w:val="StringTok"/>
        </w:rPr>
        <w:t>"| Score:"</w:t>
      </w:r>
      <w:r>
        <w:rPr>
          <w:rStyle w:val="NormalTok"/>
        </w:rPr>
        <w:t xml:space="preserve">, </w:t>
      </w:r>
      <w:r>
        <w:rPr>
          <w:rStyle w:val="BuiltInTok"/>
        </w:rPr>
        <w:t>round</w:t>
      </w:r>
      <w:r>
        <w:rPr>
          <w:rStyle w:val="NormalTok"/>
        </w:rPr>
        <w:t xml:space="preserve">(r.score,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5F338FC8" w14:textId="77777777" w:rsidR="005534F2" w:rsidRDefault="00000000">
      <w:pPr>
        <w:pStyle w:val="BlockText"/>
      </w:pPr>
      <w:r>
        <w:rPr>
          <w:b/>
          <w:bCs/>
        </w:rPr>
        <w:t>Explanation:</w:t>
      </w:r>
      <w:r>
        <w:t xml:space="preserve"> </w:t>
      </w:r>
    </w:p>
    <w:p w14:paraId="56ABE203" w14:textId="77777777" w:rsidR="005534F2" w:rsidRDefault="00000000">
      <w:pPr>
        <w:pStyle w:val="BlockText"/>
      </w:pPr>
      <w:r>
        <w:t xml:space="preserve">- Only returns points where </w:t>
      </w:r>
      <w:r>
        <w:rPr>
          <w:rStyle w:val="VerbatimChar"/>
        </w:rPr>
        <w:t>category</w:t>
      </w:r>
      <w:r>
        <w:t xml:space="preserve"> is </w:t>
      </w:r>
      <w:r>
        <w:rPr>
          <w:rStyle w:val="VerbatimChar"/>
        </w:rPr>
        <w:t>travel</w:t>
      </w:r>
      <w:r>
        <w:t xml:space="preserve">. </w:t>
      </w:r>
    </w:p>
    <w:p w14:paraId="3A9639FA" w14:textId="581FCA97" w:rsidR="007B39EE" w:rsidRDefault="00000000">
      <w:pPr>
        <w:pStyle w:val="BlockText"/>
      </w:pPr>
      <w:r>
        <w:t xml:space="preserve">- Combines </w:t>
      </w:r>
      <w:r>
        <w:rPr>
          <w:b/>
          <w:bCs/>
        </w:rPr>
        <w:t>semantic search</w:t>
      </w:r>
      <w:r>
        <w:t xml:space="preserve"> with </w:t>
      </w:r>
      <w:r>
        <w:rPr>
          <w:b/>
          <w:bCs/>
        </w:rPr>
        <w:t>structured filtering</w:t>
      </w:r>
      <w:r>
        <w:t>.</w:t>
      </w:r>
    </w:p>
    <w:p w14:paraId="303B055C" w14:textId="77777777" w:rsidR="007B39EE" w:rsidRDefault="00000000">
      <w:pPr>
        <w:pStyle w:val="SourceCode"/>
      </w:pPr>
      <w:r>
        <w:rPr>
          <w:rStyle w:val="CommentTok"/>
        </w:rPr>
        <w:t># Update a point</w:t>
      </w:r>
      <w:r>
        <w:br/>
      </w:r>
      <w:r>
        <w:rPr>
          <w:rStyle w:val="NormalTok"/>
        </w:rPr>
        <w:t>client.upsert(</w:t>
      </w:r>
      <w:r>
        <w:br/>
      </w:r>
      <w:r>
        <w:rPr>
          <w:rStyle w:val="NormalTok"/>
        </w:rPr>
        <w:t xml:space="preserve">    collection_name</w:t>
      </w:r>
      <w:r>
        <w:rPr>
          <w:rStyle w:val="OperatorTok"/>
        </w:rPr>
        <w:t>=</w:t>
      </w:r>
      <w:r>
        <w:rPr>
          <w:rStyle w:val="StringTok"/>
        </w:rPr>
        <w:t>"articles"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points</w:t>
      </w:r>
      <w:r>
        <w:rPr>
          <w:rStyle w:val="OperatorTok"/>
        </w:rPr>
        <w:t>=</w:t>
      </w:r>
      <w:r>
        <w:rPr>
          <w:rStyle w:val="NormalTok"/>
        </w:rPr>
        <w:t>[PointStruct(</w:t>
      </w:r>
      <w:r>
        <w:rPr>
          <w:rStyle w:val="BuiltInTok"/>
        </w:rPr>
        <w:t>id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, vector</w:t>
      </w:r>
      <w:r>
        <w:rPr>
          <w:rStyle w:val="OperatorTok"/>
        </w:rPr>
        <w:t>=</w:t>
      </w:r>
      <w:r>
        <w:rPr>
          <w:rStyle w:val="NormalTok"/>
        </w:rPr>
        <w:t>vectors[</w:t>
      </w:r>
      <w:r>
        <w:rPr>
          <w:rStyle w:val="DecValTok"/>
        </w:rPr>
        <w:t>1</w:t>
      </w:r>
      <w:r>
        <w:rPr>
          <w:rStyle w:val="NormalTok"/>
        </w:rPr>
        <w:t>], payload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"text"</w:t>
      </w:r>
      <w:r>
        <w:rPr>
          <w:rStyle w:val="NormalTok"/>
        </w:rPr>
        <w:t>:</w:t>
      </w:r>
      <w:r>
        <w:rPr>
          <w:rStyle w:val="StringTok"/>
        </w:rPr>
        <w:t>"Python programming"</w:t>
      </w:r>
      <w:r>
        <w:rPr>
          <w:rStyle w:val="NormalTok"/>
        </w:rPr>
        <w:t xml:space="preserve">, </w:t>
      </w:r>
      <w:r>
        <w:rPr>
          <w:rStyle w:val="StringTok"/>
        </w:rPr>
        <w:t>"category"</w:t>
      </w:r>
      <w:r>
        <w:rPr>
          <w:rStyle w:val="NormalTok"/>
        </w:rPr>
        <w:t>:</w:t>
      </w:r>
      <w:r>
        <w:rPr>
          <w:rStyle w:val="StringTok"/>
        </w:rPr>
        <w:t>"tech"</w:t>
      </w:r>
      <w:r>
        <w:rPr>
          <w:rStyle w:val="NormalTok"/>
        </w:rPr>
        <w:t>})]</w:t>
      </w:r>
      <w:r>
        <w:br/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CommentTok"/>
        </w:rPr>
        <w:t># Delete a point</w:t>
      </w:r>
      <w:r>
        <w:br/>
      </w:r>
      <w:r>
        <w:rPr>
          <w:rStyle w:val="NormalTok"/>
        </w:rPr>
        <w:t>client.delete(collection_name</w:t>
      </w:r>
      <w:r>
        <w:rPr>
          <w:rStyle w:val="OperatorTok"/>
        </w:rPr>
        <w:t>=</w:t>
      </w:r>
      <w:r>
        <w:rPr>
          <w:rStyle w:val="StringTok"/>
        </w:rPr>
        <w:t>"articles"</w:t>
      </w:r>
      <w:r>
        <w:rPr>
          <w:rStyle w:val="NormalTok"/>
        </w:rPr>
        <w:t>, points_selector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4</w:t>
      </w:r>
      <w:r>
        <w:rPr>
          <w:rStyle w:val="NormalTok"/>
        </w:rPr>
        <w:t>])</w:t>
      </w:r>
    </w:p>
    <w:p w14:paraId="7D099CDE" w14:textId="77777777" w:rsidR="005534F2" w:rsidRDefault="00000000">
      <w:pPr>
        <w:pStyle w:val="BlockText"/>
      </w:pPr>
      <w:r>
        <w:rPr>
          <w:b/>
          <w:bCs/>
        </w:rPr>
        <w:t>Explanation:</w:t>
      </w:r>
      <w:r>
        <w:t xml:space="preserve"> </w:t>
      </w:r>
    </w:p>
    <w:p w14:paraId="7E4AD54A" w14:textId="77777777" w:rsidR="005534F2" w:rsidRDefault="00000000">
      <w:pPr>
        <w:pStyle w:val="BlockText"/>
      </w:pPr>
      <w:r>
        <w:t xml:space="preserve">- </w:t>
      </w:r>
      <w:proofErr w:type="spellStart"/>
      <w:r>
        <w:rPr>
          <w:rStyle w:val="VerbatimChar"/>
        </w:rPr>
        <w:t>upsert</w:t>
      </w:r>
      <w:proofErr w:type="spellEnd"/>
      <w:r>
        <w:t xml:space="preserve"> with same ID updates the point. </w:t>
      </w:r>
    </w:p>
    <w:p w14:paraId="63497695" w14:textId="74D3D978" w:rsidR="007B39EE" w:rsidRDefault="00000000">
      <w:pPr>
        <w:pStyle w:val="BlockText"/>
      </w:pPr>
      <w:r>
        <w:t xml:space="preserve">- </w:t>
      </w:r>
      <w:r>
        <w:rPr>
          <w:rStyle w:val="VerbatimChar"/>
        </w:rPr>
        <w:t>delete</w:t>
      </w:r>
      <w:r>
        <w:t xml:space="preserve"> removes a point by ID.</w:t>
      </w:r>
    </w:p>
    <w:p w14:paraId="14571C01" w14:textId="77777777" w:rsidR="007B39EE" w:rsidRDefault="00000000">
      <w:r>
        <w:pict w14:anchorId="3C4A16F5">
          <v:rect id="_x0000_i1028" style="width:0;height:1.5pt" o:hralign="center" o:hrstd="t" o:hr="t"/>
        </w:pict>
      </w:r>
    </w:p>
    <w:p w14:paraId="6CDA1F16" w14:textId="77777777" w:rsidR="007B39EE" w:rsidRDefault="00000000">
      <w:pPr>
        <w:pStyle w:val="Heading1"/>
      </w:pPr>
      <w:bookmarkStart w:id="3" w:name="key-concepts-summarized"/>
      <w:bookmarkEnd w:id="2"/>
      <w:r>
        <w:t>4. Key Concepts Summarized</w:t>
      </w:r>
    </w:p>
    <w:p w14:paraId="06E78F33" w14:textId="77777777" w:rsidR="007B39E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Collections:</w:t>
      </w:r>
      <w:r>
        <w:t xml:space="preserve"> Store vectors and metadata.</w:t>
      </w:r>
    </w:p>
    <w:p w14:paraId="7C6D42E8" w14:textId="77777777" w:rsidR="007B39E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Points:</w:t>
      </w:r>
      <w:r>
        <w:t xml:space="preserve"> Vector + payload.</w:t>
      </w:r>
    </w:p>
    <w:p w14:paraId="06ACC502" w14:textId="77777777" w:rsidR="007B39E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Payload:</w:t>
      </w:r>
      <w:r>
        <w:t xml:space="preserve"> Metadata for filtering.</w:t>
      </w:r>
    </w:p>
    <w:p w14:paraId="2D0E819E" w14:textId="77777777" w:rsidR="007B39E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Similarity Search:</w:t>
      </w:r>
      <w:r>
        <w:t xml:space="preserve"> Find closest vectors.</w:t>
      </w:r>
    </w:p>
    <w:p w14:paraId="208F6477" w14:textId="77777777" w:rsidR="007B39E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Filtering:</w:t>
      </w:r>
      <w:r>
        <w:t xml:space="preserve"> Narrow results using payload conditions.</w:t>
      </w:r>
    </w:p>
    <w:p w14:paraId="380DE972" w14:textId="77777777" w:rsidR="007B39E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Indexing:</w:t>
      </w:r>
      <w:r>
        <w:t xml:space="preserve"> HNSW, PQ for speed/memory optimization.</w:t>
      </w:r>
    </w:p>
    <w:p w14:paraId="08C18772" w14:textId="77777777" w:rsidR="007B39E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Production Scaling:</w:t>
      </w:r>
      <w:r>
        <w:t xml:space="preserve"> Use Qdrant Cluster with shards, replicas, and replication factor.</w:t>
      </w:r>
    </w:p>
    <w:p w14:paraId="0375C967" w14:textId="77777777" w:rsidR="007B39EE" w:rsidRDefault="00000000">
      <w:r>
        <w:pict w14:anchorId="015F9823">
          <v:rect id="_x0000_i1029" style="width:0;height:1.5pt" o:hralign="center" o:hrstd="t" o:hr="t"/>
        </w:pict>
      </w:r>
    </w:p>
    <w:p w14:paraId="58BC359B" w14:textId="77777777" w:rsidR="007B39EE" w:rsidRDefault="00000000">
      <w:pPr>
        <w:pStyle w:val="Heading1"/>
      </w:pPr>
      <w:bookmarkStart w:id="4" w:name="production-scaling-tips"/>
      <w:bookmarkEnd w:id="3"/>
      <w:r>
        <w:t>5. Production Scaling Tips</w:t>
      </w:r>
    </w:p>
    <w:p w14:paraId="47615632" w14:textId="77777777" w:rsidR="007B39EE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Cluster setup</w:t>
      </w:r>
      <w:r>
        <w:t xml:space="preserve"> for high availability &amp; horizontal scaling.</w:t>
      </w:r>
    </w:p>
    <w:p w14:paraId="7C34A2AA" w14:textId="77777777" w:rsidR="007B39EE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Shard large collections</w:t>
      </w:r>
      <w:r>
        <w:t xml:space="preserve"> for load distribution.</w:t>
      </w:r>
    </w:p>
    <w:p w14:paraId="0A51402F" w14:textId="77777777" w:rsidR="007B39EE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Replication factor ≥2</w:t>
      </w:r>
      <w:r>
        <w:t xml:space="preserve"> for redundancy.</w:t>
      </w:r>
    </w:p>
    <w:p w14:paraId="6A17F841" w14:textId="77777777" w:rsidR="007B39EE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Backups</w:t>
      </w:r>
      <w:r>
        <w:t>: schedule snapshots to cloud/local storage.</w:t>
      </w:r>
    </w:p>
    <w:p w14:paraId="349BC3C2" w14:textId="77777777" w:rsidR="007B39EE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Monitoring:</w:t>
      </w:r>
      <w:r>
        <w:t xml:space="preserve"> Use Prometheus/Grafana for metrics.</w:t>
      </w:r>
    </w:p>
    <w:p w14:paraId="56B1C3C4" w14:textId="77777777" w:rsidR="007B39EE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Client SDK</w:t>
      </w:r>
      <w:r>
        <w:t xml:space="preserve"> usage stays the same; just point to cluster endpoint.</w:t>
      </w:r>
    </w:p>
    <w:p w14:paraId="7CB00B51" w14:textId="77777777" w:rsidR="007B39EE" w:rsidRDefault="00000000">
      <w:r>
        <w:pict w14:anchorId="4B5C361B">
          <v:rect id="_x0000_i1030" style="width:0;height:1.5pt" o:hralign="center" o:hrstd="t" o:hr="t"/>
        </w:pict>
      </w:r>
    </w:p>
    <w:p w14:paraId="43CA3579" w14:textId="17E56C19" w:rsidR="007B39EE" w:rsidRDefault="007B39EE">
      <w:pPr>
        <w:pStyle w:val="FirstParagraph"/>
      </w:pPr>
      <w:bookmarkStart w:id="5" w:name="end-of-document"/>
      <w:bookmarkEnd w:id="4"/>
      <w:bookmarkEnd w:id="5"/>
    </w:p>
    <w:sectPr w:rsidR="007B39E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87E2F6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C4F0C0D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692145961">
    <w:abstractNumId w:val="0"/>
  </w:num>
  <w:num w:numId="2" w16cid:durableId="444539337">
    <w:abstractNumId w:val="1"/>
  </w:num>
  <w:num w:numId="3" w16cid:durableId="1623922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39EE"/>
    <w:rsid w:val="00425889"/>
    <w:rsid w:val="005534F2"/>
    <w:rsid w:val="007B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784A5"/>
  <w15:docId w15:val="{ABFDCFAA-D8A2-401D-80AF-ADB301C3C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715</Words>
  <Characters>4081</Characters>
  <Application>Microsoft Office Word</Application>
  <DocSecurity>0</DocSecurity>
  <Lines>34</Lines>
  <Paragraphs>9</Paragraphs>
  <ScaleCrop>false</ScaleCrop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charoo kc</cp:lastModifiedBy>
  <cp:revision>2</cp:revision>
  <dcterms:created xsi:type="dcterms:W3CDTF">2025-09-02T17:00:00Z</dcterms:created>
  <dcterms:modified xsi:type="dcterms:W3CDTF">2025-09-02T17:09:00Z</dcterms:modified>
</cp:coreProperties>
</file>