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variable llamada </w:t>
      </w:r>
      <w:r w:rsidDel="00000000" w:rsidR="00000000" w:rsidRPr="00000000">
        <w:rPr>
          <w:rtl w:val="0"/>
        </w:rPr>
        <w:t xml:space="preserve">intencion_voto</w:t>
      </w:r>
      <w:r w:rsidDel="00000000" w:rsidR="00000000" w:rsidRPr="00000000">
        <w:rPr>
          <w:rtl w:val="0"/>
        </w:rPr>
        <w:t xml:space="preserve"> cuyo valor será numérico. Crear una estructura de control que determine que si la intención de voto es mayor o igual a 50, se imprima la leyenda “El candidato gana en primera vuelta”. Si no, que no muestre nada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Después crear una estructura de control similar pero con la excepción que ahora, si la intención de voto es menor a 50, imprima la leyenda: “El candidato no gana en primera vuelta”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Ahora, para la variable </w:t>
      </w:r>
      <w:r w:rsidDel="00000000" w:rsidR="00000000" w:rsidRPr="00000000">
        <w:rPr>
          <w:rtl w:val="0"/>
        </w:rPr>
        <w:t xml:space="preserve">intencion_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voto</w:t>
      </w:r>
      <w:r w:rsidDel="00000000" w:rsidR="00000000" w:rsidRPr="00000000">
        <w:rPr>
          <w:rtl w:val="0"/>
        </w:rPr>
        <w:t xml:space="preserve">, armar una estructura de control con los siguientes requisitos, dependiendo el valor que adquiera la variable: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40 → "Muy competitivo"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25 → "Competitivo"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10 → "Poco competitivo"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 10 → "Marginal"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variable numérica llamada imagen. Armar una estructura de control que cumpla con los siguientes requisitos: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60 → "Alta aprobación"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40 → "Aprobación media"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 40 → "Baja aprobación"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Crear una variable “</w:t>
      </w:r>
      <w:r w:rsidDel="00000000" w:rsidR="00000000" w:rsidRPr="00000000">
        <w:rPr>
          <w:rtl w:val="0"/>
        </w:rPr>
        <w:t xml:space="preserve">voto_candidatoA</w:t>
      </w:r>
      <w:r w:rsidDel="00000000" w:rsidR="00000000" w:rsidRPr="00000000">
        <w:rPr>
          <w:rtl w:val="0"/>
        </w:rPr>
        <w:t xml:space="preserve">” que represente el porcentaje de votos que obtenga un candidato presidencial que encabeza las elecciones. Crear también otra variable llamada “</w:t>
      </w:r>
      <w:r w:rsidDel="00000000" w:rsidR="00000000" w:rsidRPr="00000000">
        <w:rPr>
          <w:rtl w:val="0"/>
        </w:rPr>
        <w:t xml:space="preserve">voto_candidatoB</w:t>
      </w:r>
      <w:r w:rsidDel="00000000" w:rsidR="00000000" w:rsidRPr="00000000">
        <w:rPr>
          <w:rtl w:val="0"/>
        </w:rPr>
        <w:t xml:space="preserve">”, que representa a su competidor más cercano. Luego, armar una estructura de control que tenga en cuenta los requisitos para que un candidato se convierta en presidente en Argentina. A modo de recordatorio: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45% o más → el candidato gana en primera vuelta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40% + una diferencia de 10% con el segundo candidato →  el candidato gana en primera vuelta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se logra esto → hay segunda vuelta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Retomando la nota que muestra los distintos resultados predichos por encuestas de diversas consultoras publicada por el diario </w:t>
      </w:r>
      <w:r w:rsidDel="00000000" w:rsidR="00000000" w:rsidRPr="00000000">
        <w:rPr>
          <w:i w:val="1"/>
          <w:iCs w:val="1"/>
          <w:rtl w:val="0"/>
        </w:rPr>
        <w:t xml:space="preserve">El País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https://elpais.com/argentina/2025-10-18/que-dicen-las-encuestas-a-una-semana-de-las-elecciones-legislativas-en-argentina.html</w:t>
        </w:r>
      </w:hyperlink>
      <w:r w:rsidDel="00000000" w:rsidR="00000000" w:rsidRPr="00000000">
        <w:rPr>
          <w:rtl w:val="0"/>
        </w:rPr>
        <w:t xml:space="preserve"> ), a partir del gráfico “Promedio de las encuestas de intención de voto”, arme un diccionario con la intención de voto de cada partido y arme una estructura de control que detecte el líder entre los 4 partidos (LLA, Fza Patria, Pcias Unidas y FIT)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Arme una lista con 4-5 partidos políticos. Usar un bucle while para mostrar cada partido.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Armar un diccionario que contenga a los 4 partidos más votados en total de la última elección a diputados nacionales y usar continue para saltear los valores menores o iguales a 10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Ahora, recorra el diccionario. Si el valor es menor a 5, usar pass. Si no: mostrar el partido y el valor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los ejercicios correspondientes a la clase de “Variables, tipos de datos” se solicitó armar un diccionario </w:t>
      </w:r>
      <w:r w:rsidDel="00000000" w:rsidR="00000000" w:rsidRPr="00000000">
        <w:rPr>
          <w:rtl w:val="0"/>
        </w:rPr>
        <w:t xml:space="preserve">anidado</w:t>
      </w:r>
      <w:r w:rsidDel="00000000" w:rsidR="00000000" w:rsidRPr="00000000">
        <w:rPr>
          <w:rtl w:val="0"/>
        </w:rPr>
        <w:t xml:space="preserve"> que mencione a 4 consultoras y el resultado predecido para cada partido. Retome ahora ese diccionario y resuelva lo siguiente: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Usar un bucle for para recorrer el diccionario y mostrar el nombre de cada consultora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Usar un bucle for para mostrar cada consultora junto con el resultado de LLA.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Usar un bucle for para mostrar cada consultora junto con el resultado de Fuerza Patria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Recorrer todas las consultoras y mostrar: solo partidos con más de 20%. Usar continue para saltear los demás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Ahora, armar una lista de listas que contenga los resultados de las distintas consultoras. Usando bucles for, construir un diccionario anidado como fue construido previamente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lpais.com/argentina/2025-10-18/que-dicen-las-encuestas-a-una-semana-de-las-elecciones-legislativas-en-argentin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