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D6932" w14:textId="77777777" w:rsidR="00F42AFE" w:rsidRPr="00F42AFE" w:rsidRDefault="00F42AFE" w:rsidP="00F42A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42AFE">
        <w:rPr>
          <w:rFonts w:ascii="Times New Roman" w:eastAsia="Times New Roman" w:hAnsi="Times New Roman" w:cs="Times New Roman"/>
          <w:b/>
          <w:bCs/>
          <w:kern w:val="0"/>
          <w:sz w:val="27"/>
          <w:szCs w:val="27"/>
          <w14:ligatures w14:val="none"/>
        </w:rPr>
        <w:t xml:space="preserve">Feature Engineering </w:t>
      </w:r>
    </w:p>
    <w:p w14:paraId="4DE95CDC" w14:textId="77777777" w:rsidR="00F42AFE" w:rsidRPr="00F42AFE" w:rsidRDefault="00F42AFE" w:rsidP="00F42AF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b/>
          <w:bCs/>
          <w:kern w:val="0"/>
          <w:sz w:val="24"/>
          <w:szCs w:val="24"/>
          <w14:ligatures w14:val="none"/>
        </w:rPr>
        <w:t>Learning Objectives</w:t>
      </w:r>
    </w:p>
    <w:p w14:paraId="0C9C3885" w14:textId="77777777" w:rsidR="00F42AFE" w:rsidRPr="00F42AFE" w:rsidRDefault="00F42AFE" w:rsidP="00F42AF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kern w:val="0"/>
          <w:sz w:val="24"/>
          <w:szCs w:val="24"/>
          <w14:ligatures w14:val="none"/>
        </w:rPr>
        <w:t xml:space="preserve">Be able to perform data transformation for categorical features, image features, and text </w:t>
      </w:r>
      <w:proofErr w:type="gramStart"/>
      <w:r w:rsidRPr="00F42AFE">
        <w:rPr>
          <w:rFonts w:ascii="Times New Roman" w:eastAsia="Times New Roman" w:hAnsi="Times New Roman" w:cs="Times New Roman"/>
          <w:kern w:val="0"/>
          <w:sz w:val="24"/>
          <w:szCs w:val="24"/>
          <w14:ligatures w14:val="none"/>
        </w:rPr>
        <w:t>features</w:t>
      </w:r>
      <w:proofErr w:type="gramEnd"/>
    </w:p>
    <w:p w14:paraId="6030FC90" w14:textId="77777777" w:rsidR="00F42AFE" w:rsidRPr="00F42AFE" w:rsidRDefault="00F42AFE" w:rsidP="00F42AF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kern w:val="0"/>
          <w:sz w:val="24"/>
          <w:szCs w:val="24"/>
          <w14:ligatures w14:val="none"/>
        </w:rPr>
        <w:t xml:space="preserve">Learn best practices for deriving features, handling missing data, and automated feature </w:t>
      </w:r>
      <w:proofErr w:type="gramStart"/>
      <w:r w:rsidRPr="00F42AFE">
        <w:rPr>
          <w:rFonts w:ascii="Times New Roman" w:eastAsia="Times New Roman" w:hAnsi="Times New Roman" w:cs="Times New Roman"/>
          <w:kern w:val="0"/>
          <w:sz w:val="24"/>
          <w:szCs w:val="24"/>
          <w14:ligatures w14:val="none"/>
        </w:rPr>
        <w:t>engineering</w:t>
      </w:r>
      <w:proofErr w:type="gramEnd"/>
    </w:p>
    <w:p w14:paraId="52560DA2" w14:textId="77777777" w:rsidR="00F42AFE" w:rsidRPr="00F42AFE" w:rsidRDefault="00F42AFE" w:rsidP="00F42AF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b/>
          <w:bCs/>
          <w:kern w:val="0"/>
          <w:sz w:val="24"/>
          <w:szCs w:val="24"/>
          <w14:ligatures w14:val="none"/>
        </w:rPr>
        <w:t>Work to Complete</w:t>
      </w:r>
    </w:p>
    <w:p w14:paraId="4A55DA37" w14:textId="77777777" w:rsidR="00F42AFE" w:rsidRPr="00F42AFE" w:rsidRDefault="00F42AFE" w:rsidP="00F42AF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kern w:val="0"/>
          <w:sz w:val="24"/>
          <w:szCs w:val="24"/>
          <w14:ligatures w14:val="none"/>
        </w:rPr>
        <w:t xml:space="preserve">In this unit, </w:t>
      </w:r>
      <w:proofErr w:type="gramStart"/>
      <w:r w:rsidRPr="00F42AFE">
        <w:rPr>
          <w:rFonts w:ascii="Times New Roman" w:eastAsia="Times New Roman" w:hAnsi="Times New Roman" w:cs="Times New Roman"/>
          <w:kern w:val="0"/>
          <w:sz w:val="24"/>
          <w:szCs w:val="24"/>
          <w14:ligatures w14:val="none"/>
        </w:rPr>
        <w:t>you'll</w:t>
      </w:r>
      <w:proofErr w:type="gramEnd"/>
      <w:r w:rsidRPr="00F42AFE">
        <w:rPr>
          <w:rFonts w:ascii="Times New Roman" w:eastAsia="Times New Roman" w:hAnsi="Times New Roman" w:cs="Times New Roman"/>
          <w:kern w:val="0"/>
          <w:sz w:val="24"/>
          <w:szCs w:val="24"/>
          <w14:ligatures w14:val="none"/>
        </w:rPr>
        <w:t>:</w:t>
      </w:r>
    </w:p>
    <w:p w14:paraId="5AA14C11" w14:textId="77777777" w:rsidR="00F42AFE" w:rsidRPr="00F42AFE" w:rsidRDefault="00F42AFE" w:rsidP="00F42AFE">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kern w:val="0"/>
          <w:sz w:val="24"/>
          <w:szCs w:val="24"/>
          <w14:ligatures w14:val="none"/>
        </w:rPr>
        <w:t xml:space="preserve">Complete a series of interactive </w:t>
      </w:r>
      <w:proofErr w:type="gramStart"/>
      <w:r w:rsidRPr="00F42AFE">
        <w:rPr>
          <w:rFonts w:ascii="Times New Roman" w:eastAsia="Times New Roman" w:hAnsi="Times New Roman" w:cs="Times New Roman"/>
          <w:kern w:val="0"/>
          <w:sz w:val="24"/>
          <w:szCs w:val="24"/>
          <w14:ligatures w14:val="none"/>
        </w:rPr>
        <w:t>exercises</w:t>
      </w:r>
      <w:proofErr w:type="gramEnd"/>
    </w:p>
    <w:p w14:paraId="78F00B14" w14:textId="77777777" w:rsidR="00F42AFE" w:rsidRPr="00F42AFE" w:rsidRDefault="00F42AFE" w:rsidP="00F42AFE">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kern w:val="0"/>
          <w:sz w:val="24"/>
          <w:szCs w:val="24"/>
          <w14:ligatures w14:val="none"/>
        </w:rPr>
        <w:t xml:space="preserve">Apply feature engineering techniques to step four of your second capstone: pre-processing and training data </w:t>
      </w:r>
      <w:proofErr w:type="gramStart"/>
      <w:r w:rsidRPr="00F42AFE">
        <w:rPr>
          <w:rFonts w:ascii="Times New Roman" w:eastAsia="Times New Roman" w:hAnsi="Times New Roman" w:cs="Times New Roman"/>
          <w:kern w:val="0"/>
          <w:sz w:val="24"/>
          <w:szCs w:val="24"/>
          <w14:ligatures w14:val="none"/>
        </w:rPr>
        <w:t>development</w:t>
      </w:r>
      <w:proofErr w:type="gramEnd"/>
    </w:p>
    <w:p w14:paraId="2BE5F57A" w14:textId="6202C61E" w:rsidR="00F42AFE" w:rsidRPr="00F42AFE" w:rsidRDefault="00F42AFE" w:rsidP="00F42AFE">
      <w:pPr>
        <w:spacing w:after="0"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noProof/>
          <w:kern w:val="0"/>
          <w:sz w:val="24"/>
          <w:szCs w:val="24"/>
          <w14:ligatures w14:val="none"/>
        </w:rPr>
        <mc:AlternateContent>
          <mc:Choice Requires="wps">
            <w:drawing>
              <wp:inline distT="0" distB="0" distL="0" distR="0" wp14:anchorId="0E38965F" wp14:editId="0E68B55F">
                <wp:extent cx="303530" cy="303530"/>
                <wp:effectExtent l="0" t="0" r="0" b="0"/>
                <wp:docPr id="90930253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795D9" id="Rectangle 1"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300722DC" w14:textId="77777777" w:rsidR="00F42AFE" w:rsidRPr="00F42AFE" w:rsidRDefault="00F42AFE" w:rsidP="00F42AF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2AFE">
        <w:rPr>
          <w:rFonts w:ascii="Times New Roman" w:eastAsia="Times New Roman" w:hAnsi="Times New Roman" w:cs="Times New Roman"/>
          <w:kern w:val="0"/>
          <w:sz w:val="24"/>
          <w:szCs w:val="24"/>
          <w14:ligatures w14:val="none"/>
        </w:rPr>
        <w:t xml:space="preserve">Not all data comes in a neat, tidy, numerical format. In fact, most data </w:t>
      </w:r>
      <w:proofErr w:type="gramStart"/>
      <w:r w:rsidRPr="00F42AFE">
        <w:rPr>
          <w:rFonts w:ascii="Times New Roman" w:eastAsia="Times New Roman" w:hAnsi="Times New Roman" w:cs="Times New Roman"/>
          <w:kern w:val="0"/>
          <w:sz w:val="24"/>
          <w:szCs w:val="24"/>
          <w14:ligatures w14:val="none"/>
        </w:rPr>
        <w:t>doesn't</w:t>
      </w:r>
      <w:proofErr w:type="gramEnd"/>
      <w:r w:rsidRPr="00F42AFE">
        <w:rPr>
          <w:rFonts w:ascii="Times New Roman" w:eastAsia="Times New Roman" w:hAnsi="Times New Roman" w:cs="Times New Roman"/>
          <w:kern w:val="0"/>
          <w:sz w:val="24"/>
          <w:szCs w:val="24"/>
          <w14:ligatures w14:val="none"/>
        </w:rPr>
        <w:t xml:space="preserve">. To do proper machine learning, you </w:t>
      </w:r>
      <w:proofErr w:type="gramStart"/>
      <w:r w:rsidRPr="00F42AFE">
        <w:rPr>
          <w:rFonts w:ascii="Times New Roman" w:eastAsia="Times New Roman" w:hAnsi="Times New Roman" w:cs="Times New Roman"/>
          <w:kern w:val="0"/>
          <w:sz w:val="24"/>
          <w:szCs w:val="24"/>
          <w14:ligatures w14:val="none"/>
        </w:rPr>
        <w:t>almost always</w:t>
      </w:r>
      <w:proofErr w:type="gramEnd"/>
      <w:r w:rsidRPr="00F42AFE">
        <w:rPr>
          <w:rFonts w:ascii="Times New Roman" w:eastAsia="Times New Roman" w:hAnsi="Times New Roman" w:cs="Times New Roman"/>
          <w:kern w:val="0"/>
          <w:sz w:val="24"/>
          <w:szCs w:val="24"/>
          <w14:ligatures w14:val="none"/>
        </w:rPr>
        <w:t xml:space="preserve"> need to do some feature engineering; that is, you need to convert the data you've compiled to solve your problem into a feature matrix. This unit </w:t>
      </w:r>
      <w:proofErr w:type="gramStart"/>
      <w:r w:rsidRPr="00F42AFE">
        <w:rPr>
          <w:rFonts w:ascii="Times New Roman" w:eastAsia="Times New Roman" w:hAnsi="Times New Roman" w:cs="Times New Roman"/>
          <w:kern w:val="0"/>
          <w:sz w:val="24"/>
          <w:szCs w:val="24"/>
          <w14:ligatures w14:val="none"/>
        </w:rPr>
        <w:t>is divided</w:t>
      </w:r>
      <w:proofErr w:type="gramEnd"/>
      <w:r w:rsidRPr="00F42AFE">
        <w:rPr>
          <w:rFonts w:ascii="Times New Roman" w:eastAsia="Times New Roman" w:hAnsi="Times New Roman" w:cs="Times New Roman"/>
          <w:kern w:val="0"/>
          <w:sz w:val="24"/>
          <w:szCs w:val="24"/>
          <w14:ligatures w14:val="none"/>
        </w:rPr>
        <w:t xml:space="preserve"> into two subunits. In the first, </w:t>
      </w:r>
      <w:proofErr w:type="gramStart"/>
      <w:r w:rsidRPr="00F42AFE">
        <w:rPr>
          <w:rFonts w:ascii="Times New Roman" w:eastAsia="Times New Roman" w:hAnsi="Times New Roman" w:cs="Times New Roman"/>
          <w:kern w:val="0"/>
          <w:sz w:val="24"/>
          <w:szCs w:val="24"/>
          <w14:ligatures w14:val="none"/>
        </w:rPr>
        <w:t>you'll</w:t>
      </w:r>
      <w:proofErr w:type="gramEnd"/>
      <w:r w:rsidRPr="00F42AFE">
        <w:rPr>
          <w:rFonts w:ascii="Times New Roman" w:eastAsia="Times New Roman" w:hAnsi="Times New Roman" w:cs="Times New Roman"/>
          <w:kern w:val="0"/>
          <w:sz w:val="24"/>
          <w:szCs w:val="24"/>
          <w14:ligatures w14:val="none"/>
        </w:rPr>
        <w:t xml:space="preserve"> learn how to deal with categorical features, image features, and text features. In the second, </w:t>
      </w:r>
      <w:proofErr w:type="gramStart"/>
      <w:r w:rsidRPr="00F42AFE">
        <w:rPr>
          <w:rFonts w:ascii="Times New Roman" w:eastAsia="Times New Roman" w:hAnsi="Times New Roman" w:cs="Times New Roman"/>
          <w:kern w:val="0"/>
          <w:sz w:val="24"/>
          <w:szCs w:val="24"/>
          <w14:ligatures w14:val="none"/>
        </w:rPr>
        <w:t>you'll</w:t>
      </w:r>
      <w:proofErr w:type="gramEnd"/>
      <w:r w:rsidRPr="00F42AFE">
        <w:rPr>
          <w:rFonts w:ascii="Times New Roman" w:eastAsia="Times New Roman" w:hAnsi="Times New Roman" w:cs="Times New Roman"/>
          <w:kern w:val="0"/>
          <w:sz w:val="24"/>
          <w:szCs w:val="24"/>
          <w14:ligatures w14:val="none"/>
        </w:rPr>
        <w:t xml:space="preserve"> dive into derived or secondary features, handling missing data, and automated feature engineering.</w:t>
      </w:r>
    </w:p>
    <w:p w14:paraId="450FDA4E" w14:textId="77777777" w:rsidR="00955968" w:rsidRDefault="00955968" w:rsidP="00955968">
      <w:pPr>
        <w:pStyle w:val="Heading3"/>
      </w:pPr>
      <w:r>
        <w:t xml:space="preserve">Categorical, Text, &amp; Image Features </w:t>
      </w:r>
    </w:p>
    <w:p w14:paraId="0C36AE51" w14:textId="77777777" w:rsidR="00955968" w:rsidRDefault="00955968" w:rsidP="00955968">
      <w:pPr>
        <w:pStyle w:val="NormalWeb"/>
      </w:pPr>
      <w:r>
        <w:t xml:space="preserve">Data scientists </w:t>
      </w:r>
      <w:proofErr w:type="gramStart"/>
      <w:r>
        <w:t>regularly work</w:t>
      </w:r>
      <w:proofErr w:type="gramEnd"/>
      <w:r>
        <w:t xml:space="preserve"> with </w:t>
      </w:r>
      <w:r>
        <w:rPr>
          <w:rStyle w:val="Strong"/>
          <w:rFonts w:eastAsiaTheme="majorEastAsia"/>
        </w:rPr>
        <w:t>categorical, text, and image data.</w:t>
      </w:r>
      <w:r>
        <w:t xml:space="preserve"> However, to execute machine learning algorithms on these data types, </w:t>
      </w:r>
      <w:proofErr w:type="gramStart"/>
      <w:r>
        <w:t>it's</w:t>
      </w:r>
      <w:proofErr w:type="gramEnd"/>
      <w:r>
        <w:t xml:space="preserve"> necessary to perform transformations first. Categorical data, such as the neighborhood in which a property is </w:t>
      </w:r>
      <w:proofErr w:type="gramStart"/>
      <w:r>
        <w:t>located</w:t>
      </w:r>
      <w:proofErr w:type="gramEnd"/>
      <w:r>
        <w:t xml:space="preserve">, does not always work well with the machine learning algorithm you're most interested in using. Linear regression, for example, requires numerical inputs. In this subunit, </w:t>
      </w:r>
      <w:proofErr w:type="gramStart"/>
      <w:r>
        <w:t>you'll</w:t>
      </w:r>
      <w:proofErr w:type="gramEnd"/>
      <w:r>
        <w:t xml:space="preserve"> learn about one-hot-encoding and alternative methods for transforming data. </w:t>
      </w:r>
    </w:p>
    <w:p w14:paraId="28CA13F2" w14:textId="77777777" w:rsidR="00955968" w:rsidRDefault="00955968" w:rsidP="00955968">
      <w:pPr>
        <w:pStyle w:val="NormalWeb"/>
      </w:pPr>
      <w:proofErr w:type="gramStart"/>
      <w:r>
        <w:t>You'll</w:t>
      </w:r>
      <w:proofErr w:type="gramEnd"/>
      <w:r>
        <w:t xml:space="preserve"> also take a look at text and image data feature engineering, the former of which plays an important role in Natural Language Processing applications like social media data mining. Feature engineering with image data is more complex but just as important. The simplest case is using the pixel values themselves, but a plethora of more involved techniques exist and are continually evolving. </w:t>
      </w:r>
    </w:p>
    <w:p w14:paraId="6B6BFF6E" w14:textId="77777777" w:rsidR="00955968" w:rsidRDefault="00955968" w:rsidP="00955968">
      <w:pPr>
        <w:pStyle w:val="NormalWeb"/>
      </w:pPr>
      <w:proofErr w:type="gramStart"/>
      <w:r>
        <w:t>You'll</w:t>
      </w:r>
      <w:proofErr w:type="gramEnd"/>
      <w:r>
        <w:t xml:space="preserve"> learn about different tools like </w:t>
      </w:r>
      <w:proofErr w:type="spellStart"/>
      <w:r>
        <w:t>Sklearn</w:t>
      </w:r>
      <w:proofErr w:type="spellEnd"/>
      <w:r>
        <w:t xml:space="preserve"> and HOG (or Histogram of Oriented Gradients) that will help you perform feature engineering with these data types. </w:t>
      </w:r>
    </w:p>
    <w:p w14:paraId="309C0E74" w14:textId="77777777" w:rsidR="00354FE8" w:rsidRDefault="00354FE8"/>
    <w:p w14:paraId="4D645462" w14:textId="77777777" w:rsidR="00723307" w:rsidRDefault="00723307" w:rsidP="00723307">
      <w:pPr>
        <w:pStyle w:val="Heading1"/>
      </w:pPr>
      <w:r>
        <w:lastRenderedPageBreak/>
        <w:t>Smarter Ways to Encode Categorical Data for Machine Learning</w:t>
      </w:r>
    </w:p>
    <w:p w14:paraId="1D060859" w14:textId="77777777" w:rsidR="00723307" w:rsidRDefault="00723307" w:rsidP="00723307">
      <w:pPr>
        <w:pStyle w:val="Heading2"/>
      </w:pPr>
      <w:r>
        <w:t>Exploring Category Encoders</w:t>
      </w:r>
    </w:p>
    <w:p w14:paraId="0B7B0285" w14:textId="77777777" w:rsidR="00723307" w:rsidRDefault="00723307" w:rsidP="00723307">
      <w:pPr>
        <w:rPr>
          <w:rStyle w:val="Hyperlink"/>
        </w:rPr>
      </w:pPr>
      <w:r>
        <w:fldChar w:fldCharType="begin"/>
      </w:r>
      <w:r>
        <w:instrText xml:space="preserve"> HYPERLINK "https://jeffhale.medium.com/?source=post_page-----6dca2f71b159--------------------------------" </w:instrText>
      </w:r>
      <w:r>
        <w:fldChar w:fldCharType="separate"/>
      </w:r>
    </w:p>
    <w:p w14:paraId="091C6709" w14:textId="36459CB8" w:rsidR="00723307" w:rsidRDefault="00723307" w:rsidP="00723307">
      <w:r>
        <w:rPr>
          <w:noProof/>
          <w:color w:val="0000FF"/>
        </w:rPr>
        <w:drawing>
          <wp:inline distT="0" distB="0" distL="0" distR="0" wp14:anchorId="1D56B7C5" wp14:editId="4C60BD29">
            <wp:extent cx="421005" cy="421005"/>
            <wp:effectExtent l="0" t="0" r="0" b="0"/>
            <wp:docPr id="408660130" name="Picture 21" descr="Jeff Hal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ff Hal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p>
    <w:p w14:paraId="21A97905" w14:textId="77777777" w:rsidR="00723307" w:rsidRDefault="00723307" w:rsidP="00723307">
      <w:pPr>
        <w:rPr>
          <w:rStyle w:val="Hyperlink"/>
        </w:rPr>
      </w:pPr>
      <w:r>
        <w:fldChar w:fldCharType="end"/>
      </w:r>
      <w:r>
        <w:fldChar w:fldCharType="begin"/>
      </w:r>
      <w:r>
        <w:instrText xml:space="preserve"> HYPERLINK "https://towardsdatascience.com/?source=post_page-----6dca2f71b159--------------------------------" </w:instrText>
      </w:r>
      <w:r>
        <w:fldChar w:fldCharType="separate"/>
      </w:r>
    </w:p>
    <w:p w14:paraId="7D9489DB" w14:textId="39C9B99D" w:rsidR="00723307" w:rsidRDefault="00723307" w:rsidP="00723307">
      <w:r>
        <w:rPr>
          <w:noProof/>
          <w:color w:val="0000FF"/>
        </w:rPr>
        <w:drawing>
          <wp:inline distT="0" distB="0" distL="0" distR="0" wp14:anchorId="22D4C49A" wp14:editId="4A7D08DC">
            <wp:extent cx="226060" cy="226060"/>
            <wp:effectExtent l="0" t="0" r="2540" b="2540"/>
            <wp:docPr id="1463266410" name="Picture 20" descr="Towards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wards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060" cy="226060"/>
                    </a:xfrm>
                    <a:prstGeom prst="rect">
                      <a:avLst/>
                    </a:prstGeom>
                    <a:noFill/>
                    <a:ln>
                      <a:noFill/>
                    </a:ln>
                  </pic:spPr>
                </pic:pic>
              </a:graphicData>
            </a:graphic>
          </wp:inline>
        </w:drawing>
      </w:r>
    </w:p>
    <w:p w14:paraId="46799CFB" w14:textId="77777777" w:rsidR="00723307" w:rsidRDefault="00723307" w:rsidP="00723307">
      <w:r>
        <w:fldChar w:fldCharType="end"/>
      </w:r>
    </w:p>
    <w:p w14:paraId="42881DED" w14:textId="77777777" w:rsidR="00723307" w:rsidRDefault="00723307" w:rsidP="00723307">
      <w:pPr>
        <w:pStyle w:val="be1"/>
      </w:pPr>
      <w:hyperlink r:id="rId9" w:history="1">
        <w:r>
          <w:rPr>
            <w:rStyle w:val="Hyperlink"/>
            <w:rFonts w:eastAsiaTheme="majorEastAsia"/>
          </w:rPr>
          <w:t>Jeff Hale</w:t>
        </w:r>
      </w:hyperlink>
    </w:p>
    <w:p w14:paraId="7AF0F7A4" w14:textId="77777777" w:rsidR="00723307" w:rsidRDefault="00723307" w:rsidP="00723307">
      <w:r>
        <w:rPr>
          <w:rStyle w:val="be"/>
        </w:rPr>
        <w:t>·</w:t>
      </w:r>
    </w:p>
    <w:p w14:paraId="09595A06" w14:textId="77777777" w:rsidR="00723307" w:rsidRDefault="00723307" w:rsidP="00723307">
      <w:r>
        <w:rPr>
          <w:rStyle w:val="fm"/>
        </w:rPr>
        <w:t>Published in</w:t>
      </w:r>
    </w:p>
    <w:p w14:paraId="43DF4D01" w14:textId="77777777" w:rsidR="00723307" w:rsidRDefault="00723307" w:rsidP="00723307">
      <w:pPr>
        <w:rPr>
          <w:rStyle w:val="Hyperlink"/>
        </w:rPr>
      </w:pPr>
      <w:r>
        <w:fldChar w:fldCharType="begin"/>
      </w:r>
      <w:r>
        <w:instrText xml:space="preserve"> HYPERLINK "https://towardsdatascience.com/?source=post_page-----6dca2f71b159--------------------------------" </w:instrText>
      </w:r>
      <w:r>
        <w:fldChar w:fldCharType="separate"/>
      </w:r>
    </w:p>
    <w:p w14:paraId="6899FB60" w14:textId="77777777" w:rsidR="00723307" w:rsidRDefault="00723307" w:rsidP="00723307">
      <w:pPr>
        <w:pStyle w:val="be1"/>
        <w:rPr>
          <w:rFonts w:eastAsiaTheme="majorEastAsia"/>
        </w:rPr>
      </w:pPr>
      <w:r>
        <w:rPr>
          <w:color w:val="0000FF"/>
          <w:u w:val="single"/>
        </w:rPr>
        <w:t>Towards Data Science</w:t>
      </w:r>
    </w:p>
    <w:p w14:paraId="764D6DCF" w14:textId="77777777" w:rsidR="00723307" w:rsidRDefault="00723307" w:rsidP="00723307">
      <w:r>
        <w:fldChar w:fldCharType="end"/>
      </w:r>
    </w:p>
    <w:p w14:paraId="137A9989" w14:textId="77777777" w:rsidR="00723307" w:rsidRDefault="00723307" w:rsidP="00723307">
      <w:r>
        <w:rPr>
          <w:rStyle w:val="be"/>
        </w:rPr>
        <w:t>·</w:t>
      </w:r>
    </w:p>
    <w:p w14:paraId="6160CFA5" w14:textId="77777777" w:rsidR="00723307" w:rsidRDefault="00723307" w:rsidP="00723307">
      <w:r>
        <w:t xml:space="preserve">12 min </w:t>
      </w:r>
      <w:proofErr w:type="gramStart"/>
      <w:r>
        <w:t>read</w:t>
      </w:r>
      <w:proofErr w:type="gramEnd"/>
    </w:p>
    <w:p w14:paraId="5A0AD398" w14:textId="77777777" w:rsidR="00723307" w:rsidRDefault="00723307" w:rsidP="00723307">
      <w:r>
        <w:rPr>
          <w:rStyle w:val="be"/>
        </w:rPr>
        <w:t>·</w:t>
      </w:r>
    </w:p>
    <w:p w14:paraId="6C644236" w14:textId="77777777" w:rsidR="00723307" w:rsidRDefault="00723307" w:rsidP="00723307">
      <w:r>
        <w:t>Sep 10, 2018</w:t>
      </w:r>
    </w:p>
    <w:p w14:paraId="5D4D0335" w14:textId="77777777" w:rsidR="00723307" w:rsidRDefault="00723307" w:rsidP="00723307">
      <w:pPr>
        <w:rPr>
          <w:rStyle w:val="Hyperlink"/>
        </w:rPr>
      </w:pPr>
      <w:r>
        <w:fldChar w:fldCharType="begin"/>
      </w:r>
      <w:r>
        <w:instrText xml:space="preserve"> HYPERLINK "https://medium.com/plans?dimension=post_audio_button&amp;postId=6dca2f71b159&amp;source=upgrade_membership---post_audio_button----------------------------------" </w:instrText>
      </w:r>
      <w:r>
        <w:fldChar w:fldCharType="separate"/>
      </w:r>
    </w:p>
    <w:p w14:paraId="6E80F02D" w14:textId="77777777" w:rsidR="00723307" w:rsidRDefault="00723307" w:rsidP="00723307">
      <w:r>
        <w:fldChar w:fldCharType="end"/>
      </w:r>
    </w:p>
    <w:p w14:paraId="638AEC13" w14:textId="77777777" w:rsidR="00723307" w:rsidRDefault="00723307" w:rsidP="00723307">
      <w:pPr>
        <w:pStyle w:val="pw-post-body-paragraph"/>
      </w:pPr>
      <w:r>
        <w:t xml:space="preserve">Better encoding of categorical data can mean better model performance. In this article I’ll introduce you to a wide range of encoding options from the </w:t>
      </w:r>
      <w:hyperlink r:id="rId10" w:tgtFrame="_blank" w:history="1">
        <w:r>
          <w:rPr>
            <w:rStyle w:val="Hyperlink"/>
            <w:rFonts w:eastAsiaTheme="majorEastAsia"/>
          </w:rPr>
          <w:t>Category Encoders package</w:t>
        </w:r>
      </w:hyperlink>
      <w:r>
        <w:t xml:space="preserve"> for use with scikit-learn machine learning in Python.</w:t>
      </w:r>
    </w:p>
    <w:p w14:paraId="638F8D4F" w14:textId="43A6BCE8" w:rsidR="00723307" w:rsidRDefault="00723307" w:rsidP="00723307">
      <w:r>
        <w:rPr>
          <w:noProof/>
        </w:rPr>
        <w:lastRenderedPageBreak/>
        <w:drawing>
          <wp:inline distT="0" distB="0" distL="0" distR="0" wp14:anchorId="57871F16" wp14:editId="208FB1DA">
            <wp:extent cx="4572000" cy="6097270"/>
            <wp:effectExtent l="0" t="0" r="0" b="0"/>
            <wp:docPr id="1247955858" name="Picture 19" descr="A close-up of a typewri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5858" name="Picture 19" descr="A close-up of a typewri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6097270"/>
                    </a:xfrm>
                    <a:prstGeom prst="rect">
                      <a:avLst/>
                    </a:prstGeom>
                    <a:noFill/>
                    <a:ln>
                      <a:noFill/>
                    </a:ln>
                  </pic:spPr>
                </pic:pic>
              </a:graphicData>
            </a:graphic>
          </wp:inline>
        </w:drawing>
      </w:r>
    </w:p>
    <w:p w14:paraId="152D0BEF" w14:textId="77777777" w:rsidR="00723307" w:rsidRDefault="00723307" w:rsidP="00723307">
      <w:r>
        <w:t>Enigma for encoding</w:t>
      </w:r>
    </w:p>
    <w:p w14:paraId="7C2F8971" w14:textId="77777777" w:rsidR="00723307" w:rsidRDefault="00723307" w:rsidP="00723307">
      <w:pPr>
        <w:pStyle w:val="Heading1"/>
      </w:pPr>
      <w:proofErr w:type="gramStart"/>
      <w:r>
        <w:t>TL;DR</w:t>
      </w:r>
      <w:proofErr w:type="gramEnd"/>
      <w:r>
        <w:t>;</w:t>
      </w:r>
    </w:p>
    <w:p w14:paraId="46B8A80A" w14:textId="77777777" w:rsidR="00723307" w:rsidRDefault="00723307" w:rsidP="00723307">
      <w:pPr>
        <w:pStyle w:val="pw-post-body-paragraph"/>
      </w:pPr>
      <w:r>
        <w:t xml:space="preserve">Use Category Encoders to improve model performance when you have nominal or ordinal data that may </w:t>
      </w:r>
      <w:proofErr w:type="gramStart"/>
      <w:r>
        <w:t>provide</w:t>
      </w:r>
      <w:proofErr w:type="gramEnd"/>
      <w:r>
        <w:t xml:space="preserve"> value.</w:t>
      </w:r>
    </w:p>
    <w:p w14:paraId="3513685E" w14:textId="77777777" w:rsidR="00723307" w:rsidRDefault="00723307" w:rsidP="00723307">
      <w:pPr>
        <w:pStyle w:val="pw-post-body-paragraph"/>
      </w:pPr>
      <w:r>
        <w:t xml:space="preserve">For nominal columns try </w:t>
      </w:r>
      <w:proofErr w:type="spellStart"/>
      <w:r>
        <w:t>OneHot</w:t>
      </w:r>
      <w:proofErr w:type="spellEnd"/>
      <w:r>
        <w:t xml:space="preserve">, Hashing, </w:t>
      </w:r>
      <w:proofErr w:type="spellStart"/>
      <w:r>
        <w:t>LeaveOneOut</w:t>
      </w:r>
      <w:proofErr w:type="spellEnd"/>
      <w:r>
        <w:t xml:space="preserve">, and Target encoding. Avoid </w:t>
      </w:r>
      <w:proofErr w:type="spellStart"/>
      <w:r>
        <w:t>OneHot</w:t>
      </w:r>
      <w:proofErr w:type="spellEnd"/>
      <w:r>
        <w:t xml:space="preserve"> for high cardinality columns and decision tree-based algorithms.</w:t>
      </w:r>
    </w:p>
    <w:p w14:paraId="4497A4BB" w14:textId="77777777" w:rsidR="00723307" w:rsidRDefault="00723307" w:rsidP="00723307">
      <w:pPr>
        <w:pStyle w:val="pw-post-body-paragraph"/>
      </w:pPr>
      <w:r>
        <w:lastRenderedPageBreak/>
        <w:t xml:space="preserve">For ordinal columns try Ordinal (Integer), Binary, </w:t>
      </w:r>
      <w:proofErr w:type="spellStart"/>
      <w:r>
        <w:t>OneHot</w:t>
      </w:r>
      <w:proofErr w:type="spellEnd"/>
      <w:r>
        <w:t xml:space="preserve">, </w:t>
      </w:r>
      <w:proofErr w:type="spellStart"/>
      <w:r>
        <w:t>LeaveOneOut</w:t>
      </w:r>
      <w:proofErr w:type="spellEnd"/>
      <w:r>
        <w:t xml:space="preserve">, and Target. </w:t>
      </w:r>
      <w:proofErr w:type="spellStart"/>
      <w:r>
        <w:t>Helmert</w:t>
      </w:r>
      <w:proofErr w:type="spellEnd"/>
      <w:r>
        <w:t xml:space="preserve">, Sum, </w:t>
      </w:r>
      <w:proofErr w:type="spellStart"/>
      <w:r>
        <w:t>BackwardDifference</w:t>
      </w:r>
      <w:proofErr w:type="spellEnd"/>
      <w:r>
        <w:t xml:space="preserve"> and Polynomial are less likely to be helpful, but if you have time or theoretic reason you might want to try them.</w:t>
      </w:r>
    </w:p>
    <w:p w14:paraId="089777D3" w14:textId="77777777" w:rsidR="00723307" w:rsidRDefault="00723307" w:rsidP="00723307">
      <w:pPr>
        <w:pStyle w:val="pw-post-body-paragraph"/>
      </w:pPr>
      <w:r>
        <w:t xml:space="preserve">For regression tasks, Target and </w:t>
      </w:r>
      <w:proofErr w:type="spellStart"/>
      <w:r>
        <w:t>LeaveOneOut</w:t>
      </w:r>
      <w:proofErr w:type="spellEnd"/>
      <w:r>
        <w:t xml:space="preserve"> </w:t>
      </w:r>
      <w:proofErr w:type="gramStart"/>
      <w:r>
        <w:t>probably won’t</w:t>
      </w:r>
      <w:proofErr w:type="gramEnd"/>
      <w:r>
        <w:t xml:space="preserve"> work well.</w:t>
      </w:r>
    </w:p>
    <w:p w14:paraId="35DC7D9E" w14:textId="77777777" w:rsidR="00723307" w:rsidRDefault="00723307" w:rsidP="00723307">
      <w:pPr>
        <w:pStyle w:val="Heading1"/>
      </w:pPr>
      <w:r>
        <w:t>Roadmap</w:t>
      </w:r>
    </w:p>
    <w:p w14:paraId="66CBF76E" w14:textId="58BA15A8" w:rsidR="00723307" w:rsidRDefault="00723307" w:rsidP="00723307">
      <w:r>
        <w:rPr>
          <w:noProof/>
        </w:rPr>
        <w:drawing>
          <wp:inline distT="0" distB="0" distL="0" distR="0" wp14:anchorId="75C07258" wp14:editId="78365DD1">
            <wp:extent cx="5943600" cy="3966845"/>
            <wp:effectExtent l="0" t="0" r="0" b="0"/>
            <wp:docPr id="583159470" name="Picture 18"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59470" name="Picture 18" descr="A close-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39E0196B" w14:textId="77777777" w:rsidR="00723307" w:rsidRDefault="00723307" w:rsidP="00723307">
      <w:r>
        <w:t>Map</w:t>
      </w:r>
    </w:p>
    <w:p w14:paraId="653BEB45" w14:textId="77777777" w:rsidR="00723307" w:rsidRDefault="00723307" w:rsidP="00723307">
      <w:pPr>
        <w:pStyle w:val="pw-post-body-paragraph"/>
      </w:pPr>
      <w:r>
        <w:t xml:space="preserve">In this article </w:t>
      </w:r>
      <w:proofErr w:type="gramStart"/>
      <w:r>
        <w:t>I’ll</w:t>
      </w:r>
      <w:proofErr w:type="gramEnd"/>
      <w:r>
        <w:t xml:space="preserve"> discuss terms, general usage and five classic encoding options: Ordinal, One Hot, Binary, </w:t>
      </w:r>
      <w:proofErr w:type="spellStart"/>
      <w:r>
        <w:t>BaseN</w:t>
      </w:r>
      <w:proofErr w:type="spellEnd"/>
      <w:r>
        <w:t xml:space="preserve">, and Hashing. In the future I may evaluate Bayesian encoders and contrast encoders with roots in statistical hypothesis testing. </w:t>
      </w:r>
      <w:r>
        <w:rPr>
          <w:rFonts w:ascii="Segoe UI Emoji" w:hAnsi="Segoe UI Emoji" w:cs="Segoe UI Emoji"/>
        </w:rPr>
        <w:t>🚀</w:t>
      </w:r>
    </w:p>
    <w:p w14:paraId="46BDA842" w14:textId="77777777" w:rsidR="00723307" w:rsidRDefault="00723307" w:rsidP="00723307">
      <w:pPr>
        <w:pStyle w:val="pw-post-body-paragraph"/>
      </w:pPr>
      <w:r>
        <w:t xml:space="preserve">In </w:t>
      </w:r>
      <w:hyperlink r:id="rId13" w:tgtFrame="_blank" w:history="1">
        <w:r>
          <w:rPr>
            <w:rStyle w:val="Hyperlink"/>
            <w:rFonts w:eastAsiaTheme="majorEastAsia"/>
          </w:rPr>
          <w:t>an earlier article</w:t>
        </w:r>
      </w:hyperlink>
      <w:r>
        <w:t xml:space="preserve"> I argued we should classify data as one of seven types to make better models faster. Here are the seven data types:</w:t>
      </w:r>
    </w:p>
    <w:p w14:paraId="74ECBEEB" w14:textId="77777777" w:rsidR="00723307" w:rsidRDefault="00723307" w:rsidP="00723307">
      <w:pPr>
        <w:pStyle w:val="pw-post-body-paragraph"/>
      </w:pPr>
      <w:r>
        <w:t>Useless — useless for machine learning algorithms, that is — discrete</w:t>
      </w:r>
      <w:r>
        <w:br/>
        <w:t>Nominal — groups without order — discrete</w:t>
      </w:r>
      <w:r>
        <w:br/>
        <w:t>Binary — either/or — discrete</w:t>
      </w:r>
      <w:r>
        <w:br/>
        <w:t>Ordinal — groups with order — discrete</w:t>
      </w:r>
      <w:r>
        <w:br/>
        <w:t>Count — the number of occurrences — discrete</w:t>
      </w:r>
      <w:r>
        <w:br/>
      </w:r>
      <w:r>
        <w:lastRenderedPageBreak/>
        <w:t>Time — cyclical numbers with a temporal component — continuous</w:t>
      </w:r>
      <w:r>
        <w:br/>
        <w:t>Interval — positive and/or negative numbers without a temporal component — continuous</w:t>
      </w:r>
    </w:p>
    <w:p w14:paraId="3965407F" w14:textId="77777777" w:rsidR="00723307" w:rsidRDefault="00723307" w:rsidP="00723307">
      <w:pPr>
        <w:pStyle w:val="pw-post-body-paragraph"/>
      </w:pPr>
      <w:r>
        <w:t xml:space="preserve">Here </w:t>
      </w:r>
      <w:proofErr w:type="gramStart"/>
      <w:r>
        <w:t>we’re</w:t>
      </w:r>
      <w:proofErr w:type="gramEnd"/>
      <w:r>
        <w:t xml:space="preserve"> concerned with encoding nominal and ordinal data. A column with nominal data has values that cannot </w:t>
      </w:r>
      <w:proofErr w:type="gramStart"/>
      <w:r>
        <w:t>be ordered</w:t>
      </w:r>
      <w:proofErr w:type="gramEnd"/>
      <w:r>
        <w:t xml:space="preserve"> in any meaningful way. Nominal data is most often one-hot (aka dummy) encoded, but there are </w:t>
      </w:r>
      <w:proofErr w:type="gramStart"/>
      <w:r>
        <w:t>many</w:t>
      </w:r>
      <w:proofErr w:type="gramEnd"/>
      <w:r>
        <w:t xml:space="preserve"> options that might perform better for machine learning.</w:t>
      </w:r>
    </w:p>
    <w:p w14:paraId="7C681D2D" w14:textId="1DA36DB2" w:rsidR="00723307" w:rsidRDefault="00723307" w:rsidP="00723307">
      <w:r>
        <w:rPr>
          <w:noProof/>
        </w:rPr>
        <w:drawing>
          <wp:inline distT="0" distB="0" distL="0" distR="0" wp14:anchorId="72EF94A0" wp14:editId="24A3092B">
            <wp:extent cx="5943600" cy="2969895"/>
            <wp:effectExtent l="0" t="0" r="0" b="1905"/>
            <wp:docPr id="1002078689" name="Picture 17" descr="A group of trophies on a podi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8689" name="Picture 17" descr="A group of trophies on a podium&#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41344DC5" w14:textId="77777777" w:rsidR="00723307" w:rsidRDefault="00723307" w:rsidP="00723307">
      <w:r>
        <w:t>Rank</w:t>
      </w:r>
    </w:p>
    <w:p w14:paraId="0E985350" w14:textId="77777777" w:rsidR="00723307" w:rsidRDefault="00723307" w:rsidP="00723307">
      <w:pPr>
        <w:pStyle w:val="pw-post-body-paragraph"/>
      </w:pPr>
      <w:r>
        <w:t xml:space="preserve">In contrast, ordinal data can be rank ordered. Ordinal data can be encoded in one of three ways, broadly speaking, but I think </w:t>
      </w:r>
      <w:proofErr w:type="gramStart"/>
      <w:r>
        <w:t>it’s</w:t>
      </w:r>
      <w:proofErr w:type="gramEnd"/>
      <w:r>
        <w:t xml:space="preserve"> safe to say that its encoding is often not carefully considered.</w:t>
      </w:r>
    </w:p>
    <w:p w14:paraId="04C0E840" w14:textId="77777777" w:rsidR="00723307" w:rsidRDefault="00723307" w:rsidP="00723307">
      <w:pPr>
        <w:pStyle w:val="ms"/>
        <w:numPr>
          <w:ilvl w:val="0"/>
          <w:numId w:val="3"/>
        </w:numPr>
      </w:pPr>
      <w:r>
        <w:t xml:space="preserve">It can be assumed to be close enough to interval data — with </w:t>
      </w:r>
      <w:proofErr w:type="gramStart"/>
      <w:r>
        <w:t>relatively equal</w:t>
      </w:r>
      <w:proofErr w:type="gramEnd"/>
      <w:r>
        <w:t xml:space="preserve"> magnitudes between the values — to treat it as such. Social scientists make this assumption all the time with Likert scales. For example, “On a scale from 1 to 7, 1 being extremely unlikely, 4 being neither likely nor unlikely and 7 being extremely likely, how likely are you to recommend this movie to a friend?” Here the difference between 3 and 4 and the difference between 6 and 7 can be </w:t>
      </w:r>
      <w:proofErr w:type="gramStart"/>
      <w:r>
        <w:t>reasonably assumed</w:t>
      </w:r>
      <w:proofErr w:type="gramEnd"/>
      <w:r>
        <w:t xml:space="preserve"> to be similar.</w:t>
      </w:r>
    </w:p>
    <w:p w14:paraId="779A9DF6" w14:textId="77777777" w:rsidR="00723307" w:rsidRDefault="00723307" w:rsidP="00723307">
      <w:pPr>
        <w:pStyle w:val="ms"/>
        <w:numPr>
          <w:ilvl w:val="0"/>
          <w:numId w:val="3"/>
        </w:numPr>
      </w:pPr>
      <w:r>
        <w:t xml:space="preserve">It can </w:t>
      </w:r>
      <w:proofErr w:type="gramStart"/>
      <w:r>
        <w:t>be treated</w:t>
      </w:r>
      <w:proofErr w:type="gramEnd"/>
      <w:r>
        <w:t xml:space="preserve"> as nominal data, where each category has no numeric relationship to another. You can try one-hot encoding and other encodings </w:t>
      </w:r>
      <w:proofErr w:type="gramStart"/>
      <w:r>
        <w:t>appropriate for</w:t>
      </w:r>
      <w:proofErr w:type="gramEnd"/>
      <w:r>
        <w:t xml:space="preserve"> nominal data.</w:t>
      </w:r>
    </w:p>
    <w:p w14:paraId="01AAE7D9" w14:textId="77777777" w:rsidR="00723307" w:rsidRDefault="00723307" w:rsidP="00723307">
      <w:pPr>
        <w:pStyle w:val="ms"/>
        <w:numPr>
          <w:ilvl w:val="0"/>
          <w:numId w:val="3"/>
        </w:numPr>
      </w:pPr>
      <w:r>
        <w:t xml:space="preserve">The </w:t>
      </w:r>
      <w:proofErr w:type="gramStart"/>
      <w:r>
        <w:t>magnitude</w:t>
      </w:r>
      <w:proofErr w:type="gramEnd"/>
      <w:r>
        <w:t xml:space="preserve"> of the difference between the numbers can be ignored. You can just train your model with different encodings and see which encoding works best.</w:t>
      </w:r>
    </w:p>
    <w:p w14:paraId="148D1E84" w14:textId="77777777" w:rsidR="00723307" w:rsidRDefault="00723307" w:rsidP="00723307">
      <w:pPr>
        <w:pStyle w:val="pw-post-body-paragraph"/>
      </w:pPr>
      <w:r>
        <w:t xml:space="preserve">In this series </w:t>
      </w:r>
      <w:proofErr w:type="gramStart"/>
      <w:r>
        <w:t>we’ll</w:t>
      </w:r>
      <w:proofErr w:type="gramEnd"/>
      <w:r>
        <w:t xml:space="preserve"> look at Categorical Encoders 11 encoders as of version 1.2.8. **Update: Version 1.3.0 is the latest version on </w:t>
      </w:r>
      <w:proofErr w:type="spellStart"/>
      <w:r>
        <w:t>PyPI</w:t>
      </w:r>
      <w:proofErr w:type="spellEnd"/>
      <w:r>
        <w:t xml:space="preserve"> as of April 11, </w:t>
      </w:r>
      <w:proofErr w:type="gramStart"/>
      <w:r>
        <w:t>2019.*</w:t>
      </w:r>
      <w:proofErr w:type="gramEnd"/>
      <w:r>
        <w:t>*</w:t>
      </w:r>
    </w:p>
    <w:p w14:paraId="04D867A7" w14:textId="77777777" w:rsidR="00723307" w:rsidRDefault="00723307" w:rsidP="00723307">
      <w:pPr>
        <w:pStyle w:val="pw-post-body-paragraph"/>
      </w:pPr>
      <w:proofErr w:type="gramStart"/>
      <w:r>
        <w:t>Many</w:t>
      </w:r>
      <w:proofErr w:type="gramEnd"/>
      <w:r>
        <w:t xml:space="preserve"> of these encoding methods go by more than one name in the statistics world and sometimes one name can mean different things. </w:t>
      </w:r>
      <w:proofErr w:type="gramStart"/>
      <w:r>
        <w:t>We’ll</w:t>
      </w:r>
      <w:proofErr w:type="gramEnd"/>
      <w:r>
        <w:t xml:space="preserve"> follow the Category Encoders usage.</w:t>
      </w:r>
    </w:p>
    <w:p w14:paraId="7D0D36E6" w14:textId="77777777" w:rsidR="00723307" w:rsidRDefault="00723307" w:rsidP="00723307">
      <w:pPr>
        <w:pStyle w:val="pw-post-body-paragraph"/>
      </w:pPr>
      <w:r>
        <w:lastRenderedPageBreak/>
        <w:t xml:space="preserve">Big thanks to </w:t>
      </w:r>
      <w:hyperlink r:id="rId15" w:tgtFrame="_blank" w:history="1">
        <w:r>
          <w:rPr>
            <w:rStyle w:val="Hyperlink"/>
            <w:rFonts w:eastAsiaTheme="majorEastAsia"/>
          </w:rPr>
          <w:t>Will McGinnis</w:t>
        </w:r>
      </w:hyperlink>
      <w:r>
        <w:t xml:space="preserve"> for creating and maintaining this package. It is largely derived from </w:t>
      </w:r>
      <w:proofErr w:type="spellStart"/>
      <w:r>
        <w:t>StatsModel’s</w:t>
      </w:r>
      <w:proofErr w:type="spellEnd"/>
      <w:r>
        <w:t xml:space="preserve"> </w:t>
      </w:r>
      <w:hyperlink r:id="rId16" w:tgtFrame="_blank" w:history="1">
        <w:r>
          <w:rPr>
            <w:rStyle w:val="Hyperlink"/>
            <w:rFonts w:eastAsiaTheme="majorEastAsia"/>
          </w:rPr>
          <w:t>Patsy package</w:t>
        </w:r>
      </w:hyperlink>
      <w:r>
        <w:t xml:space="preserve">, which in turn is based on this </w:t>
      </w:r>
      <w:hyperlink r:id="rId17" w:tgtFrame="_blank" w:history="1">
        <w:r>
          <w:rPr>
            <w:rStyle w:val="Hyperlink"/>
            <w:rFonts w:eastAsiaTheme="majorEastAsia"/>
          </w:rPr>
          <w:t>UCLA statistics reference</w:t>
        </w:r>
      </w:hyperlink>
      <w:r>
        <w:t>.</w:t>
      </w:r>
    </w:p>
    <w:p w14:paraId="7F000F76" w14:textId="77777777" w:rsidR="00723307" w:rsidRDefault="00723307" w:rsidP="00723307">
      <w:pPr>
        <w:pStyle w:val="pw-post-body-paragraph"/>
      </w:pPr>
      <w:r>
        <w:t xml:space="preserve">There are an infinite number of ways to encode categorical information. The ones in Category Encoders should be sufficient for most uses. </w:t>
      </w:r>
      <w:r>
        <w:rPr>
          <w:rFonts w:ascii="Segoe UI Emoji" w:hAnsi="Segoe UI Emoji" w:cs="Segoe UI Emoji"/>
        </w:rPr>
        <w:t>👍</w:t>
      </w:r>
    </w:p>
    <w:p w14:paraId="405E1016" w14:textId="77777777" w:rsidR="00723307" w:rsidRDefault="00723307" w:rsidP="00723307">
      <w:pPr>
        <w:pStyle w:val="Heading1"/>
      </w:pPr>
      <w:r>
        <w:t>Quick Summary</w:t>
      </w:r>
    </w:p>
    <w:p w14:paraId="739BFD52" w14:textId="77777777" w:rsidR="00723307" w:rsidRDefault="00723307" w:rsidP="00723307">
      <w:pPr>
        <w:pStyle w:val="pw-post-body-paragraph"/>
      </w:pPr>
      <w:proofErr w:type="gramStart"/>
      <w:r>
        <w:t>Here’s</w:t>
      </w:r>
      <w:proofErr w:type="gramEnd"/>
      <w:r>
        <w:t xml:space="preserve"> the list of Category Encoders functions with their descriptions and the type of data they would be most appropriate to encode.</w:t>
      </w:r>
    </w:p>
    <w:p w14:paraId="4252311E" w14:textId="77777777" w:rsidR="00723307" w:rsidRDefault="00723307" w:rsidP="00723307">
      <w:pPr>
        <w:pStyle w:val="Heading2"/>
      </w:pPr>
      <w:r>
        <w:t>Classic Encoders</w:t>
      </w:r>
    </w:p>
    <w:p w14:paraId="66332F54" w14:textId="77777777" w:rsidR="00723307" w:rsidRDefault="00723307" w:rsidP="00723307">
      <w:pPr>
        <w:pStyle w:val="pw-post-body-paragraph"/>
      </w:pPr>
      <w:r>
        <w:t xml:space="preserve">The first group of five classic encoders can </w:t>
      </w:r>
      <w:proofErr w:type="gramStart"/>
      <w:r>
        <w:t>be seen</w:t>
      </w:r>
      <w:proofErr w:type="gramEnd"/>
      <w:r>
        <w:t xml:space="preserve"> on a continuum of embedding information in one column (Ordinal) up to </w:t>
      </w:r>
      <w:r>
        <w:rPr>
          <w:rStyle w:val="Emphasis"/>
        </w:rPr>
        <w:t>k</w:t>
      </w:r>
      <w:r>
        <w:t xml:space="preserve"> columns (</w:t>
      </w:r>
      <w:proofErr w:type="spellStart"/>
      <w:r>
        <w:t>OneHot</w:t>
      </w:r>
      <w:proofErr w:type="spellEnd"/>
      <w:r>
        <w:t xml:space="preserve">). These are </w:t>
      </w:r>
      <w:proofErr w:type="gramStart"/>
      <w:r>
        <w:t>very useful</w:t>
      </w:r>
      <w:proofErr w:type="gramEnd"/>
      <w:r>
        <w:t xml:space="preserve"> encodings for machine learning practitioners to understand.</w:t>
      </w:r>
    </w:p>
    <w:p w14:paraId="54AB84C7" w14:textId="77777777" w:rsidR="00723307" w:rsidRDefault="00723307" w:rsidP="00723307">
      <w:pPr>
        <w:pStyle w:val="pw-post-body-paragraph"/>
      </w:pPr>
      <w:r>
        <w:rPr>
          <w:rStyle w:val="Emphasis"/>
          <w:b/>
          <w:bCs/>
        </w:rPr>
        <w:t xml:space="preserve">Ordinal </w:t>
      </w:r>
      <w:r>
        <w:t xml:space="preserve">— convert string labels to integer values 1 through </w:t>
      </w:r>
      <w:r>
        <w:rPr>
          <w:rStyle w:val="Emphasis"/>
        </w:rPr>
        <w:t>k</w:t>
      </w:r>
      <w:r>
        <w:t>. Ordinal.</w:t>
      </w:r>
      <w:r>
        <w:br/>
      </w:r>
      <w:proofErr w:type="spellStart"/>
      <w:r>
        <w:rPr>
          <w:rStyle w:val="Emphasis"/>
          <w:b/>
          <w:bCs/>
        </w:rPr>
        <w:t>OneHot</w:t>
      </w:r>
      <w:proofErr w:type="spellEnd"/>
      <w:r>
        <w:rPr>
          <w:rStyle w:val="Strong"/>
        </w:rPr>
        <w:t xml:space="preserve"> </w:t>
      </w:r>
      <w:r>
        <w:t>— one column for each value to compare vs. all other values. Nominal, ordinal.</w:t>
      </w:r>
      <w:r>
        <w:br/>
      </w:r>
      <w:r>
        <w:rPr>
          <w:rStyle w:val="Emphasis"/>
          <w:b/>
          <w:bCs/>
        </w:rPr>
        <w:t>Binary</w:t>
      </w:r>
      <w:r>
        <w:t xml:space="preserve"> — convert each integer to binary digits. Each binary digit </w:t>
      </w:r>
      <w:proofErr w:type="gramStart"/>
      <w:r>
        <w:t>gets</w:t>
      </w:r>
      <w:proofErr w:type="gramEnd"/>
      <w:r>
        <w:t xml:space="preserve"> one column. </w:t>
      </w:r>
      <w:proofErr w:type="gramStart"/>
      <w:r>
        <w:t>Some</w:t>
      </w:r>
      <w:proofErr w:type="gramEnd"/>
      <w:r>
        <w:t xml:space="preserve"> info loss but fewer dimensions. Ordinal.</w:t>
      </w:r>
      <w:r>
        <w:br/>
      </w:r>
      <w:proofErr w:type="spellStart"/>
      <w:r>
        <w:rPr>
          <w:rStyle w:val="Emphasis"/>
          <w:b/>
          <w:bCs/>
        </w:rPr>
        <w:t>BaseN</w:t>
      </w:r>
      <w:proofErr w:type="spellEnd"/>
      <w:r>
        <w:rPr>
          <w:rStyle w:val="Emphasis"/>
          <w:b/>
          <w:bCs/>
        </w:rPr>
        <w:t xml:space="preserve"> </w:t>
      </w:r>
      <w:r>
        <w:t xml:space="preserve">— Ordinal, Binary, or higher encoding. Nominal, ordinal. </w:t>
      </w:r>
      <w:proofErr w:type="gramStart"/>
      <w:r>
        <w:t>Doesn’t</w:t>
      </w:r>
      <w:proofErr w:type="gramEnd"/>
      <w:r>
        <w:t xml:space="preserve"> add much functionality. Probably avoid.</w:t>
      </w:r>
      <w:r>
        <w:br/>
      </w:r>
      <w:r>
        <w:rPr>
          <w:rStyle w:val="Emphasis"/>
          <w:b/>
          <w:bCs/>
        </w:rPr>
        <w:t>Hashing</w:t>
      </w:r>
      <w:r>
        <w:rPr>
          <w:rStyle w:val="Strong"/>
        </w:rPr>
        <w:t xml:space="preserve"> </w:t>
      </w:r>
      <w:r>
        <w:t xml:space="preserve">— Like </w:t>
      </w:r>
      <w:proofErr w:type="spellStart"/>
      <w:r>
        <w:t>OneHot</w:t>
      </w:r>
      <w:proofErr w:type="spellEnd"/>
      <w:r>
        <w:t xml:space="preserve"> but fewer dimensions, </w:t>
      </w:r>
      <w:proofErr w:type="gramStart"/>
      <w:r>
        <w:t>some</w:t>
      </w:r>
      <w:proofErr w:type="gramEnd"/>
      <w:r>
        <w:t xml:space="preserve"> info loss due to collisions. Nominal, ordinal.</w:t>
      </w:r>
      <w:r>
        <w:br/>
      </w:r>
      <w:r>
        <w:rPr>
          <w:rStyle w:val="Emphasis"/>
          <w:b/>
          <w:bCs/>
        </w:rPr>
        <w:t>Sum</w:t>
      </w:r>
      <w:r>
        <w:rPr>
          <w:rStyle w:val="Emphasis"/>
        </w:rPr>
        <w:t xml:space="preserve"> </w:t>
      </w:r>
      <w:r>
        <w:t xml:space="preserve">— Just like </w:t>
      </w:r>
      <w:proofErr w:type="spellStart"/>
      <w:r>
        <w:t>OneHot</w:t>
      </w:r>
      <w:proofErr w:type="spellEnd"/>
      <w:r>
        <w:t xml:space="preserve"> except one value </w:t>
      </w:r>
      <w:proofErr w:type="gramStart"/>
      <w:r>
        <w:t>is held</w:t>
      </w:r>
      <w:proofErr w:type="gramEnd"/>
      <w:r>
        <w:t xml:space="preserve"> constant and encoded as -1 across all columns.</w:t>
      </w:r>
    </w:p>
    <w:p w14:paraId="5311A946" w14:textId="77777777" w:rsidR="00723307" w:rsidRDefault="00723307" w:rsidP="00723307">
      <w:pPr>
        <w:pStyle w:val="Heading2"/>
      </w:pPr>
      <w:r>
        <w:t>Contrast Encoders</w:t>
      </w:r>
    </w:p>
    <w:p w14:paraId="6797BA3E" w14:textId="77777777" w:rsidR="00723307" w:rsidRDefault="00723307" w:rsidP="00723307">
      <w:pPr>
        <w:pStyle w:val="pw-post-body-paragraph"/>
      </w:pPr>
      <w:r>
        <w:t xml:space="preserve">The five contrast encoders all have multiple issues that I argue make them unlikely to be useful for machine learning. They all output one column for each value found in a column. Their </w:t>
      </w:r>
      <w:hyperlink r:id="rId18" w:tgtFrame="_blank" w:history="1">
        <w:r>
          <w:rPr>
            <w:rStyle w:val="Hyperlink"/>
            <w:rFonts w:eastAsiaTheme="majorEastAsia"/>
          </w:rPr>
          <w:t>stated intents</w:t>
        </w:r>
      </w:hyperlink>
      <w:r>
        <w:t xml:space="preserve"> are below.</w:t>
      </w:r>
    </w:p>
    <w:p w14:paraId="42D0D83B" w14:textId="77777777" w:rsidR="00723307" w:rsidRDefault="00723307" w:rsidP="00723307">
      <w:pPr>
        <w:pStyle w:val="pw-post-body-paragraph"/>
      </w:pPr>
      <w:proofErr w:type="spellStart"/>
      <w:r>
        <w:rPr>
          <w:rStyle w:val="Emphasis"/>
          <w:b/>
          <w:bCs/>
        </w:rPr>
        <w:t>Helmert</w:t>
      </w:r>
      <w:proofErr w:type="spellEnd"/>
      <w:r>
        <w:rPr>
          <w:rStyle w:val="Emphasis"/>
        </w:rPr>
        <w:t xml:space="preserve"> (reverse)</w:t>
      </w:r>
      <w:r>
        <w:t xml:space="preserve"> — The mean of the dependent variable for a level is compared to the mean of the dependent variable over all </w:t>
      </w:r>
      <w:proofErr w:type="gramStart"/>
      <w:r>
        <w:t>previous</w:t>
      </w:r>
      <w:proofErr w:type="gramEnd"/>
      <w:r>
        <w:t xml:space="preserve"> levels.</w:t>
      </w:r>
      <w:r>
        <w:br/>
      </w:r>
      <w:r>
        <w:rPr>
          <w:rStyle w:val="Emphasis"/>
          <w:b/>
          <w:bCs/>
        </w:rPr>
        <w:t>Backward Difference</w:t>
      </w:r>
      <w:r>
        <w:t xml:space="preserve"> — the mean of the dependent variable for a level is compared with the mean of the dependent variable for the prior level. </w:t>
      </w:r>
      <w:r>
        <w:br/>
      </w:r>
      <w:r>
        <w:rPr>
          <w:rStyle w:val="Emphasis"/>
          <w:b/>
          <w:bCs/>
        </w:rPr>
        <w:t>Polynomial</w:t>
      </w:r>
      <w:r>
        <w:rPr>
          <w:rStyle w:val="Emphasis"/>
        </w:rPr>
        <w:t xml:space="preserve"> </w:t>
      </w:r>
      <w:r>
        <w:t>— orthogonal polynomial contrasts. The coefficients taken on by polynomial coding for k=4 levels are the linear, quadratic, and cubic trends in the categorical variable.</w:t>
      </w:r>
    </w:p>
    <w:p w14:paraId="61042500" w14:textId="77777777" w:rsidR="00723307" w:rsidRDefault="00723307" w:rsidP="00723307">
      <w:pPr>
        <w:pStyle w:val="Heading2"/>
      </w:pPr>
      <w:r>
        <w:t>Bayesian Encoders</w:t>
      </w:r>
    </w:p>
    <w:p w14:paraId="770C5B78" w14:textId="77777777" w:rsidR="00723307" w:rsidRDefault="00723307" w:rsidP="00723307">
      <w:pPr>
        <w:pStyle w:val="pw-post-body-paragraph"/>
      </w:pPr>
      <w:r>
        <w:t>The Bayesian encoders use information from the dependent variable in their encodings. They output one column and can work well with high cardinality data.</w:t>
      </w:r>
    </w:p>
    <w:p w14:paraId="301E0F11" w14:textId="77777777" w:rsidR="00723307" w:rsidRDefault="00723307" w:rsidP="00723307">
      <w:pPr>
        <w:pStyle w:val="pw-post-body-paragraph"/>
      </w:pPr>
      <w:r>
        <w:rPr>
          <w:rStyle w:val="Emphasis"/>
          <w:b/>
          <w:bCs/>
        </w:rPr>
        <w:lastRenderedPageBreak/>
        <w:t>Target</w:t>
      </w:r>
      <w:r>
        <w:t xml:space="preserve"> — use the mean of the DV, must take steps to avoid overfitting/ response leakage. Nominal, ordinal. For classification tasks.</w:t>
      </w:r>
      <w:r>
        <w:br/>
      </w:r>
      <w:proofErr w:type="spellStart"/>
      <w:r>
        <w:rPr>
          <w:rStyle w:val="Emphasis"/>
          <w:b/>
          <w:bCs/>
        </w:rPr>
        <w:t>LeaveOneOut</w:t>
      </w:r>
      <w:proofErr w:type="spellEnd"/>
      <w:r>
        <w:rPr>
          <w:rStyle w:val="Emphasis"/>
        </w:rPr>
        <w:t xml:space="preserve"> </w:t>
      </w:r>
      <w:r>
        <w:t xml:space="preserve">— </w:t>
      </w:r>
      <w:proofErr w:type="gramStart"/>
      <w:r>
        <w:t>similar to</w:t>
      </w:r>
      <w:proofErr w:type="gramEnd"/>
      <w:r>
        <w:t xml:space="preserve"> target but avoids contamination. Nominal, ordinal. For classification tasks.</w:t>
      </w:r>
      <w:r>
        <w:br/>
      </w:r>
      <w:proofErr w:type="spellStart"/>
      <w:r>
        <w:rPr>
          <w:rStyle w:val="Emphasis"/>
          <w:b/>
          <w:bCs/>
        </w:rPr>
        <w:t>WeightOfEvidence</w:t>
      </w:r>
      <w:proofErr w:type="spellEnd"/>
      <w:r>
        <w:rPr>
          <w:rStyle w:val="Emphasis"/>
        </w:rPr>
        <w:t xml:space="preserve"> </w:t>
      </w:r>
      <w:r>
        <w:t xml:space="preserve">— added in v1.3. Not documented in the </w:t>
      </w:r>
      <w:hyperlink r:id="rId19" w:tgtFrame="_blank" w:history="1">
        <w:r>
          <w:rPr>
            <w:rStyle w:val="Hyperlink"/>
            <w:rFonts w:eastAsiaTheme="majorEastAsia"/>
          </w:rPr>
          <w:t>docs</w:t>
        </w:r>
      </w:hyperlink>
      <w:r>
        <w:t xml:space="preserve"> as of April 11, 2019. The method is explained in </w:t>
      </w:r>
      <w:hyperlink r:id="rId20" w:tgtFrame="_blank" w:history="1">
        <w:r>
          <w:rPr>
            <w:rStyle w:val="Hyperlink"/>
            <w:rFonts w:eastAsiaTheme="majorEastAsia"/>
          </w:rPr>
          <w:t>this post</w:t>
        </w:r>
      </w:hyperlink>
      <w:r>
        <w:t>.</w:t>
      </w:r>
      <w:r>
        <w:br/>
      </w:r>
      <w:r>
        <w:rPr>
          <w:rStyle w:val="Emphasis"/>
          <w:b/>
          <w:bCs/>
        </w:rPr>
        <w:t>James-Stein</w:t>
      </w:r>
      <w:r>
        <w:t xml:space="preserve"> — forthcoming in v1.4. Described in the code </w:t>
      </w:r>
      <w:hyperlink r:id="rId21" w:tgtFrame="_blank" w:history="1">
        <w:r>
          <w:rPr>
            <w:rStyle w:val="Hyperlink"/>
            <w:rFonts w:eastAsiaTheme="majorEastAsia"/>
          </w:rPr>
          <w:t>here</w:t>
        </w:r>
      </w:hyperlink>
      <w:r>
        <w:t>.</w:t>
      </w:r>
      <w:r>
        <w:br/>
      </w:r>
      <w:r>
        <w:rPr>
          <w:rStyle w:val="Emphasis"/>
          <w:b/>
          <w:bCs/>
        </w:rPr>
        <w:t xml:space="preserve">M-estimator </w:t>
      </w:r>
      <w:r>
        <w:t xml:space="preserve">— forthcoming in v1.4. Described in the code </w:t>
      </w:r>
      <w:hyperlink r:id="rId22" w:tgtFrame="_blank" w:history="1">
        <w:r>
          <w:rPr>
            <w:rStyle w:val="Hyperlink"/>
            <w:rFonts w:eastAsiaTheme="majorEastAsia"/>
          </w:rPr>
          <w:t>here</w:t>
        </w:r>
      </w:hyperlink>
      <w:r>
        <w:t>. Simplified target encoder.</w:t>
      </w:r>
    </w:p>
    <w:p w14:paraId="0C34DE6A" w14:textId="77777777" w:rsidR="00723307" w:rsidRDefault="00723307" w:rsidP="00723307">
      <w:pPr>
        <w:pStyle w:val="Heading2"/>
      </w:pPr>
      <w:r>
        <w:t>Use</w:t>
      </w:r>
    </w:p>
    <w:p w14:paraId="634536D0" w14:textId="77777777" w:rsidR="00723307" w:rsidRDefault="00723307" w:rsidP="00723307">
      <w:pPr>
        <w:pStyle w:val="pw-post-body-paragraph"/>
      </w:pPr>
      <w:r>
        <w:t>Category Encoders follow the same API as scikit-</w:t>
      </w:r>
      <w:proofErr w:type="spellStart"/>
      <w:r>
        <w:t>learn’s</w:t>
      </w:r>
      <w:proofErr w:type="spellEnd"/>
      <w:r>
        <w:t xml:space="preserve"> preprocessors. They have </w:t>
      </w:r>
      <w:proofErr w:type="gramStart"/>
      <w:r>
        <w:t>some</w:t>
      </w:r>
      <w:proofErr w:type="gramEnd"/>
      <w:r>
        <w:t xml:space="preserve"> added conveniences, such as the ability to easily add an encoder to a pipeline. Additionally, the encoder returns a </w:t>
      </w:r>
      <w:proofErr w:type="gramStart"/>
      <w:r>
        <w:t xml:space="preserve">pandas </w:t>
      </w:r>
      <w:proofErr w:type="spellStart"/>
      <w:r>
        <w:t>DataFrame</w:t>
      </w:r>
      <w:proofErr w:type="spellEnd"/>
      <w:proofErr w:type="gramEnd"/>
      <w:r>
        <w:t xml:space="preserve"> if a </w:t>
      </w:r>
      <w:proofErr w:type="spellStart"/>
      <w:r>
        <w:t>DataFrame</w:t>
      </w:r>
      <w:proofErr w:type="spellEnd"/>
      <w:r>
        <w:t xml:space="preserve"> is passed to it. </w:t>
      </w:r>
      <w:proofErr w:type="gramStart"/>
      <w:r>
        <w:t>Here’s</w:t>
      </w:r>
      <w:proofErr w:type="gramEnd"/>
      <w:r>
        <w:t xml:space="preserve"> an example of the code with the </w:t>
      </w:r>
      <w:proofErr w:type="spellStart"/>
      <w:r>
        <w:t>BinaryEncoder</w:t>
      </w:r>
      <w:proofErr w:type="spellEnd"/>
      <w:r>
        <w:t>:</w:t>
      </w:r>
    </w:p>
    <w:p w14:paraId="7154AD24" w14:textId="77777777" w:rsidR="00723307" w:rsidRDefault="00723307" w:rsidP="00723307">
      <w:pPr>
        <w:pStyle w:val="pw-post-body-paragraph"/>
      </w:pPr>
      <w:proofErr w:type="gramStart"/>
      <w:r>
        <w:t>We’ll</w:t>
      </w:r>
      <w:proofErr w:type="gramEnd"/>
      <w:r>
        <w:t xml:space="preserve"> tackle a few gotchas with implementation in the future. But you should be able to jump right into the first five if you are familiar with scikit-</w:t>
      </w:r>
      <w:proofErr w:type="spellStart"/>
      <w:r>
        <w:t>learn’s</w:t>
      </w:r>
      <w:proofErr w:type="spellEnd"/>
      <w:r>
        <w:t xml:space="preserve"> API.</w:t>
      </w:r>
    </w:p>
    <w:p w14:paraId="58832747" w14:textId="77777777" w:rsidR="00723307" w:rsidRDefault="00723307" w:rsidP="00723307">
      <w:pPr>
        <w:pStyle w:val="pw-post-body-paragraph"/>
      </w:pPr>
      <w:r>
        <w:t xml:space="preserve">Note that all Category Encoders impute missing values automatically by default. However, I recommend filling missing data </w:t>
      </w:r>
      <w:proofErr w:type="spellStart"/>
      <w:r>
        <w:t>data</w:t>
      </w:r>
      <w:proofErr w:type="spellEnd"/>
      <w:r>
        <w:t xml:space="preserve"> yourself prior to encoding so you can </w:t>
      </w:r>
      <w:proofErr w:type="gramStart"/>
      <w:r>
        <w:t>test</w:t>
      </w:r>
      <w:proofErr w:type="gramEnd"/>
      <w:r>
        <w:t xml:space="preserve"> the results of several methods. I plan to discuss imputing options in a forthcoming article, so follow </w:t>
      </w:r>
      <w:hyperlink r:id="rId23" w:history="1">
        <w:r>
          <w:rPr>
            <w:rStyle w:val="Hyperlink"/>
            <w:rFonts w:eastAsiaTheme="majorEastAsia"/>
          </w:rPr>
          <w:t>me</w:t>
        </w:r>
      </w:hyperlink>
      <w:r>
        <w:t xml:space="preserve"> on Medium if you want to make sure you don’t miss it.</w:t>
      </w:r>
    </w:p>
    <w:p w14:paraId="3A86A988" w14:textId="77777777" w:rsidR="00723307" w:rsidRDefault="00723307" w:rsidP="00723307">
      <w:pPr>
        <w:pStyle w:val="Heading1"/>
      </w:pPr>
      <w:r>
        <w:t>Terminology</w:t>
      </w:r>
    </w:p>
    <w:p w14:paraId="5B229EF8" w14:textId="77777777" w:rsidR="00723307" w:rsidRDefault="00723307" w:rsidP="00723307">
      <w:pPr>
        <w:pStyle w:val="pw-post-body-paragraph"/>
      </w:pPr>
      <w:r>
        <w:t xml:space="preserve">You might see commentators use the following terms interchangeably: </w:t>
      </w:r>
      <w:r>
        <w:rPr>
          <w:rStyle w:val="Emphasis"/>
        </w:rPr>
        <w:t>dimension</w:t>
      </w:r>
      <w:r>
        <w:t xml:space="preserve">, </w:t>
      </w:r>
      <w:r>
        <w:rPr>
          <w:rStyle w:val="Emphasis"/>
        </w:rPr>
        <w:t>feature</w:t>
      </w:r>
      <w:r>
        <w:t xml:space="preserve">, </w:t>
      </w:r>
      <w:r>
        <w:rPr>
          <w:rStyle w:val="Emphasis"/>
        </w:rPr>
        <w:t>vector</w:t>
      </w:r>
      <w:r>
        <w:t xml:space="preserve">, </w:t>
      </w:r>
      <w:r>
        <w:rPr>
          <w:rStyle w:val="Emphasis"/>
        </w:rPr>
        <w:t>series</w:t>
      </w:r>
      <w:r>
        <w:t xml:space="preserve">, </w:t>
      </w:r>
      <w:r>
        <w:rPr>
          <w:rStyle w:val="Emphasis"/>
        </w:rPr>
        <w:t>independent variable</w:t>
      </w:r>
      <w:r>
        <w:t xml:space="preserve">, and </w:t>
      </w:r>
      <w:r>
        <w:rPr>
          <w:rStyle w:val="Emphasis"/>
        </w:rPr>
        <w:t>column</w:t>
      </w:r>
      <w:r>
        <w:t xml:space="preserve">. </w:t>
      </w:r>
      <w:proofErr w:type="gramStart"/>
      <w:r>
        <w:t>I will</w:t>
      </w:r>
      <w:proofErr w:type="gramEnd"/>
      <w:r>
        <w:t xml:space="preserve"> too :) Similarly, you might see </w:t>
      </w:r>
      <w:r>
        <w:rPr>
          <w:rStyle w:val="Emphasis"/>
        </w:rPr>
        <w:t>row</w:t>
      </w:r>
      <w:r>
        <w:t xml:space="preserve"> and </w:t>
      </w:r>
      <w:r>
        <w:rPr>
          <w:rStyle w:val="Emphasis"/>
        </w:rPr>
        <w:t>observation</w:t>
      </w:r>
      <w:r>
        <w:t xml:space="preserve"> used interchangeably.</w:t>
      </w:r>
    </w:p>
    <w:p w14:paraId="5A3984C1" w14:textId="77777777" w:rsidR="00723307" w:rsidRDefault="00723307" w:rsidP="00723307">
      <w:pPr>
        <w:pStyle w:val="pw-post-body-paragraph"/>
      </w:pPr>
      <w:r>
        <w:rPr>
          <w:rStyle w:val="Emphasis"/>
        </w:rPr>
        <w:t>k</w:t>
      </w:r>
      <w:r>
        <w:t xml:space="preserve"> is the original number of unique values in your data column. </w:t>
      </w:r>
      <w:r>
        <w:rPr>
          <w:rStyle w:val="Emphasis"/>
        </w:rPr>
        <w:t>High</w:t>
      </w:r>
      <w:r>
        <w:t xml:space="preserve"> </w:t>
      </w:r>
      <w:r>
        <w:rPr>
          <w:rStyle w:val="Emphasis"/>
        </w:rPr>
        <w:t>cardinality</w:t>
      </w:r>
      <w:r>
        <w:t xml:space="preserve"> means </w:t>
      </w:r>
      <w:proofErr w:type="gramStart"/>
      <w:r>
        <w:t>a lot of</w:t>
      </w:r>
      <w:proofErr w:type="gramEnd"/>
      <w:r>
        <w:t xml:space="preserve"> unique values (a large</w:t>
      </w:r>
      <w:r>
        <w:rPr>
          <w:rStyle w:val="Emphasis"/>
        </w:rPr>
        <w:t xml:space="preserve"> k)</w:t>
      </w:r>
      <w:r>
        <w:t>. A column with hundreds of zip codes is an example of a high cardinality feature.</w:t>
      </w:r>
    </w:p>
    <w:p w14:paraId="6BA6D932" w14:textId="0B08CCC4" w:rsidR="00723307" w:rsidRDefault="00723307" w:rsidP="00723307">
      <w:r>
        <w:rPr>
          <w:noProof/>
        </w:rPr>
        <w:lastRenderedPageBreak/>
        <w:drawing>
          <wp:inline distT="0" distB="0" distL="0" distR="0" wp14:anchorId="6C25A54D" wp14:editId="417044B6">
            <wp:extent cx="5943600" cy="5052060"/>
            <wp:effectExtent l="0" t="0" r="0" b="0"/>
            <wp:docPr id="2117743675" name="Picture 16" descr="A red bird sitting on a branch in the sn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43675" name="Picture 16" descr="A red bird sitting on a branch in the snow&#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p w14:paraId="7AE74161" w14:textId="77777777" w:rsidR="00723307" w:rsidRDefault="00723307" w:rsidP="00723307">
      <w:r>
        <w:t>High cardinality theme bird</w:t>
      </w:r>
    </w:p>
    <w:p w14:paraId="14C42DF0" w14:textId="77777777" w:rsidR="00723307" w:rsidRDefault="00723307" w:rsidP="00723307">
      <w:pPr>
        <w:pStyle w:val="pw-post-body-paragraph"/>
      </w:pPr>
      <w:r>
        <w:rPr>
          <w:rStyle w:val="Emphasis"/>
        </w:rPr>
        <w:t>High dimensionality</w:t>
      </w:r>
      <w:r>
        <w:t xml:space="preserve"> means a matrix with </w:t>
      </w:r>
      <w:proofErr w:type="gramStart"/>
      <w:r>
        <w:t>many</w:t>
      </w:r>
      <w:proofErr w:type="gramEnd"/>
      <w:r>
        <w:t xml:space="preserve"> dimensions. High dimensionality comes with the Curse of Dimensionality — a thorough treatment of this topic can be found </w:t>
      </w:r>
      <w:hyperlink r:id="rId25" w:tgtFrame="_blank" w:history="1">
        <w:r>
          <w:rPr>
            <w:rStyle w:val="Hyperlink"/>
            <w:rFonts w:eastAsiaTheme="majorEastAsia"/>
          </w:rPr>
          <w:t>here</w:t>
        </w:r>
      </w:hyperlink>
      <w:r>
        <w:t xml:space="preserve">. The </w:t>
      </w:r>
      <w:proofErr w:type="gramStart"/>
      <w:r>
        <w:t>take away</w:t>
      </w:r>
      <w:proofErr w:type="gramEnd"/>
      <w:r>
        <w:t xml:space="preserve"> is that high dimensionality requires many observations and often results in overfitting.</w:t>
      </w:r>
    </w:p>
    <w:p w14:paraId="452301DD" w14:textId="60669B87" w:rsidR="00723307" w:rsidRDefault="00723307" w:rsidP="00723307">
      <w:r>
        <w:rPr>
          <w:noProof/>
        </w:rPr>
        <w:lastRenderedPageBreak/>
        <w:drawing>
          <wp:inline distT="0" distB="0" distL="0" distR="0" wp14:anchorId="7B435974" wp14:editId="522E9713">
            <wp:extent cx="5943600" cy="3944620"/>
            <wp:effectExtent l="0" t="0" r="0" b="0"/>
            <wp:docPr id="673450705" name="Picture 15" descr="A blue star wand on a wood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50705" name="Picture 15" descr="A blue star wand on a wooden su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6B0B6588" w14:textId="77777777" w:rsidR="00723307" w:rsidRDefault="00723307" w:rsidP="00723307">
      <w:r>
        <w:t>A wand to help ward off the Curse of Dimensionality</w:t>
      </w:r>
    </w:p>
    <w:p w14:paraId="2F4301FA" w14:textId="77777777" w:rsidR="00723307" w:rsidRDefault="00723307" w:rsidP="00723307">
      <w:pPr>
        <w:pStyle w:val="pw-post-body-paragraph"/>
      </w:pPr>
      <w:r>
        <w:rPr>
          <w:rStyle w:val="Emphasis"/>
        </w:rPr>
        <w:t>Sparse</w:t>
      </w:r>
      <w:r>
        <w:t xml:space="preserve"> data is a matrix with lots of zeroes </w:t>
      </w:r>
      <w:proofErr w:type="gramStart"/>
      <w:r>
        <w:t>relative</w:t>
      </w:r>
      <w:proofErr w:type="gramEnd"/>
      <w:r>
        <w:t xml:space="preserve"> to other values. If your encoders transform your data so that it becomes sparse, </w:t>
      </w:r>
      <w:proofErr w:type="gramStart"/>
      <w:r>
        <w:t>some</w:t>
      </w:r>
      <w:proofErr w:type="gramEnd"/>
      <w:r>
        <w:t xml:space="preserve"> algorithms may not work well. Sparsity can often be managed by flagging it, but many algorithms </w:t>
      </w:r>
      <w:proofErr w:type="gramStart"/>
      <w:r>
        <w:t>don’t</w:t>
      </w:r>
      <w:proofErr w:type="gramEnd"/>
      <w:r>
        <w:t xml:space="preserve"> work well unless the data is dense.</w:t>
      </w:r>
    </w:p>
    <w:p w14:paraId="38AF9921" w14:textId="78C3B045" w:rsidR="00723307" w:rsidRDefault="00723307" w:rsidP="00723307">
      <w:r>
        <w:rPr>
          <w:noProof/>
        </w:rPr>
        <w:lastRenderedPageBreak/>
        <w:drawing>
          <wp:inline distT="0" distB="0" distL="0" distR="0" wp14:anchorId="61CBB94A" wp14:editId="52E365C2">
            <wp:extent cx="5943600" cy="3953510"/>
            <wp:effectExtent l="0" t="0" r="0" b="8890"/>
            <wp:docPr id="682069160" name="Picture 14" descr="A picture containing nature, dune, sand dun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69160" name="Picture 14" descr="A picture containing nature, dune, sand dune, dese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43926180" w14:textId="77777777" w:rsidR="00723307" w:rsidRDefault="00723307" w:rsidP="00723307">
      <w:r>
        <w:t>Sparse</w:t>
      </w:r>
    </w:p>
    <w:p w14:paraId="61B35586" w14:textId="77777777" w:rsidR="00723307" w:rsidRDefault="00723307" w:rsidP="00723307">
      <w:pPr>
        <w:pStyle w:val="Heading1"/>
      </w:pPr>
      <w:r>
        <w:t>Digging Into Category Encoders</w:t>
      </w:r>
    </w:p>
    <w:p w14:paraId="37E4D058" w14:textId="77777777" w:rsidR="00723307" w:rsidRDefault="00723307" w:rsidP="00723307">
      <w:pPr>
        <w:pStyle w:val="pw-post-body-paragraph"/>
      </w:pPr>
      <w:r>
        <w:t xml:space="preserve">Without further ado, </w:t>
      </w:r>
      <w:proofErr w:type="gramStart"/>
      <w:r>
        <w:t>let’s</w:t>
      </w:r>
      <w:proofErr w:type="gramEnd"/>
      <w:r>
        <w:t xml:space="preserve"> encode!</w:t>
      </w:r>
    </w:p>
    <w:p w14:paraId="60199190" w14:textId="77777777" w:rsidR="00723307" w:rsidRDefault="00723307" w:rsidP="00723307">
      <w:pPr>
        <w:pStyle w:val="Heading2"/>
      </w:pPr>
      <w:r>
        <w:t>Ordinal</w:t>
      </w:r>
    </w:p>
    <w:p w14:paraId="4FF23A19" w14:textId="77777777" w:rsidR="00723307" w:rsidRDefault="00723307" w:rsidP="00723307">
      <w:pPr>
        <w:pStyle w:val="pw-post-body-paragraph"/>
      </w:pPr>
      <w:proofErr w:type="spellStart"/>
      <w:r>
        <w:t>OrdinalEncoder</w:t>
      </w:r>
      <w:proofErr w:type="spellEnd"/>
      <w:r>
        <w:t xml:space="preserve"> converts each string value to a whole number. The first unique value in your column becomes </w:t>
      </w:r>
      <w:proofErr w:type="gramStart"/>
      <w:r>
        <w:t>1</w:t>
      </w:r>
      <w:proofErr w:type="gramEnd"/>
      <w:r>
        <w:t>, the second becomes 2, the third becomes 3, and so on.</w:t>
      </w:r>
    </w:p>
    <w:p w14:paraId="1AABA36E" w14:textId="77777777" w:rsidR="00723307" w:rsidRDefault="00723307" w:rsidP="00723307">
      <w:pPr>
        <w:pStyle w:val="pw-post-body-paragraph"/>
      </w:pPr>
      <w:r>
        <w:t xml:space="preserve">What the actual value was prior to encoding does not affect what it becomes when you </w:t>
      </w:r>
      <w:proofErr w:type="spellStart"/>
      <w:r>
        <w:rPr>
          <w:rStyle w:val="Emphasis"/>
        </w:rPr>
        <w:t>fit_transform</w:t>
      </w:r>
      <w:proofErr w:type="spellEnd"/>
      <w:r>
        <w:t xml:space="preserve"> with </w:t>
      </w:r>
      <w:proofErr w:type="spellStart"/>
      <w:r>
        <w:t>OrdinalEncoder</w:t>
      </w:r>
      <w:proofErr w:type="spellEnd"/>
      <w:r>
        <w:t xml:space="preserve">. The first value could have been </w:t>
      </w:r>
      <w:proofErr w:type="gramStart"/>
      <w:r>
        <w:t>10</w:t>
      </w:r>
      <w:proofErr w:type="gramEnd"/>
      <w:r>
        <w:t xml:space="preserve"> and the second value could have been 3. Now they will be 1 and 2, respectively.</w:t>
      </w:r>
    </w:p>
    <w:p w14:paraId="45A97E57" w14:textId="77777777" w:rsidR="00723307" w:rsidRDefault="00723307" w:rsidP="00723307">
      <w:pPr>
        <w:pStyle w:val="pw-post-body-paragraph"/>
      </w:pPr>
      <w:r>
        <w:t xml:space="preserve">If the column </w:t>
      </w:r>
      <w:proofErr w:type="gramStart"/>
      <w:r>
        <w:t>contains</w:t>
      </w:r>
      <w:proofErr w:type="gramEnd"/>
      <w:r>
        <w:t xml:space="preserve"> nominal data, stopping after you use </w:t>
      </w:r>
      <w:proofErr w:type="spellStart"/>
      <w:r>
        <w:t>OrdinalEncoder</w:t>
      </w:r>
      <w:proofErr w:type="spellEnd"/>
      <w:r>
        <w:t xml:space="preserve"> is a bad idea. Your machine learning algorithm will treat the variable as continuous and assume the values are on a meaningful scale. Instead, if you have a column with values </w:t>
      </w:r>
      <w:r>
        <w:rPr>
          <w:rStyle w:val="Emphasis"/>
        </w:rPr>
        <w:t xml:space="preserve">car, bus, </w:t>
      </w:r>
      <w:r>
        <w:t xml:space="preserve">and </w:t>
      </w:r>
      <w:r>
        <w:rPr>
          <w:rStyle w:val="Emphasis"/>
        </w:rPr>
        <w:t>truck</w:t>
      </w:r>
      <w:r>
        <w:t xml:space="preserve"> you should first encode this nominal data using </w:t>
      </w:r>
      <w:proofErr w:type="spellStart"/>
      <w:r>
        <w:t>OrdinalEncoder</w:t>
      </w:r>
      <w:proofErr w:type="spellEnd"/>
      <w:r>
        <w:t xml:space="preserve">. Then encode it again using one of the methods appropriate to nominal data that </w:t>
      </w:r>
      <w:proofErr w:type="gramStart"/>
      <w:r>
        <w:t>we’ll</w:t>
      </w:r>
      <w:proofErr w:type="gramEnd"/>
      <w:r>
        <w:t xml:space="preserve"> explore below.</w:t>
      </w:r>
    </w:p>
    <w:p w14:paraId="12609F1C" w14:textId="77777777" w:rsidR="00723307" w:rsidRDefault="00723307" w:rsidP="00723307">
      <w:pPr>
        <w:pStyle w:val="pw-post-body-paragraph"/>
      </w:pPr>
      <w:r>
        <w:lastRenderedPageBreak/>
        <w:t xml:space="preserve">In contrast, if your column values are truly ordinal, that means that the integer assigned to each value is meaningful. </w:t>
      </w:r>
      <w:proofErr w:type="gramStart"/>
      <w:r>
        <w:t>Assignment</w:t>
      </w:r>
      <w:proofErr w:type="gramEnd"/>
      <w:r>
        <w:t xml:space="preserve"> should </w:t>
      </w:r>
      <w:proofErr w:type="gramStart"/>
      <w:r>
        <w:t>be done</w:t>
      </w:r>
      <w:proofErr w:type="gramEnd"/>
      <w:r>
        <w:t xml:space="preserve"> with intention. Say your column had the string values “First”, “Third”, and “Second” in it. Those values should </w:t>
      </w:r>
      <w:proofErr w:type="gramStart"/>
      <w:r>
        <w:t>be mapped</w:t>
      </w:r>
      <w:proofErr w:type="gramEnd"/>
      <w:r>
        <w:t xml:space="preserve"> to the corresponding integers by passing </w:t>
      </w:r>
      <w:proofErr w:type="spellStart"/>
      <w:r>
        <w:t>OrdinalEncoder</w:t>
      </w:r>
      <w:proofErr w:type="spellEnd"/>
      <w:r>
        <w:t xml:space="preserve"> a list of </w:t>
      </w:r>
      <w:proofErr w:type="spellStart"/>
      <w:r>
        <w:t>dicts</w:t>
      </w:r>
      <w:proofErr w:type="spellEnd"/>
      <w:r>
        <w:t xml:space="preserve"> like so:</w:t>
      </w:r>
    </w:p>
    <w:p w14:paraId="1FC49DEF" w14:textId="77777777" w:rsidR="00723307" w:rsidRDefault="00723307" w:rsidP="00723307">
      <w:pPr>
        <w:pStyle w:val="HTMLPreformatted"/>
      </w:pPr>
      <w:r>
        <w:rPr>
          <w:rStyle w:val="px"/>
        </w:rPr>
        <w:t>[{"col": "</w:t>
      </w:r>
      <w:proofErr w:type="spellStart"/>
      <w:r>
        <w:rPr>
          <w:rStyle w:val="px"/>
        </w:rPr>
        <w:t>finished_race_order</w:t>
      </w:r>
      <w:proofErr w:type="spellEnd"/>
      <w:r>
        <w:rPr>
          <w:rStyle w:val="px"/>
        </w:rPr>
        <w:t xml:space="preserve">", </w:t>
      </w:r>
      <w:r>
        <w:br/>
      </w:r>
      <w:r>
        <w:rPr>
          <w:rStyle w:val="px"/>
        </w:rPr>
        <w:t xml:space="preserve">  "mapping": [("First", 1), </w:t>
      </w:r>
      <w:r>
        <w:br/>
      </w:r>
      <w:r>
        <w:rPr>
          <w:rStyle w:val="px"/>
        </w:rPr>
        <w:t xml:space="preserve">           </w:t>
      </w:r>
      <w:proofErr w:type="gramStart"/>
      <w:r>
        <w:rPr>
          <w:rStyle w:val="px"/>
        </w:rPr>
        <w:t xml:space="preserve">   (</w:t>
      </w:r>
      <w:proofErr w:type="gramEnd"/>
      <w:r>
        <w:rPr>
          <w:rStyle w:val="px"/>
        </w:rPr>
        <w:t xml:space="preserve">"Second", 2), </w:t>
      </w:r>
      <w:r>
        <w:br/>
      </w:r>
      <w:r>
        <w:rPr>
          <w:rStyle w:val="px"/>
        </w:rPr>
        <w:t xml:space="preserve">              ("Third", 3)]</w:t>
      </w:r>
      <w:r>
        <w:br/>
      </w:r>
      <w:r>
        <w:rPr>
          <w:rStyle w:val="px"/>
        </w:rPr>
        <w:t>}]</w:t>
      </w:r>
    </w:p>
    <w:p w14:paraId="54EBAC78" w14:textId="77777777" w:rsidR="00723307" w:rsidRDefault="00723307" w:rsidP="00723307">
      <w:pPr>
        <w:pStyle w:val="pw-post-body-paragraph"/>
      </w:pPr>
      <w:proofErr w:type="gramStart"/>
      <w:r>
        <w:t>Here’s</w:t>
      </w:r>
      <w:proofErr w:type="gramEnd"/>
      <w:r>
        <w:t xml:space="preserve"> the basic setup for all the code samples to follow. You can get the full notebook at </w:t>
      </w:r>
      <w:hyperlink r:id="rId28" w:tgtFrame="_blank" w:history="1">
        <w:r>
          <w:rPr>
            <w:rStyle w:val="Hyperlink"/>
            <w:rFonts w:eastAsiaTheme="majorEastAsia"/>
          </w:rPr>
          <w:t>this Kaggle Kernel</w:t>
        </w:r>
      </w:hyperlink>
      <w:r>
        <w:t>.</w:t>
      </w:r>
    </w:p>
    <w:p w14:paraId="70445ED8" w14:textId="6BB9FF53" w:rsidR="00723307" w:rsidRDefault="00723307" w:rsidP="00723307">
      <w:r>
        <w:rPr>
          <w:noProof/>
        </w:rPr>
        <w:drawing>
          <wp:inline distT="0" distB="0" distL="0" distR="0" wp14:anchorId="5F90395A" wp14:editId="640D426B">
            <wp:extent cx="5287010" cy="2209165"/>
            <wp:effectExtent l="0" t="0" r="8890" b="635"/>
            <wp:docPr id="1464261938"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61938" name="Picture 13" descr="A screen shot of a computer cod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010" cy="2209165"/>
                    </a:xfrm>
                    <a:prstGeom prst="rect">
                      <a:avLst/>
                    </a:prstGeom>
                    <a:noFill/>
                    <a:ln>
                      <a:noFill/>
                    </a:ln>
                  </pic:spPr>
                </pic:pic>
              </a:graphicData>
            </a:graphic>
          </wp:inline>
        </w:drawing>
      </w:r>
    </w:p>
    <w:p w14:paraId="09F769DA" w14:textId="77777777" w:rsidR="00723307" w:rsidRDefault="00723307" w:rsidP="00723307">
      <w:pPr>
        <w:pStyle w:val="pw-post-body-paragraph"/>
      </w:pPr>
      <w:proofErr w:type="gramStart"/>
      <w:r>
        <w:t>Here’s</w:t>
      </w:r>
      <w:proofErr w:type="gramEnd"/>
      <w:r>
        <w:t xml:space="preserve"> the untransformed X column.</w:t>
      </w:r>
    </w:p>
    <w:p w14:paraId="73A47A87" w14:textId="16AC7465" w:rsidR="00723307" w:rsidRDefault="00723307" w:rsidP="00723307">
      <w:r>
        <w:rPr>
          <w:noProof/>
        </w:rPr>
        <w:drawing>
          <wp:inline distT="0" distB="0" distL="0" distR="0" wp14:anchorId="3AF519FF" wp14:editId="7D3934D3">
            <wp:extent cx="4897755" cy="1982470"/>
            <wp:effectExtent l="0" t="0" r="0" b="0"/>
            <wp:docPr id="1814723256"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3256" name="Picture 12" descr="A screenshot of a compute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755" cy="1982470"/>
                    </a:xfrm>
                    <a:prstGeom prst="rect">
                      <a:avLst/>
                    </a:prstGeom>
                    <a:noFill/>
                    <a:ln>
                      <a:noFill/>
                    </a:ln>
                  </pic:spPr>
                </pic:pic>
              </a:graphicData>
            </a:graphic>
          </wp:inline>
        </w:drawing>
      </w:r>
    </w:p>
    <w:p w14:paraId="07FD7EF0" w14:textId="77777777" w:rsidR="00723307" w:rsidRDefault="00723307" w:rsidP="00723307">
      <w:pPr>
        <w:pStyle w:val="pw-post-body-paragraph"/>
      </w:pPr>
      <w:r>
        <w:t xml:space="preserve">And </w:t>
      </w:r>
      <w:proofErr w:type="gramStart"/>
      <w:r>
        <w:t>here’s</w:t>
      </w:r>
      <w:proofErr w:type="gramEnd"/>
      <w:r>
        <w:t xml:space="preserve"> the </w:t>
      </w:r>
      <w:proofErr w:type="spellStart"/>
      <w:r>
        <w:t>OrdinalEncoder</w:t>
      </w:r>
      <w:proofErr w:type="spellEnd"/>
      <w:r>
        <w:t xml:space="preserve"> code to transform the </w:t>
      </w:r>
      <w:r>
        <w:rPr>
          <w:rStyle w:val="Emphasis"/>
        </w:rPr>
        <w:t>color</w:t>
      </w:r>
      <w:r>
        <w:t xml:space="preserve"> column values from letters to integers.</w:t>
      </w:r>
    </w:p>
    <w:p w14:paraId="22FB7443" w14:textId="23FF700D" w:rsidR="00723307" w:rsidRDefault="00723307" w:rsidP="00723307">
      <w:r>
        <w:rPr>
          <w:noProof/>
        </w:rPr>
        <w:lastRenderedPageBreak/>
        <w:drawing>
          <wp:inline distT="0" distB="0" distL="0" distR="0" wp14:anchorId="67F31F7B" wp14:editId="2B1371BF">
            <wp:extent cx="4820920" cy="2096135"/>
            <wp:effectExtent l="0" t="0" r="0" b="0"/>
            <wp:docPr id="555053586" name="Picture 1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3586" name="Picture 11" descr="A screenshot of a computer cod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0920" cy="2096135"/>
                    </a:xfrm>
                    <a:prstGeom prst="rect">
                      <a:avLst/>
                    </a:prstGeom>
                    <a:noFill/>
                    <a:ln>
                      <a:noFill/>
                    </a:ln>
                  </pic:spPr>
                </pic:pic>
              </a:graphicData>
            </a:graphic>
          </wp:inline>
        </w:drawing>
      </w:r>
    </w:p>
    <w:p w14:paraId="23A7F539" w14:textId="77777777" w:rsidR="00723307" w:rsidRDefault="00723307" w:rsidP="00723307">
      <w:pPr>
        <w:pStyle w:val="pw-post-body-paragraph"/>
      </w:pPr>
      <w:r>
        <w:t>All the string values are now integers.</w:t>
      </w:r>
    </w:p>
    <w:p w14:paraId="7D775F19" w14:textId="77777777" w:rsidR="00723307" w:rsidRDefault="00723307" w:rsidP="00723307">
      <w:pPr>
        <w:pStyle w:val="pw-post-body-paragraph"/>
      </w:pPr>
      <w:r>
        <w:t>Scikit-</w:t>
      </w:r>
      <w:proofErr w:type="spellStart"/>
      <w:r>
        <w:t>learn’s</w:t>
      </w:r>
      <w:proofErr w:type="spellEnd"/>
      <w:r>
        <w:t xml:space="preserve"> </w:t>
      </w:r>
      <w:proofErr w:type="spellStart"/>
      <w:r>
        <w:t>OrdinalEncoder</w:t>
      </w:r>
      <w:proofErr w:type="spellEnd"/>
      <w:r>
        <w:t xml:space="preserve"> does pretty much the same thing as Category Encoder’s </w:t>
      </w:r>
      <w:proofErr w:type="spellStart"/>
      <w:proofErr w:type="gramStart"/>
      <w:r>
        <w:t>OrdinalEncoder</w:t>
      </w:r>
      <w:proofErr w:type="spellEnd"/>
      <w:r>
        <w:t>, but</w:t>
      </w:r>
      <w:proofErr w:type="gramEnd"/>
      <w:r>
        <w:t xml:space="preserve"> is not quite as user friendly. Scikit-</w:t>
      </w:r>
      <w:proofErr w:type="spellStart"/>
      <w:r>
        <w:t>learn’s</w:t>
      </w:r>
      <w:proofErr w:type="spellEnd"/>
      <w:r>
        <w:t xml:space="preserve"> encoder won’t return a </w:t>
      </w:r>
      <w:proofErr w:type="gramStart"/>
      <w:r>
        <w:t xml:space="preserve">pandas </w:t>
      </w:r>
      <w:proofErr w:type="spellStart"/>
      <w:r>
        <w:t>DataFrame</w:t>
      </w:r>
      <w:proofErr w:type="spellEnd"/>
      <w:proofErr w:type="gramEnd"/>
      <w:r>
        <w:t xml:space="preserve">. </w:t>
      </w:r>
      <w:proofErr w:type="gramStart"/>
      <w:r>
        <w:t>Instead</w:t>
      </w:r>
      <w:proofErr w:type="gramEnd"/>
      <w:r>
        <w:t xml:space="preserve"> it returns a NumPy array if you pass a </w:t>
      </w:r>
      <w:proofErr w:type="spellStart"/>
      <w:r>
        <w:t>DataFrame</w:t>
      </w:r>
      <w:proofErr w:type="spellEnd"/>
      <w:r>
        <w:t xml:space="preserve">. It also outputs values starting with </w:t>
      </w:r>
      <w:proofErr w:type="gramStart"/>
      <w:r>
        <w:t>0</w:t>
      </w:r>
      <w:proofErr w:type="gramEnd"/>
      <w:r>
        <w:t xml:space="preserve">, compared to </w:t>
      </w:r>
      <w:proofErr w:type="spellStart"/>
      <w:r>
        <w:t>OrdinalEncoder’s</w:t>
      </w:r>
      <w:proofErr w:type="spellEnd"/>
      <w:r>
        <w:t xml:space="preserve"> default of outputting values starting with 1.</w:t>
      </w:r>
    </w:p>
    <w:p w14:paraId="678848A7" w14:textId="77777777" w:rsidR="00723307" w:rsidRDefault="00723307" w:rsidP="00723307">
      <w:pPr>
        <w:pStyle w:val="pw-post-body-paragraph"/>
      </w:pPr>
      <w:r>
        <w:t xml:space="preserve">You could </w:t>
      </w:r>
      <w:proofErr w:type="gramStart"/>
      <w:r>
        <w:t>accomplish</w:t>
      </w:r>
      <w:proofErr w:type="gramEnd"/>
      <w:r>
        <w:t xml:space="preserve"> ordinal encoding by mapping string values to integers in pandas. But that’s extra work once you know how to use Category Encoders.</w:t>
      </w:r>
    </w:p>
    <w:p w14:paraId="72581132" w14:textId="77777777" w:rsidR="00723307" w:rsidRDefault="00723307" w:rsidP="00723307">
      <w:pPr>
        <w:pStyle w:val="Heading2"/>
      </w:pPr>
      <w:proofErr w:type="spellStart"/>
      <w:r>
        <w:t>OneHot</w:t>
      </w:r>
      <w:proofErr w:type="spellEnd"/>
    </w:p>
    <w:p w14:paraId="3798A5E6" w14:textId="77777777" w:rsidR="00723307" w:rsidRDefault="00723307" w:rsidP="00723307">
      <w:pPr>
        <w:pStyle w:val="pw-post-body-paragraph"/>
      </w:pPr>
      <w:r>
        <w:t xml:space="preserve">One-hot encoding is the classic approach to dealing with nominal, and </w:t>
      </w:r>
      <w:proofErr w:type="gramStart"/>
      <w:r>
        <w:t>maybe ordinal</w:t>
      </w:r>
      <w:proofErr w:type="gramEnd"/>
      <w:r>
        <w:t xml:space="preserve">, data. It’s referred to as the “The Standard Approach for Categorical Data” in Kaggle’s </w:t>
      </w:r>
      <w:hyperlink r:id="rId32" w:tgtFrame="_blank" w:history="1">
        <w:r>
          <w:rPr>
            <w:rStyle w:val="Hyperlink"/>
            <w:rFonts w:eastAsiaTheme="majorEastAsia"/>
          </w:rPr>
          <w:t>Machine Learning tutorial series</w:t>
        </w:r>
      </w:hyperlink>
      <w:r>
        <w:t xml:space="preserve">. It also goes by the </w:t>
      </w:r>
      <w:hyperlink r:id="rId33" w:tgtFrame="_blank" w:history="1">
        <w:r>
          <w:rPr>
            <w:rStyle w:val="Hyperlink"/>
            <w:rFonts w:eastAsiaTheme="majorEastAsia"/>
          </w:rPr>
          <w:t>names</w:t>
        </w:r>
      </w:hyperlink>
      <w:r>
        <w:t xml:space="preserve"> </w:t>
      </w:r>
      <w:r>
        <w:rPr>
          <w:rStyle w:val="Emphasis"/>
        </w:rPr>
        <w:t xml:space="preserve">dummy </w:t>
      </w:r>
      <w:r>
        <w:t xml:space="preserve">encoding, </w:t>
      </w:r>
      <w:r>
        <w:rPr>
          <w:rStyle w:val="Emphasis"/>
        </w:rPr>
        <w:t xml:space="preserve">indicator </w:t>
      </w:r>
      <w:r>
        <w:t xml:space="preserve">encoding, and occasionally </w:t>
      </w:r>
      <w:r>
        <w:rPr>
          <w:rStyle w:val="Emphasis"/>
        </w:rPr>
        <w:t>binary</w:t>
      </w:r>
      <w:r>
        <w:t xml:space="preserve"> encoding. Yes, this is confusing. </w:t>
      </w:r>
      <w:r>
        <w:rPr>
          <w:rFonts w:ascii="Segoe UI Emoji" w:hAnsi="Segoe UI Emoji" w:cs="Segoe UI Emoji"/>
        </w:rPr>
        <w:t>😉</w:t>
      </w:r>
    </w:p>
    <w:p w14:paraId="76213068" w14:textId="0597C78A" w:rsidR="00723307" w:rsidRDefault="00723307" w:rsidP="00723307">
      <w:r>
        <w:rPr>
          <w:noProof/>
        </w:rPr>
        <w:lastRenderedPageBreak/>
        <w:drawing>
          <wp:inline distT="0" distB="0" distL="0" distR="0" wp14:anchorId="750B9556" wp14:editId="4D31ABC7">
            <wp:extent cx="5943600" cy="5665470"/>
            <wp:effectExtent l="0" t="0" r="0" b="0"/>
            <wp:docPr id="952611878" name="Picture 10" descr="A picture containing astronomical object, amber, sphere, unive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1878" name="Picture 10" descr="A picture containing astronomical object, amber, sphere, univers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665470"/>
                    </a:xfrm>
                    <a:prstGeom prst="rect">
                      <a:avLst/>
                    </a:prstGeom>
                    <a:noFill/>
                    <a:ln>
                      <a:noFill/>
                    </a:ln>
                  </pic:spPr>
                </pic:pic>
              </a:graphicData>
            </a:graphic>
          </wp:inline>
        </w:drawing>
      </w:r>
    </w:p>
    <w:p w14:paraId="724B0D66" w14:textId="77777777" w:rsidR="00723307" w:rsidRDefault="00723307" w:rsidP="00723307">
      <w:r>
        <w:t xml:space="preserve">That’s one hot </w:t>
      </w:r>
      <w:proofErr w:type="gramStart"/>
      <w:r>
        <w:t>sun</w:t>
      </w:r>
      <w:proofErr w:type="gramEnd"/>
    </w:p>
    <w:p w14:paraId="444DF991" w14:textId="77777777" w:rsidR="00723307" w:rsidRDefault="00723307" w:rsidP="00723307">
      <w:pPr>
        <w:pStyle w:val="pw-post-body-paragraph"/>
      </w:pPr>
      <w:r>
        <w:t xml:space="preserve">The one-hot encoder creates one column for each value to compare against all other values. For each new column, a row gets a </w:t>
      </w:r>
      <w:proofErr w:type="gramStart"/>
      <w:r>
        <w:rPr>
          <w:rStyle w:val="Emphasis"/>
        </w:rPr>
        <w:t>1</w:t>
      </w:r>
      <w:proofErr w:type="gramEnd"/>
      <w:r>
        <w:t xml:space="preserve"> if the row contained that column’s value and a </w:t>
      </w:r>
      <w:r>
        <w:rPr>
          <w:rStyle w:val="Emphasis"/>
        </w:rPr>
        <w:t>0</w:t>
      </w:r>
      <w:r>
        <w:t xml:space="preserve"> if it did not. </w:t>
      </w:r>
      <w:proofErr w:type="gramStart"/>
      <w:r>
        <w:t>Here’s</w:t>
      </w:r>
      <w:proofErr w:type="gramEnd"/>
      <w:r>
        <w:t xml:space="preserve"> how it looks:</w:t>
      </w:r>
    </w:p>
    <w:p w14:paraId="7E6BFEB9" w14:textId="5CD3880D" w:rsidR="00723307" w:rsidRDefault="00723307" w:rsidP="00723307">
      <w:r>
        <w:rPr>
          <w:noProof/>
        </w:rPr>
        <w:lastRenderedPageBreak/>
        <w:drawing>
          <wp:inline distT="0" distB="0" distL="0" distR="0" wp14:anchorId="586CF469" wp14:editId="1546EBDF">
            <wp:extent cx="4803140" cy="2304415"/>
            <wp:effectExtent l="0" t="0" r="0" b="635"/>
            <wp:docPr id="78075010" name="Picture 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010" name="Picture 9" descr="A screenshot of a computer cod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3140" cy="2304415"/>
                    </a:xfrm>
                    <a:prstGeom prst="rect">
                      <a:avLst/>
                    </a:prstGeom>
                    <a:noFill/>
                    <a:ln>
                      <a:noFill/>
                    </a:ln>
                  </pic:spPr>
                </pic:pic>
              </a:graphicData>
            </a:graphic>
          </wp:inline>
        </w:drawing>
      </w:r>
    </w:p>
    <w:p w14:paraId="1017F140" w14:textId="77777777" w:rsidR="00723307" w:rsidRDefault="00723307" w:rsidP="00723307">
      <w:pPr>
        <w:pStyle w:val="pw-post-body-paragraph"/>
      </w:pPr>
      <w:r>
        <w:rPr>
          <w:rStyle w:val="Emphasis"/>
        </w:rPr>
        <w:t>color_-1</w:t>
      </w:r>
      <w:r>
        <w:t xml:space="preserve"> is </w:t>
      </w:r>
      <w:proofErr w:type="gramStart"/>
      <w:r>
        <w:t>actually an</w:t>
      </w:r>
      <w:proofErr w:type="gramEnd"/>
      <w:r>
        <w:t xml:space="preserve"> extraneous column, because it’s all 0s — with no variation, it’s not helping your model learn anything. It may have been intended for missing values, but in version 1.2.8 of Category Encoders it </w:t>
      </w:r>
      <w:proofErr w:type="gramStart"/>
      <w:r>
        <w:t>doesn’t</w:t>
      </w:r>
      <w:proofErr w:type="gramEnd"/>
      <w:r>
        <w:t xml:space="preserve"> serve a purpose.</w:t>
      </w:r>
    </w:p>
    <w:p w14:paraId="018EE96A" w14:textId="77777777" w:rsidR="00723307" w:rsidRDefault="00723307" w:rsidP="00723307">
      <w:pPr>
        <w:pStyle w:val="pw-post-body-paragraph"/>
      </w:pPr>
      <w:r>
        <w:t xml:space="preserve">One-hot encoding can perform very well, but the number of new features is equal to </w:t>
      </w:r>
      <w:r>
        <w:rPr>
          <w:rStyle w:val="Emphasis"/>
        </w:rPr>
        <w:t>k,</w:t>
      </w:r>
      <w:r>
        <w:t xml:space="preserve"> the number of unique values. This feature expansion can create serious memory problems if your dataset has high cardinality features. One-hot-encoded data can also be difficult for decision-tree-based algorithms — see discussion </w:t>
      </w:r>
      <w:hyperlink r:id="rId36" w:tgtFrame="_blank" w:history="1">
        <w:r>
          <w:rPr>
            <w:rStyle w:val="Hyperlink"/>
            <w:rFonts w:eastAsiaTheme="majorEastAsia"/>
          </w:rPr>
          <w:t>here</w:t>
        </w:r>
      </w:hyperlink>
      <w:r>
        <w:t>.</w:t>
      </w:r>
    </w:p>
    <w:p w14:paraId="629D2DB8" w14:textId="77777777" w:rsidR="00723307" w:rsidRDefault="00723307" w:rsidP="00723307">
      <w:pPr>
        <w:pStyle w:val="pw-post-body-paragraph"/>
      </w:pPr>
      <w:r>
        <w:t xml:space="preserve">The pandas </w:t>
      </w:r>
      <w:hyperlink r:id="rId37" w:tgtFrame="_blank" w:history="1">
        <w:proofErr w:type="spellStart"/>
        <w:r>
          <w:rPr>
            <w:rStyle w:val="Hyperlink"/>
            <w:rFonts w:eastAsiaTheme="majorEastAsia"/>
          </w:rPr>
          <w:t>GetDummies</w:t>
        </w:r>
        <w:proofErr w:type="spellEnd"/>
      </w:hyperlink>
      <w:r>
        <w:t xml:space="preserve"> and scikit-</w:t>
      </w:r>
      <w:proofErr w:type="spellStart"/>
      <w:r>
        <w:t>learn’s</w:t>
      </w:r>
      <w:proofErr w:type="spellEnd"/>
      <w:r>
        <w:t xml:space="preserve"> </w:t>
      </w:r>
      <w:hyperlink r:id="rId38" w:tgtFrame="_blank" w:history="1">
        <w:proofErr w:type="spellStart"/>
        <w:r>
          <w:rPr>
            <w:rStyle w:val="Hyperlink"/>
            <w:rFonts w:eastAsiaTheme="majorEastAsia"/>
          </w:rPr>
          <w:t>OneHotEncoder</w:t>
        </w:r>
        <w:proofErr w:type="spellEnd"/>
      </w:hyperlink>
      <w:r>
        <w:t xml:space="preserve"> functions perform the same role as the Category Encoders </w:t>
      </w:r>
      <w:proofErr w:type="spellStart"/>
      <w:r>
        <w:t>OneHotEncoder</w:t>
      </w:r>
      <w:proofErr w:type="spellEnd"/>
      <w:r>
        <w:t xml:space="preserve">. I find Category Encoders </w:t>
      </w:r>
      <w:proofErr w:type="spellStart"/>
      <w:r>
        <w:t>OneHotEncoder</w:t>
      </w:r>
      <w:proofErr w:type="spellEnd"/>
      <w:r>
        <w:t xml:space="preserve"> a bit nicer to use.</w:t>
      </w:r>
    </w:p>
    <w:p w14:paraId="42EFDE1C" w14:textId="77777777" w:rsidR="00723307" w:rsidRDefault="00723307" w:rsidP="00723307">
      <w:pPr>
        <w:pStyle w:val="Heading2"/>
      </w:pPr>
      <w:r>
        <w:t>Binary</w:t>
      </w:r>
    </w:p>
    <w:p w14:paraId="0728BD8E" w14:textId="77777777" w:rsidR="00723307" w:rsidRDefault="00723307" w:rsidP="00723307">
      <w:pPr>
        <w:pStyle w:val="pw-post-body-paragraph"/>
      </w:pPr>
      <w:r>
        <w:t xml:space="preserve">Binary encoding can </w:t>
      </w:r>
      <w:proofErr w:type="gramStart"/>
      <w:r>
        <w:t>be thought</w:t>
      </w:r>
      <w:proofErr w:type="gramEnd"/>
      <w:r>
        <w:t xml:space="preserve"> of as a hybrid of one-hot and hashing encoders. Binary creates fewer features than one-hot, while preserving </w:t>
      </w:r>
      <w:proofErr w:type="gramStart"/>
      <w:r>
        <w:t>some</w:t>
      </w:r>
      <w:proofErr w:type="gramEnd"/>
      <w:r>
        <w:t xml:space="preserve"> uniqueness of values in the column. It can work well with higher dimensionality ordinal data.</w:t>
      </w:r>
    </w:p>
    <w:p w14:paraId="40FC9AD9" w14:textId="2904DE57" w:rsidR="00723307" w:rsidRDefault="00723307" w:rsidP="00723307">
      <w:r>
        <w:rPr>
          <w:noProof/>
        </w:rPr>
        <w:lastRenderedPageBreak/>
        <w:drawing>
          <wp:inline distT="0" distB="0" distL="0" distR="0" wp14:anchorId="66E936D6" wp14:editId="028AFC7C">
            <wp:extent cx="5943600" cy="4196080"/>
            <wp:effectExtent l="0" t="0" r="0" b="0"/>
            <wp:docPr id="805149445" name="Picture 8" descr="A picture containing key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49445" name="Picture 8" descr="A picture containing keyboard,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96080"/>
                    </a:xfrm>
                    <a:prstGeom prst="rect">
                      <a:avLst/>
                    </a:prstGeom>
                    <a:noFill/>
                    <a:ln>
                      <a:noFill/>
                    </a:ln>
                  </pic:spPr>
                </pic:pic>
              </a:graphicData>
            </a:graphic>
          </wp:inline>
        </w:drawing>
      </w:r>
    </w:p>
    <w:p w14:paraId="35CD3B64" w14:textId="77777777" w:rsidR="00723307" w:rsidRDefault="00723307" w:rsidP="00723307">
      <w:r>
        <w:t>Binary</w:t>
      </w:r>
    </w:p>
    <w:p w14:paraId="1D6C4CE3" w14:textId="77777777" w:rsidR="00723307" w:rsidRDefault="00723307" w:rsidP="00723307">
      <w:pPr>
        <w:pStyle w:val="pw-post-body-paragraph"/>
      </w:pPr>
      <w:proofErr w:type="gramStart"/>
      <w:r>
        <w:t>Here’s</w:t>
      </w:r>
      <w:proofErr w:type="gramEnd"/>
      <w:r>
        <w:t xml:space="preserve"> how it works:</w:t>
      </w:r>
    </w:p>
    <w:p w14:paraId="5ECE66F9" w14:textId="77777777" w:rsidR="00723307" w:rsidRDefault="00723307" w:rsidP="00723307">
      <w:pPr>
        <w:pStyle w:val="ms"/>
        <w:numPr>
          <w:ilvl w:val="0"/>
          <w:numId w:val="4"/>
        </w:numPr>
      </w:pPr>
      <w:r>
        <w:t xml:space="preserve">The categories are encoded by </w:t>
      </w:r>
      <w:proofErr w:type="spellStart"/>
      <w:r>
        <w:t>OrdinalEncoder</w:t>
      </w:r>
      <w:proofErr w:type="spellEnd"/>
      <w:r>
        <w:t xml:space="preserve"> if they </w:t>
      </w:r>
      <w:proofErr w:type="gramStart"/>
      <w:r>
        <w:t>aren’t</w:t>
      </w:r>
      <w:proofErr w:type="gramEnd"/>
      <w:r>
        <w:t xml:space="preserve"> already in numeric form.</w:t>
      </w:r>
    </w:p>
    <w:p w14:paraId="2F513560" w14:textId="77777777" w:rsidR="00723307" w:rsidRDefault="00723307" w:rsidP="00723307">
      <w:pPr>
        <w:pStyle w:val="ms"/>
        <w:numPr>
          <w:ilvl w:val="0"/>
          <w:numId w:val="4"/>
        </w:numPr>
      </w:pPr>
      <w:r>
        <w:t xml:space="preserve">Then those integers are converted into binary code, so for example 5 becomes 101 and 10 becomes </w:t>
      </w:r>
      <w:proofErr w:type="gramStart"/>
      <w:r>
        <w:t>1010</w:t>
      </w:r>
      <w:proofErr w:type="gramEnd"/>
    </w:p>
    <w:p w14:paraId="59797253" w14:textId="77777777" w:rsidR="00723307" w:rsidRDefault="00723307" w:rsidP="00723307">
      <w:pPr>
        <w:pStyle w:val="ms"/>
        <w:numPr>
          <w:ilvl w:val="0"/>
          <w:numId w:val="4"/>
        </w:numPr>
      </w:pPr>
      <w:r>
        <w:t xml:space="preserve">Then the digits from that binary string </w:t>
      </w:r>
      <w:proofErr w:type="gramStart"/>
      <w:r>
        <w:t>are split</w:t>
      </w:r>
      <w:proofErr w:type="gramEnd"/>
      <w:r>
        <w:t xml:space="preserve"> into separate columns. </w:t>
      </w:r>
      <w:proofErr w:type="gramStart"/>
      <w:r>
        <w:t>So</w:t>
      </w:r>
      <w:proofErr w:type="gramEnd"/>
      <w:r>
        <w:t xml:space="preserve"> if there are 4–7 values in an ordinal column then 3 new columns are created: one for the first bit, one for the second, and one for the third.</w:t>
      </w:r>
    </w:p>
    <w:p w14:paraId="2323BAD0" w14:textId="77777777" w:rsidR="00723307" w:rsidRDefault="00723307" w:rsidP="00723307">
      <w:pPr>
        <w:pStyle w:val="ms"/>
        <w:numPr>
          <w:ilvl w:val="0"/>
          <w:numId w:val="4"/>
        </w:numPr>
      </w:pPr>
      <w:r>
        <w:t xml:space="preserve">Each observation </w:t>
      </w:r>
      <w:proofErr w:type="gramStart"/>
      <w:r>
        <w:t>is encoded</w:t>
      </w:r>
      <w:proofErr w:type="gramEnd"/>
      <w:r>
        <w:t xml:space="preserve"> across the columns in its binary form.</w:t>
      </w:r>
    </w:p>
    <w:p w14:paraId="2CC27D2E" w14:textId="77777777" w:rsidR="00723307" w:rsidRDefault="00723307" w:rsidP="00723307">
      <w:pPr>
        <w:pStyle w:val="pw-post-body-paragraph"/>
      </w:pPr>
      <w:proofErr w:type="gramStart"/>
      <w:r>
        <w:t>Here’s</w:t>
      </w:r>
      <w:proofErr w:type="gramEnd"/>
      <w:r>
        <w:t xml:space="preserve"> how it looks:</w:t>
      </w:r>
    </w:p>
    <w:p w14:paraId="3C49095B" w14:textId="596B9764" w:rsidR="00723307" w:rsidRDefault="00723307" w:rsidP="00723307">
      <w:r>
        <w:rPr>
          <w:noProof/>
        </w:rPr>
        <w:lastRenderedPageBreak/>
        <w:drawing>
          <wp:inline distT="0" distB="0" distL="0" distR="0" wp14:anchorId="1BE98FA7" wp14:editId="528BD4B2">
            <wp:extent cx="4907280" cy="2190750"/>
            <wp:effectExtent l="0" t="0" r="7620" b="0"/>
            <wp:docPr id="45628286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2865" name="Picture 7" descr="A screenshot of a compute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7280" cy="2190750"/>
                    </a:xfrm>
                    <a:prstGeom prst="rect">
                      <a:avLst/>
                    </a:prstGeom>
                    <a:noFill/>
                    <a:ln>
                      <a:noFill/>
                    </a:ln>
                  </pic:spPr>
                </pic:pic>
              </a:graphicData>
            </a:graphic>
          </wp:inline>
        </w:drawing>
      </w:r>
    </w:p>
    <w:p w14:paraId="58F8B203" w14:textId="77777777" w:rsidR="00723307" w:rsidRDefault="00723307" w:rsidP="00723307">
      <w:pPr>
        <w:pStyle w:val="pw-post-body-paragraph"/>
      </w:pPr>
      <w:r>
        <w:t xml:space="preserve">The first column has no variance, so it </w:t>
      </w:r>
      <w:proofErr w:type="gramStart"/>
      <w:r>
        <w:t>isn’t</w:t>
      </w:r>
      <w:proofErr w:type="gramEnd"/>
      <w:r>
        <w:t xml:space="preserve"> doing anything to help the model.</w:t>
      </w:r>
    </w:p>
    <w:p w14:paraId="57D201A4" w14:textId="77777777" w:rsidR="00723307" w:rsidRDefault="00723307" w:rsidP="00723307">
      <w:pPr>
        <w:pStyle w:val="pw-post-body-paragraph"/>
      </w:pPr>
      <w:r>
        <w:t xml:space="preserve">With only three levels, the information embedded becomes muddled. There are many </w:t>
      </w:r>
      <w:proofErr w:type="gramStart"/>
      <w:r>
        <w:t>collisions</w:t>
      </w:r>
      <w:proofErr w:type="gramEnd"/>
      <w:r>
        <w:t xml:space="preserve"> and the model can’t glean much information from the features. Just one-hot encode a column if it only has </w:t>
      </w:r>
      <w:proofErr w:type="gramStart"/>
      <w:r>
        <w:t>a few</w:t>
      </w:r>
      <w:proofErr w:type="gramEnd"/>
      <w:r>
        <w:t xml:space="preserve"> values.</w:t>
      </w:r>
    </w:p>
    <w:p w14:paraId="2E95E7A4" w14:textId="77777777" w:rsidR="00723307" w:rsidRDefault="00723307" w:rsidP="00723307">
      <w:pPr>
        <w:pStyle w:val="pw-post-body-paragraph"/>
      </w:pPr>
      <w:r>
        <w:t>In contrast, binary really shines when the cardinality of the column is higher — with the 50 US states, for example.</w:t>
      </w:r>
    </w:p>
    <w:p w14:paraId="47E44A1B" w14:textId="77777777" w:rsidR="00723307" w:rsidRDefault="00723307" w:rsidP="00723307">
      <w:pPr>
        <w:pStyle w:val="pw-post-body-paragraph"/>
      </w:pPr>
      <w:r>
        <w:t>Binary encoding creates fewer columns than one-hot encoding. It is more memory efficient. It also reduces the chances of dimensionality problems with higher cardinality.</w:t>
      </w:r>
    </w:p>
    <w:p w14:paraId="1BFBCB3F" w14:textId="77777777" w:rsidR="00723307" w:rsidRDefault="00723307" w:rsidP="00723307">
      <w:pPr>
        <w:pStyle w:val="pw-post-body-paragraph"/>
      </w:pPr>
      <w:r>
        <w:t xml:space="preserve">For ordinal data, most values that were close to each other when in ordinal form will share </w:t>
      </w:r>
      <w:proofErr w:type="gramStart"/>
      <w:r>
        <w:t>many</w:t>
      </w:r>
      <w:proofErr w:type="gramEnd"/>
      <w:r>
        <w:t xml:space="preserve"> of the same values in the new columns. </w:t>
      </w:r>
      <w:proofErr w:type="gramStart"/>
      <w:r>
        <w:t>Many</w:t>
      </w:r>
      <w:proofErr w:type="gramEnd"/>
      <w:r>
        <w:t xml:space="preserve"> machine learning algorithms can </w:t>
      </w:r>
      <w:proofErr w:type="gramStart"/>
      <w:r>
        <w:t>learn</w:t>
      </w:r>
      <w:proofErr w:type="gramEnd"/>
      <w:r>
        <w:t xml:space="preserve"> that the features are similar. Binary encoding is a decent compromise for ordinal data with high cardinality.</w:t>
      </w:r>
    </w:p>
    <w:p w14:paraId="25B0F6C5" w14:textId="77777777" w:rsidR="00723307" w:rsidRDefault="00723307" w:rsidP="00723307">
      <w:pPr>
        <w:pStyle w:val="pw-post-body-paragraph"/>
      </w:pPr>
      <w:r>
        <w:t xml:space="preserve">If </w:t>
      </w:r>
      <w:proofErr w:type="gramStart"/>
      <w:r>
        <w:t>you’ve</w:t>
      </w:r>
      <w:proofErr w:type="gramEnd"/>
      <w:r>
        <w:t xml:space="preserve"> used binary encoding successfully, please share in the comment. For nominal </w:t>
      </w:r>
      <w:proofErr w:type="gramStart"/>
      <w:r>
        <w:t>data</w:t>
      </w:r>
      <w:proofErr w:type="gramEnd"/>
      <w:r>
        <w:t xml:space="preserve"> a hashing algorithm with more fine-grained control usually makes more sense.</w:t>
      </w:r>
    </w:p>
    <w:p w14:paraId="10F7B6F7" w14:textId="77777777" w:rsidR="00723307" w:rsidRDefault="00723307" w:rsidP="00723307">
      <w:pPr>
        <w:pStyle w:val="Heading2"/>
      </w:pPr>
      <w:proofErr w:type="spellStart"/>
      <w:r>
        <w:t>BaseN</w:t>
      </w:r>
      <w:proofErr w:type="spellEnd"/>
    </w:p>
    <w:p w14:paraId="0A32DB94" w14:textId="77777777" w:rsidR="00723307" w:rsidRDefault="00723307" w:rsidP="00723307">
      <w:pPr>
        <w:pStyle w:val="pw-post-body-paragraph"/>
      </w:pPr>
      <w:r>
        <w:t xml:space="preserve">When the </w:t>
      </w:r>
      <w:proofErr w:type="spellStart"/>
      <w:r>
        <w:t>BaseN</w:t>
      </w:r>
      <w:proofErr w:type="spellEnd"/>
      <w:r>
        <w:t xml:space="preserve"> </w:t>
      </w:r>
      <w:r>
        <w:rPr>
          <w:rStyle w:val="Emphasis"/>
        </w:rPr>
        <w:t>base = 1</w:t>
      </w:r>
      <w:r>
        <w:t xml:space="preserve"> it is </w:t>
      </w:r>
      <w:proofErr w:type="gramStart"/>
      <w:r>
        <w:t>basically the</w:t>
      </w:r>
      <w:proofErr w:type="gramEnd"/>
      <w:r>
        <w:t xml:space="preserve"> same as one hot encoding. When </w:t>
      </w:r>
      <w:r>
        <w:rPr>
          <w:rStyle w:val="Emphasis"/>
        </w:rPr>
        <w:t>base = 2</w:t>
      </w:r>
      <w:r>
        <w:t xml:space="preserve"> it is </w:t>
      </w:r>
      <w:proofErr w:type="gramStart"/>
      <w:r>
        <w:t>basically the</w:t>
      </w:r>
      <w:proofErr w:type="gramEnd"/>
      <w:r>
        <w:t xml:space="preserve"> same as binary encoding. McGinnis </w:t>
      </w:r>
      <w:hyperlink r:id="rId41" w:tgtFrame="_blank" w:history="1">
        <w:r>
          <w:rPr>
            <w:rStyle w:val="Hyperlink"/>
            <w:rFonts w:eastAsiaTheme="majorEastAsia"/>
          </w:rPr>
          <w:t>said</w:t>
        </w:r>
      </w:hyperlink>
      <w:r>
        <w:t xml:space="preserve"> of this encoder, “Practically, this adds very little new functionality, rarely do people use base-3 or base-8 or any base other than ordinal or binary in real problems.”</w:t>
      </w:r>
    </w:p>
    <w:p w14:paraId="5C1E78EF" w14:textId="0E3824EC" w:rsidR="00723307" w:rsidRDefault="00723307" w:rsidP="00723307">
      <w:r>
        <w:rPr>
          <w:noProof/>
        </w:rPr>
        <w:lastRenderedPageBreak/>
        <w:drawing>
          <wp:inline distT="0" distB="0" distL="0" distR="0" wp14:anchorId="6A38C053" wp14:editId="67B10C77">
            <wp:extent cx="5943600" cy="4244975"/>
            <wp:effectExtent l="0" t="0" r="0" b="3175"/>
            <wp:docPr id="1227515207" name="Picture 6" descr="A baseball player sliding into b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15207" name="Picture 6" descr="A baseball player sliding into bas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18123D32" w14:textId="77777777" w:rsidR="00723307" w:rsidRDefault="00723307" w:rsidP="00723307">
      <w:r>
        <w:t xml:space="preserve">Base </w:t>
      </w:r>
      <w:proofErr w:type="gramStart"/>
      <w:r>
        <w:t>3</w:t>
      </w:r>
      <w:proofErr w:type="gramEnd"/>
    </w:p>
    <w:p w14:paraId="0EC26EE0" w14:textId="77777777" w:rsidR="00723307" w:rsidRDefault="00723307" w:rsidP="00723307">
      <w:pPr>
        <w:pStyle w:val="pw-post-body-paragraph"/>
      </w:pPr>
      <w:r>
        <w:t xml:space="preserve">The main reason for </w:t>
      </w:r>
      <w:proofErr w:type="spellStart"/>
      <w:r>
        <w:t>BaseN’s</w:t>
      </w:r>
      <w:proofErr w:type="spellEnd"/>
      <w:r>
        <w:t xml:space="preserve"> existence is to </w:t>
      </w:r>
      <w:proofErr w:type="gramStart"/>
      <w:r>
        <w:t>possibly make</w:t>
      </w:r>
      <w:proofErr w:type="gramEnd"/>
      <w:r>
        <w:t xml:space="preserve"> grid searching easier. You could use </w:t>
      </w:r>
      <w:proofErr w:type="spellStart"/>
      <w:r>
        <w:t>BaseN</w:t>
      </w:r>
      <w:proofErr w:type="spellEnd"/>
      <w:r>
        <w:t xml:space="preserve"> with scikit-</w:t>
      </w:r>
      <w:proofErr w:type="spellStart"/>
      <w:r>
        <w:t>learn’s</w:t>
      </w:r>
      <w:proofErr w:type="spellEnd"/>
      <w:r>
        <w:t xml:space="preserve"> </w:t>
      </w:r>
      <w:proofErr w:type="spellStart"/>
      <w:r>
        <w:t>G</w:t>
      </w:r>
      <w:r>
        <w:rPr>
          <w:rStyle w:val="Emphasis"/>
        </w:rPr>
        <w:t>ridSearchCV</w:t>
      </w:r>
      <w:proofErr w:type="spellEnd"/>
      <w:r>
        <w:rPr>
          <w:rStyle w:val="Emphasis"/>
        </w:rPr>
        <w:t xml:space="preserve">. </w:t>
      </w:r>
      <w:r>
        <w:t>However</w:t>
      </w:r>
      <w:r>
        <w:rPr>
          <w:rStyle w:val="Emphasis"/>
        </w:rPr>
        <w:t xml:space="preserve">, </w:t>
      </w:r>
      <w:r>
        <w:t xml:space="preserve">if </w:t>
      </w:r>
      <w:proofErr w:type="gramStart"/>
      <w:r>
        <w:t>you’re</w:t>
      </w:r>
      <w:proofErr w:type="gramEnd"/>
      <w:r>
        <w:t xml:space="preserve"> going to grid search with these encoding options, you can make the encoder part of your scikit-learn pipeline and put the options in your parameter grid. I </w:t>
      </w:r>
      <w:proofErr w:type="gramStart"/>
      <w:r>
        <w:t>don’t</w:t>
      </w:r>
      <w:proofErr w:type="gramEnd"/>
      <w:r>
        <w:t xml:space="preserve"> see a compelling reason to use </w:t>
      </w:r>
      <w:proofErr w:type="spellStart"/>
      <w:r>
        <w:t>BaseN</w:t>
      </w:r>
      <w:proofErr w:type="spellEnd"/>
      <w:r>
        <w:t>. If you do, please share in the comments.</w:t>
      </w:r>
    </w:p>
    <w:p w14:paraId="54243455" w14:textId="2023C590" w:rsidR="00723307" w:rsidRDefault="00723307" w:rsidP="00723307">
      <w:r>
        <w:rPr>
          <w:noProof/>
        </w:rPr>
        <w:drawing>
          <wp:inline distT="0" distB="0" distL="0" distR="0" wp14:anchorId="1E371502" wp14:editId="4BB2A9AA">
            <wp:extent cx="4857115" cy="2096135"/>
            <wp:effectExtent l="0" t="0" r="635" b="0"/>
            <wp:docPr id="1630242186"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2186" name="Picture 5"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115" cy="2096135"/>
                    </a:xfrm>
                    <a:prstGeom prst="rect">
                      <a:avLst/>
                    </a:prstGeom>
                    <a:noFill/>
                    <a:ln>
                      <a:noFill/>
                    </a:ln>
                  </pic:spPr>
                </pic:pic>
              </a:graphicData>
            </a:graphic>
          </wp:inline>
        </w:drawing>
      </w:r>
    </w:p>
    <w:p w14:paraId="0BF87A1F" w14:textId="77777777" w:rsidR="00723307" w:rsidRDefault="00723307" w:rsidP="00723307">
      <w:pPr>
        <w:pStyle w:val="pw-post-body-paragraph"/>
      </w:pPr>
      <w:r>
        <w:lastRenderedPageBreak/>
        <w:t xml:space="preserve">The default base for </w:t>
      </w:r>
      <w:proofErr w:type="spellStart"/>
      <w:r>
        <w:t>BaseNEncoder</w:t>
      </w:r>
      <w:proofErr w:type="spellEnd"/>
      <w:r>
        <w:t xml:space="preserve"> is </w:t>
      </w:r>
      <w:proofErr w:type="gramStart"/>
      <w:r>
        <w:t>2</w:t>
      </w:r>
      <w:proofErr w:type="gramEnd"/>
      <w:r>
        <w:t xml:space="preserve">, which is the equivalent of </w:t>
      </w:r>
      <w:proofErr w:type="spellStart"/>
      <w:r>
        <w:t>BinaryEncoder</w:t>
      </w:r>
      <w:proofErr w:type="spellEnd"/>
      <w:r>
        <w:t>.</w:t>
      </w:r>
    </w:p>
    <w:p w14:paraId="5671B78D" w14:textId="77777777" w:rsidR="00723307" w:rsidRDefault="00723307" w:rsidP="00723307">
      <w:pPr>
        <w:pStyle w:val="Heading2"/>
      </w:pPr>
      <w:r>
        <w:t>Hashing</w:t>
      </w:r>
    </w:p>
    <w:p w14:paraId="639B7037" w14:textId="77777777" w:rsidR="00723307" w:rsidRDefault="00723307" w:rsidP="00723307">
      <w:pPr>
        <w:pStyle w:val="pw-post-body-paragraph"/>
      </w:pPr>
      <w:proofErr w:type="spellStart"/>
      <w:r>
        <w:t>HashingEncoder</w:t>
      </w:r>
      <w:proofErr w:type="spellEnd"/>
      <w:r>
        <w:t xml:space="preserve"> implements the </w:t>
      </w:r>
      <w:hyperlink r:id="rId44" w:history="1">
        <w:r>
          <w:rPr>
            <w:rStyle w:val="Hyperlink"/>
            <w:rFonts w:eastAsiaTheme="majorEastAsia"/>
          </w:rPr>
          <w:t>hashing trick</w:t>
        </w:r>
      </w:hyperlink>
      <w:r>
        <w:t xml:space="preserve">. It is </w:t>
      </w:r>
      <w:proofErr w:type="gramStart"/>
      <w:r>
        <w:t>similar to</w:t>
      </w:r>
      <w:proofErr w:type="gramEnd"/>
      <w:r>
        <w:t xml:space="preserve"> one-hot encoding but with fewer new dimensions and some info loss due to collisions. The collisions do not significantly affect performance unless there is a great deal of overlap. An excellent discussion of the hashing trick and guidelines for selecting the number of output features can be found </w:t>
      </w:r>
      <w:hyperlink r:id="rId45" w:tgtFrame="_blank" w:history="1">
        <w:r>
          <w:rPr>
            <w:rStyle w:val="Hyperlink"/>
            <w:rFonts w:eastAsiaTheme="majorEastAsia"/>
          </w:rPr>
          <w:t>here</w:t>
        </w:r>
      </w:hyperlink>
      <w:r>
        <w:t>.</w:t>
      </w:r>
    </w:p>
    <w:p w14:paraId="5D2CDF92" w14:textId="77777777" w:rsidR="00723307" w:rsidRDefault="00723307" w:rsidP="00723307">
      <w:pPr>
        <w:pStyle w:val="pw-post-body-paragraph"/>
      </w:pPr>
      <w:proofErr w:type="gramStart"/>
      <w:r>
        <w:t>Here’s</w:t>
      </w:r>
      <w:proofErr w:type="gramEnd"/>
      <w:r>
        <w:t xml:space="preserve"> the ordinal column again for a refresher.</w:t>
      </w:r>
    </w:p>
    <w:p w14:paraId="1D89CBF8" w14:textId="6B71E20B" w:rsidR="00723307" w:rsidRDefault="00723307" w:rsidP="00723307">
      <w:r>
        <w:rPr>
          <w:noProof/>
        </w:rPr>
        <w:drawing>
          <wp:inline distT="0" distB="0" distL="0" distR="0" wp14:anchorId="422DB3EF" wp14:editId="4B03CA3A">
            <wp:extent cx="4839335" cy="2009775"/>
            <wp:effectExtent l="0" t="0" r="0" b="9525"/>
            <wp:docPr id="1400088675"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88675" name="Picture 4" descr="A screenshot of a computer&#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9335" cy="2009775"/>
                    </a:xfrm>
                    <a:prstGeom prst="rect">
                      <a:avLst/>
                    </a:prstGeom>
                    <a:noFill/>
                    <a:ln>
                      <a:noFill/>
                    </a:ln>
                  </pic:spPr>
                </pic:pic>
              </a:graphicData>
            </a:graphic>
          </wp:inline>
        </w:drawing>
      </w:r>
    </w:p>
    <w:p w14:paraId="4A629A19" w14:textId="77777777" w:rsidR="00723307" w:rsidRDefault="00723307" w:rsidP="00723307">
      <w:pPr>
        <w:pStyle w:val="pw-post-body-paragraph"/>
      </w:pPr>
      <w:r>
        <w:t xml:space="preserve">And </w:t>
      </w:r>
      <w:proofErr w:type="gramStart"/>
      <w:r>
        <w:t>here’s</w:t>
      </w:r>
      <w:proofErr w:type="gramEnd"/>
      <w:r>
        <w:t xml:space="preserve"> the </w:t>
      </w:r>
      <w:proofErr w:type="spellStart"/>
      <w:r>
        <w:t>HashingEncoder</w:t>
      </w:r>
      <w:proofErr w:type="spellEnd"/>
      <w:r>
        <w:t xml:space="preserve"> with output.</w:t>
      </w:r>
    </w:p>
    <w:p w14:paraId="43BE82FB" w14:textId="7C2BAD3F" w:rsidR="00723307" w:rsidRDefault="00723307" w:rsidP="00723307">
      <w:r>
        <w:rPr>
          <w:noProof/>
        </w:rPr>
        <w:drawing>
          <wp:inline distT="0" distB="0" distL="0" distR="0" wp14:anchorId="6E5CB93A" wp14:editId="55AD809B">
            <wp:extent cx="4857115" cy="2113915"/>
            <wp:effectExtent l="0" t="0" r="635" b="635"/>
            <wp:docPr id="726804375"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4375" name="Picture 3"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115" cy="2113915"/>
                    </a:xfrm>
                    <a:prstGeom prst="rect">
                      <a:avLst/>
                    </a:prstGeom>
                    <a:noFill/>
                    <a:ln>
                      <a:noFill/>
                    </a:ln>
                  </pic:spPr>
                </pic:pic>
              </a:graphicData>
            </a:graphic>
          </wp:inline>
        </w:drawing>
      </w:r>
    </w:p>
    <w:p w14:paraId="7EB39F1C" w14:textId="77777777" w:rsidR="00723307" w:rsidRDefault="00723307" w:rsidP="00723307">
      <w:pPr>
        <w:pStyle w:val="pw-post-body-paragraph"/>
      </w:pPr>
      <w:r>
        <w:t xml:space="preserve">The </w:t>
      </w:r>
      <w:proofErr w:type="spellStart"/>
      <w:r>
        <w:rPr>
          <w:rStyle w:val="Emphasis"/>
        </w:rPr>
        <w:t>n_components</w:t>
      </w:r>
      <w:proofErr w:type="spellEnd"/>
      <w:r>
        <w:rPr>
          <w:rStyle w:val="Emphasis"/>
        </w:rPr>
        <w:t xml:space="preserve"> </w:t>
      </w:r>
      <w:r>
        <w:t xml:space="preserve">parameter controls the number of expanded columns. The default is eight columns. In our example column with three values the default results in five columns full of </w:t>
      </w:r>
      <w:proofErr w:type="gramStart"/>
      <w:r>
        <w:t>0s</w:t>
      </w:r>
      <w:proofErr w:type="gramEnd"/>
      <w:r>
        <w:t>.</w:t>
      </w:r>
    </w:p>
    <w:p w14:paraId="4BEC03C3" w14:textId="77777777" w:rsidR="00723307" w:rsidRDefault="00723307" w:rsidP="00723307">
      <w:pPr>
        <w:pStyle w:val="pw-post-body-paragraph"/>
      </w:pPr>
      <w:r>
        <w:t xml:space="preserve">If you set </w:t>
      </w:r>
      <w:proofErr w:type="spellStart"/>
      <w:r>
        <w:rPr>
          <w:rStyle w:val="Emphasis"/>
        </w:rPr>
        <w:t>n_components</w:t>
      </w:r>
      <w:proofErr w:type="spellEnd"/>
      <w:r>
        <w:t xml:space="preserve"> less than </w:t>
      </w:r>
      <w:proofErr w:type="gramStart"/>
      <w:r>
        <w:rPr>
          <w:rStyle w:val="Emphasis"/>
        </w:rPr>
        <w:t>k</w:t>
      </w:r>
      <w:proofErr w:type="gramEnd"/>
      <w:r>
        <w:t xml:space="preserve"> you’ll have a small reduction in the value provided by the encoded data. </w:t>
      </w:r>
      <w:proofErr w:type="gramStart"/>
      <w:r>
        <w:t>You’ll</w:t>
      </w:r>
      <w:proofErr w:type="gramEnd"/>
      <w:r>
        <w:t xml:space="preserve"> also have fewer dimensions.</w:t>
      </w:r>
    </w:p>
    <w:p w14:paraId="38591CCB" w14:textId="77777777" w:rsidR="00723307" w:rsidRDefault="00723307" w:rsidP="00723307">
      <w:pPr>
        <w:pStyle w:val="pw-post-body-paragraph"/>
      </w:pPr>
      <w:r>
        <w:lastRenderedPageBreak/>
        <w:t xml:space="preserve">You can pass a hashing algorithm of your choice to </w:t>
      </w:r>
      <w:proofErr w:type="spellStart"/>
      <w:r>
        <w:t>HashingEncoder</w:t>
      </w:r>
      <w:proofErr w:type="spellEnd"/>
      <w:r>
        <w:t xml:space="preserve">; the default is </w:t>
      </w:r>
      <w:r>
        <w:rPr>
          <w:rStyle w:val="Emphasis"/>
        </w:rPr>
        <w:t>md5</w:t>
      </w:r>
      <w:r>
        <w:t xml:space="preserve">. Hashing algorithms have been very successful in some Kaggle </w:t>
      </w:r>
      <w:hyperlink r:id="rId48" w:tgtFrame="_blank" w:history="1">
        <w:r>
          <w:rPr>
            <w:rStyle w:val="Hyperlink"/>
            <w:rFonts w:eastAsiaTheme="majorEastAsia"/>
          </w:rPr>
          <w:t>competitions</w:t>
        </w:r>
      </w:hyperlink>
      <w:r>
        <w:t xml:space="preserve">. </w:t>
      </w:r>
      <w:proofErr w:type="gramStart"/>
      <w:r>
        <w:t>It’s</w:t>
      </w:r>
      <w:proofErr w:type="gramEnd"/>
      <w:r>
        <w:t xml:space="preserve"> worth trying </w:t>
      </w:r>
      <w:proofErr w:type="spellStart"/>
      <w:r>
        <w:t>HashingEncoder</w:t>
      </w:r>
      <w:proofErr w:type="spellEnd"/>
      <w:r>
        <w:t xml:space="preserve"> for nominal and ordinal data if you have high cardinality features. </w:t>
      </w:r>
      <w:r>
        <w:rPr>
          <w:rFonts w:ascii="Segoe UI Emoji" w:hAnsi="Segoe UI Emoji" w:cs="Segoe UI Emoji"/>
        </w:rPr>
        <w:t>👍</w:t>
      </w:r>
    </w:p>
    <w:p w14:paraId="4DB26020" w14:textId="77777777" w:rsidR="00723307" w:rsidRDefault="00723307" w:rsidP="00723307">
      <w:pPr>
        <w:pStyle w:val="Heading1"/>
      </w:pPr>
      <w:r>
        <w:t>Wrap</w:t>
      </w:r>
    </w:p>
    <w:p w14:paraId="4F1E974C" w14:textId="55C01218" w:rsidR="00723307" w:rsidRDefault="00723307" w:rsidP="00723307">
      <w:r>
        <w:rPr>
          <w:noProof/>
        </w:rPr>
        <w:drawing>
          <wp:inline distT="0" distB="0" distL="0" distR="0" wp14:anchorId="763AEB5D" wp14:editId="4424E05C">
            <wp:extent cx="5943600" cy="3953510"/>
            <wp:effectExtent l="0" t="0" r="0" b="8890"/>
            <wp:docPr id="243960097" name="Picture 2" descr="A pink kettlebell and running sho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0097" name="Picture 2" descr="A pink kettlebell and running shoes&#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639F191F" w14:textId="77777777" w:rsidR="00723307" w:rsidRDefault="00723307" w:rsidP="00723307">
      <w:r>
        <w:t>Exercise break</w:t>
      </w:r>
    </w:p>
    <w:p w14:paraId="6993A448" w14:textId="77777777" w:rsidR="00723307" w:rsidRDefault="00723307" w:rsidP="00723307">
      <w:pPr>
        <w:pStyle w:val="pw-post-body-paragraph"/>
      </w:pPr>
      <w:proofErr w:type="gramStart"/>
      <w:r>
        <w:t>That’s</w:t>
      </w:r>
      <w:proofErr w:type="gramEnd"/>
      <w:r>
        <w:t xml:space="preserve"> all for now. </w:t>
      </w:r>
      <w:proofErr w:type="gramStart"/>
      <w:r>
        <w:t>Here’s</w:t>
      </w:r>
      <w:proofErr w:type="gramEnd"/>
      <w:r>
        <w:t xml:space="preserve"> a recap and suggestions for when to use the encoders.</w:t>
      </w:r>
    </w:p>
    <w:p w14:paraId="60125F2E" w14:textId="77777777" w:rsidR="00723307" w:rsidRDefault="00723307" w:rsidP="00723307">
      <w:pPr>
        <w:pStyle w:val="pw-post-body-paragraph"/>
      </w:pPr>
      <w:r>
        <w:t xml:space="preserve">For nominal columns try </w:t>
      </w:r>
      <w:proofErr w:type="spellStart"/>
      <w:r>
        <w:t>OneHot</w:t>
      </w:r>
      <w:proofErr w:type="spellEnd"/>
      <w:r>
        <w:t xml:space="preserve">, Hashing, </w:t>
      </w:r>
      <w:proofErr w:type="spellStart"/>
      <w:r>
        <w:t>LeaveOneOut</w:t>
      </w:r>
      <w:proofErr w:type="spellEnd"/>
      <w:r>
        <w:t xml:space="preserve">, and Target encoding. Avoid </w:t>
      </w:r>
      <w:proofErr w:type="spellStart"/>
      <w:r>
        <w:t>OneHot</w:t>
      </w:r>
      <w:proofErr w:type="spellEnd"/>
      <w:r>
        <w:t xml:space="preserve"> for high cardinality columns.</w:t>
      </w:r>
    </w:p>
    <w:p w14:paraId="3BDA5FAC" w14:textId="77777777" w:rsidR="00723307" w:rsidRDefault="00723307" w:rsidP="00723307">
      <w:pPr>
        <w:pStyle w:val="pw-post-body-paragraph"/>
      </w:pPr>
      <w:r>
        <w:t xml:space="preserve">For ordinal columns try Ordinal (Integer), Binary, </w:t>
      </w:r>
      <w:proofErr w:type="spellStart"/>
      <w:r>
        <w:t>OneHot</w:t>
      </w:r>
      <w:proofErr w:type="spellEnd"/>
      <w:r>
        <w:t xml:space="preserve">, </w:t>
      </w:r>
      <w:proofErr w:type="spellStart"/>
      <w:r>
        <w:t>LeaveOneOut</w:t>
      </w:r>
      <w:proofErr w:type="spellEnd"/>
      <w:r>
        <w:t xml:space="preserve">, and Target. </w:t>
      </w:r>
      <w:proofErr w:type="spellStart"/>
      <w:r>
        <w:t>Helmert</w:t>
      </w:r>
      <w:proofErr w:type="spellEnd"/>
      <w:r>
        <w:t xml:space="preserve">, Sum, </w:t>
      </w:r>
      <w:proofErr w:type="spellStart"/>
      <w:r>
        <w:t>BackwardDifference</w:t>
      </w:r>
      <w:proofErr w:type="spellEnd"/>
      <w:r>
        <w:t xml:space="preserve"> and Polynomial are less likely to be helpful, but if you have time or theoretic reason you might want to try them.</w:t>
      </w:r>
    </w:p>
    <w:p w14:paraId="43951BE8" w14:textId="77777777" w:rsidR="00723307" w:rsidRDefault="00723307" w:rsidP="00723307">
      <w:pPr>
        <w:pStyle w:val="pw-post-body-paragraph"/>
      </w:pPr>
      <w:r>
        <w:t xml:space="preserve">The Bayesian encoders can work well for </w:t>
      </w:r>
      <w:proofErr w:type="gramStart"/>
      <w:r>
        <w:t>some</w:t>
      </w:r>
      <w:proofErr w:type="gramEnd"/>
      <w:r>
        <w:t xml:space="preserve"> machine learning tasks. For example, Owen Zhang used the leave one out encoding method to perform well in a </w:t>
      </w:r>
      <w:hyperlink r:id="rId50" w:tgtFrame="_blank" w:history="1">
        <w:r>
          <w:rPr>
            <w:rStyle w:val="Hyperlink"/>
            <w:rFonts w:eastAsiaTheme="majorEastAsia"/>
          </w:rPr>
          <w:t>Kaggle classification challenge</w:t>
        </w:r>
      </w:hyperlink>
      <w:r>
        <w:t>.</w:t>
      </w:r>
    </w:p>
    <w:p w14:paraId="62DDEEED" w14:textId="77777777" w:rsidR="00723307" w:rsidRDefault="00723307"/>
    <w:p w14:paraId="6A39FDB4" w14:textId="77777777" w:rsidR="00445FDF" w:rsidRDefault="00445FDF"/>
    <w:p w14:paraId="15485914" w14:textId="77777777" w:rsidR="00445FDF" w:rsidRDefault="00445FDF" w:rsidP="00445FDF">
      <w:pPr>
        <w:pStyle w:val="Heading2"/>
      </w:pPr>
      <w:hyperlink r:id="rId51" w:tgtFrame="_blank" w:history="1">
        <w:r>
          <w:rPr>
            <w:rStyle w:val="Hyperlink"/>
          </w:rPr>
          <w:t>Data Mining</w:t>
        </w:r>
      </w:hyperlink>
      <w:r>
        <w:t xml:space="preserve">, </w:t>
      </w:r>
      <w:hyperlink r:id="rId52" w:tgtFrame="_blank" w:history="1">
        <w:r>
          <w:rPr>
            <w:rStyle w:val="Hyperlink"/>
          </w:rPr>
          <w:t>Programming</w:t>
        </w:r>
      </w:hyperlink>
      <w:r>
        <w:t xml:space="preserve">, </w:t>
      </w:r>
      <w:hyperlink r:id="rId53" w:tgtFrame="_blank" w:history="1">
        <w:r>
          <w:rPr>
            <w:rStyle w:val="Hyperlink"/>
          </w:rPr>
          <w:t>Python</w:t>
        </w:r>
      </w:hyperlink>
    </w:p>
    <w:p w14:paraId="138E1BC0" w14:textId="77777777" w:rsidR="00445FDF" w:rsidRDefault="00445FDF" w:rsidP="00445FDF">
      <w:pPr>
        <w:pStyle w:val="Heading1"/>
      </w:pPr>
      <w:r>
        <w:t>Text Mining in Python: Steps and Examples</w:t>
      </w:r>
    </w:p>
    <w:p w14:paraId="4DCB532A" w14:textId="77777777" w:rsidR="00445FDF" w:rsidRDefault="00445FDF" w:rsidP="00445FDF">
      <w:pPr>
        <w:rPr>
          <w:rStyle w:val="Hyperlink"/>
        </w:rPr>
      </w:pPr>
      <w:r>
        <w:fldChar w:fldCharType="begin"/>
      </w:r>
      <w:r>
        <w:instrText xml:space="preserve"> HYPERLINK "https://sdhilip.medium.com/?source=post_page-----78b3f8fd913b--------------------------------" </w:instrText>
      </w:r>
      <w:r>
        <w:fldChar w:fldCharType="separate"/>
      </w:r>
    </w:p>
    <w:p w14:paraId="0C4257DD" w14:textId="59273D76" w:rsidR="00445FDF" w:rsidRDefault="00445FDF" w:rsidP="00445FDF">
      <w:r>
        <w:rPr>
          <w:noProof/>
          <w:color w:val="0000FF"/>
        </w:rPr>
        <w:drawing>
          <wp:inline distT="0" distB="0" distL="0" distR="0" wp14:anchorId="07C83F57" wp14:editId="18F70FD6">
            <wp:extent cx="421005" cy="421005"/>
            <wp:effectExtent l="0" t="0" r="0" b="0"/>
            <wp:docPr id="810183552" name="Picture 32" descr="Dhilip Subramania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ilip Subramanian">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p>
    <w:p w14:paraId="68317873" w14:textId="77777777" w:rsidR="00445FDF" w:rsidRDefault="00445FDF" w:rsidP="00445FDF">
      <w:pPr>
        <w:rPr>
          <w:rStyle w:val="Hyperlink"/>
        </w:rPr>
      </w:pPr>
      <w:r>
        <w:fldChar w:fldCharType="end"/>
      </w:r>
      <w:r>
        <w:fldChar w:fldCharType="begin"/>
      </w:r>
      <w:r>
        <w:instrText xml:space="preserve"> HYPERLINK "https://pub.towardsai.net/?source=post_page-----78b3f8fd913b--------------------------------" </w:instrText>
      </w:r>
      <w:r>
        <w:fldChar w:fldCharType="separate"/>
      </w:r>
    </w:p>
    <w:p w14:paraId="4CE6B256" w14:textId="7FFF6DD9" w:rsidR="00445FDF" w:rsidRDefault="00445FDF" w:rsidP="00445FDF">
      <w:r>
        <w:rPr>
          <w:noProof/>
          <w:color w:val="0000FF"/>
        </w:rPr>
        <w:drawing>
          <wp:inline distT="0" distB="0" distL="0" distR="0" wp14:anchorId="2832A7BA" wp14:editId="4C414BA2">
            <wp:extent cx="226060" cy="226060"/>
            <wp:effectExtent l="0" t="0" r="2540" b="2540"/>
            <wp:docPr id="726371670" name="Picture 31" descr="Towards AI">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owards AI">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060" cy="226060"/>
                    </a:xfrm>
                    <a:prstGeom prst="rect">
                      <a:avLst/>
                    </a:prstGeom>
                    <a:noFill/>
                    <a:ln>
                      <a:noFill/>
                    </a:ln>
                  </pic:spPr>
                </pic:pic>
              </a:graphicData>
            </a:graphic>
          </wp:inline>
        </w:drawing>
      </w:r>
    </w:p>
    <w:p w14:paraId="49546FEC" w14:textId="77777777" w:rsidR="00445FDF" w:rsidRDefault="00445FDF" w:rsidP="00445FDF">
      <w:r>
        <w:fldChar w:fldCharType="end"/>
      </w:r>
    </w:p>
    <w:p w14:paraId="4756930A" w14:textId="77777777" w:rsidR="00445FDF" w:rsidRDefault="00445FDF" w:rsidP="00445FDF">
      <w:pPr>
        <w:pStyle w:val="be1"/>
      </w:pPr>
      <w:hyperlink r:id="rId58" w:history="1">
        <w:proofErr w:type="spellStart"/>
        <w:r>
          <w:rPr>
            <w:rStyle w:val="Hyperlink"/>
          </w:rPr>
          <w:t>Dhilip</w:t>
        </w:r>
        <w:proofErr w:type="spellEnd"/>
        <w:r>
          <w:rPr>
            <w:rStyle w:val="Hyperlink"/>
          </w:rPr>
          <w:t xml:space="preserve"> Subramanian</w:t>
        </w:r>
      </w:hyperlink>
    </w:p>
    <w:p w14:paraId="5F53CC75" w14:textId="77777777" w:rsidR="00445FDF" w:rsidRDefault="00445FDF" w:rsidP="00445FDF">
      <w:r>
        <w:rPr>
          <w:rStyle w:val="be"/>
        </w:rPr>
        <w:t>·</w:t>
      </w:r>
    </w:p>
    <w:p w14:paraId="2CD79EF0" w14:textId="77777777" w:rsidR="00445FDF" w:rsidRDefault="00445FDF" w:rsidP="00445FDF">
      <w:r>
        <w:rPr>
          <w:rStyle w:val="il"/>
        </w:rPr>
        <w:t>Published in</w:t>
      </w:r>
    </w:p>
    <w:p w14:paraId="66F92F62" w14:textId="77777777" w:rsidR="00445FDF" w:rsidRDefault="00445FDF" w:rsidP="00445FDF">
      <w:pPr>
        <w:rPr>
          <w:rStyle w:val="Hyperlink"/>
        </w:rPr>
      </w:pPr>
      <w:r>
        <w:fldChar w:fldCharType="begin"/>
      </w:r>
      <w:r>
        <w:instrText xml:space="preserve"> HYPERLINK "https://pub.towardsai.net/?source=post_page-----78b3f8fd913b--------------------------------" </w:instrText>
      </w:r>
      <w:r>
        <w:fldChar w:fldCharType="separate"/>
      </w:r>
    </w:p>
    <w:p w14:paraId="009BA669" w14:textId="77777777" w:rsidR="00445FDF" w:rsidRDefault="00445FDF" w:rsidP="00445FDF">
      <w:pPr>
        <w:pStyle w:val="be1"/>
      </w:pPr>
      <w:r>
        <w:rPr>
          <w:color w:val="0000FF"/>
          <w:u w:val="single"/>
        </w:rPr>
        <w:t>Towards AI</w:t>
      </w:r>
    </w:p>
    <w:p w14:paraId="6E4BBB85" w14:textId="77777777" w:rsidR="00445FDF" w:rsidRDefault="00445FDF" w:rsidP="00445FDF">
      <w:r>
        <w:fldChar w:fldCharType="end"/>
      </w:r>
    </w:p>
    <w:p w14:paraId="6A65D20E" w14:textId="77777777" w:rsidR="00445FDF" w:rsidRDefault="00445FDF" w:rsidP="00445FDF">
      <w:r>
        <w:rPr>
          <w:rStyle w:val="be"/>
        </w:rPr>
        <w:t>·</w:t>
      </w:r>
    </w:p>
    <w:p w14:paraId="5F384850" w14:textId="77777777" w:rsidR="00445FDF" w:rsidRDefault="00445FDF" w:rsidP="00445FDF">
      <w:r>
        <w:t xml:space="preserve">7 min </w:t>
      </w:r>
      <w:proofErr w:type="gramStart"/>
      <w:r>
        <w:t>read</w:t>
      </w:r>
      <w:proofErr w:type="gramEnd"/>
    </w:p>
    <w:p w14:paraId="0D3B0E1E" w14:textId="77777777" w:rsidR="00445FDF" w:rsidRDefault="00445FDF" w:rsidP="00445FDF">
      <w:r>
        <w:rPr>
          <w:rStyle w:val="be"/>
        </w:rPr>
        <w:t>·</w:t>
      </w:r>
    </w:p>
    <w:p w14:paraId="2D993B57" w14:textId="77777777" w:rsidR="00445FDF" w:rsidRDefault="00445FDF" w:rsidP="00445FDF">
      <w:r>
        <w:t>Aug 22, 2019</w:t>
      </w:r>
    </w:p>
    <w:p w14:paraId="6A86330C" w14:textId="77777777" w:rsidR="00445FDF" w:rsidRDefault="00445FDF" w:rsidP="00445FDF">
      <w:pPr>
        <w:rPr>
          <w:rStyle w:val="Hyperlink"/>
        </w:rPr>
      </w:pPr>
      <w:r>
        <w:fldChar w:fldCharType="begin"/>
      </w:r>
      <w:r>
        <w:instrText xml:space="preserve"> HYPERLINK "https://medium.com/plans?dimension=post_audio_button&amp;postId=78b3f8fd913b&amp;source=upgrade_membership---post_audio_button----------------------------------" </w:instrText>
      </w:r>
      <w:r>
        <w:fldChar w:fldCharType="separate"/>
      </w:r>
    </w:p>
    <w:p w14:paraId="39614746" w14:textId="77777777" w:rsidR="00445FDF" w:rsidRDefault="00445FDF" w:rsidP="00445FDF">
      <w:r>
        <w:fldChar w:fldCharType="end"/>
      </w:r>
    </w:p>
    <w:p w14:paraId="63F82231" w14:textId="4DEE750D" w:rsidR="00445FDF" w:rsidRDefault="00445FDF" w:rsidP="00445FDF">
      <w:r>
        <w:rPr>
          <w:noProof/>
        </w:rPr>
        <w:lastRenderedPageBreak/>
        <w:drawing>
          <wp:inline distT="0" distB="0" distL="0" distR="0" wp14:anchorId="3A594A1C" wp14:editId="25E143B0">
            <wp:extent cx="5943600" cy="2541270"/>
            <wp:effectExtent l="0" t="0" r="0" b="0"/>
            <wp:docPr id="2059682779" name="Picture 30" descr="A picture containing text, monochrome, black and white, monochrome phot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2779" name="Picture 30" descr="A picture containing text, monochrome, black and white, monochrome photography&#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541270"/>
                    </a:xfrm>
                    <a:prstGeom prst="rect">
                      <a:avLst/>
                    </a:prstGeom>
                    <a:noFill/>
                    <a:ln>
                      <a:noFill/>
                    </a:ln>
                  </pic:spPr>
                </pic:pic>
              </a:graphicData>
            </a:graphic>
          </wp:inline>
        </w:drawing>
      </w:r>
    </w:p>
    <w:p w14:paraId="4144A2DE" w14:textId="77777777" w:rsidR="00445FDF" w:rsidRDefault="00445FDF" w:rsidP="00445FDF">
      <w:pPr>
        <w:pStyle w:val="pw-post-body-paragraph"/>
      </w:pPr>
      <w:r>
        <w:t xml:space="preserve">In today’s scenario, one way of people’s success </w:t>
      </w:r>
      <w:proofErr w:type="gramStart"/>
      <w:r>
        <w:t>identified</w:t>
      </w:r>
      <w:proofErr w:type="gramEnd"/>
      <w:r>
        <w:t xml:space="preserve"> by how they are communicating and sharing information with others. </w:t>
      </w:r>
      <w:proofErr w:type="gramStart"/>
      <w:r>
        <w:t>That’s</w:t>
      </w:r>
      <w:proofErr w:type="gramEnd"/>
      <w:r>
        <w:t xml:space="preserve"> where the concepts of language come into the picture. However, there are </w:t>
      </w:r>
      <w:proofErr w:type="gramStart"/>
      <w:r>
        <w:t>many</w:t>
      </w:r>
      <w:proofErr w:type="gramEnd"/>
      <w:r>
        <w:t xml:space="preserve"> languages in the world. Each has </w:t>
      </w:r>
      <w:proofErr w:type="gramStart"/>
      <w:r>
        <w:t>many</w:t>
      </w:r>
      <w:proofErr w:type="gramEnd"/>
      <w:r>
        <w:t xml:space="preserve"> standards and alphabets, and the combination of these words arranged meaningfully resulted in the formation of a sentence. Each language has its own rules while developing these sentences and these sets of rules are also known as grammar.</w:t>
      </w:r>
    </w:p>
    <w:p w14:paraId="0128FC2A" w14:textId="1C983E97" w:rsidR="00445FDF" w:rsidRDefault="00445FDF" w:rsidP="00445FDF">
      <w:r>
        <w:rPr>
          <w:noProof/>
        </w:rPr>
        <w:drawing>
          <wp:inline distT="0" distB="0" distL="0" distR="0" wp14:anchorId="0E7CEF37" wp14:editId="30ED59BC">
            <wp:extent cx="5943600" cy="1604645"/>
            <wp:effectExtent l="0" t="0" r="0" b="0"/>
            <wp:docPr id="407699256" name="Picture 29" descr="A picture containing graphic design, child art, graphics,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99256" name="Picture 29" descr="A picture containing graphic design, child art, graphics, drawing&#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p>
    <w:p w14:paraId="1C5E7EBF" w14:textId="77777777" w:rsidR="00445FDF" w:rsidRDefault="00445FDF" w:rsidP="00445FDF">
      <w:pPr>
        <w:pStyle w:val="pw-post-body-paragraph"/>
      </w:pPr>
      <w:r>
        <w:t xml:space="preserve">In today’s world, according to the industry estimates, only 20 percent of the data is being generated in the structured format as we speak, as we tweet, as we send messages on WhatsApp, Email, Facebook, </w:t>
      </w:r>
      <w:proofErr w:type="gramStart"/>
      <w:r>
        <w:t>Instagram</w:t>
      </w:r>
      <w:proofErr w:type="gramEnd"/>
      <w:r>
        <w:t xml:space="preserve"> or any text messages. </w:t>
      </w:r>
      <w:proofErr w:type="gramStart"/>
      <w:r>
        <w:t>And,</w:t>
      </w:r>
      <w:proofErr w:type="gramEnd"/>
      <w:r>
        <w:t xml:space="preserve"> the majority of this data exists in the textual form which is a highly unstructured format. </w:t>
      </w:r>
      <w:proofErr w:type="gramStart"/>
      <w:r>
        <w:t>In order to</w:t>
      </w:r>
      <w:proofErr w:type="gramEnd"/>
      <w:r>
        <w:t xml:space="preserve"> produce meaningful insights from the text data then we need to follow a method called Text Analysis.</w:t>
      </w:r>
    </w:p>
    <w:p w14:paraId="703134A9" w14:textId="77777777" w:rsidR="00445FDF" w:rsidRDefault="00445FDF" w:rsidP="00445FDF">
      <w:pPr>
        <w:pStyle w:val="Heading1"/>
      </w:pPr>
      <w:r>
        <w:t>What is Text Mining?</w:t>
      </w:r>
    </w:p>
    <w:p w14:paraId="2ABE237B" w14:textId="77777777" w:rsidR="00445FDF" w:rsidRDefault="00445FDF" w:rsidP="00445FDF">
      <w:pPr>
        <w:pStyle w:val="mh"/>
      </w:pPr>
      <w:r>
        <w:rPr>
          <w:rStyle w:val="Strong"/>
        </w:rPr>
        <w:t>Text Mining is the process of deriving meaningful information from natural language text.</w:t>
      </w:r>
    </w:p>
    <w:p w14:paraId="5B63ED17" w14:textId="3180B0A4" w:rsidR="00445FDF" w:rsidRDefault="00445FDF" w:rsidP="00445FDF">
      <w:r>
        <w:rPr>
          <w:noProof/>
        </w:rPr>
        <w:lastRenderedPageBreak/>
        <w:drawing>
          <wp:inline distT="0" distB="0" distL="0" distR="0" wp14:anchorId="69F1B8B1" wp14:editId="46C93EF2">
            <wp:extent cx="5943600" cy="2384425"/>
            <wp:effectExtent l="0" t="0" r="0" b="0"/>
            <wp:docPr id="741160240" name="Picture 28" descr="A picture containing text, sketch, whi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0240" name="Picture 28" descr="A picture containing text, sketch, white, fon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238B692B" w14:textId="77777777" w:rsidR="00445FDF" w:rsidRDefault="00445FDF" w:rsidP="00445FDF">
      <w:pPr>
        <w:pStyle w:val="Heading1"/>
      </w:pPr>
      <w:r>
        <w:rPr>
          <w:rStyle w:val="Strong"/>
          <w:b w:val="0"/>
          <w:bCs w:val="0"/>
        </w:rPr>
        <w:t>What is NLP?</w:t>
      </w:r>
    </w:p>
    <w:p w14:paraId="364E59FC" w14:textId="77777777" w:rsidR="00445FDF" w:rsidRDefault="00445FDF" w:rsidP="00445FDF">
      <w:pPr>
        <w:pStyle w:val="mh"/>
      </w:pPr>
      <w:r>
        <w:rPr>
          <w:rStyle w:val="Strong"/>
        </w:rPr>
        <w:t xml:space="preserve">Natural Language </w:t>
      </w:r>
      <w:proofErr w:type="gramStart"/>
      <w:r>
        <w:rPr>
          <w:rStyle w:val="Strong"/>
        </w:rPr>
        <w:t>Processing(</w:t>
      </w:r>
      <w:proofErr w:type="gramEnd"/>
      <w:r>
        <w:rPr>
          <w:rStyle w:val="Strong"/>
        </w:rPr>
        <w:t>NLP) is a part of computer science and artificial intelligence which deals with human languages.</w:t>
      </w:r>
    </w:p>
    <w:p w14:paraId="76DED755" w14:textId="77777777" w:rsidR="00445FDF" w:rsidRDefault="00445FDF" w:rsidP="00445FDF">
      <w:pPr>
        <w:pStyle w:val="pw-post-body-paragraph"/>
      </w:pPr>
      <w:r>
        <w:t xml:space="preserve">In other words, NLP is a </w:t>
      </w:r>
      <w:proofErr w:type="gramStart"/>
      <w:r>
        <w:t>component</w:t>
      </w:r>
      <w:proofErr w:type="gramEnd"/>
      <w:r>
        <w:t xml:space="preserve"> of text mining that performs a special kind of linguistic analysis that essentially </w:t>
      </w:r>
      <w:r>
        <w:rPr>
          <w:rStyle w:val="Strong"/>
        </w:rPr>
        <w:t>helps a machine “read” text</w:t>
      </w:r>
      <w:r>
        <w:t xml:space="preserve">. It uses a different </w:t>
      </w:r>
      <w:proofErr w:type="gramStart"/>
      <w:r>
        <w:t>methodology</w:t>
      </w:r>
      <w:proofErr w:type="gramEnd"/>
      <w:r>
        <w:t xml:space="preserve"> to</w:t>
      </w:r>
      <w:r>
        <w:rPr>
          <w:rStyle w:val="Strong"/>
        </w:rPr>
        <w:t xml:space="preserve"> decipher the ambiguities in human language</w:t>
      </w:r>
      <w:r>
        <w:t xml:space="preserve">, including the following: automatic summarization, part-of-speech tagging, disambiguation, chunking, as well as disambiguation and natural language understanding and recognition. We will see all the processes in a </w:t>
      </w:r>
      <w:proofErr w:type="gramStart"/>
      <w:r>
        <w:t>step by step</w:t>
      </w:r>
      <w:proofErr w:type="gramEnd"/>
      <w:r>
        <w:t xml:space="preserve"> manner using Python.</w:t>
      </w:r>
    </w:p>
    <w:p w14:paraId="5DF7E052" w14:textId="3B57BB2C" w:rsidR="00445FDF" w:rsidRDefault="00445FDF" w:rsidP="00445FDF">
      <w:r>
        <w:rPr>
          <w:noProof/>
        </w:rPr>
        <w:lastRenderedPageBreak/>
        <w:drawing>
          <wp:inline distT="0" distB="0" distL="0" distR="0" wp14:anchorId="7947427A" wp14:editId="29E117B8">
            <wp:extent cx="4761865" cy="3639185"/>
            <wp:effectExtent l="0" t="0" r="635" b="0"/>
            <wp:docPr id="1700882980" name="Picture 27" descr="A picture containing text, graphics, graphic desig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82980" name="Picture 27" descr="A picture containing text, graphics, graphic design, 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1865" cy="3639185"/>
                    </a:xfrm>
                    <a:prstGeom prst="rect">
                      <a:avLst/>
                    </a:prstGeom>
                    <a:noFill/>
                    <a:ln>
                      <a:noFill/>
                    </a:ln>
                  </pic:spPr>
                </pic:pic>
              </a:graphicData>
            </a:graphic>
          </wp:inline>
        </w:drawing>
      </w:r>
    </w:p>
    <w:p w14:paraId="0965A127" w14:textId="77777777" w:rsidR="00445FDF" w:rsidRDefault="00445FDF" w:rsidP="00445FDF">
      <w:pPr>
        <w:pStyle w:val="pw-post-body-paragraph"/>
      </w:pPr>
      <w:r>
        <w:t xml:space="preserve">First, we need to install the NLTK library that is the natural language toolkit for building Python programs to work with human language data and it also </w:t>
      </w:r>
      <w:proofErr w:type="gramStart"/>
      <w:r>
        <w:t>provides</w:t>
      </w:r>
      <w:proofErr w:type="gramEnd"/>
      <w:r>
        <w:t xml:space="preserve"> easy to use interface.</w:t>
      </w:r>
    </w:p>
    <w:p w14:paraId="1AE41635" w14:textId="77777777" w:rsidR="00445FDF" w:rsidRDefault="00445FDF" w:rsidP="00445FDF">
      <w:pPr>
        <w:pStyle w:val="Heading1"/>
      </w:pPr>
      <w:r>
        <w:t>Terminologies in NLP</w:t>
      </w:r>
    </w:p>
    <w:p w14:paraId="3B34BC35" w14:textId="77777777" w:rsidR="00445FDF" w:rsidRDefault="00445FDF" w:rsidP="00445FDF">
      <w:pPr>
        <w:pStyle w:val="Heading2"/>
      </w:pPr>
      <w:r>
        <w:t>Tokenization</w:t>
      </w:r>
    </w:p>
    <w:p w14:paraId="712505A2" w14:textId="77777777" w:rsidR="00445FDF" w:rsidRDefault="00445FDF" w:rsidP="00445FDF">
      <w:pPr>
        <w:pStyle w:val="pw-post-body-paragraph"/>
      </w:pPr>
      <w:r>
        <w:t xml:space="preserve">Tokenization is the first step in NLP. It is the process of breaking strings into tokens which in turn are small structures or units. Tokenization involves three steps which are breaking a complex sentence into words, understanding the importance of each word with respect to the sentence and finally </w:t>
      </w:r>
      <w:proofErr w:type="gramStart"/>
      <w:r>
        <w:t>produce</w:t>
      </w:r>
      <w:proofErr w:type="gramEnd"/>
      <w:r>
        <w:t xml:space="preserve"> structural description on an input sentence.</w:t>
      </w:r>
    </w:p>
    <w:p w14:paraId="34560386" w14:textId="77777777" w:rsidR="00445FDF" w:rsidRDefault="00445FDF" w:rsidP="00445FDF">
      <w:pPr>
        <w:pStyle w:val="Heading2"/>
      </w:pPr>
      <w:r>
        <w:rPr>
          <w:rStyle w:val="Strong"/>
          <w:b w:val="0"/>
          <w:bCs w:val="0"/>
        </w:rPr>
        <w:t>Code:</w:t>
      </w:r>
    </w:p>
    <w:p w14:paraId="62D20644" w14:textId="77777777" w:rsidR="00445FDF" w:rsidRDefault="00445FDF" w:rsidP="00445FDF">
      <w:pPr>
        <w:pStyle w:val="HTMLPreformatted"/>
      </w:pPr>
      <w:r>
        <w:rPr>
          <w:rStyle w:val="pi"/>
        </w:rPr>
        <w:t># Importing necessary library</w:t>
      </w:r>
      <w:r>
        <w:br/>
      </w:r>
      <w:r>
        <w:rPr>
          <w:rStyle w:val="pi"/>
        </w:rPr>
        <w:t>import pandas as pd</w:t>
      </w:r>
      <w:r>
        <w:br/>
      </w:r>
      <w:r>
        <w:rPr>
          <w:rStyle w:val="pi"/>
        </w:rPr>
        <w:t xml:space="preserve">import </w:t>
      </w:r>
      <w:proofErr w:type="spellStart"/>
      <w:r>
        <w:rPr>
          <w:rStyle w:val="pi"/>
        </w:rPr>
        <w:t>numpy</w:t>
      </w:r>
      <w:proofErr w:type="spellEnd"/>
      <w:r>
        <w:rPr>
          <w:rStyle w:val="pi"/>
        </w:rPr>
        <w:t xml:space="preserve"> as np</w:t>
      </w:r>
      <w:r>
        <w:br/>
      </w:r>
      <w:r>
        <w:rPr>
          <w:rStyle w:val="pi"/>
        </w:rPr>
        <w:t xml:space="preserve">import </w:t>
      </w:r>
      <w:proofErr w:type="spellStart"/>
      <w:r>
        <w:rPr>
          <w:rStyle w:val="pi"/>
        </w:rPr>
        <w:t>nltk</w:t>
      </w:r>
      <w:proofErr w:type="spellEnd"/>
      <w:r>
        <w:br/>
      </w:r>
      <w:r>
        <w:rPr>
          <w:rStyle w:val="pi"/>
        </w:rPr>
        <w:t xml:space="preserve">import </w:t>
      </w:r>
      <w:proofErr w:type="spellStart"/>
      <w:r>
        <w:rPr>
          <w:rStyle w:val="pi"/>
        </w:rPr>
        <w:t>os</w:t>
      </w:r>
      <w:proofErr w:type="spellEnd"/>
      <w:r>
        <w:br/>
      </w:r>
      <w:r>
        <w:rPr>
          <w:rStyle w:val="pi"/>
        </w:rPr>
        <w:t xml:space="preserve">import </w:t>
      </w:r>
      <w:proofErr w:type="spellStart"/>
      <w:proofErr w:type="gramStart"/>
      <w:r>
        <w:rPr>
          <w:rStyle w:val="pi"/>
        </w:rPr>
        <w:t>nltk.corpus</w:t>
      </w:r>
      <w:proofErr w:type="spellEnd"/>
      <w:proofErr w:type="gramEnd"/>
      <w:r>
        <w:rPr>
          <w:rStyle w:val="pi"/>
        </w:rPr>
        <w:t># sample text for performing tokenization</w:t>
      </w:r>
      <w:r>
        <w:br/>
      </w:r>
      <w:r>
        <w:rPr>
          <w:rStyle w:val="pi"/>
        </w:rPr>
        <w:t>text = “In Brazil they drive on the right-hand side of the road. Brazil has a large coastline on the eastern</w:t>
      </w:r>
      <w:r>
        <w:br/>
      </w:r>
      <w:r>
        <w:rPr>
          <w:rStyle w:val="pi"/>
        </w:rPr>
        <w:t xml:space="preserve">side of South America"# importing </w:t>
      </w:r>
      <w:proofErr w:type="spellStart"/>
      <w:r>
        <w:rPr>
          <w:rStyle w:val="pi"/>
        </w:rPr>
        <w:t>word_tokenize</w:t>
      </w:r>
      <w:proofErr w:type="spellEnd"/>
      <w:r>
        <w:rPr>
          <w:rStyle w:val="pi"/>
        </w:rPr>
        <w:t xml:space="preserve"> from </w:t>
      </w:r>
      <w:proofErr w:type="spellStart"/>
      <w:r>
        <w:rPr>
          <w:rStyle w:val="pi"/>
        </w:rPr>
        <w:t>nltk</w:t>
      </w:r>
      <w:proofErr w:type="spellEnd"/>
      <w:r>
        <w:br/>
      </w:r>
      <w:r>
        <w:rPr>
          <w:rStyle w:val="pi"/>
        </w:rPr>
        <w:t xml:space="preserve">from </w:t>
      </w:r>
      <w:proofErr w:type="spellStart"/>
      <w:proofErr w:type="gramStart"/>
      <w:r>
        <w:rPr>
          <w:rStyle w:val="pi"/>
        </w:rPr>
        <w:t>nltk.tokenize</w:t>
      </w:r>
      <w:proofErr w:type="spellEnd"/>
      <w:proofErr w:type="gramEnd"/>
      <w:r>
        <w:rPr>
          <w:rStyle w:val="pi"/>
        </w:rPr>
        <w:t xml:space="preserve"> import </w:t>
      </w:r>
      <w:proofErr w:type="spellStart"/>
      <w:r>
        <w:rPr>
          <w:rStyle w:val="pi"/>
        </w:rPr>
        <w:t>word_tokenize</w:t>
      </w:r>
      <w:proofErr w:type="spellEnd"/>
      <w:r>
        <w:rPr>
          <w:rStyle w:val="pi"/>
        </w:rPr>
        <w:t># Passing the string text into word tokenize for breaking the sentences</w:t>
      </w:r>
      <w:r>
        <w:br/>
      </w:r>
      <w:r>
        <w:rPr>
          <w:rStyle w:val="pi"/>
        </w:rPr>
        <w:t xml:space="preserve">token = </w:t>
      </w:r>
      <w:proofErr w:type="spellStart"/>
      <w:r>
        <w:rPr>
          <w:rStyle w:val="pi"/>
        </w:rPr>
        <w:t>word_tokenize</w:t>
      </w:r>
      <w:proofErr w:type="spellEnd"/>
      <w:r>
        <w:rPr>
          <w:rStyle w:val="pi"/>
        </w:rPr>
        <w:t>(text)</w:t>
      </w:r>
      <w:r>
        <w:br/>
      </w:r>
      <w:r>
        <w:rPr>
          <w:rStyle w:val="pi"/>
        </w:rPr>
        <w:t>token</w:t>
      </w:r>
    </w:p>
    <w:p w14:paraId="2E474FB2" w14:textId="77777777" w:rsidR="00445FDF" w:rsidRDefault="00445FDF" w:rsidP="00445FDF">
      <w:pPr>
        <w:pStyle w:val="Heading2"/>
      </w:pPr>
      <w:r>
        <w:lastRenderedPageBreak/>
        <w:t>Output</w:t>
      </w:r>
    </w:p>
    <w:p w14:paraId="00C93636" w14:textId="77777777" w:rsidR="00445FDF" w:rsidRDefault="00445FDF" w:rsidP="00445FDF">
      <w:pPr>
        <w:pStyle w:val="HTMLPreformatted"/>
      </w:pPr>
      <w:r>
        <w:rPr>
          <w:rStyle w:val="pi"/>
        </w:rPr>
        <w:t>['</w:t>
      </w:r>
      <w:proofErr w:type="spellStart"/>
      <w:r>
        <w:rPr>
          <w:rStyle w:val="pi"/>
        </w:rPr>
        <w:t>In','Brazil','they','drive</w:t>
      </w:r>
      <w:proofErr w:type="spellEnd"/>
      <w:r>
        <w:rPr>
          <w:rStyle w:val="pi"/>
        </w:rPr>
        <w:t>', '</w:t>
      </w:r>
      <w:proofErr w:type="spellStart"/>
      <w:r>
        <w:rPr>
          <w:rStyle w:val="pi"/>
        </w:rPr>
        <w:t>on','the</w:t>
      </w:r>
      <w:proofErr w:type="spellEnd"/>
      <w:r>
        <w:rPr>
          <w:rStyle w:val="pi"/>
        </w:rPr>
        <w:t>', 'right-hand', 'side', 'of', 'the', 'road', '.', 'Brazil', 'has', 'a', 'large', 'coastline', 'on', 'the', 'eastern', 'side', 'of', 'South', 'America']</w:t>
      </w:r>
    </w:p>
    <w:p w14:paraId="4231613A" w14:textId="77777777" w:rsidR="00445FDF" w:rsidRDefault="00445FDF" w:rsidP="00445FDF">
      <w:pPr>
        <w:pStyle w:val="pw-post-body-paragraph"/>
      </w:pPr>
      <w:r>
        <w:t xml:space="preserve">From the above output, we can see the text split into tokens. Words, comma, </w:t>
      </w:r>
      <w:proofErr w:type="gramStart"/>
      <w:r>
        <w:t>punctuations</w:t>
      </w:r>
      <w:proofErr w:type="gramEnd"/>
      <w:r>
        <w:t xml:space="preserve"> </w:t>
      </w:r>
      <w:proofErr w:type="gramStart"/>
      <w:r>
        <w:t>are called</w:t>
      </w:r>
      <w:proofErr w:type="gramEnd"/>
      <w:r>
        <w:t xml:space="preserve"> tokens.</w:t>
      </w:r>
    </w:p>
    <w:p w14:paraId="7B6BBCF8" w14:textId="77777777" w:rsidR="00445FDF" w:rsidRDefault="00445FDF" w:rsidP="00445FDF">
      <w:pPr>
        <w:pStyle w:val="Heading1"/>
      </w:pPr>
      <w:r>
        <w:t>Finding frequency distinct in the text</w:t>
      </w:r>
    </w:p>
    <w:p w14:paraId="6F3D65A9" w14:textId="77777777" w:rsidR="00445FDF" w:rsidRDefault="00445FDF" w:rsidP="00445FDF">
      <w:pPr>
        <w:pStyle w:val="Heading2"/>
      </w:pPr>
      <w:r>
        <w:t>Code 1</w:t>
      </w:r>
    </w:p>
    <w:p w14:paraId="2171F012" w14:textId="77777777" w:rsidR="00445FDF" w:rsidRDefault="00445FDF" w:rsidP="00445FDF">
      <w:pPr>
        <w:pStyle w:val="HTMLPreformatted"/>
      </w:pPr>
      <w:r>
        <w:rPr>
          <w:rStyle w:val="pi"/>
        </w:rPr>
        <w:t># finding the frequency distinct in the tokens</w:t>
      </w:r>
      <w:r>
        <w:br/>
      </w:r>
      <w:r>
        <w:rPr>
          <w:rStyle w:val="pi"/>
        </w:rPr>
        <w:t xml:space="preserve"># Importing </w:t>
      </w:r>
      <w:proofErr w:type="spellStart"/>
      <w:r>
        <w:rPr>
          <w:rStyle w:val="pi"/>
        </w:rPr>
        <w:t>FreqDist</w:t>
      </w:r>
      <w:proofErr w:type="spellEnd"/>
      <w:r>
        <w:rPr>
          <w:rStyle w:val="pi"/>
        </w:rPr>
        <w:t xml:space="preserve"> library from </w:t>
      </w:r>
      <w:proofErr w:type="spellStart"/>
      <w:r>
        <w:rPr>
          <w:rStyle w:val="pi"/>
        </w:rPr>
        <w:t>nltk</w:t>
      </w:r>
      <w:proofErr w:type="spellEnd"/>
      <w:r>
        <w:rPr>
          <w:rStyle w:val="pi"/>
        </w:rPr>
        <w:t xml:space="preserve"> and passing token into </w:t>
      </w:r>
      <w:proofErr w:type="spellStart"/>
      <w:r>
        <w:rPr>
          <w:rStyle w:val="pi"/>
        </w:rPr>
        <w:t>FreqDist</w:t>
      </w:r>
      <w:proofErr w:type="spellEnd"/>
      <w:r>
        <w:br/>
      </w:r>
      <w:r>
        <w:rPr>
          <w:rStyle w:val="pi"/>
        </w:rPr>
        <w:t xml:space="preserve">from </w:t>
      </w:r>
      <w:proofErr w:type="spellStart"/>
      <w:proofErr w:type="gramStart"/>
      <w:r>
        <w:rPr>
          <w:rStyle w:val="pi"/>
        </w:rPr>
        <w:t>nltk.probability</w:t>
      </w:r>
      <w:proofErr w:type="spellEnd"/>
      <w:proofErr w:type="gramEnd"/>
      <w:r>
        <w:rPr>
          <w:rStyle w:val="pi"/>
        </w:rPr>
        <w:t xml:space="preserve"> import </w:t>
      </w:r>
      <w:proofErr w:type="spellStart"/>
      <w:r>
        <w:rPr>
          <w:rStyle w:val="pi"/>
        </w:rPr>
        <w:t>FreqDist</w:t>
      </w:r>
      <w:proofErr w:type="spellEnd"/>
      <w:r>
        <w:br/>
      </w:r>
      <w:proofErr w:type="spellStart"/>
      <w:r>
        <w:rPr>
          <w:rStyle w:val="pi"/>
        </w:rPr>
        <w:t>fdist</w:t>
      </w:r>
      <w:proofErr w:type="spellEnd"/>
      <w:r>
        <w:rPr>
          <w:rStyle w:val="pi"/>
        </w:rPr>
        <w:t xml:space="preserve"> = </w:t>
      </w:r>
      <w:proofErr w:type="spellStart"/>
      <w:r>
        <w:rPr>
          <w:rStyle w:val="pi"/>
        </w:rPr>
        <w:t>FreqDist</w:t>
      </w:r>
      <w:proofErr w:type="spellEnd"/>
      <w:r>
        <w:rPr>
          <w:rStyle w:val="pi"/>
        </w:rPr>
        <w:t>(token)</w:t>
      </w:r>
      <w:r>
        <w:br/>
      </w:r>
      <w:proofErr w:type="spellStart"/>
      <w:r>
        <w:rPr>
          <w:rStyle w:val="pi"/>
        </w:rPr>
        <w:t>fdist</w:t>
      </w:r>
      <w:proofErr w:type="spellEnd"/>
    </w:p>
    <w:p w14:paraId="2B1396C4" w14:textId="77777777" w:rsidR="00445FDF" w:rsidRDefault="00445FDF" w:rsidP="00445FDF">
      <w:pPr>
        <w:pStyle w:val="Heading2"/>
      </w:pPr>
      <w:r>
        <w:t>Output</w:t>
      </w:r>
    </w:p>
    <w:p w14:paraId="298BA7D5" w14:textId="77777777" w:rsidR="00445FDF" w:rsidRDefault="00445FDF" w:rsidP="00445FDF">
      <w:pPr>
        <w:pStyle w:val="HTMLPreformatted"/>
      </w:pPr>
      <w:proofErr w:type="spellStart"/>
      <w:proofErr w:type="gramStart"/>
      <w:r>
        <w:rPr>
          <w:rStyle w:val="pi"/>
        </w:rPr>
        <w:t>FreqDist</w:t>
      </w:r>
      <w:proofErr w:type="spellEnd"/>
      <w:r>
        <w:rPr>
          <w:rStyle w:val="pi"/>
        </w:rPr>
        <w:t>(</w:t>
      </w:r>
      <w:proofErr w:type="gramEnd"/>
      <w:r>
        <w:rPr>
          <w:rStyle w:val="pi"/>
        </w:rPr>
        <w:t>{'the': 3, 'Brazil': 2, 'on': 2, 'side': 2, 'of': 2, 'In': 1, 'they': 1, 'drive': 1, 'right-hand': 1, 'road': 1, ...})</w:t>
      </w:r>
    </w:p>
    <w:p w14:paraId="6DB26CEB" w14:textId="77777777" w:rsidR="00445FDF" w:rsidRDefault="00445FDF" w:rsidP="00445FDF">
      <w:pPr>
        <w:pStyle w:val="pw-post-body-paragraph"/>
      </w:pPr>
      <w:r>
        <w:t xml:space="preserve">‘the’ is found </w:t>
      </w:r>
      <w:proofErr w:type="gramStart"/>
      <w:r>
        <w:t>3</w:t>
      </w:r>
      <w:proofErr w:type="gramEnd"/>
      <w:r>
        <w:t xml:space="preserve"> times in the text, ‘Brazil’ is found 2 times in the text, etc.</w:t>
      </w:r>
    </w:p>
    <w:p w14:paraId="71096BB4" w14:textId="77777777" w:rsidR="00445FDF" w:rsidRDefault="00445FDF" w:rsidP="00445FDF">
      <w:pPr>
        <w:pStyle w:val="Heading2"/>
      </w:pPr>
      <w:r>
        <w:t>Code 2</w:t>
      </w:r>
    </w:p>
    <w:p w14:paraId="1175CDCE" w14:textId="77777777" w:rsidR="00445FDF" w:rsidRDefault="00445FDF" w:rsidP="00445FDF">
      <w:pPr>
        <w:pStyle w:val="HTMLPreformatted"/>
      </w:pPr>
      <w:r>
        <w:rPr>
          <w:rStyle w:val="pi"/>
        </w:rPr>
        <w:t># To find the frequency of top 10 words</w:t>
      </w:r>
      <w:r>
        <w:br/>
      </w:r>
      <w:r>
        <w:rPr>
          <w:rStyle w:val="pi"/>
        </w:rPr>
        <w:t xml:space="preserve">fdist1 = </w:t>
      </w:r>
      <w:proofErr w:type="spellStart"/>
      <w:proofErr w:type="gramStart"/>
      <w:r>
        <w:rPr>
          <w:rStyle w:val="pi"/>
        </w:rPr>
        <w:t>fdist.most</w:t>
      </w:r>
      <w:proofErr w:type="gramEnd"/>
      <w:r>
        <w:rPr>
          <w:rStyle w:val="pi"/>
        </w:rPr>
        <w:t>_common</w:t>
      </w:r>
      <w:proofErr w:type="spellEnd"/>
      <w:r>
        <w:rPr>
          <w:rStyle w:val="pi"/>
        </w:rPr>
        <w:t>(10)</w:t>
      </w:r>
      <w:r>
        <w:br/>
      </w:r>
      <w:r>
        <w:rPr>
          <w:rStyle w:val="pi"/>
        </w:rPr>
        <w:t>fdist1</w:t>
      </w:r>
    </w:p>
    <w:p w14:paraId="6F652396" w14:textId="77777777" w:rsidR="00445FDF" w:rsidRDefault="00445FDF" w:rsidP="00445FDF">
      <w:pPr>
        <w:pStyle w:val="Heading2"/>
      </w:pPr>
      <w:r>
        <w:t>Output</w:t>
      </w:r>
    </w:p>
    <w:p w14:paraId="161323D6" w14:textId="77777777" w:rsidR="00445FDF" w:rsidRDefault="00445FDF" w:rsidP="00445FDF">
      <w:pPr>
        <w:pStyle w:val="HTMLPreformatted"/>
      </w:pPr>
      <w:r>
        <w:rPr>
          <w:rStyle w:val="pi"/>
        </w:rPr>
        <w:t>[('the', 3),</w:t>
      </w:r>
      <w:r>
        <w:br/>
      </w:r>
      <w:r>
        <w:rPr>
          <w:rStyle w:val="pi"/>
        </w:rPr>
        <w:t xml:space="preserve"> ('Brazil', 2),</w:t>
      </w:r>
      <w:r>
        <w:br/>
      </w:r>
      <w:r>
        <w:rPr>
          <w:rStyle w:val="pi"/>
        </w:rPr>
        <w:t xml:space="preserve"> ('on', 2),</w:t>
      </w:r>
      <w:r>
        <w:br/>
      </w:r>
      <w:r>
        <w:rPr>
          <w:rStyle w:val="pi"/>
        </w:rPr>
        <w:t xml:space="preserve"> ('side', 2),</w:t>
      </w:r>
      <w:r>
        <w:br/>
      </w:r>
      <w:r>
        <w:rPr>
          <w:rStyle w:val="pi"/>
        </w:rPr>
        <w:t xml:space="preserve"> ('of', 2),</w:t>
      </w:r>
      <w:r>
        <w:br/>
      </w:r>
      <w:r>
        <w:rPr>
          <w:rStyle w:val="pi"/>
        </w:rPr>
        <w:t xml:space="preserve"> ('In', 1),</w:t>
      </w:r>
      <w:r>
        <w:br/>
      </w:r>
      <w:r>
        <w:rPr>
          <w:rStyle w:val="pi"/>
        </w:rPr>
        <w:t xml:space="preserve"> ('they', 1),</w:t>
      </w:r>
      <w:r>
        <w:br/>
      </w:r>
      <w:r>
        <w:rPr>
          <w:rStyle w:val="pi"/>
        </w:rPr>
        <w:t xml:space="preserve"> ('drive', 1),</w:t>
      </w:r>
      <w:r>
        <w:br/>
      </w:r>
      <w:r>
        <w:rPr>
          <w:rStyle w:val="pi"/>
        </w:rPr>
        <w:t xml:space="preserve"> ('right-hand', 1),</w:t>
      </w:r>
      <w:r>
        <w:br/>
      </w:r>
      <w:r>
        <w:rPr>
          <w:rStyle w:val="pi"/>
        </w:rPr>
        <w:t xml:space="preserve"> ('road', 1)]</w:t>
      </w:r>
    </w:p>
    <w:p w14:paraId="77528368" w14:textId="77777777" w:rsidR="00445FDF" w:rsidRDefault="00445FDF" w:rsidP="00445FDF">
      <w:pPr>
        <w:pStyle w:val="Heading1"/>
      </w:pPr>
      <w:r>
        <w:t>Stemming</w:t>
      </w:r>
    </w:p>
    <w:p w14:paraId="3388359A" w14:textId="77777777" w:rsidR="00445FDF" w:rsidRDefault="00445FDF" w:rsidP="00445FDF">
      <w:pPr>
        <w:pStyle w:val="mh"/>
      </w:pPr>
      <w:r>
        <w:t xml:space="preserve">Stemming usually refers to normalizing words into </w:t>
      </w:r>
      <w:proofErr w:type="gramStart"/>
      <w:r>
        <w:t>its</w:t>
      </w:r>
      <w:proofErr w:type="gramEnd"/>
      <w:r>
        <w:t xml:space="preserve"> base form or root form.</w:t>
      </w:r>
    </w:p>
    <w:p w14:paraId="0B7D2280" w14:textId="60A52CCF" w:rsidR="00445FDF" w:rsidRDefault="00445FDF" w:rsidP="00445FDF">
      <w:r>
        <w:rPr>
          <w:noProof/>
        </w:rPr>
        <w:lastRenderedPageBreak/>
        <w:drawing>
          <wp:inline distT="0" distB="0" distL="0" distR="0" wp14:anchorId="3DCE3CE7" wp14:editId="40FDB8BE">
            <wp:extent cx="2598420" cy="1760855"/>
            <wp:effectExtent l="0" t="0" r="0" b="0"/>
            <wp:docPr id="1429417479" name="Picture 26" descr="A picture containing text, font, electric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17479" name="Picture 26" descr="A picture containing text, font, electric blue, logo&#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8420" cy="1760855"/>
                    </a:xfrm>
                    <a:prstGeom prst="rect">
                      <a:avLst/>
                    </a:prstGeom>
                    <a:noFill/>
                    <a:ln>
                      <a:noFill/>
                    </a:ln>
                  </pic:spPr>
                </pic:pic>
              </a:graphicData>
            </a:graphic>
          </wp:inline>
        </w:drawing>
      </w:r>
    </w:p>
    <w:p w14:paraId="5AA13BE6" w14:textId="77777777" w:rsidR="00445FDF" w:rsidRDefault="00445FDF" w:rsidP="00445FDF">
      <w:pPr>
        <w:pStyle w:val="pw-post-body-paragraph"/>
      </w:pPr>
      <w:r>
        <w:t>Here, we have words waited, waiting and waits. Here the root word is ‘wait’. There are two methods in Stemming namely, Porter Stemming (removes common morphological and inflectional endings from words) and Lancaster Stemming (a more aggressive stemming algorithm).</w:t>
      </w:r>
    </w:p>
    <w:p w14:paraId="7683D79E" w14:textId="77777777" w:rsidR="00445FDF" w:rsidRDefault="00445FDF" w:rsidP="00445FDF">
      <w:pPr>
        <w:pStyle w:val="Heading2"/>
      </w:pPr>
      <w:r>
        <w:t>Code 1</w:t>
      </w:r>
    </w:p>
    <w:p w14:paraId="3AF3CC46" w14:textId="77777777" w:rsidR="00445FDF" w:rsidRDefault="00445FDF" w:rsidP="00445FDF">
      <w:pPr>
        <w:pStyle w:val="HTMLPreformatted"/>
      </w:pPr>
      <w:r>
        <w:rPr>
          <w:rStyle w:val="pi"/>
        </w:rPr>
        <w:t xml:space="preserve"># Importing </w:t>
      </w:r>
      <w:proofErr w:type="spellStart"/>
      <w:r>
        <w:rPr>
          <w:rStyle w:val="pi"/>
        </w:rPr>
        <w:t>Porterstemmer</w:t>
      </w:r>
      <w:proofErr w:type="spellEnd"/>
      <w:r>
        <w:rPr>
          <w:rStyle w:val="pi"/>
        </w:rPr>
        <w:t xml:space="preserve"> from </w:t>
      </w:r>
      <w:proofErr w:type="spellStart"/>
      <w:r>
        <w:rPr>
          <w:rStyle w:val="pi"/>
        </w:rPr>
        <w:t>nltk</w:t>
      </w:r>
      <w:proofErr w:type="spellEnd"/>
      <w:r>
        <w:rPr>
          <w:rStyle w:val="pi"/>
        </w:rPr>
        <w:t xml:space="preserve"> library</w:t>
      </w:r>
      <w:r>
        <w:br/>
      </w:r>
      <w:r>
        <w:rPr>
          <w:rStyle w:val="pi"/>
        </w:rPr>
        <w:t xml:space="preserve"># Checking for the word ‘giving’ </w:t>
      </w:r>
      <w:r>
        <w:br/>
      </w:r>
      <w:r>
        <w:rPr>
          <w:rStyle w:val="pi"/>
        </w:rPr>
        <w:t xml:space="preserve">from </w:t>
      </w:r>
      <w:proofErr w:type="spellStart"/>
      <w:proofErr w:type="gramStart"/>
      <w:r>
        <w:rPr>
          <w:rStyle w:val="pi"/>
        </w:rPr>
        <w:t>nltk.stem</w:t>
      </w:r>
      <w:proofErr w:type="spellEnd"/>
      <w:proofErr w:type="gramEnd"/>
      <w:r>
        <w:rPr>
          <w:rStyle w:val="pi"/>
        </w:rPr>
        <w:t xml:space="preserve"> import </w:t>
      </w:r>
      <w:proofErr w:type="spellStart"/>
      <w:r>
        <w:rPr>
          <w:rStyle w:val="pi"/>
        </w:rPr>
        <w:t>PorterStemmer</w:t>
      </w:r>
      <w:proofErr w:type="spellEnd"/>
      <w:r>
        <w:br/>
      </w:r>
      <w:proofErr w:type="spellStart"/>
      <w:r>
        <w:rPr>
          <w:rStyle w:val="pi"/>
        </w:rPr>
        <w:t>pst</w:t>
      </w:r>
      <w:proofErr w:type="spellEnd"/>
      <w:r>
        <w:rPr>
          <w:rStyle w:val="pi"/>
        </w:rPr>
        <w:t xml:space="preserve"> = </w:t>
      </w:r>
      <w:proofErr w:type="spellStart"/>
      <w:r>
        <w:rPr>
          <w:rStyle w:val="pi"/>
        </w:rPr>
        <w:t>PorterStemmer</w:t>
      </w:r>
      <w:proofErr w:type="spellEnd"/>
      <w:r>
        <w:rPr>
          <w:rStyle w:val="pi"/>
        </w:rPr>
        <w:t>()</w:t>
      </w:r>
      <w:r>
        <w:br/>
      </w:r>
      <w:proofErr w:type="spellStart"/>
      <w:r>
        <w:rPr>
          <w:rStyle w:val="pi"/>
        </w:rPr>
        <w:t>pst.stem</w:t>
      </w:r>
      <w:proofErr w:type="spellEnd"/>
      <w:r>
        <w:rPr>
          <w:rStyle w:val="pi"/>
        </w:rPr>
        <w:t>(“waiting”)</w:t>
      </w:r>
    </w:p>
    <w:p w14:paraId="35F06748" w14:textId="77777777" w:rsidR="00445FDF" w:rsidRDefault="00445FDF" w:rsidP="00445FDF">
      <w:pPr>
        <w:pStyle w:val="Heading2"/>
      </w:pPr>
      <w:r>
        <w:t>Output</w:t>
      </w:r>
    </w:p>
    <w:p w14:paraId="62B7046E" w14:textId="77777777" w:rsidR="00445FDF" w:rsidRDefault="00445FDF" w:rsidP="00445FDF">
      <w:pPr>
        <w:pStyle w:val="HTMLPreformatted"/>
      </w:pPr>
      <w:r>
        <w:rPr>
          <w:rStyle w:val="pi"/>
        </w:rPr>
        <w:t>'</w:t>
      </w:r>
      <w:proofErr w:type="gramStart"/>
      <w:r>
        <w:rPr>
          <w:rStyle w:val="pi"/>
        </w:rPr>
        <w:t>wait</w:t>
      </w:r>
      <w:proofErr w:type="gramEnd"/>
      <w:r>
        <w:rPr>
          <w:rStyle w:val="pi"/>
        </w:rPr>
        <w:t>'</w:t>
      </w:r>
    </w:p>
    <w:p w14:paraId="2231D08C" w14:textId="77777777" w:rsidR="00445FDF" w:rsidRDefault="00445FDF" w:rsidP="00445FDF">
      <w:pPr>
        <w:pStyle w:val="Heading2"/>
      </w:pPr>
      <w:r>
        <w:t>Code 2</w:t>
      </w:r>
    </w:p>
    <w:p w14:paraId="6C1A4381" w14:textId="77777777" w:rsidR="00445FDF" w:rsidRDefault="00445FDF" w:rsidP="00445FDF">
      <w:pPr>
        <w:pStyle w:val="HTMLPreformatted"/>
      </w:pPr>
      <w:r>
        <w:rPr>
          <w:rStyle w:val="pi"/>
        </w:rPr>
        <w:t># Checking for the list of words</w:t>
      </w:r>
      <w:r>
        <w:br/>
      </w:r>
      <w:proofErr w:type="spellStart"/>
      <w:r>
        <w:rPr>
          <w:rStyle w:val="pi"/>
        </w:rPr>
        <w:t>stm</w:t>
      </w:r>
      <w:proofErr w:type="spellEnd"/>
      <w:r>
        <w:rPr>
          <w:rStyle w:val="pi"/>
        </w:rPr>
        <w:t xml:space="preserve"> = ["waited", "waiting", "waits"]</w:t>
      </w:r>
      <w:r>
        <w:br/>
      </w:r>
      <w:r>
        <w:rPr>
          <w:rStyle w:val="pi"/>
        </w:rPr>
        <w:t xml:space="preserve">for word in </w:t>
      </w:r>
      <w:proofErr w:type="spellStart"/>
      <w:proofErr w:type="gramStart"/>
      <w:r>
        <w:rPr>
          <w:rStyle w:val="pi"/>
        </w:rPr>
        <w:t>stm</w:t>
      </w:r>
      <w:proofErr w:type="spellEnd"/>
      <w:r>
        <w:rPr>
          <w:rStyle w:val="pi"/>
        </w:rPr>
        <w:t xml:space="preserve"> :</w:t>
      </w:r>
      <w:proofErr w:type="gramEnd"/>
      <w:r>
        <w:br/>
      </w:r>
      <w:r>
        <w:rPr>
          <w:rStyle w:val="pi"/>
        </w:rPr>
        <w:t xml:space="preserve">   print(word+ ":" +</w:t>
      </w:r>
      <w:proofErr w:type="spellStart"/>
      <w:r>
        <w:rPr>
          <w:rStyle w:val="pi"/>
        </w:rPr>
        <w:t>pst.stem</w:t>
      </w:r>
      <w:proofErr w:type="spellEnd"/>
      <w:r>
        <w:rPr>
          <w:rStyle w:val="pi"/>
        </w:rPr>
        <w:t>(word))</w:t>
      </w:r>
    </w:p>
    <w:p w14:paraId="469C91FE" w14:textId="77777777" w:rsidR="00445FDF" w:rsidRDefault="00445FDF" w:rsidP="00445FDF">
      <w:pPr>
        <w:pStyle w:val="Heading2"/>
      </w:pPr>
      <w:r>
        <w:t>Output</w:t>
      </w:r>
    </w:p>
    <w:p w14:paraId="7F9986ED" w14:textId="77777777" w:rsidR="00445FDF" w:rsidRDefault="00445FDF" w:rsidP="00445FDF">
      <w:pPr>
        <w:pStyle w:val="HTMLPreformatted"/>
      </w:pPr>
      <w:proofErr w:type="spellStart"/>
      <w:proofErr w:type="gramStart"/>
      <w:r>
        <w:rPr>
          <w:rStyle w:val="pi"/>
        </w:rPr>
        <w:t>waited:wait</w:t>
      </w:r>
      <w:proofErr w:type="spellEnd"/>
      <w:proofErr w:type="gramEnd"/>
      <w:r>
        <w:br/>
      </w:r>
      <w:proofErr w:type="spellStart"/>
      <w:r>
        <w:rPr>
          <w:rStyle w:val="pi"/>
        </w:rPr>
        <w:t>waiting:wait</w:t>
      </w:r>
      <w:proofErr w:type="spellEnd"/>
      <w:r>
        <w:br/>
      </w:r>
      <w:proofErr w:type="spellStart"/>
      <w:r>
        <w:rPr>
          <w:rStyle w:val="pi"/>
        </w:rPr>
        <w:t>waits:wait</w:t>
      </w:r>
      <w:proofErr w:type="spellEnd"/>
    </w:p>
    <w:p w14:paraId="3FDA2124" w14:textId="77777777" w:rsidR="00445FDF" w:rsidRDefault="00445FDF" w:rsidP="00445FDF">
      <w:pPr>
        <w:pStyle w:val="Heading2"/>
      </w:pPr>
      <w:r>
        <w:t>Code 3</w:t>
      </w:r>
    </w:p>
    <w:p w14:paraId="2E364369" w14:textId="77777777" w:rsidR="00445FDF" w:rsidRDefault="00445FDF" w:rsidP="00445FDF">
      <w:pPr>
        <w:pStyle w:val="HTMLPreformatted"/>
      </w:pPr>
      <w:r>
        <w:rPr>
          <w:rStyle w:val="pi"/>
        </w:rPr>
        <w:t xml:space="preserve"># Importing </w:t>
      </w:r>
      <w:proofErr w:type="spellStart"/>
      <w:r>
        <w:rPr>
          <w:rStyle w:val="pi"/>
        </w:rPr>
        <w:t>LancasterStemmer</w:t>
      </w:r>
      <w:proofErr w:type="spellEnd"/>
      <w:r>
        <w:rPr>
          <w:rStyle w:val="pi"/>
        </w:rPr>
        <w:t xml:space="preserve"> from </w:t>
      </w:r>
      <w:proofErr w:type="spellStart"/>
      <w:r>
        <w:rPr>
          <w:rStyle w:val="pi"/>
        </w:rPr>
        <w:t>nltk</w:t>
      </w:r>
      <w:proofErr w:type="spellEnd"/>
      <w:r>
        <w:br/>
      </w:r>
      <w:r>
        <w:rPr>
          <w:rStyle w:val="pi"/>
        </w:rPr>
        <w:t xml:space="preserve">from </w:t>
      </w:r>
      <w:proofErr w:type="spellStart"/>
      <w:proofErr w:type="gramStart"/>
      <w:r>
        <w:rPr>
          <w:rStyle w:val="pi"/>
        </w:rPr>
        <w:t>nltk.stem</w:t>
      </w:r>
      <w:proofErr w:type="spellEnd"/>
      <w:proofErr w:type="gramEnd"/>
      <w:r>
        <w:rPr>
          <w:rStyle w:val="pi"/>
        </w:rPr>
        <w:t xml:space="preserve"> import </w:t>
      </w:r>
      <w:proofErr w:type="spellStart"/>
      <w:r>
        <w:rPr>
          <w:rStyle w:val="pi"/>
        </w:rPr>
        <w:t>LancasterStemmer</w:t>
      </w:r>
      <w:proofErr w:type="spellEnd"/>
      <w:r>
        <w:br/>
      </w:r>
      <w:proofErr w:type="spellStart"/>
      <w:r>
        <w:rPr>
          <w:rStyle w:val="pi"/>
        </w:rPr>
        <w:t>lst</w:t>
      </w:r>
      <w:proofErr w:type="spellEnd"/>
      <w:r>
        <w:rPr>
          <w:rStyle w:val="pi"/>
        </w:rPr>
        <w:t xml:space="preserve"> = </w:t>
      </w:r>
      <w:proofErr w:type="spellStart"/>
      <w:r>
        <w:rPr>
          <w:rStyle w:val="pi"/>
        </w:rPr>
        <w:t>LancasterStemmer</w:t>
      </w:r>
      <w:proofErr w:type="spellEnd"/>
      <w:r>
        <w:rPr>
          <w:rStyle w:val="pi"/>
        </w:rPr>
        <w:t>()</w:t>
      </w:r>
      <w:r>
        <w:br/>
      </w:r>
      <w:proofErr w:type="spellStart"/>
      <w:r>
        <w:rPr>
          <w:rStyle w:val="pi"/>
        </w:rPr>
        <w:t>stm</w:t>
      </w:r>
      <w:proofErr w:type="spellEnd"/>
      <w:r>
        <w:rPr>
          <w:rStyle w:val="pi"/>
        </w:rPr>
        <w:t xml:space="preserve"> = [“giving”, “given”, “given”, “gave”]</w:t>
      </w:r>
      <w:r>
        <w:br/>
      </w:r>
      <w:r>
        <w:rPr>
          <w:rStyle w:val="pi"/>
        </w:rPr>
        <w:t xml:space="preserve">for word in </w:t>
      </w:r>
      <w:proofErr w:type="spellStart"/>
      <w:r>
        <w:rPr>
          <w:rStyle w:val="pi"/>
        </w:rPr>
        <w:t>stm</w:t>
      </w:r>
      <w:proofErr w:type="spellEnd"/>
      <w:r>
        <w:rPr>
          <w:rStyle w:val="pi"/>
        </w:rPr>
        <w:t xml:space="preserve"> :</w:t>
      </w:r>
      <w:r>
        <w:br/>
      </w:r>
      <w:r>
        <w:rPr>
          <w:rStyle w:val="pi"/>
        </w:rPr>
        <w:t xml:space="preserve"> print(word+ “:” +</w:t>
      </w:r>
      <w:proofErr w:type="spellStart"/>
      <w:r>
        <w:rPr>
          <w:rStyle w:val="pi"/>
        </w:rPr>
        <w:t>lst.stem</w:t>
      </w:r>
      <w:proofErr w:type="spellEnd"/>
      <w:r>
        <w:rPr>
          <w:rStyle w:val="pi"/>
        </w:rPr>
        <w:t>(word))</w:t>
      </w:r>
    </w:p>
    <w:p w14:paraId="72C4EB1C" w14:textId="77777777" w:rsidR="00445FDF" w:rsidRDefault="00445FDF" w:rsidP="00445FDF">
      <w:pPr>
        <w:pStyle w:val="Heading2"/>
      </w:pPr>
      <w:r>
        <w:t>Output</w:t>
      </w:r>
    </w:p>
    <w:p w14:paraId="077C7475" w14:textId="77777777" w:rsidR="00445FDF" w:rsidRDefault="00445FDF" w:rsidP="00445FDF">
      <w:pPr>
        <w:pStyle w:val="HTMLPreformatted"/>
      </w:pPr>
      <w:proofErr w:type="spellStart"/>
      <w:proofErr w:type="gramStart"/>
      <w:r>
        <w:rPr>
          <w:rStyle w:val="pi"/>
        </w:rPr>
        <w:t>giving:giv</w:t>
      </w:r>
      <w:proofErr w:type="spellEnd"/>
      <w:proofErr w:type="gramEnd"/>
      <w:r>
        <w:br/>
      </w:r>
      <w:proofErr w:type="spellStart"/>
      <w:r>
        <w:rPr>
          <w:rStyle w:val="pi"/>
        </w:rPr>
        <w:t>given:giv</w:t>
      </w:r>
      <w:proofErr w:type="spellEnd"/>
      <w:r>
        <w:br/>
      </w:r>
      <w:proofErr w:type="spellStart"/>
      <w:r>
        <w:rPr>
          <w:rStyle w:val="pi"/>
        </w:rPr>
        <w:t>given:giv</w:t>
      </w:r>
      <w:proofErr w:type="spellEnd"/>
      <w:r>
        <w:br/>
      </w:r>
      <w:proofErr w:type="spellStart"/>
      <w:r>
        <w:rPr>
          <w:rStyle w:val="pi"/>
        </w:rPr>
        <w:t>gave:gav</w:t>
      </w:r>
      <w:proofErr w:type="spellEnd"/>
    </w:p>
    <w:p w14:paraId="4C8C538B" w14:textId="77777777" w:rsidR="00445FDF" w:rsidRDefault="00445FDF" w:rsidP="00445FDF">
      <w:pPr>
        <w:pStyle w:val="pw-post-body-paragraph"/>
      </w:pPr>
      <w:r>
        <w:t xml:space="preserve">Lancaster is more aggressive than Porter </w:t>
      </w:r>
      <w:proofErr w:type="gramStart"/>
      <w:r>
        <w:t>stemmer</w:t>
      </w:r>
      <w:proofErr w:type="gramEnd"/>
    </w:p>
    <w:p w14:paraId="3E6DC753" w14:textId="77777777" w:rsidR="00445FDF" w:rsidRDefault="00445FDF" w:rsidP="00445FDF">
      <w:pPr>
        <w:pStyle w:val="Heading1"/>
      </w:pPr>
      <w:r>
        <w:lastRenderedPageBreak/>
        <w:t>Lemmatization</w:t>
      </w:r>
    </w:p>
    <w:p w14:paraId="14848E1A" w14:textId="1206A511" w:rsidR="00445FDF" w:rsidRDefault="00445FDF" w:rsidP="00445FDF">
      <w:r>
        <w:rPr>
          <w:noProof/>
        </w:rPr>
        <w:drawing>
          <wp:inline distT="0" distB="0" distL="0" distR="0" wp14:anchorId="2C034A0D" wp14:editId="5CC1CDF2">
            <wp:extent cx="5943600" cy="1529080"/>
            <wp:effectExtent l="0" t="0" r="0" b="0"/>
            <wp:docPr id="1591664168" name="Picture 25"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4168" name="Picture 25" descr="A picture containing text, line, font, screensho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3C4C31D8" w14:textId="77777777" w:rsidR="00445FDF" w:rsidRDefault="00445FDF" w:rsidP="00445FDF">
      <w:pPr>
        <w:pStyle w:val="pw-post-body-paragraph"/>
      </w:pPr>
      <w:r>
        <w:t xml:space="preserve">In simpler terms, it is the process of converting a word to its base form. The difference between stemming and lemmatization is, lemmatization considers the context and converts the word to its meaningful base form, </w:t>
      </w:r>
      <w:proofErr w:type="gramStart"/>
      <w:r>
        <w:t>whereas</w:t>
      </w:r>
      <w:proofErr w:type="gramEnd"/>
      <w:r>
        <w:t xml:space="preserve"> stemming just removes the last few characters, often leading to incorrect meanings and spelling errors.</w:t>
      </w:r>
    </w:p>
    <w:p w14:paraId="5221005D" w14:textId="77777777" w:rsidR="00445FDF" w:rsidRDefault="00445FDF" w:rsidP="00445FDF">
      <w:pPr>
        <w:pStyle w:val="pw-post-body-paragraph"/>
      </w:pPr>
      <w:r>
        <w:t xml:space="preserve">For example, lemmatization would correctly identify the base form of ‘caring’ to ‘care’, </w:t>
      </w:r>
      <w:proofErr w:type="gramStart"/>
      <w:r>
        <w:t>whereas,</w:t>
      </w:r>
      <w:proofErr w:type="gramEnd"/>
      <w:r>
        <w:t xml:space="preserve"> stemming would </w:t>
      </w:r>
      <w:proofErr w:type="spellStart"/>
      <w:r>
        <w:t>cutoff</w:t>
      </w:r>
      <w:proofErr w:type="spellEnd"/>
      <w:r>
        <w:t xml:space="preserve"> the ‘</w:t>
      </w:r>
      <w:proofErr w:type="spellStart"/>
      <w:r>
        <w:t>ing</w:t>
      </w:r>
      <w:proofErr w:type="spellEnd"/>
      <w:r>
        <w:t>’ part and convert it to car.</w:t>
      </w:r>
    </w:p>
    <w:p w14:paraId="5717C1E8" w14:textId="77777777" w:rsidR="00445FDF" w:rsidRDefault="00445FDF" w:rsidP="00445FDF">
      <w:pPr>
        <w:pStyle w:val="pw-post-body-paragraph"/>
      </w:pPr>
      <w:r>
        <w:t xml:space="preserve">Lemmatization can </w:t>
      </w:r>
      <w:proofErr w:type="gramStart"/>
      <w:r>
        <w:t>be implemented</w:t>
      </w:r>
      <w:proofErr w:type="gramEnd"/>
      <w:r>
        <w:t xml:space="preserve"> in python by using Wordnet </w:t>
      </w:r>
      <w:proofErr w:type="spellStart"/>
      <w:r>
        <w:t>Lemmatizer</w:t>
      </w:r>
      <w:proofErr w:type="spellEnd"/>
      <w:r>
        <w:t xml:space="preserve">, Spacy </w:t>
      </w:r>
      <w:proofErr w:type="spellStart"/>
      <w:r>
        <w:t>Lemmatizer</w:t>
      </w:r>
      <w:proofErr w:type="spellEnd"/>
      <w:r>
        <w:t xml:space="preserve">, </w:t>
      </w:r>
      <w:proofErr w:type="spellStart"/>
      <w:r>
        <w:t>TextBlob</w:t>
      </w:r>
      <w:proofErr w:type="spellEnd"/>
      <w:r>
        <w:t xml:space="preserve">, Stanford </w:t>
      </w:r>
      <w:proofErr w:type="spellStart"/>
      <w:r>
        <w:t>CoreNLP</w:t>
      </w:r>
      <w:proofErr w:type="spellEnd"/>
    </w:p>
    <w:p w14:paraId="4576BE1E" w14:textId="77777777" w:rsidR="00445FDF" w:rsidRDefault="00445FDF" w:rsidP="00445FDF">
      <w:pPr>
        <w:pStyle w:val="Heading2"/>
      </w:pPr>
      <w:r>
        <w:t>Code</w:t>
      </w:r>
    </w:p>
    <w:p w14:paraId="776860C2" w14:textId="77777777" w:rsidR="00445FDF" w:rsidRDefault="00445FDF" w:rsidP="00445FDF">
      <w:pPr>
        <w:pStyle w:val="HTMLPreformatted"/>
      </w:pPr>
      <w:r>
        <w:rPr>
          <w:rStyle w:val="pi"/>
        </w:rPr>
        <w:t xml:space="preserve"># Importing </w:t>
      </w:r>
      <w:proofErr w:type="spellStart"/>
      <w:r>
        <w:rPr>
          <w:rStyle w:val="pi"/>
        </w:rPr>
        <w:t>Lemmatizer</w:t>
      </w:r>
      <w:proofErr w:type="spellEnd"/>
      <w:r>
        <w:rPr>
          <w:rStyle w:val="pi"/>
        </w:rPr>
        <w:t xml:space="preserve"> library from </w:t>
      </w:r>
      <w:proofErr w:type="spellStart"/>
      <w:r>
        <w:rPr>
          <w:rStyle w:val="pi"/>
        </w:rPr>
        <w:t>nltk</w:t>
      </w:r>
      <w:proofErr w:type="spellEnd"/>
      <w:r>
        <w:br/>
      </w:r>
      <w:r>
        <w:rPr>
          <w:rStyle w:val="pi"/>
        </w:rPr>
        <w:t xml:space="preserve">from </w:t>
      </w:r>
      <w:proofErr w:type="spellStart"/>
      <w:proofErr w:type="gramStart"/>
      <w:r>
        <w:rPr>
          <w:rStyle w:val="pi"/>
        </w:rPr>
        <w:t>nltk.stem</w:t>
      </w:r>
      <w:proofErr w:type="spellEnd"/>
      <w:proofErr w:type="gramEnd"/>
      <w:r>
        <w:rPr>
          <w:rStyle w:val="pi"/>
        </w:rPr>
        <w:t xml:space="preserve"> import </w:t>
      </w:r>
      <w:proofErr w:type="spellStart"/>
      <w:r>
        <w:rPr>
          <w:rStyle w:val="pi"/>
        </w:rPr>
        <w:t>WordNetLemmatizer</w:t>
      </w:r>
      <w:proofErr w:type="spellEnd"/>
      <w:r>
        <w:br/>
      </w:r>
      <w:proofErr w:type="spellStart"/>
      <w:r>
        <w:rPr>
          <w:rStyle w:val="pi"/>
        </w:rPr>
        <w:t>lemmatizer</w:t>
      </w:r>
      <w:proofErr w:type="spellEnd"/>
      <w:r>
        <w:rPr>
          <w:rStyle w:val="pi"/>
        </w:rPr>
        <w:t xml:space="preserve"> = </w:t>
      </w:r>
      <w:proofErr w:type="spellStart"/>
      <w:r>
        <w:rPr>
          <w:rStyle w:val="pi"/>
        </w:rPr>
        <w:t>WordNetLemmatizer</w:t>
      </w:r>
      <w:proofErr w:type="spellEnd"/>
      <w:r>
        <w:rPr>
          <w:rStyle w:val="pi"/>
        </w:rPr>
        <w:t xml:space="preserve">() </w:t>
      </w:r>
      <w:r>
        <w:br/>
      </w:r>
      <w:r>
        <w:rPr>
          <w:rStyle w:val="pi"/>
        </w:rPr>
        <w:t xml:space="preserve"> </w:t>
      </w:r>
      <w:r>
        <w:br/>
      </w:r>
      <w:r>
        <w:rPr>
          <w:rStyle w:val="pi"/>
        </w:rPr>
        <w:t xml:space="preserve">print(“rocks :”, </w:t>
      </w:r>
      <w:proofErr w:type="spellStart"/>
      <w:r>
        <w:rPr>
          <w:rStyle w:val="pi"/>
        </w:rPr>
        <w:t>lemmatizer.lemmatize</w:t>
      </w:r>
      <w:proofErr w:type="spellEnd"/>
      <w:r>
        <w:rPr>
          <w:rStyle w:val="pi"/>
        </w:rPr>
        <w:t xml:space="preserve">(“rocks”)) </w:t>
      </w:r>
      <w:r>
        <w:br/>
      </w:r>
      <w:r>
        <w:rPr>
          <w:rStyle w:val="pi"/>
        </w:rPr>
        <w:t xml:space="preserve">print(“corpora :”, </w:t>
      </w:r>
      <w:proofErr w:type="spellStart"/>
      <w:r>
        <w:rPr>
          <w:rStyle w:val="pi"/>
        </w:rPr>
        <w:t>lemmatizer.lemmatize</w:t>
      </w:r>
      <w:proofErr w:type="spellEnd"/>
      <w:r>
        <w:rPr>
          <w:rStyle w:val="pi"/>
        </w:rPr>
        <w:t>(“corpora”))</w:t>
      </w:r>
    </w:p>
    <w:p w14:paraId="7A54E6D6" w14:textId="77777777" w:rsidR="00445FDF" w:rsidRDefault="00445FDF" w:rsidP="00445FDF">
      <w:pPr>
        <w:pStyle w:val="Heading2"/>
      </w:pPr>
      <w:r>
        <w:t>Output</w:t>
      </w:r>
    </w:p>
    <w:p w14:paraId="2628A365" w14:textId="77777777" w:rsidR="00445FDF" w:rsidRDefault="00445FDF" w:rsidP="00445FDF">
      <w:pPr>
        <w:pStyle w:val="HTMLPreformatted"/>
      </w:pPr>
      <w:proofErr w:type="gramStart"/>
      <w:r>
        <w:rPr>
          <w:rStyle w:val="pi"/>
        </w:rPr>
        <w:t>rocks :</w:t>
      </w:r>
      <w:proofErr w:type="gramEnd"/>
      <w:r>
        <w:rPr>
          <w:rStyle w:val="pi"/>
        </w:rPr>
        <w:t xml:space="preserve"> rock</w:t>
      </w:r>
      <w:r>
        <w:br/>
      </w:r>
      <w:r>
        <w:rPr>
          <w:rStyle w:val="pi"/>
        </w:rPr>
        <w:t>corpora : corpus</w:t>
      </w:r>
    </w:p>
    <w:p w14:paraId="001112B7" w14:textId="77777777" w:rsidR="00445FDF" w:rsidRDefault="00445FDF" w:rsidP="00445FDF">
      <w:pPr>
        <w:pStyle w:val="Heading1"/>
      </w:pPr>
      <w:r>
        <w:t>Stop Words</w:t>
      </w:r>
    </w:p>
    <w:p w14:paraId="2A07B2B9" w14:textId="77777777" w:rsidR="00445FDF" w:rsidRDefault="00445FDF" w:rsidP="00445FDF">
      <w:pPr>
        <w:pStyle w:val="pw-post-body-paragraph"/>
      </w:pPr>
      <w:r>
        <w:t xml:space="preserve">“Stop words” are the most </w:t>
      </w:r>
      <w:proofErr w:type="gramStart"/>
      <w:r>
        <w:t>common words</w:t>
      </w:r>
      <w:proofErr w:type="gramEnd"/>
      <w:r>
        <w:t xml:space="preserve"> in a language like “the”, “a”, “at”, “for”, “above”, “on”, “is”, “all”. These words do not </w:t>
      </w:r>
      <w:proofErr w:type="gramStart"/>
      <w:r>
        <w:t>provide</w:t>
      </w:r>
      <w:proofErr w:type="gramEnd"/>
      <w:r>
        <w:t xml:space="preserve"> any meaning and are usually removed from texts. We can remove these stop words using </w:t>
      </w:r>
      <w:proofErr w:type="spellStart"/>
      <w:r>
        <w:t>nltk</w:t>
      </w:r>
      <w:proofErr w:type="spellEnd"/>
      <w:r>
        <w:t xml:space="preserve"> </w:t>
      </w:r>
      <w:proofErr w:type="gramStart"/>
      <w:r>
        <w:t>library</w:t>
      </w:r>
      <w:proofErr w:type="gramEnd"/>
    </w:p>
    <w:p w14:paraId="04603E8D" w14:textId="77777777" w:rsidR="00445FDF" w:rsidRDefault="00445FDF" w:rsidP="00445FDF">
      <w:pPr>
        <w:pStyle w:val="Heading2"/>
      </w:pPr>
      <w:r>
        <w:t>Code</w:t>
      </w:r>
    </w:p>
    <w:p w14:paraId="7B4C5214" w14:textId="77777777" w:rsidR="00445FDF" w:rsidRDefault="00445FDF" w:rsidP="00445FDF">
      <w:pPr>
        <w:pStyle w:val="HTMLPreformatted"/>
      </w:pPr>
      <w:r>
        <w:rPr>
          <w:rStyle w:val="pi"/>
        </w:rPr>
        <w:t xml:space="preserve"># importing </w:t>
      </w:r>
      <w:proofErr w:type="spellStart"/>
      <w:r>
        <w:rPr>
          <w:rStyle w:val="pi"/>
        </w:rPr>
        <w:t>stopwors</w:t>
      </w:r>
      <w:proofErr w:type="spellEnd"/>
      <w:r>
        <w:rPr>
          <w:rStyle w:val="pi"/>
        </w:rPr>
        <w:t xml:space="preserve"> from </w:t>
      </w:r>
      <w:proofErr w:type="spellStart"/>
      <w:r>
        <w:rPr>
          <w:rStyle w:val="pi"/>
        </w:rPr>
        <w:t>nltk</w:t>
      </w:r>
      <w:proofErr w:type="spellEnd"/>
      <w:r>
        <w:rPr>
          <w:rStyle w:val="pi"/>
        </w:rPr>
        <w:t xml:space="preserve"> library</w:t>
      </w:r>
      <w:r>
        <w:br/>
      </w:r>
      <w:r>
        <w:rPr>
          <w:rStyle w:val="pi"/>
        </w:rPr>
        <w:t xml:space="preserve">from </w:t>
      </w:r>
      <w:proofErr w:type="spellStart"/>
      <w:r>
        <w:rPr>
          <w:rStyle w:val="pi"/>
        </w:rPr>
        <w:t>nltk</w:t>
      </w:r>
      <w:proofErr w:type="spellEnd"/>
      <w:r>
        <w:rPr>
          <w:rStyle w:val="pi"/>
        </w:rPr>
        <w:t xml:space="preserve"> import </w:t>
      </w:r>
      <w:proofErr w:type="spellStart"/>
      <w:r>
        <w:rPr>
          <w:rStyle w:val="pi"/>
        </w:rPr>
        <w:t>word_tokenize</w:t>
      </w:r>
      <w:proofErr w:type="spellEnd"/>
      <w:r>
        <w:br/>
      </w:r>
      <w:r>
        <w:rPr>
          <w:rStyle w:val="pi"/>
        </w:rPr>
        <w:t xml:space="preserve">from </w:t>
      </w:r>
      <w:proofErr w:type="spellStart"/>
      <w:r>
        <w:rPr>
          <w:rStyle w:val="pi"/>
        </w:rPr>
        <w:t>nltk.corpus</w:t>
      </w:r>
      <w:proofErr w:type="spellEnd"/>
      <w:r>
        <w:rPr>
          <w:rStyle w:val="pi"/>
        </w:rPr>
        <w:t xml:space="preserve"> import </w:t>
      </w:r>
      <w:proofErr w:type="spellStart"/>
      <w:r>
        <w:rPr>
          <w:rStyle w:val="pi"/>
        </w:rPr>
        <w:t>stopwords</w:t>
      </w:r>
      <w:proofErr w:type="spellEnd"/>
      <w:r>
        <w:br/>
      </w:r>
      <w:r>
        <w:rPr>
          <w:rStyle w:val="pi"/>
        </w:rPr>
        <w:t>a = set(</w:t>
      </w:r>
      <w:proofErr w:type="spellStart"/>
      <w:r>
        <w:rPr>
          <w:rStyle w:val="pi"/>
        </w:rPr>
        <w:t>stopwords.words</w:t>
      </w:r>
      <w:proofErr w:type="spellEnd"/>
      <w:r>
        <w:rPr>
          <w:rStyle w:val="pi"/>
        </w:rPr>
        <w:t>(‘</w:t>
      </w:r>
      <w:proofErr w:type="spellStart"/>
      <w:r>
        <w:rPr>
          <w:rStyle w:val="pi"/>
        </w:rPr>
        <w:t>english</w:t>
      </w:r>
      <w:proofErr w:type="spellEnd"/>
      <w:r>
        <w:rPr>
          <w:rStyle w:val="pi"/>
        </w:rPr>
        <w:t>’))text = “Cristiano Ronaldo was born on February 5, 1985, in Funchal, Madeira, Portugal.”</w:t>
      </w:r>
      <w:r>
        <w:br/>
      </w:r>
      <w:r>
        <w:rPr>
          <w:rStyle w:val="pi"/>
        </w:rPr>
        <w:t xml:space="preserve">text1 = </w:t>
      </w:r>
      <w:proofErr w:type="spellStart"/>
      <w:r>
        <w:rPr>
          <w:rStyle w:val="pi"/>
        </w:rPr>
        <w:t>word_tokenize</w:t>
      </w:r>
      <w:proofErr w:type="spellEnd"/>
      <w:r>
        <w:rPr>
          <w:rStyle w:val="pi"/>
        </w:rPr>
        <w:t>(</w:t>
      </w:r>
      <w:proofErr w:type="spellStart"/>
      <w:r>
        <w:rPr>
          <w:rStyle w:val="pi"/>
        </w:rPr>
        <w:t>text.lower</w:t>
      </w:r>
      <w:proofErr w:type="spellEnd"/>
      <w:r>
        <w:rPr>
          <w:rStyle w:val="pi"/>
        </w:rPr>
        <w:t>())</w:t>
      </w:r>
      <w:r>
        <w:br/>
      </w:r>
      <w:r>
        <w:rPr>
          <w:rStyle w:val="pi"/>
        </w:rPr>
        <w:t>print(text1)</w:t>
      </w:r>
      <w:proofErr w:type="spellStart"/>
      <w:r>
        <w:rPr>
          <w:rStyle w:val="pi"/>
        </w:rPr>
        <w:t>stopwords</w:t>
      </w:r>
      <w:proofErr w:type="spellEnd"/>
      <w:r>
        <w:rPr>
          <w:rStyle w:val="pi"/>
        </w:rPr>
        <w:t xml:space="preserve"> = [x for x in text1 if x not in a]</w:t>
      </w:r>
      <w:r>
        <w:br/>
      </w:r>
      <w:r>
        <w:rPr>
          <w:rStyle w:val="pi"/>
        </w:rPr>
        <w:t>print(</w:t>
      </w:r>
      <w:proofErr w:type="spellStart"/>
      <w:r>
        <w:rPr>
          <w:rStyle w:val="pi"/>
        </w:rPr>
        <w:t>stopwords</w:t>
      </w:r>
      <w:proofErr w:type="spellEnd"/>
      <w:r>
        <w:rPr>
          <w:rStyle w:val="pi"/>
        </w:rPr>
        <w:t>)</w:t>
      </w:r>
    </w:p>
    <w:p w14:paraId="39F5C593" w14:textId="77777777" w:rsidR="00445FDF" w:rsidRDefault="00445FDF" w:rsidP="00445FDF">
      <w:pPr>
        <w:pStyle w:val="Heading2"/>
      </w:pPr>
      <w:r>
        <w:lastRenderedPageBreak/>
        <w:t>Output</w:t>
      </w:r>
    </w:p>
    <w:p w14:paraId="24A95911" w14:textId="77777777" w:rsidR="00445FDF" w:rsidRDefault="00445FDF" w:rsidP="00445FDF">
      <w:pPr>
        <w:pStyle w:val="HTMLPreformatted"/>
      </w:pPr>
      <w:r>
        <w:rPr>
          <w:rStyle w:val="pi"/>
        </w:rPr>
        <w:t>Output of text:</w:t>
      </w:r>
      <w:r>
        <w:br/>
      </w:r>
      <w:r>
        <w:rPr>
          <w:rStyle w:val="pi"/>
        </w:rPr>
        <w:t>['</w:t>
      </w:r>
      <w:proofErr w:type="spellStart"/>
      <w:r>
        <w:rPr>
          <w:rStyle w:val="pi"/>
        </w:rPr>
        <w:t>cristiano</w:t>
      </w:r>
      <w:proofErr w:type="spellEnd"/>
      <w:r>
        <w:rPr>
          <w:rStyle w:val="pi"/>
        </w:rPr>
        <w:t>', '</w:t>
      </w:r>
      <w:proofErr w:type="spellStart"/>
      <w:r>
        <w:rPr>
          <w:rStyle w:val="pi"/>
        </w:rPr>
        <w:t>ronaldo</w:t>
      </w:r>
      <w:proofErr w:type="spellEnd"/>
      <w:r>
        <w:rPr>
          <w:rStyle w:val="pi"/>
        </w:rPr>
        <w:t>', 'was', 'born', 'on', '</w:t>
      </w:r>
      <w:proofErr w:type="spellStart"/>
      <w:r>
        <w:rPr>
          <w:rStyle w:val="pi"/>
        </w:rPr>
        <w:t>february</w:t>
      </w:r>
      <w:proofErr w:type="spellEnd"/>
      <w:r>
        <w:rPr>
          <w:rStyle w:val="pi"/>
        </w:rPr>
        <w:t>', '5', ',', '1985', ',', 'in', '</w:t>
      </w:r>
      <w:proofErr w:type="spellStart"/>
      <w:r>
        <w:rPr>
          <w:rStyle w:val="pi"/>
        </w:rPr>
        <w:t>funchal</w:t>
      </w:r>
      <w:proofErr w:type="spellEnd"/>
      <w:r>
        <w:rPr>
          <w:rStyle w:val="pi"/>
        </w:rPr>
        <w:t>', ',', 'madeira', ',', '</w:t>
      </w:r>
      <w:proofErr w:type="spellStart"/>
      <w:r>
        <w:rPr>
          <w:rStyle w:val="pi"/>
        </w:rPr>
        <w:t>portugal</w:t>
      </w:r>
      <w:proofErr w:type="spellEnd"/>
      <w:r>
        <w:rPr>
          <w:rStyle w:val="pi"/>
        </w:rPr>
        <w:t xml:space="preserve">', '.']Output of </w:t>
      </w:r>
      <w:proofErr w:type="spellStart"/>
      <w:r>
        <w:rPr>
          <w:rStyle w:val="pi"/>
        </w:rPr>
        <w:t>stopwords</w:t>
      </w:r>
      <w:proofErr w:type="spellEnd"/>
      <w:r>
        <w:rPr>
          <w:rStyle w:val="pi"/>
        </w:rPr>
        <w:t>:</w:t>
      </w:r>
      <w:r>
        <w:br/>
      </w:r>
      <w:r>
        <w:rPr>
          <w:rStyle w:val="pi"/>
        </w:rPr>
        <w:t>['</w:t>
      </w:r>
      <w:proofErr w:type="spellStart"/>
      <w:r>
        <w:rPr>
          <w:rStyle w:val="pi"/>
        </w:rPr>
        <w:t>cristiano</w:t>
      </w:r>
      <w:proofErr w:type="spellEnd"/>
      <w:r>
        <w:rPr>
          <w:rStyle w:val="pi"/>
        </w:rPr>
        <w:t>', '</w:t>
      </w:r>
      <w:proofErr w:type="spellStart"/>
      <w:r>
        <w:rPr>
          <w:rStyle w:val="pi"/>
        </w:rPr>
        <w:t>ronaldo</w:t>
      </w:r>
      <w:proofErr w:type="spellEnd"/>
      <w:r>
        <w:rPr>
          <w:rStyle w:val="pi"/>
        </w:rPr>
        <w:t>', 'born', '</w:t>
      </w:r>
      <w:proofErr w:type="spellStart"/>
      <w:r>
        <w:rPr>
          <w:rStyle w:val="pi"/>
        </w:rPr>
        <w:t>february</w:t>
      </w:r>
      <w:proofErr w:type="spellEnd"/>
      <w:r>
        <w:rPr>
          <w:rStyle w:val="pi"/>
        </w:rPr>
        <w:t>', '5', ',', '1985', ',', '</w:t>
      </w:r>
      <w:proofErr w:type="spellStart"/>
      <w:r>
        <w:rPr>
          <w:rStyle w:val="pi"/>
        </w:rPr>
        <w:t>funchal</w:t>
      </w:r>
      <w:proofErr w:type="spellEnd"/>
      <w:r>
        <w:rPr>
          <w:rStyle w:val="pi"/>
        </w:rPr>
        <w:t>', ',', 'madeira', ',', '</w:t>
      </w:r>
      <w:proofErr w:type="spellStart"/>
      <w:r>
        <w:rPr>
          <w:rStyle w:val="pi"/>
        </w:rPr>
        <w:t>portugal</w:t>
      </w:r>
      <w:proofErr w:type="spellEnd"/>
      <w:r>
        <w:rPr>
          <w:rStyle w:val="pi"/>
        </w:rPr>
        <w:t>', '.']</w:t>
      </w:r>
    </w:p>
    <w:p w14:paraId="0FCAB1A7" w14:textId="77777777" w:rsidR="00445FDF" w:rsidRDefault="00445FDF" w:rsidP="00445FDF">
      <w:pPr>
        <w:pStyle w:val="Heading1"/>
      </w:pPr>
      <w:r>
        <w:t>Part of speech tagging (POS)</w:t>
      </w:r>
    </w:p>
    <w:p w14:paraId="6E0E0A4A" w14:textId="51C598CC" w:rsidR="00445FDF" w:rsidRDefault="00445FDF" w:rsidP="00445FDF">
      <w:r>
        <w:rPr>
          <w:noProof/>
        </w:rPr>
        <w:drawing>
          <wp:inline distT="0" distB="0" distL="0" distR="0" wp14:anchorId="153CB04A" wp14:editId="31F9A898">
            <wp:extent cx="5943600" cy="1654175"/>
            <wp:effectExtent l="0" t="0" r="0" b="3175"/>
            <wp:docPr id="257107351" name="Picture 24" descr="A picture containing font, text, graphics,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07351" name="Picture 24" descr="A picture containing font, text, graphics, colorfulnes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2BADA2AF" w14:textId="77777777" w:rsidR="00445FDF" w:rsidRDefault="00445FDF" w:rsidP="00445FDF">
      <w:pPr>
        <w:pStyle w:val="pw-post-body-paragraph"/>
      </w:pPr>
      <w:r>
        <w:t xml:space="preserve">Part-of-speech tagging </w:t>
      </w:r>
      <w:proofErr w:type="gramStart"/>
      <w:r>
        <w:t>is used</w:t>
      </w:r>
      <w:proofErr w:type="gramEnd"/>
      <w:r>
        <w:t xml:space="preserve"> to assign parts of speech to each word of a given text (such as nouns, verbs, pronouns, adverbs, conjunction, adjectives, interjection) based on its definition and its context. There are </w:t>
      </w:r>
      <w:proofErr w:type="gramStart"/>
      <w:r>
        <w:t>many</w:t>
      </w:r>
      <w:proofErr w:type="gramEnd"/>
      <w:r>
        <w:t xml:space="preserve"> tools available for POS taggers and some of the widely used taggers are NLTK, Spacy, </w:t>
      </w:r>
      <w:proofErr w:type="spellStart"/>
      <w:r>
        <w:t>TextBlob</w:t>
      </w:r>
      <w:proofErr w:type="spellEnd"/>
      <w:r>
        <w:t xml:space="preserve">, </w:t>
      </w:r>
      <w:proofErr w:type="spellStart"/>
      <w:r>
        <w:t>Standford</w:t>
      </w:r>
      <w:proofErr w:type="spellEnd"/>
      <w:r>
        <w:t xml:space="preserve"> </w:t>
      </w:r>
      <w:proofErr w:type="spellStart"/>
      <w:r>
        <w:t>CoreNLP</w:t>
      </w:r>
      <w:proofErr w:type="spellEnd"/>
      <w:r>
        <w:t>, etc.</w:t>
      </w:r>
    </w:p>
    <w:p w14:paraId="3F46D955" w14:textId="77777777" w:rsidR="00445FDF" w:rsidRDefault="00445FDF" w:rsidP="00445FDF">
      <w:pPr>
        <w:pStyle w:val="Heading2"/>
      </w:pPr>
      <w:r>
        <w:t>Code</w:t>
      </w:r>
    </w:p>
    <w:p w14:paraId="1C0C6FD7" w14:textId="77777777" w:rsidR="00445FDF" w:rsidRDefault="00445FDF" w:rsidP="00445FDF">
      <w:pPr>
        <w:pStyle w:val="HTMLPreformatted"/>
      </w:pPr>
      <w:r>
        <w:rPr>
          <w:rStyle w:val="pi"/>
        </w:rPr>
        <w:t>text = “vote to choose a particular man or a group (party) to represent them in parliament”</w:t>
      </w:r>
      <w:r>
        <w:br/>
      </w:r>
      <w:r>
        <w:rPr>
          <w:rStyle w:val="pi"/>
        </w:rPr>
        <w:t>#Tokenize the text</w:t>
      </w:r>
      <w:r>
        <w:br/>
      </w:r>
      <w:proofErr w:type="spellStart"/>
      <w:r>
        <w:rPr>
          <w:rStyle w:val="pi"/>
        </w:rPr>
        <w:t>tex</w:t>
      </w:r>
      <w:proofErr w:type="spellEnd"/>
      <w:r>
        <w:rPr>
          <w:rStyle w:val="pi"/>
        </w:rPr>
        <w:t xml:space="preserve"> = </w:t>
      </w:r>
      <w:proofErr w:type="spellStart"/>
      <w:r>
        <w:rPr>
          <w:rStyle w:val="pi"/>
        </w:rPr>
        <w:t>word_tokenize</w:t>
      </w:r>
      <w:proofErr w:type="spellEnd"/>
      <w:r>
        <w:rPr>
          <w:rStyle w:val="pi"/>
        </w:rPr>
        <w:t>(text)</w:t>
      </w:r>
      <w:r>
        <w:br/>
      </w:r>
      <w:r>
        <w:rPr>
          <w:rStyle w:val="pi"/>
        </w:rPr>
        <w:t xml:space="preserve">for token in </w:t>
      </w:r>
      <w:proofErr w:type="spellStart"/>
      <w:r>
        <w:rPr>
          <w:rStyle w:val="pi"/>
        </w:rPr>
        <w:t>tex</w:t>
      </w:r>
      <w:proofErr w:type="spellEnd"/>
      <w:r>
        <w:rPr>
          <w:rStyle w:val="pi"/>
        </w:rPr>
        <w:t>:</w:t>
      </w:r>
      <w:r>
        <w:br/>
      </w:r>
      <w:r>
        <w:rPr>
          <w:rStyle w:val="pi"/>
        </w:rPr>
        <w:t>print(</w:t>
      </w:r>
      <w:proofErr w:type="spellStart"/>
      <w:r>
        <w:rPr>
          <w:rStyle w:val="pi"/>
        </w:rPr>
        <w:t>nltk.pos_tag</w:t>
      </w:r>
      <w:proofErr w:type="spellEnd"/>
      <w:r>
        <w:rPr>
          <w:rStyle w:val="pi"/>
        </w:rPr>
        <w:t>([token]))</w:t>
      </w:r>
    </w:p>
    <w:p w14:paraId="242B5C68" w14:textId="77777777" w:rsidR="00445FDF" w:rsidRDefault="00445FDF" w:rsidP="00445FDF">
      <w:pPr>
        <w:pStyle w:val="Heading2"/>
      </w:pPr>
      <w:r>
        <w:t>Output</w:t>
      </w:r>
    </w:p>
    <w:p w14:paraId="2E84B855" w14:textId="77777777" w:rsidR="00445FDF" w:rsidRDefault="00445FDF" w:rsidP="00445FDF">
      <w:pPr>
        <w:pStyle w:val="HTMLPreformatted"/>
      </w:pPr>
      <w:r>
        <w:rPr>
          <w:rStyle w:val="pi"/>
        </w:rPr>
        <w:t>[('vote', 'NN')]</w:t>
      </w:r>
      <w:r>
        <w:br/>
      </w:r>
      <w:r>
        <w:rPr>
          <w:rStyle w:val="pi"/>
        </w:rPr>
        <w:t>[('to', 'TO')]</w:t>
      </w:r>
      <w:r>
        <w:br/>
      </w:r>
      <w:r>
        <w:rPr>
          <w:rStyle w:val="pi"/>
        </w:rPr>
        <w:t>[('choose', 'NN')]</w:t>
      </w:r>
      <w:r>
        <w:br/>
      </w:r>
      <w:r>
        <w:rPr>
          <w:rStyle w:val="pi"/>
        </w:rPr>
        <w:t>[('a', 'DT')]</w:t>
      </w:r>
      <w:r>
        <w:br/>
      </w:r>
      <w:r>
        <w:rPr>
          <w:rStyle w:val="pi"/>
        </w:rPr>
        <w:t>[('particular', 'JJ')]</w:t>
      </w:r>
      <w:r>
        <w:br/>
      </w:r>
      <w:r>
        <w:rPr>
          <w:rStyle w:val="pi"/>
        </w:rPr>
        <w:t>[('man', 'NN')]</w:t>
      </w:r>
      <w:r>
        <w:br/>
      </w:r>
      <w:r>
        <w:rPr>
          <w:rStyle w:val="pi"/>
        </w:rPr>
        <w:t>[('or', 'CC')]</w:t>
      </w:r>
      <w:r>
        <w:br/>
      </w:r>
      <w:r>
        <w:rPr>
          <w:rStyle w:val="pi"/>
        </w:rPr>
        <w:t>[('a', 'DT')]</w:t>
      </w:r>
      <w:r>
        <w:br/>
      </w:r>
      <w:r>
        <w:rPr>
          <w:rStyle w:val="pi"/>
        </w:rPr>
        <w:t>[('group', 'NN')]</w:t>
      </w:r>
      <w:r>
        <w:br/>
      </w:r>
      <w:r>
        <w:rPr>
          <w:rStyle w:val="pi"/>
        </w:rPr>
        <w:t>[('(', '(')]</w:t>
      </w:r>
      <w:r>
        <w:br/>
      </w:r>
      <w:r>
        <w:rPr>
          <w:rStyle w:val="pi"/>
        </w:rPr>
        <w:t>[('party', 'NN')]</w:t>
      </w:r>
      <w:r>
        <w:br/>
      </w:r>
      <w:r>
        <w:rPr>
          <w:rStyle w:val="pi"/>
        </w:rPr>
        <w:t>[(')', ')')]</w:t>
      </w:r>
      <w:r>
        <w:br/>
      </w:r>
      <w:r>
        <w:rPr>
          <w:rStyle w:val="pi"/>
        </w:rPr>
        <w:t>[('to', 'TO')]</w:t>
      </w:r>
      <w:r>
        <w:br/>
      </w:r>
      <w:r>
        <w:rPr>
          <w:rStyle w:val="pi"/>
        </w:rPr>
        <w:t>[('represent', 'NN')]</w:t>
      </w:r>
      <w:r>
        <w:br/>
      </w:r>
      <w:r>
        <w:rPr>
          <w:rStyle w:val="pi"/>
        </w:rPr>
        <w:t>[('them', 'PRP')]</w:t>
      </w:r>
      <w:r>
        <w:br/>
      </w:r>
      <w:r>
        <w:rPr>
          <w:rStyle w:val="pi"/>
        </w:rPr>
        <w:t>[('in', 'IN')]</w:t>
      </w:r>
      <w:r>
        <w:br/>
      </w:r>
      <w:r>
        <w:rPr>
          <w:rStyle w:val="pi"/>
        </w:rPr>
        <w:t>[('parliament', 'NN')]</w:t>
      </w:r>
    </w:p>
    <w:p w14:paraId="34A05159" w14:textId="77777777" w:rsidR="00445FDF" w:rsidRDefault="00445FDF" w:rsidP="00445FDF">
      <w:pPr>
        <w:pStyle w:val="Heading1"/>
      </w:pPr>
      <w:r>
        <w:lastRenderedPageBreak/>
        <w:t xml:space="preserve">Named entity </w:t>
      </w:r>
      <w:proofErr w:type="gramStart"/>
      <w:r>
        <w:t>recognition</w:t>
      </w:r>
      <w:proofErr w:type="gramEnd"/>
    </w:p>
    <w:p w14:paraId="055D8D37" w14:textId="77777777" w:rsidR="00445FDF" w:rsidRDefault="00445FDF" w:rsidP="00445FDF">
      <w:pPr>
        <w:pStyle w:val="pw-post-body-paragraph"/>
      </w:pPr>
      <w:r>
        <w:t xml:space="preserve">It is the process of detecting the named entities such as the </w:t>
      </w:r>
      <w:proofErr w:type="gramStart"/>
      <w:r>
        <w:t>person</w:t>
      </w:r>
      <w:proofErr w:type="gramEnd"/>
      <w:r>
        <w:t xml:space="preserve"> name, the location name, the company name, the quantities and the monetary value.</w:t>
      </w:r>
    </w:p>
    <w:p w14:paraId="70FF2E33" w14:textId="718C83D2" w:rsidR="00445FDF" w:rsidRDefault="00445FDF" w:rsidP="00445FDF">
      <w:r>
        <w:rPr>
          <w:noProof/>
        </w:rPr>
        <w:drawing>
          <wp:inline distT="0" distB="0" distL="0" distR="0" wp14:anchorId="5443B902" wp14:editId="35F77692">
            <wp:extent cx="5020310" cy="1466850"/>
            <wp:effectExtent l="0" t="0" r="8890" b="0"/>
            <wp:docPr id="1328016274" name="Picture 2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6274" name="Picture 23" descr="A picture containing text, font, screenshot, lin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0310" cy="1466850"/>
                    </a:xfrm>
                    <a:prstGeom prst="rect">
                      <a:avLst/>
                    </a:prstGeom>
                    <a:noFill/>
                    <a:ln>
                      <a:noFill/>
                    </a:ln>
                  </pic:spPr>
                </pic:pic>
              </a:graphicData>
            </a:graphic>
          </wp:inline>
        </w:drawing>
      </w:r>
    </w:p>
    <w:p w14:paraId="089C55B7" w14:textId="77777777" w:rsidR="00445FDF" w:rsidRDefault="00445FDF" w:rsidP="00445FDF">
      <w:r>
        <w:t xml:space="preserve">Ref: </w:t>
      </w:r>
      <w:hyperlink r:id="rId67" w:tgtFrame="_blank" w:history="1">
        <w:r>
          <w:rPr>
            <w:rStyle w:val="Hyperlink"/>
          </w:rPr>
          <w:t>Sujit Pal</w:t>
        </w:r>
      </w:hyperlink>
    </w:p>
    <w:p w14:paraId="7090F245" w14:textId="77777777" w:rsidR="00445FDF" w:rsidRDefault="00445FDF" w:rsidP="00445FDF">
      <w:pPr>
        <w:pStyle w:val="Heading2"/>
      </w:pPr>
      <w:r>
        <w:t>Code</w:t>
      </w:r>
    </w:p>
    <w:p w14:paraId="03AB2207" w14:textId="77777777" w:rsidR="00445FDF" w:rsidRDefault="00445FDF" w:rsidP="00445FDF">
      <w:pPr>
        <w:pStyle w:val="HTMLPreformatted"/>
      </w:pPr>
      <w:r>
        <w:rPr>
          <w:rStyle w:val="pi"/>
        </w:rPr>
        <w:t xml:space="preserve">text = “Google’s CEO Sundar Pichai introduced the new Pixel at Minnesota Roi Centre </w:t>
      </w:r>
      <w:proofErr w:type="spellStart"/>
      <w:proofErr w:type="gramStart"/>
      <w:r>
        <w:rPr>
          <w:rStyle w:val="pi"/>
        </w:rPr>
        <w:t>Event”#</w:t>
      </w:r>
      <w:proofErr w:type="gramEnd"/>
      <w:r>
        <w:rPr>
          <w:rStyle w:val="pi"/>
        </w:rPr>
        <w:t>importing</w:t>
      </w:r>
      <w:proofErr w:type="spellEnd"/>
      <w:r>
        <w:rPr>
          <w:rStyle w:val="pi"/>
        </w:rPr>
        <w:t xml:space="preserve"> chunk library from </w:t>
      </w:r>
      <w:proofErr w:type="spellStart"/>
      <w:r>
        <w:rPr>
          <w:rStyle w:val="pi"/>
        </w:rPr>
        <w:t>nltk</w:t>
      </w:r>
      <w:proofErr w:type="spellEnd"/>
      <w:r>
        <w:br/>
      </w:r>
      <w:r>
        <w:rPr>
          <w:rStyle w:val="pi"/>
        </w:rPr>
        <w:t xml:space="preserve">from </w:t>
      </w:r>
      <w:proofErr w:type="spellStart"/>
      <w:r>
        <w:rPr>
          <w:rStyle w:val="pi"/>
        </w:rPr>
        <w:t>nltk</w:t>
      </w:r>
      <w:proofErr w:type="spellEnd"/>
      <w:r>
        <w:rPr>
          <w:rStyle w:val="pi"/>
        </w:rPr>
        <w:t xml:space="preserve"> import </w:t>
      </w:r>
      <w:proofErr w:type="spellStart"/>
      <w:r>
        <w:rPr>
          <w:rStyle w:val="pi"/>
        </w:rPr>
        <w:t>ne_chunk</w:t>
      </w:r>
      <w:proofErr w:type="spellEnd"/>
      <w:r>
        <w:rPr>
          <w:rStyle w:val="pi"/>
        </w:rPr>
        <w:t># tokenize and POS Tagging before doing chunk</w:t>
      </w:r>
      <w:r>
        <w:br/>
      </w:r>
      <w:r>
        <w:rPr>
          <w:rStyle w:val="pi"/>
        </w:rPr>
        <w:t xml:space="preserve">token = </w:t>
      </w:r>
      <w:proofErr w:type="spellStart"/>
      <w:r>
        <w:rPr>
          <w:rStyle w:val="pi"/>
        </w:rPr>
        <w:t>word_tokenize</w:t>
      </w:r>
      <w:proofErr w:type="spellEnd"/>
      <w:r>
        <w:rPr>
          <w:rStyle w:val="pi"/>
        </w:rPr>
        <w:t>(text)</w:t>
      </w:r>
      <w:r>
        <w:br/>
      </w:r>
      <w:r>
        <w:rPr>
          <w:rStyle w:val="pi"/>
        </w:rPr>
        <w:t xml:space="preserve">tags = </w:t>
      </w:r>
      <w:proofErr w:type="spellStart"/>
      <w:r>
        <w:rPr>
          <w:rStyle w:val="pi"/>
        </w:rPr>
        <w:t>nltk.pos_tag</w:t>
      </w:r>
      <w:proofErr w:type="spellEnd"/>
      <w:r>
        <w:rPr>
          <w:rStyle w:val="pi"/>
        </w:rPr>
        <w:t>(token)</w:t>
      </w:r>
      <w:r>
        <w:br/>
      </w:r>
      <w:r>
        <w:rPr>
          <w:rStyle w:val="pi"/>
        </w:rPr>
        <w:t xml:space="preserve">chunk = </w:t>
      </w:r>
      <w:proofErr w:type="spellStart"/>
      <w:r>
        <w:rPr>
          <w:rStyle w:val="pi"/>
        </w:rPr>
        <w:t>ne_chunk</w:t>
      </w:r>
      <w:proofErr w:type="spellEnd"/>
      <w:r>
        <w:rPr>
          <w:rStyle w:val="pi"/>
        </w:rPr>
        <w:t>(tags)</w:t>
      </w:r>
      <w:r>
        <w:br/>
      </w:r>
      <w:r>
        <w:rPr>
          <w:rStyle w:val="pi"/>
        </w:rPr>
        <w:t>chunk</w:t>
      </w:r>
    </w:p>
    <w:p w14:paraId="57451BD1" w14:textId="77777777" w:rsidR="00445FDF" w:rsidRDefault="00445FDF" w:rsidP="00445FDF">
      <w:pPr>
        <w:pStyle w:val="Heading2"/>
      </w:pPr>
      <w:r>
        <w:rPr>
          <w:rStyle w:val="Strong"/>
          <w:b w:val="0"/>
          <w:bCs w:val="0"/>
        </w:rPr>
        <w:t>Output</w:t>
      </w:r>
    </w:p>
    <w:p w14:paraId="11490063" w14:textId="77777777" w:rsidR="00445FDF" w:rsidRDefault="00445FDF" w:rsidP="00445FDF">
      <w:pPr>
        <w:pStyle w:val="HTMLPreformatted"/>
      </w:pPr>
      <w:r>
        <w:rPr>
          <w:rStyle w:val="pi"/>
        </w:rPr>
        <w:t>Tree('S', [Tree('GPE', [('Google', 'NNP')]), ("'s", 'POS'), Tree('ORGANIZATION', [('CEO', 'NNP'), ('Sundar', 'NNP'), ('Pichai', 'NNP')]), ('introduced', 'VBD'), ('the', 'DT'), ('new', 'JJ'), ('Pixel', 'NNP'), ('at', 'IN'), Tree('ORGANIZATION', [('Minnesota', 'NNP'), ('Roi', 'NNP'), ('Centre', 'NNP')]), ('Event', 'NNP')])</w:t>
      </w:r>
    </w:p>
    <w:p w14:paraId="38A0992D" w14:textId="77777777" w:rsidR="00445FDF" w:rsidRDefault="00445FDF" w:rsidP="00445FDF">
      <w:pPr>
        <w:pStyle w:val="Heading1"/>
      </w:pPr>
      <w:r>
        <w:t>Chunking</w:t>
      </w:r>
    </w:p>
    <w:p w14:paraId="04212A91" w14:textId="77777777" w:rsidR="00445FDF" w:rsidRDefault="00445FDF" w:rsidP="00445FDF">
      <w:pPr>
        <w:pStyle w:val="pw-post-body-paragraph"/>
      </w:pPr>
      <w:r>
        <w:t>Chunking means picking up individual pieces of information and grouping them into bigger pieces. In the context of NLP and text mining, chunking means a grouping of words or tokens into chunks.</w:t>
      </w:r>
    </w:p>
    <w:p w14:paraId="076AC0A4" w14:textId="6A449175" w:rsidR="00445FDF" w:rsidRDefault="00445FDF" w:rsidP="00445FDF">
      <w:r>
        <w:rPr>
          <w:noProof/>
        </w:rPr>
        <w:drawing>
          <wp:inline distT="0" distB="0" distL="0" distR="0" wp14:anchorId="451D6F6C" wp14:editId="29DBA48D">
            <wp:extent cx="5943600" cy="1222375"/>
            <wp:effectExtent l="0" t="0" r="0" b="0"/>
            <wp:docPr id="2043033380" name="Picture 2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3380" name="Picture 22" descr="A picture containing text, screenshot, number, fon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222375"/>
                    </a:xfrm>
                    <a:prstGeom prst="rect">
                      <a:avLst/>
                    </a:prstGeom>
                    <a:noFill/>
                    <a:ln>
                      <a:noFill/>
                    </a:ln>
                  </pic:spPr>
                </pic:pic>
              </a:graphicData>
            </a:graphic>
          </wp:inline>
        </w:drawing>
      </w:r>
    </w:p>
    <w:p w14:paraId="256CFD64" w14:textId="77777777" w:rsidR="00445FDF" w:rsidRDefault="00445FDF" w:rsidP="00445FDF">
      <w:r>
        <w:t xml:space="preserve">ref: </w:t>
      </w:r>
      <w:hyperlink r:id="rId69" w:tgtFrame="_blank" w:history="1">
        <w:r>
          <w:rPr>
            <w:rStyle w:val="Hyperlink"/>
          </w:rPr>
          <w:t>nltk.org</w:t>
        </w:r>
      </w:hyperlink>
    </w:p>
    <w:p w14:paraId="6141A670" w14:textId="77777777" w:rsidR="00445FDF" w:rsidRDefault="00445FDF" w:rsidP="00445FDF">
      <w:pPr>
        <w:pStyle w:val="Heading2"/>
      </w:pPr>
      <w:r>
        <w:lastRenderedPageBreak/>
        <w:t>Code</w:t>
      </w:r>
    </w:p>
    <w:p w14:paraId="2E9B10F9" w14:textId="77777777" w:rsidR="00445FDF" w:rsidRDefault="00445FDF" w:rsidP="00445FDF">
      <w:pPr>
        <w:pStyle w:val="HTMLPreformatted"/>
      </w:pPr>
      <w:r>
        <w:rPr>
          <w:rStyle w:val="pi"/>
        </w:rPr>
        <w:t>text = “We saw the yellow dog”</w:t>
      </w:r>
      <w:r>
        <w:br/>
      </w:r>
      <w:r>
        <w:rPr>
          <w:rStyle w:val="pi"/>
        </w:rPr>
        <w:t xml:space="preserve">token = </w:t>
      </w:r>
      <w:proofErr w:type="spellStart"/>
      <w:r>
        <w:rPr>
          <w:rStyle w:val="pi"/>
        </w:rPr>
        <w:t>word_tokenize</w:t>
      </w:r>
      <w:proofErr w:type="spellEnd"/>
      <w:r>
        <w:rPr>
          <w:rStyle w:val="pi"/>
        </w:rPr>
        <w:t>(text)</w:t>
      </w:r>
      <w:r>
        <w:br/>
      </w:r>
      <w:r>
        <w:rPr>
          <w:rStyle w:val="pi"/>
        </w:rPr>
        <w:t xml:space="preserve">tags = </w:t>
      </w:r>
      <w:proofErr w:type="spellStart"/>
      <w:r>
        <w:rPr>
          <w:rStyle w:val="pi"/>
        </w:rPr>
        <w:t>nltk.pos_tag</w:t>
      </w:r>
      <w:proofErr w:type="spellEnd"/>
      <w:r>
        <w:rPr>
          <w:rStyle w:val="pi"/>
        </w:rPr>
        <w:t>(token)reg = “NP: {&lt;DT</w:t>
      </w:r>
      <w:proofErr w:type="gramStart"/>
      <w:r>
        <w:rPr>
          <w:rStyle w:val="pi"/>
        </w:rPr>
        <w:t>&gt;?&lt;</w:t>
      </w:r>
      <w:proofErr w:type="gramEnd"/>
      <w:r>
        <w:rPr>
          <w:rStyle w:val="pi"/>
        </w:rPr>
        <w:t xml:space="preserve">JJ&gt;*&lt;NN&gt;}” </w:t>
      </w:r>
      <w:r>
        <w:br/>
      </w:r>
      <w:r>
        <w:rPr>
          <w:rStyle w:val="pi"/>
        </w:rPr>
        <w:t xml:space="preserve">a = </w:t>
      </w:r>
      <w:proofErr w:type="spellStart"/>
      <w:r>
        <w:rPr>
          <w:rStyle w:val="pi"/>
        </w:rPr>
        <w:t>nltk.RegexpParser</w:t>
      </w:r>
      <w:proofErr w:type="spellEnd"/>
      <w:r>
        <w:rPr>
          <w:rStyle w:val="pi"/>
        </w:rPr>
        <w:t>(reg)</w:t>
      </w:r>
      <w:r>
        <w:br/>
      </w:r>
      <w:r>
        <w:rPr>
          <w:rStyle w:val="pi"/>
        </w:rPr>
        <w:t xml:space="preserve">result = </w:t>
      </w:r>
      <w:proofErr w:type="spellStart"/>
      <w:r>
        <w:rPr>
          <w:rStyle w:val="pi"/>
        </w:rPr>
        <w:t>a.parse</w:t>
      </w:r>
      <w:proofErr w:type="spellEnd"/>
      <w:r>
        <w:rPr>
          <w:rStyle w:val="pi"/>
        </w:rPr>
        <w:t>(tags)</w:t>
      </w:r>
      <w:r>
        <w:br/>
      </w:r>
      <w:r>
        <w:rPr>
          <w:rStyle w:val="pi"/>
        </w:rPr>
        <w:t>print(result)</w:t>
      </w:r>
    </w:p>
    <w:p w14:paraId="0DE6E4B8" w14:textId="77777777" w:rsidR="00445FDF" w:rsidRDefault="00445FDF" w:rsidP="00445FDF">
      <w:pPr>
        <w:pStyle w:val="Heading2"/>
      </w:pPr>
      <w:r>
        <w:t>Output</w:t>
      </w:r>
    </w:p>
    <w:p w14:paraId="6DE12C86" w14:textId="77777777" w:rsidR="00445FDF" w:rsidRDefault="00445FDF" w:rsidP="00445FDF">
      <w:pPr>
        <w:pStyle w:val="HTMLPreformatted"/>
      </w:pPr>
      <w:r>
        <w:rPr>
          <w:rStyle w:val="pi"/>
        </w:rPr>
        <w:t>(S We/PRP saw/VBD (NP the/DT yellow/JJ dog/NN))</w:t>
      </w:r>
    </w:p>
    <w:p w14:paraId="72760E08" w14:textId="77777777" w:rsidR="00445FDF" w:rsidRDefault="00445FDF" w:rsidP="00445FDF">
      <w:pPr>
        <w:pStyle w:val="pw-post-body-paragraph"/>
      </w:pPr>
      <w:r>
        <w:t>This blog summarizes text preprocessing and covers the NLTK steps including Tokenization, Stemming, Lemmatization, POS tagging, Named entity recognition and Chunking.</w:t>
      </w:r>
    </w:p>
    <w:p w14:paraId="360544C3" w14:textId="77777777" w:rsidR="00445FDF" w:rsidRDefault="00445FDF" w:rsidP="00445FDF">
      <w:pPr>
        <w:pStyle w:val="pw-post-body-paragraph"/>
      </w:pPr>
      <w:r>
        <w:t>Thanks for reading. Keep learning and stay tuned for more!</w:t>
      </w:r>
    </w:p>
    <w:p w14:paraId="032BD06C" w14:textId="77777777" w:rsidR="00445FDF" w:rsidRDefault="00445FDF" w:rsidP="00445FDF">
      <w:pPr>
        <w:pStyle w:val="pw-post-body-paragraph"/>
      </w:pPr>
      <w:r>
        <w:t xml:space="preserve">You can also read this article on </w:t>
      </w:r>
      <w:hyperlink r:id="rId70" w:tgtFrame="_blank" w:history="1">
        <w:proofErr w:type="spellStart"/>
        <w:r>
          <w:rPr>
            <w:rStyle w:val="Hyperlink"/>
          </w:rPr>
          <w:t>KDnuggets</w:t>
        </w:r>
        <w:proofErr w:type="spellEnd"/>
        <w:r>
          <w:rPr>
            <w:rStyle w:val="Hyperlink"/>
          </w:rPr>
          <w:t>.</w:t>
        </w:r>
      </w:hyperlink>
    </w:p>
    <w:p w14:paraId="5E189F1E" w14:textId="77777777" w:rsidR="00445FDF" w:rsidRDefault="00445FDF"/>
    <w:p w14:paraId="0C861A82" w14:textId="77777777" w:rsidR="00D245A9" w:rsidRDefault="00D245A9" w:rsidP="00D245A9">
      <w:pPr>
        <w:pStyle w:val="breadcrumb-item"/>
        <w:numPr>
          <w:ilvl w:val="0"/>
          <w:numId w:val="5"/>
        </w:numPr>
      </w:pPr>
    </w:p>
    <w:p w14:paraId="0FB39624" w14:textId="77777777" w:rsidR="00D245A9" w:rsidRDefault="00D245A9" w:rsidP="00D245A9">
      <w:pPr>
        <w:pStyle w:val="Heading1"/>
      </w:pPr>
      <w:r>
        <w:t>Feature Engineering for Images: A Valuable Introduction to the HOG Feature Descriptor</w:t>
      </w:r>
    </w:p>
    <w:p w14:paraId="77939D4B" w14:textId="77777777" w:rsidR="00D245A9" w:rsidRDefault="00D245A9" w:rsidP="00D245A9">
      <w:hyperlink r:id="rId71" w:history="1">
        <w:r>
          <w:rPr>
            <w:rStyle w:val="Hyperlink"/>
          </w:rPr>
          <w:t>Aishwarya Singh</w:t>
        </w:r>
      </w:hyperlink>
      <w:r>
        <w:t xml:space="preserve"> — Published </w:t>
      </w:r>
      <w:proofErr w:type="gramStart"/>
      <w:r>
        <w:t>On</w:t>
      </w:r>
      <w:proofErr w:type="gramEnd"/>
      <w:r>
        <w:t xml:space="preserve"> September 4, 2019 and Last Modified On April 27th, 2023 </w:t>
      </w:r>
    </w:p>
    <w:p w14:paraId="75064B9E" w14:textId="77777777" w:rsidR="00D245A9" w:rsidRDefault="00D245A9" w:rsidP="00D245A9">
      <w:hyperlink r:id="rId72" w:history="1">
        <w:r>
          <w:rPr>
            <w:rStyle w:val="Hyperlink"/>
          </w:rPr>
          <w:t>Computer Vision</w:t>
        </w:r>
      </w:hyperlink>
      <w:r>
        <w:t xml:space="preserve"> </w:t>
      </w:r>
      <w:hyperlink r:id="rId73" w:history="1">
        <w:r>
          <w:rPr>
            <w:rStyle w:val="Hyperlink"/>
          </w:rPr>
          <w:t>Deep Learning</w:t>
        </w:r>
      </w:hyperlink>
      <w:r>
        <w:t xml:space="preserve"> </w:t>
      </w:r>
      <w:hyperlink r:id="rId74" w:history="1">
        <w:r>
          <w:rPr>
            <w:rStyle w:val="Hyperlink"/>
          </w:rPr>
          <w:t>Image</w:t>
        </w:r>
      </w:hyperlink>
      <w:r>
        <w:t xml:space="preserve"> </w:t>
      </w:r>
      <w:hyperlink r:id="rId75" w:history="1">
        <w:r>
          <w:rPr>
            <w:rStyle w:val="Hyperlink"/>
          </w:rPr>
          <w:t>Intermediate</w:t>
        </w:r>
      </w:hyperlink>
      <w:r>
        <w:t xml:space="preserve"> </w:t>
      </w:r>
      <w:hyperlink r:id="rId76" w:history="1">
        <w:r>
          <w:rPr>
            <w:rStyle w:val="Hyperlink"/>
          </w:rPr>
          <w:t>Libraries</w:t>
        </w:r>
      </w:hyperlink>
      <w:r>
        <w:t xml:space="preserve"> </w:t>
      </w:r>
      <w:hyperlink r:id="rId77" w:history="1">
        <w:r>
          <w:rPr>
            <w:rStyle w:val="Hyperlink"/>
          </w:rPr>
          <w:t>Programming</w:t>
        </w:r>
      </w:hyperlink>
      <w:r>
        <w:t xml:space="preserve"> </w:t>
      </w:r>
      <w:hyperlink r:id="rId78" w:history="1">
        <w:r>
          <w:rPr>
            <w:rStyle w:val="Hyperlink"/>
          </w:rPr>
          <w:t>Python</w:t>
        </w:r>
      </w:hyperlink>
      <w:r>
        <w:t xml:space="preserve"> </w:t>
      </w:r>
      <w:hyperlink r:id="rId79" w:history="1">
        <w:r>
          <w:rPr>
            <w:rStyle w:val="Hyperlink"/>
          </w:rPr>
          <w:t>Technique</w:t>
        </w:r>
      </w:hyperlink>
      <w:r>
        <w:t xml:space="preserve"> </w:t>
      </w:r>
      <w:hyperlink r:id="rId80" w:history="1">
        <w:r>
          <w:rPr>
            <w:rStyle w:val="Hyperlink"/>
          </w:rPr>
          <w:t>Unstructured Data</w:t>
        </w:r>
      </w:hyperlink>
      <w:r>
        <w:t xml:space="preserve"> </w:t>
      </w:r>
    </w:p>
    <w:p w14:paraId="0D8FD287" w14:textId="77777777" w:rsidR="00D245A9" w:rsidRDefault="00D245A9" w:rsidP="00D245A9">
      <w:pPr>
        <w:pStyle w:val="NormalWeb"/>
      </w:pPr>
      <w:r>
        <w:t xml:space="preserve">Feature engineering is </w:t>
      </w:r>
      <w:proofErr w:type="gramStart"/>
      <w:r>
        <w:t>a game-changer</w:t>
      </w:r>
      <w:proofErr w:type="gramEnd"/>
      <w:r>
        <w:t xml:space="preserve"> in the world of machine learning algorithms. </w:t>
      </w:r>
      <w:proofErr w:type="gramStart"/>
      <w:r>
        <w:t>It’s</w:t>
      </w:r>
      <w:proofErr w:type="gramEnd"/>
      <w:r>
        <w:t xml:space="preserve"> actually one of my favorite aspects of being a data scientist! This is where we get to experiment the most – to engineer new features from existing ones and improve our model’s performance. You would even have used various feature engineering techniques on structured data. Can we extend this technique to unstructured data, such as images? It’s an intriguing riddle for </w:t>
      </w:r>
      <w:hyperlink r:id="rId81" w:tgtFrame="_blank" w:history="1">
        <w:r>
          <w:rPr>
            <w:rStyle w:val="Hyperlink"/>
          </w:rPr>
          <w:t>computer vision</w:t>
        </w:r>
      </w:hyperlink>
      <w:r>
        <w:t xml:space="preserve"> enthusiasts and one we will solve in this article. In this article, we will introduce you to a popular feature extraction technique for images – Histogram of Oriented Gradients, or HOG feature. We will understand what </w:t>
      </w:r>
      <w:proofErr w:type="gramStart"/>
      <w:r>
        <w:t>is the HOG feature descriptor</w:t>
      </w:r>
      <w:proofErr w:type="gramEnd"/>
      <w:r>
        <w:t>, how it works (the complete math behind the algorithm), and finally, implement it in Python.</w:t>
      </w:r>
    </w:p>
    <w:p w14:paraId="618C4EB2" w14:textId="77777777" w:rsidR="00D245A9" w:rsidRDefault="00D245A9" w:rsidP="00D245A9">
      <w:pPr>
        <w:pStyle w:val="Heading2"/>
      </w:pPr>
      <w:r>
        <w:t>Overview</w:t>
      </w:r>
    </w:p>
    <w:p w14:paraId="5EB3F1B5" w14:textId="77777777" w:rsidR="00D245A9" w:rsidRDefault="00D245A9" w:rsidP="00D245A9">
      <w:pPr>
        <w:numPr>
          <w:ilvl w:val="0"/>
          <w:numId w:val="6"/>
        </w:numPr>
        <w:spacing w:before="100" w:beforeAutospacing="1" w:after="100" w:afterAutospacing="1" w:line="240" w:lineRule="auto"/>
      </w:pPr>
      <w:r>
        <w:t xml:space="preserve">Learn the inner workings and math behind the HOG feature </w:t>
      </w:r>
      <w:proofErr w:type="gramStart"/>
      <w:r>
        <w:t>descriptor</w:t>
      </w:r>
      <w:proofErr w:type="gramEnd"/>
    </w:p>
    <w:p w14:paraId="384C8DF0" w14:textId="77777777" w:rsidR="00D245A9" w:rsidRDefault="00D245A9" w:rsidP="00D245A9">
      <w:pPr>
        <w:numPr>
          <w:ilvl w:val="0"/>
          <w:numId w:val="6"/>
        </w:numPr>
        <w:spacing w:before="100" w:beforeAutospacing="1" w:after="100" w:afterAutospacing="1" w:line="240" w:lineRule="auto"/>
      </w:pPr>
      <w:r>
        <w:t xml:space="preserve">The HOG feature descriptor is used in computer vision popularly for object </w:t>
      </w:r>
      <w:proofErr w:type="gramStart"/>
      <w:r>
        <w:t>detection</w:t>
      </w:r>
      <w:proofErr w:type="gramEnd"/>
    </w:p>
    <w:p w14:paraId="6BEDFA37" w14:textId="77777777" w:rsidR="00D245A9" w:rsidRDefault="00D245A9" w:rsidP="00D245A9">
      <w:pPr>
        <w:numPr>
          <w:ilvl w:val="0"/>
          <w:numId w:val="6"/>
        </w:numPr>
        <w:spacing w:before="100" w:beforeAutospacing="1" w:after="100" w:afterAutospacing="1" w:line="240" w:lineRule="auto"/>
      </w:pPr>
      <w:r>
        <w:t>A valuable feature engineering guide for all computer vision enthusiasts</w:t>
      </w:r>
    </w:p>
    <w:p w14:paraId="23A4FB81" w14:textId="77777777" w:rsidR="00D245A9" w:rsidRDefault="00D245A9" w:rsidP="00D245A9">
      <w:pPr>
        <w:pStyle w:val="Heading2"/>
      </w:pPr>
      <w:r>
        <w:lastRenderedPageBreak/>
        <w:t>Table of contents</w:t>
      </w:r>
    </w:p>
    <w:p w14:paraId="0B515085" w14:textId="77777777" w:rsidR="00D245A9" w:rsidRDefault="00D245A9" w:rsidP="00D245A9">
      <w:pPr>
        <w:numPr>
          <w:ilvl w:val="0"/>
          <w:numId w:val="7"/>
        </w:numPr>
        <w:spacing w:before="100" w:beforeAutospacing="1" w:after="100" w:afterAutospacing="1" w:line="240" w:lineRule="auto"/>
      </w:pPr>
      <w:hyperlink r:id="rId82" w:anchor="h-overview" w:history="1">
        <w:r>
          <w:rPr>
            <w:rStyle w:val="Hyperlink"/>
          </w:rPr>
          <w:t>Overview</w:t>
        </w:r>
      </w:hyperlink>
    </w:p>
    <w:p w14:paraId="498AAAD3" w14:textId="77777777" w:rsidR="00D245A9" w:rsidRDefault="00D245A9" w:rsidP="00D245A9">
      <w:pPr>
        <w:numPr>
          <w:ilvl w:val="0"/>
          <w:numId w:val="7"/>
        </w:numPr>
        <w:spacing w:before="100" w:beforeAutospacing="1" w:after="100" w:afterAutospacing="1" w:line="240" w:lineRule="auto"/>
      </w:pPr>
      <w:hyperlink r:id="rId83" w:anchor="h-what-is-a-feature-descriptor" w:history="1">
        <w:r>
          <w:rPr>
            <w:rStyle w:val="Hyperlink"/>
          </w:rPr>
          <w:t>What is a Feature Descriptor?</w:t>
        </w:r>
      </w:hyperlink>
    </w:p>
    <w:p w14:paraId="67C83671" w14:textId="77777777" w:rsidR="00D245A9" w:rsidRDefault="00D245A9" w:rsidP="00D245A9">
      <w:pPr>
        <w:numPr>
          <w:ilvl w:val="0"/>
          <w:numId w:val="7"/>
        </w:numPr>
        <w:spacing w:before="100" w:beforeAutospacing="1" w:after="100" w:afterAutospacing="1" w:line="240" w:lineRule="auto"/>
      </w:pPr>
      <w:hyperlink r:id="rId84" w:anchor="h-what-is-histogram-of-oriented-gradients" w:history="1">
        <w:r>
          <w:rPr>
            <w:rStyle w:val="Hyperlink"/>
          </w:rPr>
          <w:t xml:space="preserve">What is Histogram of Oriented Gradients? </w:t>
        </w:r>
      </w:hyperlink>
    </w:p>
    <w:p w14:paraId="06DD8C6F" w14:textId="77777777" w:rsidR="00D245A9" w:rsidRDefault="00D245A9" w:rsidP="00D245A9">
      <w:pPr>
        <w:numPr>
          <w:ilvl w:val="0"/>
          <w:numId w:val="7"/>
        </w:numPr>
        <w:spacing w:before="100" w:beforeAutospacing="1" w:after="100" w:afterAutospacing="1" w:line="240" w:lineRule="auto"/>
      </w:pPr>
      <w:hyperlink r:id="rId85" w:anchor="h-introduction-to-the-hog-feature-descriptor" w:history="1">
        <w:r>
          <w:rPr>
            <w:rStyle w:val="Hyperlink"/>
          </w:rPr>
          <w:t>Introduction to the HOG Feature Descriptor</w:t>
        </w:r>
      </w:hyperlink>
    </w:p>
    <w:p w14:paraId="7C6129B4" w14:textId="77777777" w:rsidR="00D245A9" w:rsidRDefault="00D245A9" w:rsidP="00D245A9">
      <w:pPr>
        <w:numPr>
          <w:ilvl w:val="0"/>
          <w:numId w:val="7"/>
        </w:numPr>
        <w:spacing w:before="100" w:beforeAutospacing="1" w:after="100" w:afterAutospacing="1" w:line="240" w:lineRule="auto"/>
      </w:pPr>
      <w:hyperlink r:id="rId86" w:anchor="h-process-of-calculating-the-histogram-of-oriented-gradients-hog" w:history="1">
        <w:r>
          <w:rPr>
            <w:rStyle w:val="Hyperlink"/>
          </w:rPr>
          <w:t>Process of Calculating the Histogram of Oriented Gradients (HOG)</w:t>
        </w:r>
      </w:hyperlink>
    </w:p>
    <w:p w14:paraId="3689E51D" w14:textId="77777777" w:rsidR="00D245A9" w:rsidRDefault="00D245A9" w:rsidP="00D245A9">
      <w:pPr>
        <w:numPr>
          <w:ilvl w:val="1"/>
          <w:numId w:val="7"/>
        </w:numPr>
        <w:spacing w:before="100" w:beforeAutospacing="1" w:after="100" w:afterAutospacing="1" w:line="240" w:lineRule="auto"/>
      </w:pPr>
      <w:hyperlink r:id="rId87" w:anchor="h-step-1-preprocess-the-data-64-x-128" w:history="1">
        <w:r>
          <w:rPr>
            <w:rStyle w:val="Hyperlink"/>
          </w:rPr>
          <w:t>Step 1: Preprocess the Data (64 x 128)</w:t>
        </w:r>
      </w:hyperlink>
    </w:p>
    <w:p w14:paraId="632753CA" w14:textId="77777777" w:rsidR="00D245A9" w:rsidRDefault="00D245A9" w:rsidP="00D245A9">
      <w:pPr>
        <w:numPr>
          <w:ilvl w:val="1"/>
          <w:numId w:val="7"/>
        </w:numPr>
        <w:spacing w:before="100" w:beforeAutospacing="1" w:after="100" w:afterAutospacing="1" w:line="240" w:lineRule="auto"/>
      </w:pPr>
      <w:hyperlink r:id="rId88" w:anchor="h-step-2-calculating-gradients-direction-x-and-y" w:history="1">
        <w:r>
          <w:rPr>
            <w:rStyle w:val="Hyperlink"/>
          </w:rPr>
          <w:t>Step 2: Calculating Gradients (direction x and y)</w:t>
        </w:r>
      </w:hyperlink>
    </w:p>
    <w:p w14:paraId="76C64672" w14:textId="77777777" w:rsidR="00D245A9" w:rsidRDefault="00D245A9" w:rsidP="00D245A9">
      <w:pPr>
        <w:numPr>
          <w:ilvl w:val="1"/>
          <w:numId w:val="7"/>
        </w:numPr>
        <w:spacing w:before="100" w:beforeAutospacing="1" w:after="100" w:afterAutospacing="1" w:line="240" w:lineRule="auto"/>
      </w:pPr>
      <w:hyperlink r:id="rId89" w:anchor="h-step-3-calculate-the-magnitude-and-orientation" w:history="1">
        <w:r>
          <w:rPr>
            <w:rStyle w:val="Hyperlink"/>
          </w:rPr>
          <w:t>Step 3: Calculate the Magnitude and Orientation</w:t>
        </w:r>
      </w:hyperlink>
    </w:p>
    <w:p w14:paraId="2F8969FE" w14:textId="77777777" w:rsidR="00D245A9" w:rsidRDefault="00D245A9" w:rsidP="00D245A9">
      <w:pPr>
        <w:numPr>
          <w:ilvl w:val="0"/>
          <w:numId w:val="7"/>
        </w:numPr>
        <w:spacing w:before="100" w:beforeAutospacing="1" w:after="100" w:afterAutospacing="1" w:line="240" w:lineRule="auto"/>
      </w:pPr>
      <w:hyperlink r:id="rId90" w:anchor="h-different-methods-to-create-histograms-using-gradients-and-orientation" w:history="1">
        <w:r>
          <w:rPr>
            <w:rStyle w:val="Hyperlink"/>
          </w:rPr>
          <w:t>Different Methods to Create Histograms using Gradients and Orientation</w:t>
        </w:r>
      </w:hyperlink>
    </w:p>
    <w:p w14:paraId="45B40260" w14:textId="77777777" w:rsidR="00D245A9" w:rsidRDefault="00D245A9" w:rsidP="00D245A9">
      <w:pPr>
        <w:numPr>
          <w:ilvl w:val="1"/>
          <w:numId w:val="7"/>
        </w:numPr>
        <w:spacing w:before="100" w:beforeAutospacing="1" w:after="100" w:afterAutospacing="1" w:line="240" w:lineRule="auto"/>
      </w:pPr>
      <w:hyperlink r:id="rId91" w:anchor="h-method-1" w:history="1">
        <w:r>
          <w:rPr>
            <w:rStyle w:val="Hyperlink"/>
          </w:rPr>
          <w:t>Method 1:</w:t>
        </w:r>
      </w:hyperlink>
    </w:p>
    <w:p w14:paraId="25CBF332" w14:textId="77777777" w:rsidR="00D245A9" w:rsidRDefault="00D245A9" w:rsidP="00D245A9">
      <w:pPr>
        <w:numPr>
          <w:ilvl w:val="1"/>
          <w:numId w:val="7"/>
        </w:numPr>
        <w:spacing w:before="100" w:beforeAutospacing="1" w:after="100" w:afterAutospacing="1" w:line="240" w:lineRule="auto"/>
      </w:pPr>
      <w:hyperlink r:id="rId92" w:anchor="h-method-2" w:history="1">
        <w:r>
          <w:rPr>
            <w:rStyle w:val="Hyperlink"/>
          </w:rPr>
          <w:t>Method 2:</w:t>
        </w:r>
      </w:hyperlink>
    </w:p>
    <w:p w14:paraId="1C3D823C" w14:textId="77777777" w:rsidR="00D245A9" w:rsidRDefault="00D245A9" w:rsidP="00D245A9">
      <w:pPr>
        <w:numPr>
          <w:ilvl w:val="1"/>
          <w:numId w:val="7"/>
        </w:numPr>
        <w:spacing w:before="100" w:beforeAutospacing="1" w:after="100" w:afterAutospacing="1" w:line="240" w:lineRule="auto"/>
      </w:pPr>
      <w:hyperlink r:id="rId93" w:anchor="h-method-3" w:history="1">
        <w:r>
          <w:rPr>
            <w:rStyle w:val="Hyperlink"/>
          </w:rPr>
          <w:t xml:space="preserve">Method 3: </w:t>
        </w:r>
      </w:hyperlink>
    </w:p>
    <w:p w14:paraId="7EB9ECB1" w14:textId="77777777" w:rsidR="00D245A9" w:rsidRDefault="00D245A9" w:rsidP="00D245A9">
      <w:pPr>
        <w:numPr>
          <w:ilvl w:val="1"/>
          <w:numId w:val="7"/>
        </w:numPr>
        <w:spacing w:before="100" w:beforeAutospacing="1" w:after="100" w:afterAutospacing="1" w:line="240" w:lineRule="auto"/>
      </w:pPr>
      <w:hyperlink r:id="rId94" w:anchor="h-method-4" w:history="1">
        <w:r>
          <w:rPr>
            <w:rStyle w:val="Hyperlink"/>
          </w:rPr>
          <w:t>Method 4:</w:t>
        </w:r>
      </w:hyperlink>
    </w:p>
    <w:p w14:paraId="3DBA4BA5" w14:textId="77777777" w:rsidR="00D245A9" w:rsidRDefault="00D245A9" w:rsidP="00D245A9">
      <w:pPr>
        <w:numPr>
          <w:ilvl w:val="1"/>
          <w:numId w:val="7"/>
        </w:numPr>
        <w:spacing w:before="100" w:beforeAutospacing="1" w:after="100" w:afterAutospacing="1" w:line="240" w:lineRule="auto"/>
      </w:pPr>
      <w:hyperlink r:id="rId95" w:anchor="h-step-4-calculate-histogram-of-gradients-in-8x8-cells-9x1" w:history="1">
        <w:r>
          <w:rPr>
            <w:rStyle w:val="Hyperlink"/>
          </w:rPr>
          <w:t>Step 4: Calculate Histogram of Gradients in 8×8 cells (9×1)</w:t>
        </w:r>
      </w:hyperlink>
    </w:p>
    <w:p w14:paraId="2EF4D0D5" w14:textId="77777777" w:rsidR="00D245A9" w:rsidRDefault="00D245A9" w:rsidP="00D245A9">
      <w:pPr>
        <w:numPr>
          <w:ilvl w:val="1"/>
          <w:numId w:val="7"/>
        </w:numPr>
        <w:spacing w:before="100" w:beforeAutospacing="1" w:after="100" w:afterAutospacing="1" w:line="240" w:lineRule="auto"/>
      </w:pPr>
      <w:hyperlink r:id="rId96" w:anchor="h-step-5-normalize-gradients-in-16x16-cell-36x1" w:history="1">
        <w:r>
          <w:rPr>
            <w:rStyle w:val="Hyperlink"/>
          </w:rPr>
          <w:t>Step 5: Normalize gradients in 16×16 cell (36×1)</w:t>
        </w:r>
      </w:hyperlink>
    </w:p>
    <w:p w14:paraId="00FC57B2" w14:textId="77777777" w:rsidR="00D245A9" w:rsidRDefault="00D245A9" w:rsidP="00D245A9">
      <w:pPr>
        <w:numPr>
          <w:ilvl w:val="1"/>
          <w:numId w:val="7"/>
        </w:numPr>
        <w:spacing w:before="100" w:beforeAutospacing="1" w:after="100" w:afterAutospacing="1" w:line="240" w:lineRule="auto"/>
      </w:pPr>
      <w:hyperlink r:id="rId97" w:anchor="h-step-6-features-for-the-complete-image" w:history="1">
        <w:r>
          <w:rPr>
            <w:rStyle w:val="Hyperlink"/>
          </w:rPr>
          <w:t>Step 6: Features for the complete image</w:t>
        </w:r>
      </w:hyperlink>
    </w:p>
    <w:p w14:paraId="6BBCF2BF" w14:textId="77777777" w:rsidR="00D245A9" w:rsidRDefault="00D245A9" w:rsidP="00D245A9">
      <w:pPr>
        <w:numPr>
          <w:ilvl w:val="0"/>
          <w:numId w:val="7"/>
        </w:numPr>
        <w:spacing w:before="100" w:beforeAutospacing="1" w:after="100" w:afterAutospacing="1" w:line="240" w:lineRule="auto"/>
      </w:pPr>
      <w:hyperlink r:id="rId98" w:anchor="h-implementing-hog-feature-descriptor-in-python" w:history="1">
        <w:r>
          <w:rPr>
            <w:rStyle w:val="Hyperlink"/>
          </w:rPr>
          <w:t>Implementing HOG Feature Descriptor in Python</w:t>
        </w:r>
      </w:hyperlink>
    </w:p>
    <w:p w14:paraId="4AB9743C" w14:textId="77777777" w:rsidR="00D245A9" w:rsidRDefault="00D245A9" w:rsidP="00D245A9">
      <w:pPr>
        <w:numPr>
          <w:ilvl w:val="0"/>
          <w:numId w:val="7"/>
        </w:numPr>
        <w:spacing w:before="100" w:beforeAutospacing="1" w:after="100" w:afterAutospacing="1" w:line="240" w:lineRule="auto"/>
      </w:pPr>
      <w:hyperlink r:id="rId99" w:anchor="h-end-notes" w:history="1">
        <w:r>
          <w:rPr>
            <w:rStyle w:val="Hyperlink"/>
          </w:rPr>
          <w:t>End Notes</w:t>
        </w:r>
      </w:hyperlink>
    </w:p>
    <w:p w14:paraId="47AD07ED" w14:textId="77777777" w:rsidR="00D245A9" w:rsidRDefault="00D245A9" w:rsidP="00D245A9">
      <w:pPr>
        <w:numPr>
          <w:ilvl w:val="0"/>
          <w:numId w:val="7"/>
        </w:numPr>
        <w:spacing w:before="100" w:beforeAutospacing="1" w:after="100" w:afterAutospacing="1" w:line="240" w:lineRule="auto"/>
      </w:pPr>
      <w:hyperlink r:id="rId100" w:anchor="h-frequently-asked-questions" w:history="1">
        <w:r>
          <w:rPr>
            <w:rStyle w:val="Hyperlink"/>
          </w:rPr>
          <w:t xml:space="preserve">Frequently Asked Questions </w:t>
        </w:r>
      </w:hyperlink>
    </w:p>
    <w:p w14:paraId="5415D8AD" w14:textId="77777777" w:rsidR="00D245A9" w:rsidRDefault="00D245A9" w:rsidP="00D245A9">
      <w:pPr>
        <w:pStyle w:val="Heading2"/>
      </w:pPr>
      <w:r>
        <w:t>What is a Feature Descriptor?</w:t>
      </w:r>
    </w:p>
    <w:p w14:paraId="65264CEC" w14:textId="77777777" w:rsidR="00D245A9" w:rsidRDefault="00D245A9" w:rsidP="00D245A9">
      <w:pPr>
        <w:pStyle w:val="NormalWeb"/>
      </w:pPr>
      <w:r>
        <w:t xml:space="preserve">You might have had this question since you read the heading. </w:t>
      </w:r>
      <w:proofErr w:type="gramStart"/>
      <w:r>
        <w:t>So</w:t>
      </w:r>
      <w:proofErr w:type="gramEnd"/>
      <w:r>
        <w:t xml:space="preserve"> let’s clear that up first before we jump into the HOG part of the article.</w:t>
      </w:r>
    </w:p>
    <w:p w14:paraId="0961DF0B" w14:textId="449D100E" w:rsidR="00D245A9" w:rsidRDefault="00D245A9" w:rsidP="00D245A9">
      <w:r>
        <w:rPr>
          <w:noProof/>
          <w:color w:val="0000FF"/>
        </w:rPr>
        <w:drawing>
          <wp:inline distT="0" distB="0" distL="0" distR="0" wp14:anchorId="751FF35B" wp14:editId="250B7BE7">
            <wp:extent cx="5943600" cy="2268855"/>
            <wp:effectExtent l="0" t="0" r="0" b="0"/>
            <wp:docPr id="1406523337" name="Picture 57" descr="HOG fea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G feature">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0AB64C4A" w14:textId="77777777" w:rsidR="00D245A9" w:rsidRDefault="00D245A9" w:rsidP="00D245A9">
      <w:pPr>
        <w:pStyle w:val="NormalWeb"/>
      </w:pPr>
      <w:proofErr w:type="gramStart"/>
      <w:r>
        <w:t>Take a look</w:t>
      </w:r>
      <w:proofErr w:type="gramEnd"/>
      <w:r>
        <w:t xml:space="preserve"> at the two images shown below. Can you differentiate between the objects in the image?</w:t>
      </w:r>
    </w:p>
    <w:p w14:paraId="0E997B91" w14:textId="77777777" w:rsidR="00D245A9" w:rsidRDefault="00D245A9" w:rsidP="00D245A9">
      <w:pPr>
        <w:pStyle w:val="NormalWeb"/>
      </w:pPr>
      <w:r>
        <w:t xml:space="preserve">We can clearly see that the right image here has a </w:t>
      </w:r>
      <w:proofErr w:type="gramStart"/>
      <w:r>
        <w:t>dog</w:t>
      </w:r>
      <w:proofErr w:type="gramEnd"/>
      <w:r>
        <w:t xml:space="preserve"> and the left image has a car. Now, let me make this task slightly more complicated – </w:t>
      </w:r>
      <w:proofErr w:type="gramStart"/>
      <w:r>
        <w:t>identify</w:t>
      </w:r>
      <w:proofErr w:type="gramEnd"/>
      <w:r>
        <w:t xml:space="preserve"> the objects shown in the image below:</w:t>
      </w:r>
    </w:p>
    <w:p w14:paraId="3126247F" w14:textId="7193664E" w:rsidR="00D245A9" w:rsidRDefault="00D245A9" w:rsidP="00D245A9">
      <w:r>
        <w:rPr>
          <w:noProof/>
          <w:color w:val="0000FF"/>
        </w:rPr>
        <w:lastRenderedPageBreak/>
        <w:drawing>
          <wp:inline distT="0" distB="0" distL="0" distR="0" wp14:anchorId="65C7E743" wp14:editId="3BBA3516">
            <wp:extent cx="5943600" cy="2169795"/>
            <wp:effectExtent l="0" t="0" r="0" b="1905"/>
            <wp:docPr id="1441618561" name="Picture 56" descr="HOG featu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G featur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1F52E62B" w14:textId="77777777" w:rsidR="00D245A9" w:rsidRDefault="00D245A9" w:rsidP="00D245A9">
      <w:pPr>
        <w:pStyle w:val="NormalWeb"/>
      </w:pPr>
      <w:r>
        <w:t xml:space="preserve">Still easy, right? Can you guess what was the difference between the first and the second case? The first pair of images had </w:t>
      </w:r>
      <w:proofErr w:type="gramStart"/>
      <w:r>
        <w:t>a lot of</w:t>
      </w:r>
      <w:proofErr w:type="gramEnd"/>
      <w:r>
        <w:t xml:space="preserve"> information, like the shape of the object, its color, the edges, background, etc.</w:t>
      </w:r>
    </w:p>
    <w:p w14:paraId="4A54C4C8" w14:textId="77777777" w:rsidR="00D245A9" w:rsidRDefault="00D245A9" w:rsidP="00D245A9">
      <w:pPr>
        <w:pStyle w:val="NormalWeb"/>
      </w:pPr>
      <w:r>
        <w:t>On the other hand, the second pair had much less information (only the shape and the edges) but it was still enough to differentiate the two images.</w:t>
      </w:r>
    </w:p>
    <w:p w14:paraId="310DF93C" w14:textId="03E9932E" w:rsidR="00D245A9" w:rsidRDefault="00D245A9" w:rsidP="00D245A9">
      <w:r>
        <w:rPr>
          <w:noProof/>
        </w:rPr>
        <w:drawing>
          <wp:inline distT="0" distB="0" distL="0" distR="0" wp14:anchorId="40FFE343" wp14:editId="26C58E1C">
            <wp:extent cx="2475865" cy="1235710"/>
            <wp:effectExtent l="0" t="0" r="635" b="2540"/>
            <wp:docPr id="483001021" name="Picture 55"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1021" name="Picture 55" descr="A black background with white text&#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5865" cy="1235710"/>
                    </a:xfrm>
                    <a:prstGeom prst="rect">
                      <a:avLst/>
                    </a:prstGeom>
                    <a:noFill/>
                    <a:ln>
                      <a:noFill/>
                    </a:ln>
                  </pic:spPr>
                </pic:pic>
              </a:graphicData>
            </a:graphic>
          </wp:inline>
        </w:drawing>
      </w:r>
    </w:p>
    <w:p w14:paraId="001F3EB4" w14:textId="77777777" w:rsidR="00D245A9" w:rsidRDefault="00D245A9" w:rsidP="00D245A9">
      <w:pPr>
        <w:pStyle w:val="Heading5"/>
      </w:pPr>
      <w:r>
        <w:t>Become a Full Stack Data Scientist</w:t>
      </w:r>
    </w:p>
    <w:p w14:paraId="49B532F1" w14:textId="77777777" w:rsidR="00D245A9" w:rsidRDefault="00D245A9" w:rsidP="00D245A9">
      <w:r>
        <w:t xml:space="preserve">Transform into an expert and significantly </w:t>
      </w:r>
      <w:proofErr w:type="gramStart"/>
      <w:r>
        <w:t>impact</w:t>
      </w:r>
      <w:proofErr w:type="gramEnd"/>
      <w:r>
        <w:t xml:space="preserve"> the world of data science.</w:t>
      </w:r>
    </w:p>
    <w:p w14:paraId="47702031" w14:textId="77777777" w:rsidR="00D245A9" w:rsidRDefault="00D245A9" w:rsidP="00D245A9">
      <w:pPr>
        <w:pStyle w:val="NormalWeb"/>
      </w:pPr>
      <w:r>
        <w:t xml:space="preserve">Do you see where I am going with this? We were easily able to differentiate the objects in the second case because it had the necessary </w:t>
      </w:r>
      <w:proofErr w:type="gramStart"/>
      <w:r>
        <w:t>information</w:t>
      </w:r>
      <w:proofErr w:type="gramEnd"/>
      <w:r>
        <w:t xml:space="preserve"> we would need to identify the object. And that is exactly what a feature descriptor does:</w:t>
      </w:r>
    </w:p>
    <w:p w14:paraId="338FDB75" w14:textId="77777777" w:rsidR="00D245A9" w:rsidRDefault="00D245A9" w:rsidP="00D245A9">
      <w:pPr>
        <w:pStyle w:val="NormalWeb"/>
      </w:pPr>
      <w:r>
        <w:t xml:space="preserve">It is a simplified representation of the image that </w:t>
      </w:r>
      <w:proofErr w:type="gramStart"/>
      <w:r>
        <w:t>contains</w:t>
      </w:r>
      <w:proofErr w:type="gramEnd"/>
      <w:r>
        <w:t xml:space="preserve"> only the most important information about the image.</w:t>
      </w:r>
    </w:p>
    <w:p w14:paraId="30E2E14F" w14:textId="77777777" w:rsidR="00D245A9" w:rsidRDefault="00D245A9" w:rsidP="00D245A9">
      <w:pPr>
        <w:pStyle w:val="NormalWeb"/>
      </w:pPr>
      <w:r>
        <w:t xml:space="preserve">There are </w:t>
      </w:r>
      <w:proofErr w:type="gramStart"/>
      <w:r>
        <w:t>a number of</w:t>
      </w:r>
      <w:proofErr w:type="gramEnd"/>
      <w:r>
        <w:t xml:space="preserve"> feature descriptors out there. Here are </w:t>
      </w:r>
      <w:proofErr w:type="gramStart"/>
      <w:r>
        <w:t>a few of</w:t>
      </w:r>
      <w:proofErr w:type="gramEnd"/>
      <w:r>
        <w:t xml:space="preserve"> the most popular ones:</w:t>
      </w:r>
    </w:p>
    <w:p w14:paraId="0AEA6A52" w14:textId="77777777" w:rsidR="00D245A9" w:rsidRDefault="00D245A9" w:rsidP="00D245A9">
      <w:pPr>
        <w:numPr>
          <w:ilvl w:val="0"/>
          <w:numId w:val="8"/>
        </w:numPr>
        <w:spacing w:before="100" w:beforeAutospacing="1" w:after="100" w:afterAutospacing="1" w:line="240" w:lineRule="auto"/>
      </w:pPr>
      <w:r>
        <w:t>HOG: Histogram of Oriented Gradients</w:t>
      </w:r>
    </w:p>
    <w:p w14:paraId="5DFD7E5D" w14:textId="77777777" w:rsidR="00D245A9" w:rsidRDefault="00D245A9" w:rsidP="00D245A9">
      <w:pPr>
        <w:numPr>
          <w:ilvl w:val="0"/>
          <w:numId w:val="8"/>
        </w:numPr>
        <w:spacing w:before="100" w:beforeAutospacing="1" w:after="100" w:afterAutospacing="1" w:line="240" w:lineRule="auto"/>
      </w:pPr>
      <w:r>
        <w:t>SIFT: Scale Invariant Feature Transform</w:t>
      </w:r>
    </w:p>
    <w:p w14:paraId="60E5A6ED" w14:textId="77777777" w:rsidR="00D245A9" w:rsidRDefault="00D245A9" w:rsidP="00D245A9">
      <w:pPr>
        <w:numPr>
          <w:ilvl w:val="0"/>
          <w:numId w:val="8"/>
        </w:numPr>
        <w:spacing w:before="100" w:beforeAutospacing="1" w:after="100" w:afterAutospacing="1" w:line="240" w:lineRule="auto"/>
      </w:pPr>
      <w:r>
        <w:t>SURF: Speeded-Up Robust Feature</w:t>
      </w:r>
    </w:p>
    <w:p w14:paraId="6541B693" w14:textId="77777777" w:rsidR="00D245A9" w:rsidRDefault="00D245A9" w:rsidP="00D245A9">
      <w:pPr>
        <w:pStyle w:val="NormalWeb"/>
      </w:pPr>
      <w:r>
        <w:t xml:space="preserve">In this article, we are going to focus on the HOG feature descriptor and how it works. </w:t>
      </w:r>
      <w:proofErr w:type="gramStart"/>
      <w:r>
        <w:t>Let’s</w:t>
      </w:r>
      <w:proofErr w:type="gramEnd"/>
      <w:r>
        <w:t xml:space="preserve"> get started!</w:t>
      </w:r>
    </w:p>
    <w:p w14:paraId="2506157F" w14:textId="77777777" w:rsidR="00D245A9" w:rsidRDefault="00D245A9" w:rsidP="00D245A9">
      <w:pPr>
        <w:pStyle w:val="Heading2"/>
      </w:pPr>
      <w:r>
        <w:lastRenderedPageBreak/>
        <w:t xml:space="preserve">What is Histogram of Oriented Gradients? </w:t>
      </w:r>
    </w:p>
    <w:p w14:paraId="757378C8" w14:textId="77777777" w:rsidR="00D245A9" w:rsidRDefault="00D245A9" w:rsidP="00D245A9">
      <w:pPr>
        <w:pStyle w:val="NormalWeb"/>
      </w:pPr>
      <w:r>
        <w:t xml:space="preserve">The Histogram of Oriented Gradients (HOG) is a popular feature descriptor technique in computer vision and image processing. It analyzes the distribution of edge orientations within an object to describe its shape and appearance. The HOG method involves computing the gradient </w:t>
      </w:r>
      <w:proofErr w:type="gramStart"/>
      <w:r>
        <w:t>magnitude</w:t>
      </w:r>
      <w:proofErr w:type="gramEnd"/>
      <w:r>
        <w:t xml:space="preserve"> and orientation for each pixel in an image and then dividing the image into small cells.</w:t>
      </w:r>
    </w:p>
    <w:p w14:paraId="69ED9414" w14:textId="77777777" w:rsidR="00D245A9" w:rsidRDefault="00D245A9" w:rsidP="00D245A9">
      <w:pPr>
        <w:pStyle w:val="Heading2"/>
      </w:pPr>
      <w:r>
        <w:t>Introduction to the HOG Feature Descriptor</w:t>
      </w:r>
    </w:p>
    <w:p w14:paraId="5A56B42E" w14:textId="77777777" w:rsidR="00D245A9" w:rsidRDefault="00D245A9" w:rsidP="00D245A9">
      <w:pPr>
        <w:pStyle w:val="NormalWeb"/>
      </w:pPr>
      <w:r>
        <w:t xml:space="preserve">HOG, or Histogram of Oriented Gradients, is a feature descriptor that </w:t>
      </w:r>
      <w:proofErr w:type="gramStart"/>
      <w:r>
        <w:t>is often used</w:t>
      </w:r>
      <w:proofErr w:type="gramEnd"/>
      <w:r>
        <w:t xml:space="preserve"> to extract features from image data. It is widely used in </w:t>
      </w:r>
      <w:hyperlink r:id="rId106" w:history="1">
        <w:r>
          <w:rPr>
            <w:rStyle w:val="Hyperlink"/>
          </w:rPr>
          <w:t>computer vision</w:t>
        </w:r>
      </w:hyperlink>
      <w:r>
        <w:t xml:space="preserve"> tasks for </w:t>
      </w:r>
      <w:hyperlink r:id="rId107" w:tgtFrame="_blank" w:history="1">
        <w:r>
          <w:rPr>
            <w:rStyle w:val="Hyperlink"/>
          </w:rPr>
          <w:t>object detection</w:t>
        </w:r>
      </w:hyperlink>
      <w:r>
        <w:t>.</w:t>
      </w:r>
    </w:p>
    <w:p w14:paraId="4B4B3EA6" w14:textId="77777777" w:rsidR="00D245A9" w:rsidRDefault="00D245A9" w:rsidP="00D245A9">
      <w:pPr>
        <w:pStyle w:val="NormalWeb"/>
      </w:pPr>
      <w:proofErr w:type="gramStart"/>
      <w:r>
        <w:t>Let’s</w:t>
      </w:r>
      <w:proofErr w:type="gramEnd"/>
      <w:r>
        <w:t xml:space="preserve"> look at some important aspects of HOG that makes it different from other feature descriptors:</w:t>
      </w:r>
    </w:p>
    <w:p w14:paraId="20AF3C66" w14:textId="77777777" w:rsidR="00D245A9" w:rsidRDefault="00D245A9" w:rsidP="00D245A9">
      <w:pPr>
        <w:numPr>
          <w:ilvl w:val="0"/>
          <w:numId w:val="9"/>
        </w:numPr>
        <w:spacing w:before="100" w:beforeAutospacing="1" w:after="100" w:afterAutospacing="1" w:line="240" w:lineRule="auto"/>
      </w:pPr>
      <w:r>
        <w:t xml:space="preserve">The HOG descriptor focuses on the structure or the shape of an object. Now you might ask, how is this different from the edge features we extract for images? In the case of edge features, we only </w:t>
      </w:r>
      <w:proofErr w:type="gramStart"/>
      <w:r>
        <w:t>identify</w:t>
      </w:r>
      <w:proofErr w:type="gramEnd"/>
      <w:r>
        <w:t xml:space="preserve"> if the pixel is an edge or not. HOG </w:t>
      </w:r>
      <w:proofErr w:type="gramStart"/>
      <w:r>
        <w:t>is able to</w:t>
      </w:r>
      <w:proofErr w:type="gramEnd"/>
      <w:r>
        <w:t xml:space="preserve"> provide the edge direction as well. This is done by extracting the </w:t>
      </w:r>
      <w:r>
        <w:rPr>
          <w:rStyle w:val="Strong"/>
        </w:rPr>
        <w:t>gradient and orientation</w:t>
      </w:r>
      <w:r>
        <w:t xml:space="preserve"> (or you can say magnitude and direction) of the </w:t>
      </w:r>
      <w:proofErr w:type="gramStart"/>
      <w:r>
        <w:t>edges</w:t>
      </w:r>
      <w:proofErr w:type="gramEnd"/>
    </w:p>
    <w:p w14:paraId="7DACE393" w14:textId="77777777" w:rsidR="00D245A9" w:rsidRDefault="00D245A9" w:rsidP="00D245A9">
      <w:pPr>
        <w:numPr>
          <w:ilvl w:val="0"/>
          <w:numId w:val="9"/>
        </w:numPr>
        <w:spacing w:before="100" w:beforeAutospacing="1" w:after="100" w:afterAutospacing="1" w:line="240" w:lineRule="auto"/>
      </w:pPr>
      <w:r>
        <w:t xml:space="preserve">Additionally, these orientations </w:t>
      </w:r>
      <w:proofErr w:type="gramStart"/>
      <w:r>
        <w:t>are calculated</w:t>
      </w:r>
      <w:proofErr w:type="gramEnd"/>
      <w:r>
        <w:t xml:space="preserve"> in </w:t>
      </w:r>
      <w:r>
        <w:rPr>
          <w:b/>
          <w:bCs/>
        </w:rPr>
        <w:t>‘localized’ portions</w:t>
      </w:r>
      <w:r>
        <w:t xml:space="preserve">. This means that the complete image </w:t>
      </w:r>
      <w:proofErr w:type="gramStart"/>
      <w:r>
        <w:t>is broken</w:t>
      </w:r>
      <w:proofErr w:type="gramEnd"/>
      <w:r>
        <w:t xml:space="preserve"> down into smaller regions and for each region, the gradients and orientation are calculated. We will discuss this in much more detail in the upcoming </w:t>
      </w:r>
      <w:proofErr w:type="gramStart"/>
      <w:r>
        <w:t>sections</w:t>
      </w:r>
      <w:proofErr w:type="gramEnd"/>
    </w:p>
    <w:p w14:paraId="6CA38C64" w14:textId="77777777" w:rsidR="00D245A9" w:rsidRDefault="00D245A9" w:rsidP="00D245A9">
      <w:pPr>
        <w:numPr>
          <w:ilvl w:val="0"/>
          <w:numId w:val="9"/>
        </w:numPr>
        <w:spacing w:before="100" w:beforeAutospacing="1" w:after="100" w:afterAutospacing="1" w:line="240" w:lineRule="auto"/>
      </w:pPr>
      <w:proofErr w:type="gramStart"/>
      <w:r>
        <w:t>Finally</w:t>
      </w:r>
      <w:proofErr w:type="gramEnd"/>
      <w:r>
        <w:t xml:space="preserve"> the HOG would generate a </w:t>
      </w:r>
      <w:r>
        <w:rPr>
          <w:b/>
          <w:bCs/>
        </w:rPr>
        <w:t>Histogram</w:t>
      </w:r>
      <w:r>
        <w:t xml:space="preserve"> for each of these regions separately. The histograms </w:t>
      </w:r>
      <w:proofErr w:type="gramStart"/>
      <w:r>
        <w:t>are created</w:t>
      </w:r>
      <w:proofErr w:type="gramEnd"/>
      <w:r>
        <w:t xml:space="preserve"> using the gradients and orientations of the pixel values, hence the name ‘Histogram of Oriented Gradients’</w:t>
      </w:r>
    </w:p>
    <w:p w14:paraId="594DBA42" w14:textId="77777777" w:rsidR="00D245A9" w:rsidRDefault="00D245A9" w:rsidP="00D245A9">
      <w:pPr>
        <w:pStyle w:val="NormalWeb"/>
      </w:pPr>
      <w:r>
        <w:t>To put a formal definition to this:</w:t>
      </w:r>
    </w:p>
    <w:p w14:paraId="15EF5F67" w14:textId="77777777" w:rsidR="00D245A9" w:rsidRDefault="00D245A9" w:rsidP="00D245A9">
      <w:pPr>
        <w:pStyle w:val="NormalWeb"/>
      </w:pPr>
      <w:r>
        <w:t>The HOG feature descriptor counts the occurrences of gradient orientation in localized portions of an image.</w:t>
      </w:r>
    </w:p>
    <w:p w14:paraId="1B2BBBB3" w14:textId="77777777" w:rsidR="00D245A9" w:rsidRDefault="00D245A9" w:rsidP="00D245A9">
      <w:pPr>
        <w:pStyle w:val="NormalWeb"/>
      </w:pPr>
      <w:r>
        <w:t xml:space="preserve">Implementing HOG using tools like OpenCV is extremely simple. It’s just a few lines of code since we have a predefined function called </w:t>
      </w:r>
      <w:r>
        <w:rPr>
          <w:b/>
          <w:bCs/>
          <w:i/>
          <w:iCs/>
        </w:rPr>
        <w:t>hog</w:t>
      </w:r>
      <w:r>
        <w:t xml:space="preserve"> in the </w:t>
      </w:r>
      <w:proofErr w:type="spellStart"/>
      <w:proofErr w:type="gramStart"/>
      <w:r>
        <w:rPr>
          <w:b/>
          <w:bCs/>
          <w:i/>
          <w:iCs/>
        </w:rPr>
        <w:t>skimage.feature</w:t>
      </w:r>
      <w:proofErr w:type="spellEnd"/>
      <w:proofErr w:type="gramEnd"/>
      <w:r>
        <w:t xml:space="preserve"> library. Our focus in this article, however, is on how these features are </w:t>
      </w:r>
      <w:proofErr w:type="gramStart"/>
      <w:r>
        <w:t>actually calculated</w:t>
      </w:r>
      <w:proofErr w:type="gramEnd"/>
      <w:r>
        <w:t>.</w:t>
      </w:r>
    </w:p>
    <w:p w14:paraId="77CC8E3A" w14:textId="77777777" w:rsidR="00D245A9" w:rsidRDefault="00D245A9" w:rsidP="00D245A9">
      <w:pPr>
        <w:pStyle w:val="Heading2"/>
      </w:pPr>
      <w:r>
        <w:t>Process of Calculating the Histogram of Oriented Gradients (HOG)</w:t>
      </w:r>
    </w:p>
    <w:p w14:paraId="7D793CDB" w14:textId="77777777" w:rsidR="00D245A9" w:rsidRDefault="00D245A9" w:rsidP="00D245A9">
      <w:pPr>
        <w:pStyle w:val="NormalWeb"/>
      </w:pPr>
      <w:r>
        <w:t xml:space="preserve">We should now have a basic idea of what a HOG feature descriptor is. </w:t>
      </w:r>
      <w:proofErr w:type="gramStart"/>
      <w:r>
        <w:t>It’s</w:t>
      </w:r>
      <w:proofErr w:type="gramEnd"/>
      <w:r>
        <w:t xml:space="preserve"> time to delve into the core idea behind this article. </w:t>
      </w:r>
      <w:proofErr w:type="gramStart"/>
      <w:r>
        <w:t>Let’s</w:t>
      </w:r>
      <w:proofErr w:type="gramEnd"/>
      <w:r>
        <w:t xml:space="preserve"> discuss the step-by-step process to calculate HOG.</w:t>
      </w:r>
    </w:p>
    <w:p w14:paraId="2F208C14" w14:textId="77777777" w:rsidR="00D245A9" w:rsidRDefault="00D245A9" w:rsidP="00D245A9">
      <w:pPr>
        <w:pStyle w:val="NormalWeb"/>
      </w:pPr>
      <w:r>
        <w:t xml:space="preserve">Consider the below image of size (180 x 280). Let us take a detailed look at how the HOG features will </w:t>
      </w:r>
      <w:proofErr w:type="gramStart"/>
      <w:r>
        <w:t>be created</w:t>
      </w:r>
      <w:proofErr w:type="gramEnd"/>
      <w:r>
        <w:t xml:space="preserve"> for this image:</w:t>
      </w:r>
    </w:p>
    <w:p w14:paraId="0EAAB21C" w14:textId="3571C689" w:rsidR="00D245A9" w:rsidRDefault="00D245A9" w:rsidP="00D245A9">
      <w:r>
        <w:rPr>
          <w:noProof/>
          <w:color w:val="0000FF"/>
        </w:rPr>
        <w:lastRenderedPageBreak/>
        <w:drawing>
          <wp:inline distT="0" distB="0" distL="0" distR="0" wp14:anchorId="33BE46B9" wp14:editId="1FD47AA5">
            <wp:extent cx="1665605" cy="2856230"/>
            <wp:effectExtent l="0" t="0" r="0" b="1270"/>
            <wp:docPr id="343845602" name="Picture 54" descr="hog_featur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g_featur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65605" cy="2856230"/>
                    </a:xfrm>
                    <a:prstGeom prst="rect">
                      <a:avLst/>
                    </a:prstGeom>
                    <a:noFill/>
                    <a:ln>
                      <a:noFill/>
                    </a:ln>
                  </pic:spPr>
                </pic:pic>
              </a:graphicData>
            </a:graphic>
          </wp:inline>
        </w:drawing>
      </w:r>
    </w:p>
    <w:p w14:paraId="457FA3A7" w14:textId="77777777" w:rsidR="00D245A9" w:rsidRDefault="00D245A9" w:rsidP="00D245A9">
      <w:pPr>
        <w:pStyle w:val="Heading3"/>
      </w:pPr>
      <w:r>
        <w:t>Step 1: Preprocess the Data (64 x 128)</w:t>
      </w:r>
    </w:p>
    <w:p w14:paraId="4CB62272" w14:textId="77777777" w:rsidR="00D245A9" w:rsidRDefault="00D245A9" w:rsidP="00D245A9">
      <w:pPr>
        <w:pStyle w:val="NormalWeb"/>
      </w:pPr>
      <w:r>
        <w:t xml:space="preserve">This is a step most of you will be </w:t>
      </w:r>
      <w:proofErr w:type="gramStart"/>
      <w:r>
        <w:t>pretty familiar</w:t>
      </w:r>
      <w:proofErr w:type="gramEnd"/>
      <w:r>
        <w:t xml:space="preserve"> with. Preprocessing data is a crucial step in any machine learning project and </w:t>
      </w:r>
      <w:proofErr w:type="gramStart"/>
      <w:r>
        <w:t>that’s</w:t>
      </w:r>
      <w:proofErr w:type="gramEnd"/>
      <w:r>
        <w:t xml:space="preserve"> no different when working with images.</w:t>
      </w:r>
    </w:p>
    <w:p w14:paraId="02545505" w14:textId="77777777" w:rsidR="00D245A9" w:rsidRDefault="00D245A9" w:rsidP="00D245A9">
      <w:pPr>
        <w:pStyle w:val="NormalWeb"/>
      </w:pPr>
      <w:r>
        <w:t xml:space="preserve">We need to preprocess the image and bring down the width to height ratio to 1:2. The image size should preferably be 64 x 128. This is because we will be dividing the image into </w:t>
      </w:r>
      <w:proofErr w:type="gramStart"/>
      <w:r>
        <w:t>8</w:t>
      </w:r>
      <w:proofErr w:type="gramEnd"/>
      <w:r>
        <w:t xml:space="preserve">*8 and 16*16 patches to extract the features. Having the specified size (64 x 128) will make all our calculations </w:t>
      </w:r>
      <w:proofErr w:type="gramStart"/>
      <w:r>
        <w:t>pretty simple</w:t>
      </w:r>
      <w:proofErr w:type="gramEnd"/>
      <w:r>
        <w:t xml:space="preserve">. In fact, this is the exact value used in the </w:t>
      </w:r>
      <w:hyperlink r:id="rId110" w:tgtFrame="_blank" w:history="1">
        <w:r>
          <w:rPr>
            <w:rStyle w:val="Hyperlink"/>
          </w:rPr>
          <w:t>original paper</w:t>
        </w:r>
      </w:hyperlink>
      <w:r>
        <w:t>.</w:t>
      </w:r>
    </w:p>
    <w:p w14:paraId="784E5FFA" w14:textId="77777777" w:rsidR="00D245A9" w:rsidRDefault="00D245A9" w:rsidP="00D245A9">
      <w:pPr>
        <w:pStyle w:val="NormalWeb"/>
      </w:pPr>
      <w:r>
        <w:t>Coming back to the example we have, let us take the size 64 x 128 to be the standard image size for now. Here is the resized image:</w:t>
      </w:r>
    </w:p>
    <w:p w14:paraId="71C4FEBE" w14:textId="73A68998" w:rsidR="00D245A9" w:rsidRDefault="00D245A9" w:rsidP="00D245A9">
      <w:r>
        <w:rPr>
          <w:noProof/>
          <w:color w:val="0000FF"/>
        </w:rPr>
        <w:drawing>
          <wp:inline distT="0" distB="0" distL="0" distR="0" wp14:anchorId="25AC08B1" wp14:editId="6DEB36E9">
            <wp:extent cx="2856230" cy="2734310"/>
            <wp:effectExtent l="0" t="0" r="0" b="0"/>
            <wp:docPr id="257374218" name="Picture 53" descr="hog_featur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g_feature">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56230" cy="2734310"/>
                    </a:xfrm>
                    <a:prstGeom prst="rect">
                      <a:avLst/>
                    </a:prstGeom>
                    <a:noFill/>
                    <a:ln>
                      <a:noFill/>
                    </a:ln>
                  </pic:spPr>
                </pic:pic>
              </a:graphicData>
            </a:graphic>
          </wp:inline>
        </w:drawing>
      </w:r>
    </w:p>
    <w:p w14:paraId="2D6DB8C9" w14:textId="77777777" w:rsidR="00D245A9" w:rsidRDefault="00D245A9" w:rsidP="00D245A9">
      <w:pPr>
        <w:pStyle w:val="Heading3"/>
      </w:pPr>
      <w:r>
        <w:lastRenderedPageBreak/>
        <w:t>Step 2: Calculating Gradients (direction x and y)</w:t>
      </w:r>
    </w:p>
    <w:p w14:paraId="6556B0F0" w14:textId="77777777" w:rsidR="00D245A9" w:rsidRDefault="00D245A9" w:rsidP="00D245A9">
      <w:pPr>
        <w:pStyle w:val="NormalWeb"/>
      </w:pPr>
      <w:r>
        <w:t xml:space="preserve">The next step is to calculate the gradient for every pixel in the image. </w:t>
      </w:r>
      <w:r>
        <w:rPr>
          <w:rStyle w:val="Strong"/>
        </w:rPr>
        <w:t xml:space="preserve">Gradients are the </w:t>
      </w:r>
      <w:proofErr w:type="gramStart"/>
      <w:r>
        <w:rPr>
          <w:rStyle w:val="Strong"/>
        </w:rPr>
        <w:t>small change</w:t>
      </w:r>
      <w:proofErr w:type="gramEnd"/>
      <w:r>
        <w:rPr>
          <w:rStyle w:val="Strong"/>
        </w:rPr>
        <w:t xml:space="preserve"> in the x and y directions.</w:t>
      </w:r>
      <w:r>
        <w:t xml:space="preserve"> Here, I am going to take a small patch from the image and calculate the gradients on that:</w:t>
      </w:r>
    </w:p>
    <w:p w14:paraId="49CED0B0" w14:textId="2EE39CF3" w:rsidR="00D245A9" w:rsidRDefault="00D245A9" w:rsidP="00D245A9">
      <w:r>
        <w:rPr>
          <w:noProof/>
          <w:color w:val="0000FF"/>
        </w:rPr>
        <w:drawing>
          <wp:inline distT="0" distB="0" distL="0" distR="0" wp14:anchorId="53D62DD7" wp14:editId="592D0347">
            <wp:extent cx="2856230" cy="1869440"/>
            <wp:effectExtent l="0" t="0" r="1270" b="0"/>
            <wp:docPr id="1535662842" name="Picture 52" descr="hog_feature">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g_feature">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6230" cy="1869440"/>
                    </a:xfrm>
                    <a:prstGeom prst="rect">
                      <a:avLst/>
                    </a:prstGeom>
                    <a:noFill/>
                    <a:ln>
                      <a:noFill/>
                    </a:ln>
                  </pic:spPr>
                </pic:pic>
              </a:graphicData>
            </a:graphic>
          </wp:inline>
        </w:drawing>
      </w:r>
    </w:p>
    <w:p w14:paraId="1E28C030" w14:textId="77777777" w:rsidR="00D245A9" w:rsidRDefault="00D245A9" w:rsidP="00D245A9">
      <w:pPr>
        <w:pStyle w:val="NormalWeb"/>
      </w:pPr>
      <w:r>
        <w:t xml:space="preserve">We will get the pixel values for this patch. </w:t>
      </w:r>
      <w:proofErr w:type="gramStart"/>
      <w:r>
        <w:t>Let’s</w:t>
      </w:r>
      <w:proofErr w:type="gramEnd"/>
      <w:r>
        <w:t xml:space="preserve"> say we generate the below pixel matrix for the given patch </w:t>
      </w:r>
      <w:r>
        <w:rPr>
          <w:rStyle w:val="Emphasis"/>
        </w:rPr>
        <w:t>(the matrix shown here is merely used as an example and these are not the original pixel values for the given patch)</w:t>
      </w:r>
      <w:r>
        <w:t>:</w:t>
      </w:r>
    </w:p>
    <w:p w14:paraId="1C61B985" w14:textId="75C55E54" w:rsidR="00D245A9" w:rsidRDefault="00D245A9" w:rsidP="00D245A9">
      <w:r>
        <w:rPr>
          <w:noProof/>
          <w:color w:val="0000FF"/>
        </w:rPr>
        <w:drawing>
          <wp:inline distT="0" distB="0" distL="0" distR="0" wp14:anchorId="5AA96C24" wp14:editId="54BD1B19">
            <wp:extent cx="2838450" cy="2086610"/>
            <wp:effectExtent l="0" t="0" r="0" b="8890"/>
            <wp:docPr id="1925742348" name="Picture 51" descr="hog_featur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g_feature">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38450" cy="2086610"/>
                    </a:xfrm>
                    <a:prstGeom prst="rect">
                      <a:avLst/>
                    </a:prstGeom>
                    <a:noFill/>
                    <a:ln>
                      <a:noFill/>
                    </a:ln>
                  </pic:spPr>
                </pic:pic>
              </a:graphicData>
            </a:graphic>
          </wp:inline>
        </w:drawing>
      </w:r>
    </w:p>
    <w:p w14:paraId="6C16F31D" w14:textId="77777777" w:rsidR="00D245A9" w:rsidRDefault="00D245A9" w:rsidP="00D245A9">
      <w:pPr>
        <w:pStyle w:val="has-text-align-center"/>
      </w:pPr>
      <w:r>
        <w:t xml:space="preserve">Source: </w:t>
      </w:r>
      <w:hyperlink r:id="rId117" w:tgtFrame="_blank" w:history="1">
        <w:r>
          <w:rPr>
            <w:rStyle w:val="Hyperlink"/>
          </w:rPr>
          <w:t>Applied Machine Learning Course</w:t>
        </w:r>
      </w:hyperlink>
    </w:p>
    <w:p w14:paraId="47798A88" w14:textId="77777777" w:rsidR="00D245A9" w:rsidRDefault="00D245A9" w:rsidP="00D245A9">
      <w:pPr>
        <w:pStyle w:val="NormalWeb"/>
      </w:pPr>
      <w:r>
        <w:t> </w:t>
      </w:r>
      <w:proofErr w:type="gramStart"/>
      <w:r>
        <w:t>I have highlighted</w:t>
      </w:r>
      <w:proofErr w:type="gramEnd"/>
      <w:r>
        <w:t xml:space="preserve"> the pixel value 85. Now, to </w:t>
      </w:r>
      <w:proofErr w:type="gramStart"/>
      <w:r>
        <w:t>determine</w:t>
      </w:r>
      <w:proofErr w:type="gramEnd"/>
      <w:r>
        <w:t xml:space="preserve"> the gradient (or change) in the x-direction, we need to subtract the value on the left from the pixel value on the right. Similarly, to calculate the gradient in the y-direction, we will subtract the pixel value below from the pixel value above the selected pixel.</w:t>
      </w:r>
    </w:p>
    <w:p w14:paraId="1CC46BEF" w14:textId="77777777" w:rsidR="00D245A9" w:rsidRDefault="00D245A9" w:rsidP="00D245A9">
      <w:pPr>
        <w:pStyle w:val="NormalWeb"/>
      </w:pPr>
      <w:r>
        <w:t>Hence the resultant gradients in the x and y direction for this pixel are:</w:t>
      </w:r>
    </w:p>
    <w:p w14:paraId="366D7236" w14:textId="77777777" w:rsidR="00D245A9" w:rsidRDefault="00D245A9" w:rsidP="00D245A9">
      <w:pPr>
        <w:numPr>
          <w:ilvl w:val="0"/>
          <w:numId w:val="10"/>
        </w:numPr>
        <w:spacing w:before="100" w:beforeAutospacing="1" w:after="100" w:afterAutospacing="1" w:line="240" w:lineRule="auto"/>
      </w:pPr>
      <w:r>
        <w:t xml:space="preserve">Change in X </w:t>
      </w:r>
      <w:proofErr w:type="gramStart"/>
      <w:r>
        <w:t>direction(</w:t>
      </w:r>
      <w:proofErr w:type="gramEnd"/>
      <w:r>
        <w:t>G</w:t>
      </w:r>
      <w:r>
        <w:rPr>
          <w:vertAlign w:val="subscript"/>
        </w:rPr>
        <w:t>x</w:t>
      </w:r>
      <w:r>
        <w:t>) = 89 – 78 = 11</w:t>
      </w:r>
    </w:p>
    <w:p w14:paraId="1FC358E9" w14:textId="77777777" w:rsidR="00D245A9" w:rsidRDefault="00D245A9" w:rsidP="00D245A9">
      <w:pPr>
        <w:numPr>
          <w:ilvl w:val="0"/>
          <w:numId w:val="10"/>
        </w:numPr>
        <w:spacing w:before="100" w:beforeAutospacing="1" w:after="100" w:afterAutospacing="1" w:line="240" w:lineRule="auto"/>
      </w:pPr>
      <w:r>
        <w:t xml:space="preserve">Change in Y </w:t>
      </w:r>
      <w:proofErr w:type="gramStart"/>
      <w:r>
        <w:t>direction(</w:t>
      </w:r>
      <w:proofErr w:type="spellStart"/>
      <w:proofErr w:type="gramEnd"/>
      <w:r>
        <w:t>G</w:t>
      </w:r>
      <w:r>
        <w:rPr>
          <w:vertAlign w:val="subscript"/>
        </w:rPr>
        <w:t>y</w:t>
      </w:r>
      <w:proofErr w:type="spellEnd"/>
      <w:r>
        <w:t>) = 68 – 56 = 8</w:t>
      </w:r>
    </w:p>
    <w:p w14:paraId="2436AD93" w14:textId="77777777" w:rsidR="00D245A9" w:rsidRDefault="00D245A9" w:rsidP="00D245A9">
      <w:pPr>
        <w:pStyle w:val="NormalWeb"/>
      </w:pPr>
      <w:r>
        <w:lastRenderedPageBreak/>
        <w:t xml:space="preserve">This process will give us two new matrices – one storing gradients in the x-direction and the other storing gradients in the y direction. This is </w:t>
      </w:r>
      <w:proofErr w:type="gramStart"/>
      <w:r>
        <w:t>similar to</w:t>
      </w:r>
      <w:proofErr w:type="gramEnd"/>
      <w:r>
        <w:t xml:space="preserve"> using a Sobel Kernel of size 1. </w:t>
      </w:r>
      <w:r>
        <w:rPr>
          <w:rStyle w:val="Strong"/>
        </w:rPr>
        <w:t xml:space="preserve">The </w:t>
      </w:r>
      <w:proofErr w:type="gramStart"/>
      <w:r>
        <w:rPr>
          <w:rStyle w:val="Strong"/>
        </w:rPr>
        <w:t>magnitude</w:t>
      </w:r>
      <w:proofErr w:type="gramEnd"/>
      <w:r>
        <w:rPr>
          <w:rStyle w:val="Strong"/>
        </w:rPr>
        <w:t xml:space="preserve"> would be higher when there is a sharp change in intensity, such as around the edges.</w:t>
      </w:r>
    </w:p>
    <w:p w14:paraId="60ADAC74" w14:textId="77777777" w:rsidR="00D245A9" w:rsidRDefault="00D245A9" w:rsidP="00D245A9">
      <w:pPr>
        <w:pStyle w:val="NormalWeb"/>
      </w:pPr>
      <w:r>
        <w:t xml:space="preserve">We have calculated the gradients in both x and y direction separately. The same process </w:t>
      </w:r>
      <w:proofErr w:type="gramStart"/>
      <w:r>
        <w:t>is repeated</w:t>
      </w:r>
      <w:proofErr w:type="gramEnd"/>
      <w:r>
        <w:t xml:space="preserve"> for all the pixels in the image. The next step would be to find the </w:t>
      </w:r>
      <w:proofErr w:type="gramStart"/>
      <w:r>
        <w:t>magnitude</w:t>
      </w:r>
      <w:proofErr w:type="gramEnd"/>
      <w:r>
        <w:t xml:space="preserve"> and orientation using these values.</w:t>
      </w:r>
    </w:p>
    <w:p w14:paraId="01BDC5FF" w14:textId="77777777" w:rsidR="00D245A9" w:rsidRDefault="00D245A9" w:rsidP="00D245A9">
      <w:pPr>
        <w:pStyle w:val="Heading3"/>
      </w:pPr>
      <w:r>
        <w:t>Step 3: Calculate the Magnitude and Orientation</w:t>
      </w:r>
    </w:p>
    <w:p w14:paraId="686171AB" w14:textId="77777777" w:rsidR="00D245A9" w:rsidRDefault="00D245A9" w:rsidP="00D245A9">
      <w:pPr>
        <w:pStyle w:val="NormalWeb"/>
      </w:pPr>
      <w:r>
        <w:t xml:space="preserve">Using the gradients we calculated in the last </w:t>
      </w:r>
      <w:proofErr w:type="gramStart"/>
      <w:r>
        <w:t>step,</w:t>
      </w:r>
      <w:proofErr w:type="gramEnd"/>
      <w:r>
        <w:t xml:space="preserve"> we will now determine the magnitude and direction for each pixel value. For this step, we will be using the Pythagoras theorem (yes, the same one which you studied back in school!).</w:t>
      </w:r>
    </w:p>
    <w:p w14:paraId="7D52A980" w14:textId="77777777" w:rsidR="00D245A9" w:rsidRDefault="00D245A9" w:rsidP="00D245A9">
      <w:pPr>
        <w:pStyle w:val="NormalWeb"/>
      </w:pPr>
      <w:proofErr w:type="gramStart"/>
      <w:r>
        <w:t>Take a look</w:t>
      </w:r>
      <w:proofErr w:type="gramEnd"/>
      <w:r>
        <w:t xml:space="preserve"> at the image below:</w:t>
      </w:r>
    </w:p>
    <w:p w14:paraId="673D986C" w14:textId="248A4410" w:rsidR="00D245A9" w:rsidRDefault="00D245A9" w:rsidP="00D245A9">
      <w:r>
        <w:rPr>
          <w:noProof/>
          <w:color w:val="0000FF"/>
        </w:rPr>
        <w:drawing>
          <wp:inline distT="0" distB="0" distL="0" distR="0" wp14:anchorId="30A69585" wp14:editId="080E3815">
            <wp:extent cx="2856230" cy="2181860"/>
            <wp:effectExtent l="0" t="0" r="1270" b="8890"/>
            <wp:docPr id="1807559869" name="Picture 50" descr="hog_featur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og_feature">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56230" cy="2181860"/>
                    </a:xfrm>
                    <a:prstGeom prst="rect">
                      <a:avLst/>
                    </a:prstGeom>
                    <a:noFill/>
                    <a:ln>
                      <a:noFill/>
                    </a:ln>
                  </pic:spPr>
                </pic:pic>
              </a:graphicData>
            </a:graphic>
          </wp:inline>
        </w:drawing>
      </w:r>
    </w:p>
    <w:p w14:paraId="410D4A11" w14:textId="77777777" w:rsidR="00D245A9" w:rsidRDefault="00D245A9" w:rsidP="00D245A9">
      <w:pPr>
        <w:pStyle w:val="NormalWeb"/>
      </w:pPr>
      <w:r>
        <w:t xml:space="preserve">The gradients are </w:t>
      </w:r>
      <w:proofErr w:type="gramStart"/>
      <w:r>
        <w:t>basically the</w:t>
      </w:r>
      <w:proofErr w:type="gramEnd"/>
      <w:r>
        <w:t xml:space="preserve"> base and perpendicular here. So, for the </w:t>
      </w:r>
      <w:proofErr w:type="gramStart"/>
      <w:r>
        <w:t>previous</w:t>
      </w:r>
      <w:proofErr w:type="gramEnd"/>
      <w:r>
        <w:t xml:space="preserve"> example, we had Gx and </w:t>
      </w:r>
      <w:proofErr w:type="spellStart"/>
      <w:r>
        <w:t>Gy</w:t>
      </w:r>
      <w:proofErr w:type="spellEnd"/>
      <w:r>
        <w:t xml:space="preserve"> as 11 and 8. Let’s apply the Pythagoras theorem to calculate the total gradient magnitude:</w:t>
      </w:r>
    </w:p>
    <w:p w14:paraId="35DF380E" w14:textId="77777777" w:rsidR="00D245A9" w:rsidRDefault="00D245A9" w:rsidP="00D245A9">
      <w:pPr>
        <w:pStyle w:val="has-text-align-center"/>
      </w:pPr>
      <w:r>
        <w:t xml:space="preserve">Total Gradient Magnitude </w:t>
      </w:r>
      <w:proofErr w:type="gramStart"/>
      <w:r>
        <w:t>=  √</w:t>
      </w:r>
      <w:proofErr w:type="gramEnd"/>
      <w:r>
        <w:t>[(G</w:t>
      </w:r>
      <w:r>
        <w:rPr>
          <w:vertAlign w:val="subscript"/>
        </w:rPr>
        <w:t>x</w:t>
      </w:r>
      <w:r>
        <w:t>)</w:t>
      </w:r>
      <w:r>
        <w:rPr>
          <w:vertAlign w:val="superscript"/>
        </w:rPr>
        <w:t>2</w:t>
      </w:r>
      <w:r>
        <w:t>+(</w:t>
      </w:r>
      <w:proofErr w:type="spellStart"/>
      <w:r>
        <w:t>G</w:t>
      </w:r>
      <w:r>
        <w:rPr>
          <w:vertAlign w:val="subscript"/>
        </w:rPr>
        <w:t>y</w:t>
      </w:r>
      <w:proofErr w:type="spellEnd"/>
      <w:r>
        <w:t>)</w:t>
      </w:r>
      <w:r>
        <w:rPr>
          <w:vertAlign w:val="superscript"/>
        </w:rPr>
        <w:t>2</w:t>
      </w:r>
      <w:r>
        <w:t xml:space="preserve">] </w:t>
      </w:r>
    </w:p>
    <w:p w14:paraId="4F764EAC" w14:textId="77777777" w:rsidR="00D245A9" w:rsidRDefault="00D245A9" w:rsidP="00D245A9">
      <w:pPr>
        <w:pStyle w:val="has-text-align-center"/>
      </w:pPr>
      <w:r>
        <w:t xml:space="preserve">Total Gradient Magnitude </w:t>
      </w:r>
      <w:proofErr w:type="gramStart"/>
      <w:r>
        <w:t>=  √</w:t>
      </w:r>
      <w:proofErr w:type="gramEnd"/>
      <w:r>
        <w:t>[(11)</w:t>
      </w:r>
      <w:r>
        <w:rPr>
          <w:vertAlign w:val="superscript"/>
        </w:rPr>
        <w:t>2</w:t>
      </w:r>
      <w:r>
        <w:t>+(8)</w:t>
      </w:r>
      <w:r>
        <w:rPr>
          <w:vertAlign w:val="superscript"/>
        </w:rPr>
        <w:t>2</w:t>
      </w:r>
      <w:r>
        <w:t>] = 13.6</w:t>
      </w:r>
    </w:p>
    <w:p w14:paraId="08B4F14F" w14:textId="77777777" w:rsidR="00D245A9" w:rsidRDefault="00D245A9" w:rsidP="00D245A9">
      <w:pPr>
        <w:pStyle w:val="NormalWeb"/>
      </w:pPr>
      <w:r>
        <w:t>Next, calculate the orientation (or direction) for the same pixel. We know that we can write the tan for the angles:</w:t>
      </w:r>
    </w:p>
    <w:p w14:paraId="209A087E" w14:textId="77777777" w:rsidR="00D245A9" w:rsidRDefault="00D245A9" w:rsidP="00D245A9">
      <w:pPr>
        <w:pStyle w:val="has-text-align-center"/>
      </w:pPr>
      <w:r>
        <w:t xml:space="preserve">tan(Φ) = </w:t>
      </w:r>
      <w:proofErr w:type="spellStart"/>
      <w:r>
        <w:t>Gy</w:t>
      </w:r>
      <w:proofErr w:type="spellEnd"/>
      <w:r>
        <w:t xml:space="preserve"> / Gx</w:t>
      </w:r>
    </w:p>
    <w:p w14:paraId="5044845E" w14:textId="77777777" w:rsidR="00D245A9" w:rsidRDefault="00D245A9" w:rsidP="00D245A9">
      <w:pPr>
        <w:pStyle w:val="has-text-align-left"/>
      </w:pPr>
      <w:r>
        <w:t>Hence, the value of the angle would be:</w:t>
      </w:r>
    </w:p>
    <w:p w14:paraId="6F96E5A2" w14:textId="77777777" w:rsidR="00D245A9" w:rsidRDefault="00D245A9" w:rsidP="00D245A9">
      <w:pPr>
        <w:pStyle w:val="has-text-align-center"/>
      </w:pPr>
      <w:r>
        <w:t xml:space="preserve">Φ = </w:t>
      </w:r>
      <w:proofErr w:type="spellStart"/>
      <w:proofErr w:type="gramStart"/>
      <w:r>
        <w:t>atan</w:t>
      </w:r>
      <w:proofErr w:type="spellEnd"/>
      <w:r>
        <w:t>(</w:t>
      </w:r>
      <w:proofErr w:type="spellStart"/>
      <w:proofErr w:type="gramEnd"/>
      <w:r>
        <w:t>Gy</w:t>
      </w:r>
      <w:proofErr w:type="spellEnd"/>
      <w:r>
        <w:t xml:space="preserve"> / Gx)</w:t>
      </w:r>
    </w:p>
    <w:p w14:paraId="0AF46FBE" w14:textId="77777777" w:rsidR="00D245A9" w:rsidRDefault="00D245A9" w:rsidP="00D245A9">
      <w:pPr>
        <w:pStyle w:val="NormalWeb"/>
      </w:pPr>
      <w:r>
        <w:lastRenderedPageBreak/>
        <w:t xml:space="preserve">The orientation comes out to be </w:t>
      </w:r>
      <w:proofErr w:type="gramStart"/>
      <w:r>
        <w:t>36</w:t>
      </w:r>
      <w:proofErr w:type="gramEnd"/>
      <w:r>
        <w:t xml:space="preserve"> when we plug in the values. So now, for every pixel value, we have the total gradient (magnitude) and the orientation (direction). We need to generate the histogram using these gradients and orientations.</w:t>
      </w:r>
    </w:p>
    <w:p w14:paraId="5E6F711D" w14:textId="77777777" w:rsidR="00D245A9" w:rsidRDefault="00D245A9" w:rsidP="00D245A9">
      <w:pPr>
        <w:pStyle w:val="NormalWeb"/>
      </w:pPr>
      <w:r>
        <w:t xml:space="preserve">But hang on – we need to take a small break before we jump into how histograms </w:t>
      </w:r>
      <w:proofErr w:type="gramStart"/>
      <w:r>
        <w:t>are created</w:t>
      </w:r>
      <w:proofErr w:type="gramEnd"/>
      <w:r>
        <w:t xml:space="preserve"> in the HOG feature descriptor. Consider this a small step in the overall process. And </w:t>
      </w:r>
      <w:proofErr w:type="gramStart"/>
      <w:r>
        <w:t>we’ll</w:t>
      </w:r>
      <w:proofErr w:type="gramEnd"/>
      <w:r>
        <w:t xml:space="preserve"> start this by discussing some simple methods of creating Histograms using the two values that we have – gradients and orientation.</w:t>
      </w:r>
    </w:p>
    <w:p w14:paraId="74533C00" w14:textId="77777777" w:rsidR="00D245A9" w:rsidRDefault="00D245A9" w:rsidP="00D245A9">
      <w:pPr>
        <w:pStyle w:val="Heading2"/>
      </w:pPr>
      <w:r>
        <w:t>Different Methods to Create Histograms using Gradients and Orientation</w:t>
      </w:r>
    </w:p>
    <w:p w14:paraId="3831BD5E" w14:textId="77777777" w:rsidR="00D245A9" w:rsidRDefault="00D245A9" w:rsidP="00D245A9">
      <w:pPr>
        <w:pStyle w:val="NormalWeb"/>
      </w:pPr>
      <w:r>
        <w:rPr>
          <w:rStyle w:val="Strong"/>
        </w:rPr>
        <w:t>A histogram is a plot that shows the frequency distribution of a set of continuous data.</w:t>
      </w:r>
      <w:r>
        <w:t xml:space="preserve"> We have the variable (in the form of bins) on the x-axis and the frequency on the y-axis. Here, we are going to take the angle or orientation on the x-axis and the frequency on the y-axis.</w:t>
      </w:r>
    </w:p>
    <w:p w14:paraId="673A923E" w14:textId="77777777" w:rsidR="00D245A9" w:rsidRDefault="00D245A9" w:rsidP="00D245A9">
      <w:pPr>
        <w:pStyle w:val="Heading3"/>
      </w:pPr>
      <w:r>
        <w:rPr>
          <w:rStyle w:val="Strong"/>
          <w:b/>
          <w:bCs/>
        </w:rPr>
        <w:t>Method 1:</w:t>
      </w:r>
    </w:p>
    <w:p w14:paraId="4D093F39" w14:textId="77777777" w:rsidR="00D245A9" w:rsidRDefault="00D245A9" w:rsidP="00D245A9">
      <w:pPr>
        <w:pStyle w:val="NormalWeb"/>
      </w:pPr>
      <w:r>
        <w:t xml:space="preserve">Let us start with the simplest way to generate histograms. We will take each pixel value, find the orientation of the </w:t>
      </w:r>
      <w:proofErr w:type="gramStart"/>
      <w:r>
        <w:t>pixel</w:t>
      </w:r>
      <w:proofErr w:type="gramEnd"/>
      <w:r>
        <w:t xml:space="preserve"> and update the frequency table.</w:t>
      </w:r>
    </w:p>
    <w:p w14:paraId="76CB3A5B" w14:textId="77777777" w:rsidR="00D245A9" w:rsidRDefault="00D245A9" w:rsidP="00D245A9">
      <w:pPr>
        <w:pStyle w:val="NormalWeb"/>
      </w:pPr>
      <w:r>
        <w:t xml:space="preserve">Here is the process for the highlighted pixel (85). Since the orientation for this pixel is </w:t>
      </w:r>
      <w:proofErr w:type="gramStart"/>
      <w:r>
        <w:t>36</w:t>
      </w:r>
      <w:proofErr w:type="gramEnd"/>
      <w:r>
        <w:t>, we will add a number against angle value 36, denoting the frequency:</w:t>
      </w:r>
    </w:p>
    <w:p w14:paraId="6D8AAE4A" w14:textId="15A0B543" w:rsidR="00D245A9" w:rsidRDefault="00D245A9" w:rsidP="00D245A9">
      <w:r>
        <w:rPr>
          <w:noProof/>
        </w:rPr>
        <w:drawing>
          <wp:inline distT="0" distB="0" distL="0" distR="0" wp14:anchorId="01C2CD23" wp14:editId="0601FF02">
            <wp:extent cx="5943600" cy="2213610"/>
            <wp:effectExtent l="0" t="0" r="0" b="0"/>
            <wp:docPr id="1917895676" name="Picture 49" descr="hog_feature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g_feature_step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213610"/>
                    </a:xfrm>
                    <a:prstGeom prst="rect">
                      <a:avLst/>
                    </a:prstGeom>
                    <a:noFill/>
                    <a:ln>
                      <a:noFill/>
                    </a:ln>
                  </pic:spPr>
                </pic:pic>
              </a:graphicData>
            </a:graphic>
          </wp:inline>
        </w:drawing>
      </w:r>
    </w:p>
    <w:p w14:paraId="7C4D492F" w14:textId="77777777" w:rsidR="00D245A9" w:rsidRDefault="00D245A9" w:rsidP="00D245A9">
      <w:pPr>
        <w:pStyle w:val="has-text-align-center"/>
      </w:pPr>
      <w:hyperlink r:id="rId121" w:history="1">
        <w:r>
          <w:rPr>
            <w:rStyle w:val="Hyperlink"/>
          </w:rPr>
          <w:t xml:space="preserve">Source: </w:t>
        </w:r>
      </w:hyperlink>
      <w:hyperlink r:id="rId122" w:history="1">
        <w:r>
          <w:rPr>
            <w:rStyle w:val="Hyperlink"/>
          </w:rPr>
          <w:t>Applied Machine Learning Course</w:t>
        </w:r>
      </w:hyperlink>
    </w:p>
    <w:p w14:paraId="3BFD9D77" w14:textId="77777777" w:rsidR="00D245A9" w:rsidRDefault="00D245A9" w:rsidP="00D245A9">
      <w:pPr>
        <w:pStyle w:val="NormalWeb"/>
      </w:pPr>
      <w:r>
        <w:t xml:space="preserve">The same process </w:t>
      </w:r>
      <w:proofErr w:type="gramStart"/>
      <w:r>
        <w:t>is repeated</w:t>
      </w:r>
      <w:proofErr w:type="gramEnd"/>
      <w:r>
        <w:t xml:space="preserve"> for all the pixel values, and </w:t>
      </w:r>
      <w:r>
        <w:rPr>
          <w:rStyle w:val="Strong"/>
        </w:rPr>
        <w:t>we end up with a frequency table that denotes angles and the occurrence of these angles in the image.</w:t>
      </w:r>
      <w:r>
        <w:t xml:space="preserve"> This frequency table can </w:t>
      </w:r>
      <w:proofErr w:type="gramStart"/>
      <w:r>
        <w:t>be used</w:t>
      </w:r>
      <w:proofErr w:type="gramEnd"/>
      <w:r>
        <w:t xml:space="preserve"> to generate a histogram with angle values on the x-axis and the frequency on the y-axis.</w:t>
      </w:r>
    </w:p>
    <w:p w14:paraId="0B8EAEC8" w14:textId="77777777" w:rsidR="00D245A9" w:rsidRDefault="00D245A9" w:rsidP="00D245A9">
      <w:pPr>
        <w:pStyle w:val="NormalWeb"/>
      </w:pPr>
      <w:proofErr w:type="gramStart"/>
      <w:r>
        <w:t>That’s</w:t>
      </w:r>
      <w:proofErr w:type="gramEnd"/>
      <w:r>
        <w:t xml:space="preserve"> one way to create a histogram. Note that here the bin value of the histogram is </w:t>
      </w:r>
      <w:proofErr w:type="gramStart"/>
      <w:r>
        <w:t>1</w:t>
      </w:r>
      <w:proofErr w:type="gramEnd"/>
      <w:r>
        <w:t xml:space="preserve">. </w:t>
      </w:r>
      <w:proofErr w:type="gramStart"/>
      <w:r>
        <w:t>Hence</w:t>
      </w:r>
      <w:proofErr w:type="gramEnd"/>
      <w:r>
        <w:t xml:space="preserve"> we get about 180 different buckets, each representing an orientation value. Another method is to create the histogram features for higher bin values.</w:t>
      </w:r>
    </w:p>
    <w:p w14:paraId="7BD3EC3E" w14:textId="77777777" w:rsidR="00D245A9" w:rsidRDefault="00D245A9" w:rsidP="00D245A9">
      <w:pPr>
        <w:pStyle w:val="Heading3"/>
      </w:pPr>
      <w:r>
        <w:rPr>
          <w:rStyle w:val="Strong"/>
          <w:b/>
          <w:bCs/>
        </w:rPr>
        <w:lastRenderedPageBreak/>
        <w:t>Method 2:</w:t>
      </w:r>
    </w:p>
    <w:p w14:paraId="0C1B1291" w14:textId="77777777" w:rsidR="00D245A9" w:rsidRDefault="00D245A9" w:rsidP="00D245A9">
      <w:pPr>
        <w:pStyle w:val="NormalWeb"/>
      </w:pPr>
      <w:r>
        <w:t xml:space="preserve">This method is </w:t>
      </w:r>
      <w:proofErr w:type="gramStart"/>
      <w:r>
        <w:t>similar to</w:t>
      </w:r>
      <w:proofErr w:type="gramEnd"/>
      <w:r>
        <w:t xml:space="preserve"> the previous method, except that here we have a bin size of 20. So, the number of buckets we would get here is </w:t>
      </w:r>
      <w:proofErr w:type="gramStart"/>
      <w:r>
        <w:t>9</w:t>
      </w:r>
      <w:proofErr w:type="gramEnd"/>
      <w:r>
        <w:t>.</w:t>
      </w:r>
    </w:p>
    <w:p w14:paraId="05A40AE3" w14:textId="77777777" w:rsidR="00D245A9" w:rsidRDefault="00D245A9" w:rsidP="00D245A9">
      <w:pPr>
        <w:pStyle w:val="NormalWeb"/>
      </w:pPr>
      <w:r>
        <w:t>Again, for each pixel, we will check the orientation, and store the frequency of the orientation values in the form of a 9 x 1 matrix. Plotting this would give us the histogram:</w:t>
      </w:r>
    </w:p>
    <w:p w14:paraId="01426183" w14:textId="0214DC59" w:rsidR="00D245A9" w:rsidRDefault="00D245A9" w:rsidP="00D245A9">
      <w:r>
        <w:rPr>
          <w:noProof/>
          <w:color w:val="0000FF"/>
        </w:rPr>
        <w:drawing>
          <wp:inline distT="0" distB="0" distL="0" distR="0" wp14:anchorId="29446593" wp14:editId="56DD47B5">
            <wp:extent cx="5943600" cy="2442210"/>
            <wp:effectExtent l="0" t="0" r="0" b="0"/>
            <wp:docPr id="1716241695" name="Picture 48" descr="hog_feature_steps - histogram of oriented gradient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g_feature_steps - histogram of oriented gradient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442210"/>
                    </a:xfrm>
                    <a:prstGeom prst="rect">
                      <a:avLst/>
                    </a:prstGeom>
                    <a:noFill/>
                    <a:ln>
                      <a:noFill/>
                    </a:ln>
                  </pic:spPr>
                </pic:pic>
              </a:graphicData>
            </a:graphic>
          </wp:inline>
        </w:drawing>
      </w:r>
    </w:p>
    <w:p w14:paraId="6AA39729" w14:textId="77777777" w:rsidR="00D245A9" w:rsidRDefault="00D245A9" w:rsidP="00D245A9">
      <w:pPr>
        <w:pStyle w:val="has-text-align-center"/>
      </w:pPr>
      <w:r>
        <w:t xml:space="preserve">Source: </w:t>
      </w:r>
      <w:hyperlink r:id="rId125" w:history="1">
        <w:r>
          <w:rPr>
            <w:rStyle w:val="Hyperlink"/>
          </w:rPr>
          <w:t>Applied Machine Learning Course</w:t>
        </w:r>
      </w:hyperlink>
    </w:p>
    <w:p w14:paraId="20EADF0F" w14:textId="77777777" w:rsidR="00D245A9" w:rsidRDefault="00D245A9" w:rsidP="00D245A9">
      <w:pPr>
        <w:pStyle w:val="Heading3"/>
      </w:pPr>
      <w:r>
        <w:rPr>
          <w:rStyle w:val="Strong"/>
          <w:b/>
          <w:bCs/>
        </w:rPr>
        <w:t xml:space="preserve">Method 3: </w:t>
      </w:r>
    </w:p>
    <w:p w14:paraId="6D7BF540" w14:textId="78058BFC" w:rsidR="00D245A9" w:rsidRDefault="00D245A9" w:rsidP="00D245A9">
      <w:r>
        <w:rPr>
          <w:noProof/>
          <w:color w:val="0000FF"/>
        </w:rPr>
        <w:drawing>
          <wp:inline distT="0" distB="0" distL="0" distR="0" wp14:anchorId="3FF9722D" wp14:editId="16CE00E8">
            <wp:extent cx="5943600" cy="2481580"/>
            <wp:effectExtent l="0" t="0" r="0" b="0"/>
            <wp:docPr id="1541514008" name="Picture 47" descr="hog_feature_step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og_feature_steps">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14:paraId="477C77EF" w14:textId="77777777" w:rsidR="00D245A9" w:rsidRDefault="00D245A9" w:rsidP="00D245A9">
      <w:pPr>
        <w:pStyle w:val="NormalWeb"/>
      </w:pPr>
      <w:r>
        <w:t xml:space="preserve">The above two methods use only the orientation values to generate histograms and do not take the gradient value into account. Here is another way in which we can generate the histogram – </w:t>
      </w:r>
      <w:r>
        <w:rPr>
          <w:rStyle w:val="Strong"/>
        </w:rPr>
        <w:t xml:space="preserve">instead of using the frequency, we can use the gradient </w:t>
      </w:r>
      <w:proofErr w:type="gramStart"/>
      <w:r>
        <w:rPr>
          <w:rStyle w:val="Strong"/>
        </w:rPr>
        <w:t>magnitude</w:t>
      </w:r>
      <w:proofErr w:type="gramEnd"/>
      <w:r>
        <w:rPr>
          <w:rStyle w:val="Strong"/>
        </w:rPr>
        <w:t xml:space="preserve"> to fill the values in the matrix.</w:t>
      </w:r>
      <w:r>
        <w:t xml:space="preserve"> Below is an example of this:</w:t>
      </w:r>
    </w:p>
    <w:p w14:paraId="0D11E405" w14:textId="77777777" w:rsidR="00D245A9" w:rsidRDefault="00D245A9" w:rsidP="00D245A9">
      <w:pPr>
        <w:pStyle w:val="has-text-align-center"/>
      </w:pPr>
      <w:r>
        <w:lastRenderedPageBreak/>
        <w:t xml:space="preserve">Source: </w:t>
      </w:r>
      <w:hyperlink r:id="rId128" w:history="1">
        <w:r>
          <w:rPr>
            <w:rStyle w:val="Hyperlink"/>
          </w:rPr>
          <w:t>Applied Machine Learning Course</w:t>
        </w:r>
      </w:hyperlink>
    </w:p>
    <w:p w14:paraId="02653F47" w14:textId="77777777" w:rsidR="00D245A9" w:rsidRDefault="00D245A9" w:rsidP="00D245A9">
      <w:pPr>
        <w:pStyle w:val="NormalWeb"/>
      </w:pPr>
      <w:r>
        <w:t xml:space="preserve">You might have noticed that we are using the orientation value of </w:t>
      </w:r>
      <w:proofErr w:type="gramStart"/>
      <w:r>
        <w:t>30, and</w:t>
      </w:r>
      <w:proofErr w:type="gramEnd"/>
      <w:r>
        <w:t xml:space="preserve"> updating </w:t>
      </w:r>
      <w:proofErr w:type="gramStart"/>
      <w:r>
        <w:t>the bin</w:t>
      </w:r>
      <w:proofErr w:type="gramEnd"/>
      <w:r>
        <w:t xml:space="preserve"> 20 only. Additionally, we should give </w:t>
      </w:r>
      <w:proofErr w:type="gramStart"/>
      <w:r>
        <w:t>some</w:t>
      </w:r>
      <w:proofErr w:type="gramEnd"/>
      <w:r>
        <w:t xml:space="preserve"> weight to the other bin as well.</w:t>
      </w:r>
    </w:p>
    <w:p w14:paraId="013947C3" w14:textId="77777777" w:rsidR="00D245A9" w:rsidRDefault="00D245A9" w:rsidP="00D245A9">
      <w:pPr>
        <w:pStyle w:val="Heading3"/>
      </w:pPr>
      <w:r>
        <w:rPr>
          <w:rStyle w:val="Strong"/>
          <w:b/>
          <w:bCs/>
        </w:rPr>
        <w:t>Method 4:</w:t>
      </w:r>
    </w:p>
    <w:p w14:paraId="0D82A377" w14:textId="77777777" w:rsidR="00D245A9" w:rsidRDefault="00D245A9" w:rsidP="00D245A9">
      <w:pPr>
        <w:pStyle w:val="NormalWeb"/>
      </w:pPr>
      <w:proofErr w:type="gramStart"/>
      <w:r>
        <w:t>Let’s</w:t>
      </w:r>
      <w:proofErr w:type="gramEnd"/>
      <w:r>
        <w:t xml:space="preserve"> make a small modification to the above method. Here, we will add the contribution of a pixel’s gradient to the bins on either side of the pixel gradient. Remember, the higher contribution should be to the bin value which is closer to the orientation.</w:t>
      </w:r>
    </w:p>
    <w:p w14:paraId="67C5C95D" w14:textId="0B8B19B9" w:rsidR="00D245A9" w:rsidRDefault="00D245A9" w:rsidP="00D245A9">
      <w:r>
        <w:rPr>
          <w:noProof/>
          <w:color w:val="0000FF"/>
        </w:rPr>
        <w:drawing>
          <wp:inline distT="0" distB="0" distL="0" distR="0" wp14:anchorId="5F9DF48C" wp14:editId="0254D564">
            <wp:extent cx="5943600" cy="2517140"/>
            <wp:effectExtent l="0" t="0" r="0" b="0"/>
            <wp:docPr id="1209027547" name="Picture 46" descr="hog_feature_Step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og_feature_Step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29CAEA41" w14:textId="77777777" w:rsidR="00D245A9" w:rsidRDefault="00D245A9" w:rsidP="00D245A9">
      <w:pPr>
        <w:pStyle w:val="has-text-align-center"/>
      </w:pPr>
      <w:r>
        <w:t xml:space="preserve">Source: </w:t>
      </w:r>
      <w:hyperlink r:id="rId131" w:history="1">
        <w:r>
          <w:rPr>
            <w:rStyle w:val="Hyperlink"/>
          </w:rPr>
          <w:t>Applied Machine Learning Course</w:t>
        </w:r>
      </w:hyperlink>
    </w:p>
    <w:p w14:paraId="68899A20" w14:textId="77777777" w:rsidR="00D245A9" w:rsidRDefault="00D245A9" w:rsidP="00D245A9">
      <w:pPr>
        <w:pStyle w:val="NormalWeb"/>
      </w:pPr>
      <w:r>
        <w:t xml:space="preserve">This is exactly how histograms </w:t>
      </w:r>
      <w:proofErr w:type="gramStart"/>
      <w:r>
        <w:t>are created</w:t>
      </w:r>
      <w:proofErr w:type="gramEnd"/>
      <w:r>
        <w:t xml:space="preserve"> in the HOG feature descriptor.</w:t>
      </w:r>
    </w:p>
    <w:p w14:paraId="01EAA7A7" w14:textId="77777777" w:rsidR="00D245A9" w:rsidRDefault="00D245A9" w:rsidP="00D245A9">
      <w:pPr>
        <w:pStyle w:val="Heading3"/>
      </w:pPr>
      <w:r>
        <w:t>Step 4: Calculate Histogram of Gradients in 8×8 cells (9×1)</w:t>
      </w:r>
    </w:p>
    <w:p w14:paraId="222E65F8" w14:textId="77777777" w:rsidR="00D245A9" w:rsidRDefault="00D245A9" w:rsidP="00D245A9">
      <w:pPr>
        <w:pStyle w:val="NormalWeb"/>
      </w:pPr>
      <w:r>
        <w:t xml:space="preserve">The histograms created in the HOG feature descriptor </w:t>
      </w:r>
      <w:proofErr w:type="gramStart"/>
      <w:r>
        <w:t>are not generated</w:t>
      </w:r>
      <w:proofErr w:type="gramEnd"/>
      <w:r>
        <w:t xml:space="preserve"> for the whole image. Instead, the image </w:t>
      </w:r>
      <w:proofErr w:type="gramStart"/>
      <w:r>
        <w:t>is divided</w:t>
      </w:r>
      <w:proofErr w:type="gramEnd"/>
      <w:r>
        <w:t xml:space="preserve"> into 8×8 cells, and the histogram of oriented gradients is computed for each cell. Why do you think this happens?</w:t>
      </w:r>
    </w:p>
    <w:p w14:paraId="690AACB1" w14:textId="77777777" w:rsidR="00D245A9" w:rsidRDefault="00D245A9" w:rsidP="00D245A9">
      <w:pPr>
        <w:pStyle w:val="NormalWeb"/>
      </w:pPr>
      <w:r>
        <w:t>By doing so, we get the features (or histogram) for the smaller patches which in turn represent the whole image. We can certainly change this value here from 8 x 8 to 16 x 16 or 32 x 32.</w:t>
      </w:r>
    </w:p>
    <w:p w14:paraId="598FEBB9" w14:textId="77777777" w:rsidR="00D245A9" w:rsidRDefault="00D245A9" w:rsidP="00D245A9">
      <w:pPr>
        <w:pStyle w:val="NormalWeb"/>
      </w:pPr>
      <w:r>
        <w:t xml:space="preserve">If we divide the image into 8×8 cells and generate the histograms, we will get a 9 x 1 matrix for each cell. This matrix is generated using method </w:t>
      </w:r>
      <w:proofErr w:type="gramStart"/>
      <w:r>
        <w:t>4</w:t>
      </w:r>
      <w:proofErr w:type="gramEnd"/>
      <w:r>
        <w:t xml:space="preserve"> that we discussed in the previous section.</w:t>
      </w:r>
    </w:p>
    <w:p w14:paraId="015307DB" w14:textId="0B734F03" w:rsidR="00D245A9" w:rsidRDefault="00D245A9" w:rsidP="00D245A9">
      <w:r>
        <w:rPr>
          <w:noProof/>
        </w:rPr>
        <w:lastRenderedPageBreak/>
        <w:drawing>
          <wp:inline distT="0" distB="0" distL="0" distR="0" wp14:anchorId="49BB94A5" wp14:editId="34285C8D">
            <wp:extent cx="1543685" cy="2856230"/>
            <wp:effectExtent l="0" t="0" r="0" b="1270"/>
            <wp:docPr id="1403098663" name="Picture 45" descr="A picture containing dog breed, mammal, dog, 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8663" name="Picture 45" descr="A picture containing dog breed, mammal, dog, pet&#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43685" cy="2856230"/>
                    </a:xfrm>
                    <a:prstGeom prst="rect">
                      <a:avLst/>
                    </a:prstGeom>
                    <a:noFill/>
                    <a:ln>
                      <a:noFill/>
                    </a:ln>
                  </pic:spPr>
                </pic:pic>
              </a:graphicData>
            </a:graphic>
          </wp:inline>
        </w:drawing>
      </w:r>
    </w:p>
    <w:p w14:paraId="69610265" w14:textId="77777777" w:rsidR="00D245A9" w:rsidRDefault="00D245A9" w:rsidP="00D245A9">
      <w:pPr>
        <w:pStyle w:val="NormalWeb"/>
      </w:pPr>
      <w:r>
        <w:t>Once we have generated the HOG for the 8×8 patches in the image, the next step is to normalize the histogram.</w:t>
      </w:r>
    </w:p>
    <w:p w14:paraId="49A5D27B" w14:textId="77777777" w:rsidR="00D245A9" w:rsidRDefault="00D245A9" w:rsidP="00D245A9">
      <w:pPr>
        <w:pStyle w:val="Heading3"/>
      </w:pPr>
      <w:r>
        <w:t>Step 5: Normalize gradients in 16×16 cell (36×1)</w:t>
      </w:r>
    </w:p>
    <w:p w14:paraId="79888C4D" w14:textId="77777777" w:rsidR="00D245A9" w:rsidRDefault="00D245A9" w:rsidP="00D245A9">
      <w:pPr>
        <w:pStyle w:val="NormalWeb"/>
      </w:pPr>
      <w:r>
        <w:t xml:space="preserve">Before we understand how this is done, </w:t>
      </w:r>
      <w:proofErr w:type="gramStart"/>
      <w:r>
        <w:t>it’s</w:t>
      </w:r>
      <w:proofErr w:type="gramEnd"/>
      <w:r>
        <w:t xml:space="preserve"> important to understand why this is done in the first place.</w:t>
      </w:r>
    </w:p>
    <w:p w14:paraId="067B5B17" w14:textId="77777777" w:rsidR="00D245A9" w:rsidRDefault="00D245A9" w:rsidP="00D245A9">
      <w:pPr>
        <w:pStyle w:val="NormalWeb"/>
      </w:pPr>
      <w:r>
        <w:t xml:space="preserve">Although we already have the HOG features created for the 8×8 cells of the image, the gradients of the image are sensitive to the overall lighting. This means that for a particular picture, some </w:t>
      </w:r>
      <w:proofErr w:type="gramStart"/>
      <w:r>
        <w:t>portion</w:t>
      </w:r>
      <w:proofErr w:type="gramEnd"/>
      <w:r>
        <w:t xml:space="preserve"> of the image would be very bright as compared to the other portions.</w:t>
      </w:r>
    </w:p>
    <w:p w14:paraId="4562313C" w14:textId="77777777" w:rsidR="00D245A9" w:rsidRDefault="00D245A9" w:rsidP="00D245A9">
      <w:pPr>
        <w:pStyle w:val="NormalWeb"/>
      </w:pPr>
      <w:r>
        <w:t xml:space="preserve">We cannot </w:t>
      </w:r>
      <w:proofErr w:type="gramStart"/>
      <w:r>
        <w:t>completely eliminate</w:t>
      </w:r>
      <w:proofErr w:type="gramEnd"/>
      <w:r>
        <w:t xml:space="preserve"> this from the image. But we can reduce this lighting variation by normalizing the gradients by taking 16×16 blocks. Here is an example that can explain how 16×16 blocks </w:t>
      </w:r>
      <w:proofErr w:type="gramStart"/>
      <w:r>
        <w:t>are created</w:t>
      </w:r>
      <w:proofErr w:type="gramEnd"/>
      <w:r>
        <w:t>:</w:t>
      </w:r>
    </w:p>
    <w:p w14:paraId="6307A742" w14:textId="148C835B" w:rsidR="00D245A9" w:rsidRDefault="00D245A9" w:rsidP="00D245A9">
      <w:r>
        <w:rPr>
          <w:noProof/>
          <w:color w:val="0000FF"/>
        </w:rPr>
        <w:lastRenderedPageBreak/>
        <w:drawing>
          <wp:inline distT="0" distB="0" distL="0" distR="0" wp14:anchorId="3C426C76" wp14:editId="45FCF695">
            <wp:extent cx="5332730" cy="3277235"/>
            <wp:effectExtent l="0" t="0" r="1270" b="0"/>
            <wp:docPr id="350832382" name="Picture 44" descr="hog_feature - histogram of oriented gradient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g_feature - histogram of oriented gradient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32730" cy="3277235"/>
                    </a:xfrm>
                    <a:prstGeom prst="rect">
                      <a:avLst/>
                    </a:prstGeom>
                    <a:noFill/>
                    <a:ln>
                      <a:noFill/>
                    </a:ln>
                  </pic:spPr>
                </pic:pic>
              </a:graphicData>
            </a:graphic>
          </wp:inline>
        </w:drawing>
      </w:r>
    </w:p>
    <w:p w14:paraId="37A86E5C" w14:textId="77777777" w:rsidR="00D245A9" w:rsidRDefault="00D245A9" w:rsidP="00D245A9">
      <w:pPr>
        <w:pStyle w:val="NormalWeb"/>
      </w:pPr>
      <w:r>
        <w:t>Here, we will be combining four 8×8 cells to create a 16×16 block. And we already know that each 8×8 cell has a 9×1 matrix for a histogram. So, we would have four 9×1 matrices or a single 36×1 matrix. To normalize this matrix, we will divide each of these values by the square root of the sum of squares of the values. Mathematically, for a given vector V:</w:t>
      </w:r>
    </w:p>
    <w:p w14:paraId="539EA207" w14:textId="77777777" w:rsidR="00D245A9" w:rsidRDefault="00D245A9" w:rsidP="00D245A9">
      <w:pPr>
        <w:pStyle w:val="has-text-align-center"/>
      </w:pPr>
      <w:r>
        <w:t xml:space="preserve">V = [a1, a2, a3, </w:t>
      </w:r>
      <w:proofErr w:type="gramStart"/>
      <w:r>
        <w:t>….a</w:t>
      </w:r>
      <w:proofErr w:type="gramEnd"/>
      <w:r>
        <w:t xml:space="preserve">36] </w:t>
      </w:r>
    </w:p>
    <w:p w14:paraId="07BAC1E2" w14:textId="77777777" w:rsidR="00D245A9" w:rsidRDefault="00D245A9" w:rsidP="00D245A9">
      <w:pPr>
        <w:pStyle w:val="NormalWeb"/>
      </w:pPr>
      <w:r>
        <w:t>We calculate the root of the sum of squares:</w:t>
      </w:r>
    </w:p>
    <w:p w14:paraId="22ACBEB0" w14:textId="77777777" w:rsidR="00D245A9" w:rsidRDefault="00D245A9" w:rsidP="00D245A9">
      <w:pPr>
        <w:pStyle w:val="has-text-align-center"/>
      </w:pPr>
      <w:r>
        <w:t>k = √(a1)2+ (a2)2+ (a3)2+ …. (a36)2</w:t>
      </w:r>
    </w:p>
    <w:p w14:paraId="581C39A2" w14:textId="77777777" w:rsidR="00D245A9" w:rsidRDefault="00D245A9" w:rsidP="00D245A9">
      <w:pPr>
        <w:pStyle w:val="NormalWeb"/>
      </w:pPr>
      <w:r>
        <w:t>And divide all the values in the vector V with this value k:</w:t>
      </w:r>
    </w:p>
    <w:p w14:paraId="4DDBD192" w14:textId="1730185C" w:rsidR="00D245A9" w:rsidRDefault="00D245A9" w:rsidP="00D245A9">
      <w:r>
        <w:rPr>
          <w:noProof/>
        </w:rPr>
        <w:drawing>
          <wp:inline distT="0" distB="0" distL="0" distR="0" wp14:anchorId="5B47C1A2" wp14:editId="255DB687">
            <wp:extent cx="2856230" cy="828675"/>
            <wp:effectExtent l="0" t="0" r="1270" b="9525"/>
            <wp:docPr id="666860203" name="Picture 43"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0203" name="Picture 43" descr="A picture containing text, font, line, whit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56230" cy="828675"/>
                    </a:xfrm>
                    <a:prstGeom prst="rect">
                      <a:avLst/>
                    </a:prstGeom>
                    <a:noFill/>
                    <a:ln>
                      <a:noFill/>
                    </a:ln>
                  </pic:spPr>
                </pic:pic>
              </a:graphicData>
            </a:graphic>
          </wp:inline>
        </w:drawing>
      </w:r>
    </w:p>
    <w:p w14:paraId="0503A017" w14:textId="77777777" w:rsidR="00D245A9" w:rsidRDefault="00D245A9" w:rsidP="00D245A9">
      <w:pPr>
        <w:pStyle w:val="NormalWeb"/>
      </w:pPr>
      <w:r>
        <w:t>The resultant would be a normalized vector of size 36×1.</w:t>
      </w:r>
    </w:p>
    <w:p w14:paraId="772141DB" w14:textId="77777777" w:rsidR="00D245A9" w:rsidRDefault="00D245A9" w:rsidP="00D245A9">
      <w:pPr>
        <w:pStyle w:val="Heading3"/>
      </w:pPr>
      <w:r>
        <w:t>Step 6: Features for the complete image</w:t>
      </w:r>
    </w:p>
    <w:p w14:paraId="51E874E7" w14:textId="77777777" w:rsidR="00D245A9" w:rsidRDefault="00D245A9" w:rsidP="00D245A9">
      <w:pPr>
        <w:pStyle w:val="NormalWeb"/>
      </w:pPr>
      <w:r>
        <w:t xml:space="preserve">We are now at the </w:t>
      </w:r>
      <w:proofErr w:type="gramStart"/>
      <w:r>
        <w:t>final step</w:t>
      </w:r>
      <w:proofErr w:type="gramEnd"/>
      <w:r>
        <w:t xml:space="preserve"> of generating HOG features for the image. So far, we have created features for 16×16 blocks of the image. Now, we will combine all these to get the features for the final image.</w:t>
      </w:r>
    </w:p>
    <w:p w14:paraId="5DD9B5FB" w14:textId="77777777" w:rsidR="00D245A9" w:rsidRDefault="00D245A9" w:rsidP="00D245A9">
      <w:pPr>
        <w:pStyle w:val="NormalWeb"/>
      </w:pPr>
      <w:r>
        <w:lastRenderedPageBreak/>
        <w:t xml:space="preserve">Can you guess what would be the total number of features that we will have for the given image? We would first need to find out how </w:t>
      </w:r>
      <w:proofErr w:type="gramStart"/>
      <w:r>
        <w:t>many</w:t>
      </w:r>
      <w:proofErr w:type="gramEnd"/>
      <w:r>
        <w:t xml:space="preserve"> such 16×16 blocks would we get for a single 64×128 image:</w:t>
      </w:r>
    </w:p>
    <w:p w14:paraId="042745E3" w14:textId="2A86405B" w:rsidR="00D245A9" w:rsidRDefault="00D245A9" w:rsidP="00D245A9">
      <w:r>
        <w:rPr>
          <w:noProof/>
          <w:color w:val="0000FF"/>
        </w:rPr>
        <w:drawing>
          <wp:inline distT="0" distB="0" distL="0" distR="0" wp14:anchorId="6ADC4ABA" wp14:editId="6F159872">
            <wp:extent cx="1743075" cy="2856230"/>
            <wp:effectExtent l="0" t="0" r="9525" b="1270"/>
            <wp:docPr id="32728285" name="Picture 42" descr="hog_featur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og_feature">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43075" cy="2856230"/>
                    </a:xfrm>
                    <a:prstGeom prst="rect">
                      <a:avLst/>
                    </a:prstGeom>
                    <a:noFill/>
                    <a:ln>
                      <a:noFill/>
                    </a:ln>
                  </pic:spPr>
                </pic:pic>
              </a:graphicData>
            </a:graphic>
          </wp:inline>
        </w:drawing>
      </w:r>
    </w:p>
    <w:p w14:paraId="71B0D7EC" w14:textId="77777777" w:rsidR="00D245A9" w:rsidRDefault="00D245A9" w:rsidP="00D245A9">
      <w:pPr>
        <w:pStyle w:val="NormalWeb"/>
      </w:pPr>
      <w:r>
        <w:t>We would have 105 (7×15) blocks of 16×16. Each of these 105 blocks has a vector of 36×1 as features. Hence, the total features for the image would be 105 x 36×1 = 3780 features.</w:t>
      </w:r>
    </w:p>
    <w:p w14:paraId="28587D5C" w14:textId="77777777" w:rsidR="00D245A9" w:rsidRDefault="00D245A9" w:rsidP="00D245A9">
      <w:pPr>
        <w:pStyle w:val="NormalWeb"/>
      </w:pPr>
      <w:r>
        <w:t>We will now generate HOG features for a single image and verify if we get the same number of features at the end.</w:t>
      </w:r>
    </w:p>
    <w:p w14:paraId="65CDF961" w14:textId="77777777" w:rsidR="00D245A9" w:rsidRDefault="00D245A9" w:rsidP="00D245A9">
      <w:pPr>
        <w:pStyle w:val="Heading2"/>
      </w:pPr>
      <w:r>
        <w:t>Implementing HOG Feature Descriptor in Python</w:t>
      </w:r>
    </w:p>
    <w:p w14:paraId="29E4D89A" w14:textId="77777777" w:rsidR="00D245A9" w:rsidRDefault="00D245A9" w:rsidP="00D245A9">
      <w:pPr>
        <w:pStyle w:val="NormalWeb"/>
      </w:pPr>
      <w:r>
        <w:t xml:space="preserve">Time to fire up Python! This, </w:t>
      </w:r>
      <w:proofErr w:type="gramStart"/>
      <w:r>
        <w:t>I’m</w:t>
      </w:r>
      <w:proofErr w:type="gramEnd"/>
      <w:r>
        <w:t xml:space="preserve"> sure, is the most anticipated section of this article. </w:t>
      </w:r>
      <w:proofErr w:type="gramStart"/>
      <w:r>
        <w:t>So</w:t>
      </w:r>
      <w:proofErr w:type="gramEnd"/>
      <w:r>
        <w:t xml:space="preserve"> let’s get rolling.</w:t>
      </w:r>
    </w:p>
    <w:p w14:paraId="4B566808" w14:textId="77777777" w:rsidR="00D245A9" w:rsidRDefault="00D245A9" w:rsidP="00D245A9">
      <w:pPr>
        <w:pStyle w:val="NormalWeb"/>
      </w:pPr>
      <w:r>
        <w:t xml:space="preserve">We will see how we can generate HOG features on a single image, and if the same can </w:t>
      </w:r>
      <w:proofErr w:type="gramStart"/>
      <w:r>
        <w:t>be applied</w:t>
      </w:r>
      <w:proofErr w:type="gramEnd"/>
      <w:r>
        <w:t xml:space="preserve"> on a larger dataset. We will first load the required libraries and the image for which we are going to create the HOG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gridCol w:w="45"/>
      </w:tblGrid>
      <w:tr w:rsidR="00D245A9" w14:paraId="1007456A" w14:textId="77777777" w:rsidTr="00D245A9">
        <w:trPr>
          <w:gridAfter w:val="1"/>
          <w:tblCellSpacing w:w="15" w:type="dxa"/>
        </w:trPr>
        <w:tc>
          <w:tcPr>
            <w:tcW w:w="0" w:type="auto"/>
            <w:vAlign w:val="center"/>
            <w:hideMark/>
          </w:tcPr>
          <w:p w14:paraId="4CE1DDD0" w14:textId="77777777" w:rsidR="00D245A9" w:rsidRDefault="00D245A9"/>
        </w:tc>
      </w:tr>
      <w:tr w:rsidR="00D245A9" w14:paraId="214A83DE" w14:textId="77777777" w:rsidTr="00D245A9">
        <w:trPr>
          <w:tblCellSpacing w:w="15" w:type="dxa"/>
        </w:trPr>
        <w:tc>
          <w:tcPr>
            <w:tcW w:w="0" w:type="auto"/>
            <w:gridSpan w:val="2"/>
            <w:vAlign w:val="center"/>
            <w:hideMark/>
          </w:tcPr>
          <w:p w14:paraId="01FEA69D" w14:textId="77777777" w:rsidR="00D245A9" w:rsidRDefault="00D245A9">
            <w:pPr>
              <w:rPr>
                <w:sz w:val="24"/>
                <w:szCs w:val="24"/>
              </w:rPr>
            </w:pPr>
            <w:r>
              <w:rPr>
                <w:rStyle w:val="pl-c"/>
              </w:rPr>
              <w:t>#importing required libraries</w:t>
            </w:r>
          </w:p>
        </w:tc>
      </w:tr>
      <w:tr w:rsidR="00D245A9" w14:paraId="33D1E483" w14:textId="77777777" w:rsidTr="00D245A9">
        <w:trPr>
          <w:tblCellSpacing w:w="15" w:type="dxa"/>
        </w:trPr>
        <w:tc>
          <w:tcPr>
            <w:tcW w:w="0" w:type="auto"/>
            <w:gridSpan w:val="2"/>
            <w:vAlign w:val="center"/>
            <w:hideMark/>
          </w:tcPr>
          <w:p w14:paraId="42B1A348" w14:textId="77777777" w:rsidR="00D245A9" w:rsidRDefault="00D245A9"/>
        </w:tc>
      </w:tr>
    </w:tbl>
    <w:p w14:paraId="163849E3"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6"/>
      </w:tblGrid>
      <w:tr w:rsidR="00D245A9" w14:paraId="63668455" w14:textId="77777777" w:rsidTr="00D245A9">
        <w:trPr>
          <w:tblCellSpacing w:w="15" w:type="dxa"/>
        </w:trPr>
        <w:tc>
          <w:tcPr>
            <w:tcW w:w="0" w:type="auto"/>
            <w:vAlign w:val="center"/>
            <w:hideMark/>
          </w:tcPr>
          <w:p w14:paraId="08774A35" w14:textId="77777777" w:rsidR="00D245A9" w:rsidRDefault="00D245A9">
            <w:pPr>
              <w:rPr>
                <w:sz w:val="24"/>
                <w:szCs w:val="24"/>
              </w:rPr>
            </w:pPr>
            <w:r>
              <w:rPr>
                <w:rStyle w:val="pl-k"/>
              </w:rPr>
              <w:t>from</w:t>
            </w:r>
            <w:r>
              <w:t xml:space="preserve"> </w:t>
            </w:r>
            <w:r>
              <w:rPr>
                <w:rStyle w:val="pl-s1"/>
              </w:rPr>
              <w:t>skimage</w:t>
            </w:r>
            <w:r>
              <w:t>.</w:t>
            </w:r>
            <w:r>
              <w:rPr>
                <w:rStyle w:val="pl-s1"/>
              </w:rPr>
              <w:t>io</w:t>
            </w:r>
            <w:r>
              <w:t xml:space="preserve"> </w:t>
            </w:r>
            <w:r>
              <w:rPr>
                <w:rStyle w:val="pl-k"/>
              </w:rPr>
              <w:t>import</w:t>
            </w:r>
            <w:r>
              <w:t xml:space="preserve"> </w:t>
            </w:r>
            <w:proofErr w:type="spellStart"/>
            <w:r>
              <w:rPr>
                <w:rStyle w:val="pl-s1"/>
              </w:rPr>
              <w:t>imread</w:t>
            </w:r>
            <w:proofErr w:type="spellEnd"/>
            <w:r>
              <w:t xml:space="preserve">, </w:t>
            </w:r>
            <w:proofErr w:type="spellStart"/>
            <w:r>
              <w:rPr>
                <w:rStyle w:val="pl-s1"/>
              </w:rPr>
              <w:t>imshow</w:t>
            </w:r>
            <w:proofErr w:type="spellEnd"/>
          </w:p>
        </w:tc>
      </w:tr>
      <w:tr w:rsidR="00D245A9" w14:paraId="76842832" w14:textId="77777777" w:rsidTr="00D245A9">
        <w:trPr>
          <w:tblCellSpacing w:w="15" w:type="dxa"/>
        </w:trPr>
        <w:tc>
          <w:tcPr>
            <w:tcW w:w="0" w:type="auto"/>
            <w:vAlign w:val="center"/>
            <w:hideMark/>
          </w:tcPr>
          <w:p w14:paraId="6EEF89BE" w14:textId="77777777" w:rsidR="00D245A9" w:rsidRDefault="00D245A9"/>
        </w:tc>
      </w:tr>
    </w:tbl>
    <w:p w14:paraId="4706EED7"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3"/>
      </w:tblGrid>
      <w:tr w:rsidR="00D245A9" w14:paraId="1DD2F0E2" w14:textId="77777777" w:rsidTr="00D245A9">
        <w:trPr>
          <w:tblCellSpacing w:w="15" w:type="dxa"/>
        </w:trPr>
        <w:tc>
          <w:tcPr>
            <w:tcW w:w="0" w:type="auto"/>
            <w:vAlign w:val="center"/>
            <w:hideMark/>
          </w:tcPr>
          <w:p w14:paraId="70057E80" w14:textId="77777777" w:rsidR="00D245A9" w:rsidRDefault="00D245A9">
            <w:pPr>
              <w:rPr>
                <w:sz w:val="24"/>
                <w:szCs w:val="24"/>
              </w:rPr>
            </w:pPr>
            <w:r>
              <w:rPr>
                <w:rStyle w:val="pl-k"/>
              </w:rPr>
              <w:t>from</w:t>
            </w:r>
            <w:r>
              <w:t xml:space="preserve"> </w:t>
            </w:r>
            <w:proofErr w:type="spellStart"/>
            <w:proofErr w:type="gramStart"/>
            <w:r>
              <w:rPr>
                <w:rStyle w:val="pl-s1"/>
              </w:rPr>
              <w:t>skimage</w:t>
            </w:r>
            <w:r>
              <w:t>.</w:t>
            </w:r>
            <w:r>
              <w:rPr>
                <w:rStyle w:val="pl-s1"/>
              </w:rPr>
              <w:t>transform</w:t>
            </w:r>
            <w:proofErr w:type="spellEnd"/>
            <w:proofErr w:type="gramEnd"/>
            <w:r>
              <w:t xml:space="preserve"> </w:t>
            </w:r>
            <w:r>
              <w:rPr>
                <w:rStyle w:val="pl-k"/>
              </w:rPr>
              <w:t>import</w:t>
            </w:r>
            <w:r>
              <w:t xml:space="preserve"> </w:t>
            </w:r>
            <w:r>
              <w:rPr>
                <w:rStyle w:val="pl-s1"/>
              </w:rPr>
              <w:t>resize</w:t>
            </w:r>
          </w:p>
        </w:tc>
      </w:tr>
      <w:tr w:rsidR="00D245A9" w14:paraId="1D6479C8" w14:textId="77777777" w:rsidTr="00D245A9">
        <w:trPr>
          <w:tblCellSpacing w:w="15" w:type="dxa"/>
        </w:trPr>
        <w:tc>
          <w:tcPr>
            <w:tcW w:w="0" w:type="auto"/>
            <w:vAlign w:val="center"/>
            <w:hideMark/>
          </w:tcPr>
          <w:p w14:paraId="406FD5A9" w14:textId="77777777" w:rsidR="00D245A9" w:rsidRDefault="00D245A9"/>
        </w:tc>
      </w:tr>
    </w:tbl>
    <w:p w14:paraId="32A0A8C7"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2"/>
      </w:tblGrid>
      <w:tr w:rsidR="00D245A9" w14:paraId="7F555B6A" w14:textId="77777777" w:rsidTr="00D245A9">
        <w:trPr>
          <w:tblCellSpacing w:w="15" w:type="dxa"/>
        </w:trPr>
        <w:tc>
          <w:tcPr>
            <w:tcW w:w="0" w:type="auto"/>
            <w:vAlign w:val="center"/>
            <w:hideMark/>
          </w:tcPr>
          <w:p w14:paraId="587799D5" w14:textId="77777777" w:rsidR="00D245A9" w:rsidRDefault="00D245A9">
            <w:pPr>
              <w:rPr>
                <w:sz w:val="24"/>
                <w:szCs w:val="24"/>
              </w:rPr>
            </w:pPr>
            <w:r>
              <w:rPr>
                <w:rStyle w:val="pl-k"/>
              </w:rPr>
              <w:t>from</w:t>
            </w:r>
            <w:r>
              <w:t xml:space="preserve"> </w:t>
            </w:r>
            <w:proofErr w:type="spellStart"/>
            <w:proofErr w:type="gramStart"/>
            <w:r>
              <w:rPr>
                <w:rStyle w:val="pl-s1"/>
              </w:rPr>
              <w:t>skimage</w:t>
            </w:r>
            <w:r>
              <w:t>.</w:t>
            </w:r>
            <w:r>
              <w:rPr>
                <w:rStyle w:val="pl-s1"/>
              </w:rPr>
              <w:t>feature</w:t>
            </w:r>
            <w:proofErr w:type="spellEnd"/>
            <w:proofErr w:type="gramEnd"/>
            <w:r>
              <w:t xml:space="preserve"> </w:t>
            </w:r>
            <w:r>
              <w:rPr>
                <w:rStyle w:val="pl-k"/>
              </w:rPr>
              <w:t>import</w:t>
            </w:r>
            <w:r>
              <w:t xml:space="preserve"> </w:t>
            </w:r>
            <w:r>
              <w:rPr>
                <w:rStyle w:val="pl-s1"/>
              </w:rPr>
              <w:t>hog</w:t>
            </w:r>
          </w:p>
        </w:tc>
      </w:tr>
      <w:tr w:rsidR="00D245A9" w14:paraId="1FA2593F" w14:textId="77777777" w:rsidTr="00D245A9">
        <w:trPr>
          <w:tblCellSpacing w:w="15" w:type="dxa"/>
        </w:trPr>
        <w:tc>
          <w:tcPr>
            <w:tcW w:w="0" w:type="auto"/>
            <w:vAlign w:val="center"/>
            <w:hideMark/>
          </w:tcPr>
          <w:p w14:paraId="08A0E5F3" w14:textId="77777777" w:rsidR="00D245A9" w:rsidRDefault="00D245A9"/>
        </w:tc>
      </w:tr>
    </w:tbl>
    <w:p w14:paraId="324681AE"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7"/>
      </w:tblGrid>
      <w:tr w:rsidR="00D245A9" w14:paraId="04AE69C3" w14:textId="77777777" w:rsidTr="00D245A9">
        <w:trPr>
          <w:tblCellSpacing w:w="15" w:type="dxa"/>
        </w:trPr>
        <w:tc>
          <w:tcPr>
            <w:tcW w:w="0" w:type="auto"/>
            <w:vAlign w:val="center"/>
            <w:hideMark/>
          </w:tcPr>
          <w:p w14:paraId="55E9C81A" w14:textId="77777777" w:rsidR="00D245A9" w:rsidRDefault="00D245A9">
            <w:pPr>
              <w:rPr>
                <w:sz w:val="24"/>
                <w:szCs w:val="24"/>
              </w:rPr>
            </w:pPr>
            <w:r>
              <w:rPr>
                <w:rStyle w:val="pl-k"/>
              </w:rPr>
              <w:lastRenderedPageBreak/>
              <w:t>from</w:t>
            </w:r>
            <w:r>
              <w:t xml:space="preserve"> </w:t>
            </w:r>
            <w:proofErr w:type="spellStart"/>
            <w:r>
              <w:rPr>
                <w:rStyle w:val="pl-s1"/>
              </w:rPr>
              <w:t>skimage</w:t>
            </w:r>
            <w:proofErr w:type="spellEnd"/>
            <w:r>
              <w:t xml:space="preserve"> </w:t>
            </w:r>
            <w:r>
              <w:rPr>
                <w:rStyle w:val="pl-k"/>
              </w:rPr>
              <w:t>import</w:t>
            </w:r>
            <w:r>
              <w:t xml:space="preserve"> </w:t>
            </w:r>
            <w:r>
              <w:rPr>
                <w:rStyle w:val="pl-s1"/>
              </w:rPr>
              <w:t>exposure</w:t>
            </w:r>
          </w:p>
        </w:tc>
      </w:tr>
      <w:tr w:rsidR="00D245A9" w14:paraId="788F3094" w14:textId="77777777" w:rsidTr="00D245A9">
        <w:trPr>
          <w:tblCellSpacing w:w="15" w:type="dxa"/>
        </w:trPr>
        <w:tc>
          <w:tcPr>
            <w:tcW w:w="0" w:type="auto"/>
            <w:vAlign w:val="center"/>
            <w:hideMark/>
          </w:tcPr>
          <w:p w14:paraId="321C08ED" w14:textId="77777777" w:rsidR="00D245A9" w:rsidRDefault="00D245A9"/>
        </w:tc>
      </w:tr>
    </w:tbl>
    <w:p w14:paraId="28479EB8"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tblGrid>
      <w:tr w:rsidR="00D245A9" w14:paraId="587AAF5E" w14:textId="77777777" w:rsidTr="00D245A9">
        <w:trPr>
          <w:tblCellSpacing w:w="15" w:type="dxa"/>
        </w:trPr>
        <w:tc>
          <w:tcPr>
            <w:tcW w:w="0" w:type="auto"/>
            <w:vAlign w:val="center"/>
            <w:hideMark/>
          </w:tcPr>
          <w:p w14:paraId="5EA0C38C" w14:textId="77777777" w:rsidR="00D245A9" w:rsidRDefault="00D245A9">
            <w:pPr>
              <w:rPr>
                <w:sz w:val="24"/>
                <w:szCs w:val="24"/>
              </w:rPr>
            </w:pPr>
            <w:r>
              <w:rPr>
                <w:rStyle w:val="pl-k"/>
              </w:rPr>
              <w:t>import</w:t>
            </w:r>
            <w:r>
              <w:t xml:space="preserve"> </w:t>
            </w:r>
            <w:proofErr w:type="spellStart"/>
            <w:proofErr w:type="gramStart"/>
            <w:r>
              <w:rPr>
                <w:rStyle w:val="pl-s1"/>
              </w:rPr>
              <w:t>matplotlib</w:t>
            </w:r>
            <w:r>
              <w:t>.</w:t>
            </w:r>
            <w:r>
              <w:rPr>
                <w:rStyle w:val="pl-s1"/>
              </w:rPr>
              <w:t>pyplot</w:t>
            </w:r>
            <w:proofErr w:type="spellEnd"/>
            <w:proofErr w:type="gramEnd"/>
            <w:r>
              <w:t xml:space="preserve"> </w:t>
            </w:r>
            <w:r>
              <w:rPr>
                <w:rStyle w:val="pl-k"/>
              </w:rPr>
              <w:t>as</w:t>
            </w:r>
            <w:r>
              <w:t xml:space="preserve"> </w:t>
            </w:r>
            <w:proofErr w:type="spellStart"/>
            <w:r>
              <w:rPr>
                <w:rStyle w:val="pl-s1"/>
              </w:rPr>
              <w:t>plt</w:t>
            </w:r>
            <w:proofErr w:type="spellEnd"/>
          </w:p>
        </w:tc>
      </w:tr>
      <w:tr w:rsidR="00D245A9" w14:paraId="13EFC810" w14:textId="77777777" w:rsidTr="00D245A9">
        <w:trPr>
          <w:tblCellSpacing w:w="15" w:type="dxa"/>
        </w:trPr>
        <w:tc>
          <w:tcPr>
            <w:tcW w:w="0" w:type="auto"/>
            <w:vAlign w:val="center"/>
            <w:hideMark/>
          </w:tcPr>
          <w:p w14:paraId="75A69D5C" w14:textId="77777777" w:rsidR="00D245A9" w:rsidRDefault="00D245A9"/>
        </w:tc>
      </w:tr>
    </w:tbl>
    <w:p w14:paraId="70DAC82E"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tblGrid>
      <w:tr w:rsidR="00D245A9" w14:paraId="3BCE0011" w14:textId="77777777" w:rsidTr="00D245A9">
        <w:trPr>
          <w:tblCellSpacing w:w="15" w:type="dxa"/>
        </w:trPr>
        <w:tc>
          <w:tcPr>
            <w:tcW w:w="0" w:type="auto"/>
            <w:vAlign w:val="center"/>
            <w:hideMark/>
          </w:tcPr>
          <w:p w14:paraId="143E79A9" w14:textId="77777777" w:rsidR="00D245A9" w:rsidRDefault="00D245A9">
            <w:pPr>
              <w:rPr>
                <w:sz w:val="24"/>
                <w:szCs w:val="24"/>
              </w:rPr>
            </w:pPr>
            <w:r>
              <w:rPr>
                <w:rStyle w:val="pl-c1"/>
              </w:rPr>
              <w:t>%</w:t>
            </w:r>
            <w:r>
              <w:rPr>
                <w:rStyle w:val="pl-s1"/>
              </w:rPr>
              <w:t>matplotlib</w:t>
            </w:r>
            <w:r>
              <w:t xml:space="preserve"> </w:t>
            </w:r>
            <w:r>
              <w:rPr>
                <w:rStyle w:val="pl-s1"/>
              </w:rPr>
              <w:t>inline</w:t>
            </w:r>
          </w:p>
        </w:tc>
      </w:tr>
      <w:tr w:rsidR="00D245A9" w14:paraId="434B1BD7" w14:textId="77777777" w:rsidTr="00D245A9">
        <w:trPr>
          <w:tblCellSpacing w:w="15" w:type="dxa"/>
        </w:trPr>
        <w:tc>
          <w:tcPr>
            <w:tcW w:w="0" w:type="auto"/>
            <w:vAlign w:val="center"/>
            <w:hideMark/>
          </w:tcPr>
          <w:p w14:paraId="68E56470" w14:textId="77777777" w:rsidR="00D245A9" w:rsidRDefault="00D245A9"/>
        </w:tc>
      </w:tr>
    </w:tbl>
    <w:p w14:paraId="3377EA50"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45A9" w14:paraId="26F68937" w14:textId="77777777" w:rsidTr="00D245A9">
        <w:trPr>
          <w:tblCellSpacing w:w="15" w:type="dxa"/>
        </w:trPr>
        <w:tc>
          <w:tcPr>
            <w:tcW w:w="0" w:type="auto"/>
            <w:vAlign w:val="center"/>
            <w:hideMark/>
          </w:tcPr>
          <w:p w14:paraId="1A64C56C" w14:textId="77777777" w:rsidR="00D245A9" w:rsidRDefault="00D245A9">
            <w:pPr>
              <w:rPr>
                <w:sz w:val="24"/>
                <w:szCs w:val="24"/>
              </w:rPr>
            </w:pPr>
          </w:p>
        </w:tc>
      </w:tr>
      <w:tr w:rsidR="00D245A9" w14:paraId="647D7B64" w14:textId="77777777" w:rsidTr="00D245A9">
        <w:trPr>
          <w:tblCellSpacing w:w="15" w:type="dxa"/>
        </w:trPr>
        <w:tc>
          <w:tcPr>
            <w:tcW w:w="0" w:type="auto"/>
            <w:vAlign w:val="center"/>
            <w:hideMark/>
          </w:tcPr>
          <w:p w14:paraId="5AFAD9AC" w14:textId="77777777" w:rsidR="00D245A9" w:rsidRDefault="00D245A9">
            <w:pPr>
              <w:rPr>
                <w:sz w:val="20"/>
                <w:szCs w:val="20"/>
              </w:rPr>
            </w:pPr>
          </w:p>
        </w:tc>
      </w:tr>
    </w:tbl>
    <w:p w14:paraId="3CF39859"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45A9" w14:paraId="72D7BEA4" w14:textId="77777777" w:rsidTr="00D245A9">
        <w:trPr>
          <w:tblCellSpacing w:w="15" w:type="dxa"/>
        </w:trPr>
        <w:tc>
          <w:tcPr>
            <w:tcW w:w="0" w:type="auto"/>
            <w:vAlign w:val="center"/>
            <w:hideMark/>
          </w:tcPr>
          <w:p w14:paraId="6828732F" w14:textId="77777777" w:rsidR="00D245A9" w:rsidRDefault="00D245A9">
            <w:pPr>
              <w:rPr>
                <w:sz w:val="24"/>
                <w:szCs w:val="24"/>
              </w:rPr>
            </w:pPr>
          </w:p>
        </w:tc>
      </w:tr>
      <w:tr w:rsidR="00D245A9" w14:paraId="416FB244" w14:textId="77777777" w:rsidTr="00D245A9">
        <w:trPr>
          <w:tblCellSpacing w:w="15" w:type="dxa"/>
        </w:trPr>
        <w:tc>
          <w:tcPr>
            <w:tcW w:w="0" w:type="auto"/>
            <w:vAlign w:val="center"/>
            <w:hideMark/>
          </w:tcPr>
          <w:p w14:paraId="59B9A159" w14:textId="77777777" w:rsidR="00D245A9" w:rsidRDefault="00D245A9">
            <w:pPr>
              <w:rPr>
                <w:sz w:val="20"/>
                <w:szCs w:val="20"/>
              </w:rPr>
            </w:pPr>
          </w:p>
        </w:tc>
      </w:tr>
    </w:tbl>
    <w:p w14:paraId="7516B9DC"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5"/>
      </w:tblGrid>
      <w:tr w:rsidR="00D245A9" w14:paraId="082F4B54" w14:textId="77777777" w:rsidTr="00D245A9">
        <w:trPr>
          <w:tblCellSpacing w:w="15" w:type="dxa"/>
        </w:trPr>
        <w:tc>
          <w:tcPr>
            <w:tcW w:w="0" w:type="auto"/>
            <w:vAlign w:val="center"/>
            <w:hideMark/>
          </w:tcPr>
          <w:p w14:paraId="03E520FD" w14:textId="77777777" w:rsidR="00D245A9" w:rsidRDefault="00D245A9">
            <w:pPr>
              <w:rPr>
                <w:sz w:val="24"/>
                <w:szCs w:val="24"/>
              </w:rPr>
            </w:pPr>
            <w:r>
              <w:rPr>
                <w:rStyle w:val="pl-c"/>
              </w:rPr>
              <w:t>#reading the image</w:t>
            </w:r>
          </w:p>
        </w:tc>
      </w:tr>
      <w:tr w:rsidR="00D245A9" w14:paraId="7E43C644" w14:textId="77777777" w:rsidTr="00D245A9">
        <w:trPr>
          <w:tblCellSpacing w:w="15" w:type="dxa"/>
        </w:trPr>
        <w:tc>
          <w:tcPr>
            <w:tcW w:w="0" w:type="auto"/>
            <w:vAlign w:val="center"/>
            <w:hideMark/>
          </w:tcPr>
          <w:p w14:paraId="19697896" w14:textId="77777777" w:rsidR="00D245A9" w:rsidRDefault="00D245A9"/>
        </w:tc>
      </w:tr>
    </w:tbl>
    <w:p w14:paraId="091A0C41"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3"/>
      </w:tblGrid>
      <w:tr w:rsidR="00D245A9" w14:paraId="18C8DA00" w14:textId="77777777" w:rsidTr="00D245A9">
        <w:trPr>
          <w:tblCellSpacing w:w="15" w:type="dxa"/>
        </w:trPr>
        <w:tc>
          <w:tcPr>
            <w:tcW w:w="0" w:type="auto"/>
            <w:vAlign w:val="center"/>
            <w:hideMark/>
          </w:tcPr>
          <w:p w14:paraId="4754BC4E" w14:textId="77777777" w:rsidR="00D245A9" w:rsidRDefault="00D245A9">
            <w:pPr>
              <w:rPr>
                <w:sz w:val="24"/>
                <w:szCs w:val="24"/>
              </w:rPr>
            </w:pPr>
            <w:proofErr w:type="spellStart"/>
            <w:r>
              <w:rPr>
                <w:rStyle w:val="pl-s1"/>
              </w:rPr>
              <w:t>img</w:t>
            </w:r>
            <w:proofErr w:type="spellEnd"/>
            <w:r>
              <w:t xml:space="preserve"> </w:t>
            </w:r>
            <w:r>
              <w:rPr>
                <w:rStyle w:val="pl-c1"/>
              </w:rPr>
              <w:t>=</w:t>
            </w:r>
            <w:r>
              <w:t xml:space="preserve"> </w:t>
            </w:r>
            <w:proofErr w:type="spellStart"/>
            <w:r>
              <w:rPr>
                <w:rStyle w:val="pl-en"/>
              </w:rPr>
              <w:t>imread</w:t>
            </w:r>
            <w:proofErr w:type="spellEnd"/>
            <w:r>
              <w:t>(</w:t>
            </w:r>
            <w:r>
              <w:rPr>
                <w:rStyle w:val="pl-s"/>
              </w:rPr>
              <w:t>'puppy.jpeg'</w:t>
            </w:r>
            <w:r>
              <w:t>)</w:t>
            </w:r>
          </w:p>
        </w:tc>
      </w:tr>
      <w:tr w:rsidR="00D245A9" w14:paraId="363E07A1" w14:textId="77777777" w:rsidTr="00D245A9">
        <w:trPr>
          <w:tblCellSpacing w:w="15" w:type="dxa"/>
        </w:trPr>
        <w:tc>
          <w:tcPr>
            <w:tcW w:w="0" w:type="auto"/>
            <w:vAlign w:val="center"/>
            <w:hideMark/>
          </w:tcPr>
          <w:p w14:paraId="6C5FE76C" w14:textId="77777777" w:rsidR="00D245A9" w:rsidRDefault="00D245A9"/>
        </w:tc>
      </w:tr>
    </w:tbl>
    <w:p w14:paraId="04B78CD3"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D245A9" w14:paraId="38889CE5" w14:textId="77777777" w:rsidTr="00D245A9">
        <w:trPr>
          <w:tblCellSpacing w:w="15" w:type="dxa"/>
        </w:trPr>
        <w:tc>
          <w:tcPr>
            <w:tcW w:w="0" w:type="auto"/>
            <w:vAlign w:val="center"/>
            <w:hideMark/>
          </w:tcPr>
          <w:p w14:paraId="10A22C42" w14:textId="77777777" w:rsidR="00D245A9" w:rsidRDefault="00D245A9">
            <w:pPr>
              <w:rPr>
                <w:sz w:val="24"/>
                <w:szCs w:val="24"/>
              </w:rPr>
            </w:pPr>
            <w:proofErr w:type="spellStart"/>
            <w:r>
              <w:rPr>
                <w:rStyle w:val="pl-en"/>
              </w:rPr>
              <w:t>imshow</w:t>
            </w:r>
            <w:proofErr w:type="spellEnd"/>
            <w:r>
              <w:t>(</w:t>
            </w:r>
            <w:proofErr w:type="spellStart"/>
            <w:r>
              <w:rPr>
                <w:rStyle w:val="pl-s1"/>
              </w:rPr>
              <w:t>img</w:t>
            </w:r>
            <w:proofErr w:type="spellEnd"/>
            <w:r>
              <w:t>)</w:t>
            </w:r>
          </w:p>
        </w:tc>
      </w:tr>
      <w:tr w:rsidR="00D245A9" w14:paraId="1C21152E" w14:textId="77777777" w:rsidTr="00D245A9">
        <w:trPr>
          <w:tblCellSpacing w:w="15" w:type="dxa"/>
        </w:trPr>
        <w:tc>
          <w:tcPr>
            <w:tcW w:w="0" w:type="auto"/>
            <w:vAlign w:val="center"/>
            <w:hideMark/>
          </w:tcPr>
          <w:p w14:paraId="6BF7CA84" w14:textId="77777777" w:rsidR="00D245A9" w:rsidRDefault="00D245A9"/>
        </w:tc>
      </w:tr>
    </w:tbl>
    <w:p w14:paraId="3C36367D"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tblGrid>
      <w:tr w:rsidR="00D245A9" w14:paraId="3D88FF7F" w14:textId="77777777" w:rsidTr="00D245A9">
        <w:trPr>
          <w:tblCellSpacing w:w="15" w:type="dxa"/>
        </w:trPr>
        <w:tc>
          <w:tcPr>
            <w:tcW w:w="0" w:type="auto"/>
            <w:vAlign w:val="center"/>
            <w:hideMark/>
          </w:tcPr>
          <w:p w14:paraId="06D53CC5" w14:textId="77777777" w:rsidR="00D245A9" w:rsidRDefault="00D245A9">
            <w:pPr>
              <w:rPr>
                <w:sz w:val="24"/>
                <w:szCs w:val="24"/>
              </w:rPr>
            </w:pPr>
            <w:r>
              <w:rPr>
                <w:rStyle w:val="pl-en"/>
              </w:rPr>
              <w:t>print</w:t>
            </w:r>
            <w:r>
              <w:t>(</w:t>
            </w:r>
            <w:proofErr w:type="spellStart"/>
            <w:proofErr w:type="gramStart"/>
            <w:r>
              <w:rPr>
                <w:rStyle w:val="pl-s1"/>
              </w:rPr>
              <w:t>img</w:t>
            </w:r>
            <w:r>
              <w:t>.</w:t>
            </w:r>
            <w:r>
              <w:rPr>
                <w:rStyle w:val="pl-s1"/>
              </w:rPr>
              <w:t>shape</w:t>
            </w:r>
            <w:proofErr w:type="spellEnd"/>
            <w:proofErr w:type="gramEnd"/>
            <w:r>
              <w:t>)</w:t>
            </w:r>
          </w:p>
        </w:tc>
      </w:tr>
    </w:tbl>
    <w:p w14:paraId="4BBE923D" w14:textId="3C98EB05" w:rsidR="00D245A9" w:rsidRDefault="00D245A9" w:rsidP="00D245A9">
      <w:hyperlink r:id="rId138" w:history="1">
        <w:r>
          <w:rPr>
            <w:rStyle w:val="Hyperlink"/>
          </w:rPr>
          <w:t>view raw</w:t>
        </w:r>
      </w:hyperlink>
      <w:r>
        <w:t xml:space="preserve"> </w:t>
      </w:r>
      <w:hyperlink r:id="rId139" w:anchor="file-reading_image-py" w:history="1">
        <w:r>
          <w:rPr>
            <w:rStyle w:val="Hyperlink"/>
          </w:rPr>
          <w:t xml:space="preserve">reading_image.py </w:t>
        </w:r>
      </w:hyperlink>
      <w:r>
        <w:t xml:space="preserve">hosted with </w:t>
      </w:r>
      <w:r>
        <w:rPr>
          <w:noProof/>
        </w:rPr>
        <mc:AlternateContent>
          <mc:Choice Requires="wps">
            <w:drawing>
              <wp:inline distT="0" distB="0" distL="0" distR="0" wp14:anchorId="202BAA79" wp14:editId="0DA63701">
                <wp:extent cx="303530" cy="303530"/>
                <wp:effectExtent l="0" t="0" r="0" b="0"/>
                <wp:docPr id="1659561902" name="Rectangle 4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B7432" id="Rectangle 41" o:spid="_x0000_s1026" al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t xml:space="preserve">by </w:t>
      </w:r>
      <w:hyperlink r:id="rId140" w:history="1">
        <w:r>
          <w:rPr>
            <w:rStyle w:val="Hyperlink"/>
          </w:rPr>
          <w:t>GitHub</w:t>
        </w:r>
      </w:hyperlink>
      <w:r>
        <w:t xml:space="preserve"> </w:t>
      </w:r>
    </w:p>
    <w:p w14:paraId="68FD0599" w14:textId="77777777" w:rsidR="00D245A9" w:rsidRDefault="00D245A9" w:rsidP="00D245A9">
      <w:pPr>
        <w:pStyle w:val="HTMLPreformatted"/>
      </w:pPr>
      <w:r>
        <w:t>(663, 459, 3)</w:t>
      </w:r>
    </w:p>
    <w:p w14:paraId="4DCCBDCF" w14:textId="3A887183" w:rsidR="00D245A9" w:rsidRDefault="00D245A9" w:rsidP="00D245A9">
      <w:r>
        <w:rPr>
          <w:noProof/>
          <w:color w:val="0000FF"/>
        </w:rPr>
        <w:drawing>
          <wp:inline distT="0" distB="0" distL="0" distR="0" wp14:anchorId="4637A2D2" wp14:editId="651D9275">
            <wp:extent cx="2028190" cy="2666365"/>
            <wp:effectExtent l="0" t="0" r="0" b="0"/>
            <wp:docPr id="1244955345" name="Picture 40" descr="hog_feature - histogram of oriented gradient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g_feature - histogram of oriented gradient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28190" cy="2666365"/>
                    </a:xfrm>
                    <a:prstGeom prst="rect">
                      <a:avLst/>
                    </a:prstGeom>
                    <a:noFill/>
                    <a:ln>
                      <a:noFill/>
                    </a:ln>
                  </pic:spPr>
                </pic:pic>
              </a:graphicData>
            </a:graphic>
          </wp:inline>
        </w:drawing>
      </w:r>
    </w:p>
    <w:p w14:paraId="429A985F" w14:textId="77777777" w:rsidR="00D245A9" w:rsidRDefault="00D245A9" w:rsidP="00D245A9">
      <w:pPr>
        <w:pStyle w:val="NormalWeb"/>
      </w:pPr>
      <w:r>
        <w:t xml:space="preserve">We can see that the shape of the image is 663 x 459. We will have to resize this image into 64 x 128. Note that we are using </w:t>
      </w:r>
      <w:proofErr w:type="spellStart"/>
      <w:r>
        <w:rPr>
          <w:rStyle w:val="Emphasis"/>
        </w:rPr>
        <w:t>skimage</w:t>
      </w:r>
      <w:proofErr w:type="spellEnd"/>
      <w:r>
        <w:t xml:space="preserve"> which takes the input as height x width.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45"/>
      </w:tblGrid>
      <w:tr w:rsidR="00D245A9" w14:paraId="5104EAE4" w14:textId="77777777" w:rsidTr="00D245A9">
        <w:trPr>
          <w:gridAfter w:val="1"/>
          <w:tblCellSpacing w:w="15" w:type="dxa"/>
        </w:trPr>
        <w:tc>
          <w:tcPr>
            <w:tcW w:w="0" w:type="auto"/>
            <w:vAlign w:val="center"/>
            <w:hideMark/>
          </w:tcPr>
          <w:p w14:paraId="3FD45D1D" w14:textId="77777777" w:rsidR="00D245A9" w:rsidRDefault="00D245A9"/>
        </w:tc>
      </w:tr>
      <w:tr w:rsidR="00D245A9" w14:paraId="4870CB4E" w14:textId="77777777" w:rsidTr="00D245A9">
        <w:trPr>
          <w:tblCellSpacing w:w="15" w:type="dxa"/>
        </w:trPr>
        <w:tc>
          <w:tcPr>
            <w:tcW w:w="0" w:type="auto"/>
            <w:gridSpan w:val="2"/>
            <w:vAlign w:val="center"/>
            <w:hideMark/>
          </w:tcPr>
          <w:p w14:paraId="44B40000" w14:textId="77777777" w:rsidR="00D245A9" w:rsidRDefault="00D245A9">
            <w:pPr>
              <w:rPr>
                <w:sz w:val="24"/>
                <w:szCs w:val="24"/>
              </w:rPr>
            </w:pPr>
            <w:r>
              <w:rPr>
                <w:rStyle w:val="pl-c"/>
              </w:rPr>
              <w:t xml:space="preserve">#resizing image </w:t>
            </w:r>
          </w:p>
        </w:tc>
      </w:tr>
      <w:tr w:rsidR="00D245A9" w14:paraId="305012E5" w14:textId="77777777" w:rsidTr="00D245A9">
        <w:trPr>
          <w:tblCellSpacing w:w="15" w:type="dxa"/>
        </w:trPr>
        <w:tc>
          <w:tcPr>
            <w:tcW w:w="0" w:type="auto"/>
            <w:gridSpan w:val="2"/>
            <w:vAlign w:val="center"/>
            <w:hideMark/>
          </w:tcPr>
          <w:p w14:paraId="2A3437DE" w14:textId="77777777" w:rsidR="00D245A9" w:rsidRDefault="00D245A9"/>
        </w:tc>
      </w:tr>
    </w:tbl>
    <w:p w14:paraId="0AF1AD77"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3"/>
      </w:tblGrid>
      <w:tr w:rsidR="00D245A9" w14:paraId="1772D133" w14:textId="77777777" w:rsidTr="00D245A9">
        <w:trPr>
          <w:tblCellSpacing w:w="15" w:type="dxa"/>
        </w:trPr>
        <w:tc>
          <w:tcPr>
            <w:tcW w:w="0" w:type="auto"/>
            <w:vAlign w:val="center"/>
            <w:hideMark/>
          </w:tcPr>
          <w:p w14:paraId="749872A3" w14:textId="77777777" w:rsidR="00D245A9" w:rsidRDefault="00D245A9">
            <w:pPr>
              <w:rPr>
                <w:sz w:val="24"/>
                <w:szCs w:val="24"/>
              </w:rPr>
            </w:pPr>
            <w:proofErr w:type="spellStart"/>
            <w:r>
              <w:rPr>
                <w:rStyle w:val="pl-s1"/>
              </w:rPr>
              <w:t>resized_img</w:t>
            </w:r>
            <w:proofErr w:type="spellEnd"/>
            <w:r>
              <w:t xml:space="preserve"> </w:t>
            </w:r>
            <w:r>
              <w:rPr>
                <w:rStyle w:val="pl-c1"/>
              </w:rPr>
              <w:t>=</w:t>
            </w:r>
            <w:r>
              <w:t xml:space="preserve"> </w:t>
            </w:r>
            <w:proofErr w:type="gramStart"/>
            <w:r>
              <w:rPr>
                <w:rStyle w:val="pl-en"/>
              </w:rPr>
              <w:t>resize</w:t>
            </w:r>
            <w:r>
              <w:t>(</w:t>
            </w:r>
            <w:proofErr w:type="spellStart"/>
            <w:proofErr w:type="gramEnd"/>
            <w:r>
              <w:rPr>
                <w:rStyle w:val="pl-s1"/>
              </w:rPr>
              <w:t>img</w:t>
            </w:r>
            <w:proofErr w:type="spellEnd"/>
            <w:r>
              <w:t>, (</w:t>
            </w:r>
            <w:r>
              <w:rPr>
                <w:rStyle w:val="pl-c1"/>
              </w:rPr>
              <w:t>128</w:t>
            </w:r>
            <w:r>
              <w:t>,</w:t>
            </w:r>
            <w:r>
              <w:rPr>
                <w:rStyle w:val="pl-c1"/>
              </w:rPr>
              <w:t>64</w:t>
            </w:r>
            <w:r>
              <w:t xml:space="preserve">)) </w:t>
            </w:r>
          </w:p>
        </w:tc>
      </w:tr>
      <w:tr w:rsidR="00D245A9" w14:paraId="170A59F7" w14:textId="77777777" w:rsidTr="00D245A9">
        <w:trPr>
          <w:tblCellSpacing w:w="15" w:type="dxa"/>
        </w:trPr>
        <w:tc>
          <w:tcPr>
            <w:tcW w:w="0" w:type="auto"/>
            <w:vAlign w:val="center"/>
            <w:hideMark/>
          </w:tcPr>
          <w:p w14:paraId="2AD06047" w14:textId="77777777" w:rsidR="00D245A9" w:rsidRDefault="00D245A9"/>
        </w:tc>
      </w:tr>
    </w:tbl>
    <w:p w14:paraId="032A07DD"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tblGrid>
      <w:tr w:rsidR="00D245A9" w14:paraId="057245D6" w14:textId="77777777" w:rsidTr="00D245A9">
        <w:trPr>
          <w:tblCellSpacing w:w="15" w:type="dxa"/>
        </w:trPr>
        <w:tc>
          <w:tcPr>
            <w:tcW w:w="0" w:type="auto"/>
            <w:vAlign w:val="center"/>
            <w:hideMark/>
          </w:tcPr>
          <w:p w14:paraId="7E7C666C" w14:textId="77777777" w:rsidR="00D245A9" w:rsidRDefault="00D245A9">
            <w:pPr>
              <w:rPr>
                <w:sz w:val="24"/>
                <w:szCs w:val="24"/>
              </w:rPr>
            </w:pPr>
            <w:proofErr w:type="spellStart"/>
            <w:r>
              <w:rPr>
                <w:rStyle w:val="pl-en"/>
              </w:rPr>
              <w:t>imshow</w:t>
            </w:r>
            <w:proofErr w:type="spellEnd"/>
            <w:r>
              <w:t>(</w:t>
            </w:r>
            <w:proofErr w:type="spellStart"/>
            <w:r>
              <w:rPr>
                <w:rStyle w:val="pl-s1"/>
              </w:rPr>
              <w:t>resized_img</w:t>
            </w:r>
            <w:proofErr w:type="spellEnd"/>
            <w:r>
              <w:t xml:space="preserve">) </w:t>
            </w:r>
          </w:p>
        </w:tc>
      </w:tr>
      <w:tr w:rsidR="00D245A9" w14:paraId="3CB345DD" w14:textId="77777777" w:rsidTr="00D245A9">
        <w:trPr>
          <w:tblCellSpacing w:w="15" w:type="dxa"/>
        </w:trPr>
        <w:tc>
          <w:tcPr>
            <w:tcW w:w="0" w:type="auto"/>
            <w:vAlign w:val="center"/>
            <w:hideMark/>
          </w:tcPr>
          <w:p w14:paraId="0BEDCBE2" w14:textId="77777777" w:rsidR="00D245A9" w:rsidRDefault="00D245A9"/>
        </w:tc>
      </w:tr>
    </w:tbl>
    <w:p w14:paraId="448C01EE"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8"/>
      </w:tblGrid>
      <w:tr w:rsidR="00D245A9" w14:paraId="1EFCA17F" w14:textId="77777777" w:rsidTr="00D245A9">
        <w:trPr>
          <w:tblCellSpacing w:w="15" w:type="dxa"/>
        </w:trPr>
        <w:tc>
          <w:tcPr>
            <w:tcW w:w="0" w:type="auto"/>
            <w:vAlign w:val="center"/>
            <w:hideMark/>
          </w:tcPr>
          <w:p w14:paraId="4A32EEB6" w14:textId="77777777" w:rsidR="00D245A9" w:rsidRDefault="00D245A9">
            <w:pPr>
              <w:rPr>
                <w:sz w:val="24"/>
                <w:szCs w:val="24"/>
              </w:rPr>
            </w:pPr>
            <w:r>
              <w:rPr>
                <w:rStyle w:val="pl-en"/>
              </w:rPr>
              <w:lastRenderedPageBreak/>
              <w:t>print</w:t>
            </w:r>
            <w:r>
              <w:t>(</w:t>
            </w:r>
            <w:proofErr w:type="spellStart"/>
            <w:r>
              <w:rPr>
                <w:rStyle w:val="pl-s1"/>
              </w:rPr>
              <w:t>resized_</w:t>
            </w:r>
            <w:proofErr w:type="gramStart"/>
            <w:r>
              <w:rPr>
                <w:rStyle w:val="pl-s1"/>
              </w:rPr>
              <w:t>img</w:t>
            </w:r>
            <w:r>
              <w:t>.</w:t>
            </w:r>
            <w:r>
              <w:rPr>
                <w:rStyle w:val="pl-s1"/>
              </w:rPr>
              <w:t>shape</w:t>
            </w:r>
            <w:proofErr w:type="spellEnd"/>
            <w:proofErr w:type="gramEnd"/>
            <w:r>
              <w:t>)</w:t>
            </w:r>
          </w:p>
        </w:tc>
      </w:tr>
    </w:tbl>
    <w:p w14:paraId="5CCC55C2" w14:textId="0DBCFF6A" w:rsidR="00D245A9" w:rsidRDefault="00D245A9" w:rsidP="00D245A9">
      <w:hyperlink r:id="rId143" w:history="1">
        <w:r>
          <w:rPr>
            <w:rStyle w:val="Hyperlink"/>
          </w:rPr>
          <w:t>view raw</w:t>
        </w:r>
      </w:hyperlink>
      <w:r>
        <w:t xml:space="preserve"> </w:t>
      </w:r>
      <w:hyperlink r:id="rId144" w:anchor="file-resize_image-py" w:history="1">
        <w:r>
          <w:rPr>
            <w:rStyle w:val="Hyperlink"/>
          </w:rPr>
          <w:t xml:space="preserve">resize_image.py </w:t>
        </w:r>
      </w:hyperlink>
      <w:r>
        <w:t xml:space="preserve">hosted with </w:t>
      </w:r>
      <w:r>
        <w:rPr>
          <w:noProof/>
        </w:rPr>
        <mc:AlternateContent>
          <mc:Choice Requires="wps">
            <w:drawing>
              <wp:inline distT="0" distB="0" distL="0" distR="0" wp14:anchorId="5F6E3B56" wp14:editId="6237B238">
                <wp:extent cx="303530" cy="303530"/>
                <wp:effectExtent l="0" t="0" r="0" b="0"/>
                <wp:docPr id="450077030" name="Rectangle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978C6" id="Rectangle 39" o:spid="_x0000_s1026" al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t xml:space="preserve">by </w:t>
      </w:r>
      <w:hyperlink r:id="rId145" w:history="1">
        <w:r>
          <w:rPr>
            <w:rStyle w:val="Hyperlink"/>
          </w:rPr>
          <w:t>GitHub</w:t>
        </w:r>
      </w:hyperlink>
      <w:r>
        <w:t xml:space="preserve"> </w:t>
      </w:r>
    </w:p>
    <w:p w14:paraId="2602DE67" w14:textId="77777777" w:rsidR="00D245A9" w:rsidRDefault="00D245A9" w:rsidP="00D245A9">
      <w:pPr>
        <w:pStyle w:val="HTMLPreformatted"/>
      </w:pPr>
      <w:r>
        <w:t>(128, 64, 3)</w:t>
      </w:r>
    </w:p>
    <w:p w14:paraId="571AD09C" w14:textId="0B0CD675" w:rsidR="00D245A9" w:rsidRDefault="00D245A9" w:rsidP="00D245A9">
      <w:pPr>
        <w:pStyle w:val="Heading2"/>
      </w:pPr>
      <w:r>
        <w:rPr>
          <w:noProof/>
          <w:color w:val="0000FF"/>
        </w:rPr>
        <w:drawing>
          <wp:inline distT="0" distB="0" distL="0" distR="0" wp14:anchorId="22E74569" wp14:editId="2C671E94">
            <wp:extent cx="1579880" cy="2666365"/>
            <wp:effectExtent l="0" t="0" r="1270" b="0"/>
            <wp:docPr id="2139745467" name="Picture 38" descr="hog_featur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og_feature">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579880" cy="2666365"/>
                    </a:xfrm>
                    <a:prstGeom prst="rect">
                      <a:avLst/>
                    </a:prstGeom>
                    <a:noFill/>
                    <a:ln>
                      <a:noFill/>
                    </a:ln>
                  </pic:spPr>
                </pic:pic>
              </a:graphicData>
            </a:graphic>
          </wp:inline>
        </w:drawing>
      </w:r>
    </w:p>
    <w:p w14:paraId="3AC1DD8B" w14:textId="77777777" w:rsidR="00D245A9" w:rsidRDefault="00D245A9" w:rsidP="00D245A9">
      <w:pPr>
        <w:pStyle w:val="NormalWeb"/>
      </w:pPr>
      <w:r>
        <w:t xml:space="preserve">Here, I am going to use the hog function from </w:t>
      </w:r>
      <w:proofErr w:type="spellStart"/>
      <w:proofErr w:type="gramStart"/>
      <w:r>
        <w:rPr>
          <w:rStyle w:val="Emphasis"/>
        </w:rPr>
        <w:t>skimage.features</w:t>
      </w:r>
      <w:proofErr w:type="spellEnd"/>
      <w:proofErr w:type="gramEnd"/>
      <w:r>
        <w:t xml:space="preserve"> directly. </w:t>
      </w:r>
      <w:proofErr w:type="gramStart"/>
      <w:r>
        <w:t>So</w:t>
      </w:r>
      <w:proofErr w:type="gramEnd"/>
      <w:r>
        <w:t xml:space="preserve"> we don’t have to calculate the gradients, magnitude (total gradient) and orientation individually. The hog function would internally calculate it and return the feature matrix.</w:t>
      </w:r>
    </w:p>
    <w:p w14:paraId="3A5CF46A" w14:textId="77777777" w:rsidR="00D245A9" w:rsidRDefault="00D245A9" w:rsidP="00D245A9">
      <w:pPr>
        <w:pStyle w:val="NormalWeb"/>
      </w:pPr>
      <w:r>
        <w:t>Also, if you set the parameter ‘visualize = True’, it will return an image of the HOG.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4"/>
        <w:gridCol w:w="45"/>
      </w:tblGrid>
      <w:tr w:rsidR="00D245A9" w14:paraId="35DD1BAA" w14:textId="77777777" w:rsidTr="00D245A9">
        <w:trPr>
          <w:gridAfter w:val="1"/>
          <w:tblCellSpacing w:w="15" w:type="dxa"/>
        </w:trPr>
        <w:tc>
          <w:tcPr>
            <w:tcW w:w="0" w:type="auto"/>
            <w:vAlign w:val="center"/>
            <w:hideMark/>
          </w:tcPr>
          <w:p w14:paraId="1B1954F6" w14:textId="77777777" w:rsidR="00D245A9" w:rsidRDefault="00D245A9"/>
        </w:tc>
      </w:tr>
      <w:tr w:rsidR="00D245A9" w14:paraId="50FD0684" w14:textId="77777777" w:rsidTr="00D245A9">
        <w:trPr>
          <w:tblCellSpacing w:w="15" w:type="dxa"/>
        </w:trPr>
        <w:tc>
          <w:tcPr>
            <w:tcW w:w="0" w:type="auto"/>
            <w:gridSpan w:val="2"/>
            <w:vAlign w:val="center"/>
            <w:hideMark/>
          </w:tcPr>
          <w:p w14:paraId="7E7B085E" w14:textId="77777777" w:rsidR="00D245A9" w:rsidRDefault="00D245A9">
            <w:pPr>
              <w:rPr>
                <w:sz w:val="24"/>
                <w:szCs w:val="24"/>
              </w:rPr>
            </w:pPr>
            <w:r>
              <w:rPr>
                <w:rStyle w:val="pl-c"/>
              </w:rPr>
              <w:t xml:space="preserve">#creating hog features </w:t>
            </w:r>
          </w:p>
        </w:tc>
      </w:tr>
      <w:tr w:rsidR="00D245A9" w14:paraId="2F61C99F" w14:textId="77777777" w:rsidTr="00D245A9">
        <w:trPr>
          <w:tblCellSpacing w:w="15" w:type="dxa"/>
        </w:trPr>
        <w:tc>
          <w:tcPr>
            <w:tcW w:w="0" w:type="auto"/>
            <w:gridSpan w:val="2"/>
            <w:vAlign w:val="center"/>
            <w:hideMark/>
          </w:tcPr>
          <w:p w14:paraId="15EFE646" w14:textId="77777777" w:rsidR="00D245A9" w:rsidRDefault="00D245A9"/>
        </w:tc>
      </w:tr>
    </w:tbl>
    <w:p w14:paraId="5580A975"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2"/>
      </w:tblGrid>
      <w:tr w:rsidR="00D245A9" w14:paraId="31140321" w14:textId="77777777" w:rsidTr="00D245A9">
        <w:trPr>
          <w:tblCellSpacing w:w="15" w:type="dxa"/>
        </w:trPr>
        <w:tc>
          <w:tcPr>
            <w:tcW w:w="0" w:type="auto"/>
            <w:vAlign w:val="center"/>
            <w:hideMark/>
          </w:tcPr>
          <w:p w14:paraId="43F1DF65" w14:textId="77777777" w:rsidR="00D245A9" w:rsidRDefault="00D245A9">
            <w:pPr>
              <w:rPr>
                <w:sz w:val="24"/>
                <w:szCs w:val="24"/>
              </w:rPr>
            </w:pPr>
            <w:proofErr w:type="spellStart"/>
            <w:r>
              <w:rPr>
                <w:rStyle w:val="pl-s1"/>
              </w:rPr>
              <w:t>fd</w:t>
            </w:r>
            <w:proofErr w:type="spellEnd"/>
            <w:r>
              <w:t xml:space="preserve">, </w:t>
            </w:r>
            <w:proofErr w:type="spellStart"/>
            <w:r>
              <w:rPr>
                <w:rStyle w:val="pl-s1"/>
              </w:rPr>
              <w:t>hog_image</w:t>
            </w:r>
            <w:proofErr w:type="spellEnd"/>
            <w:r>
              <w:t xml:space="preserve"> </w:t>
            </w:r>
            <w:r>
              <w:rPr>
                <w:rStyle w:val="pl-c1"/>
              </w:rPr>
              <w:t>=</w:t>
            </w:r>
            <w:r>
              <w:t xml:space="preserve"> </w:t>
            </w:r>
            <w:proofErr w:type="gramStart"/>
            <w:r>
              <w:rPr>
                <w:rStyle w:val="pl-en"/>
              </w:rPr>
              <w:t>hog</w:t>
            </w:r>
            <w:r>
              <w:t>(</w:t>
            </w:r>
            <w:proofErr w:type="spellStart"/>
            <w:proofErr w:type="gramEnd"/>
            <w:r>
              <w:rPr>
                <w:rStyle w:val="pl-s1"/>
              </w:rPr>
              <w:t>resized_img</w:t>
            </w:r>
            <w:proofErr w:type="spellEnd"/>
            <w:r>
              <w:t xml:space="preserve">, </w:t>
            </w:r>
            <w:r>
              <w:rPr>
                <w:rStyle w:val="pl-s1"/>
              </w:rPr>
              <w:t>orientations</w:t>
            </w:r>
            <w:r>
              <w:rPr>
                <w:rStyle w:val="pl-c1"/>
              </w:rPr>
              <w:t>=9</w:t>
            </w:r>
            <w:r>
              <w:t xml:space="preserve">, </w:t>
            </w:r>
            <w:proofErr w:type="spellStart"/>
            <w:r>
              <w:rPr>
                <w:rStyle w:val="pl-s1"/>
              </w:rPr>
              <w:t>pixels_per_cell</w:t>
            </w:r>
            <w:proofErr w:type="spellEnd"/>
            <w:r>
              <w:rPr>
                <w:rStyle w:val="pl-c1"/>
              </w:rPr>
              <w:t>=</w:t>
            </w:r>
            <w:r>
              <w:t>(</w:t>
            </w:r>
            <w:r>
              <w:rPr>
                <w:rStyle w:val="pl-c1"/>
              </w:rPr>
              <w:t>8</w:t>
            </w:r>
            <w:r>
              <w:t xml:space="preserve">, </w:t>
            </w:r>
            <w:r>
              <w:rPr>
                <w:rStyle w:val="pl-c1"/>
              </w:rPr>
              <w:t>8</w:t>
            </w:r>
            <w:r>
              <w:t xml:space="preserve">), </w:t>
            </w:r>
          </w:p>
        </w:tc>
      </w:tr>
      <w:tr w:rsidR="00D245A9" w14:paraId="1DDB7169" w14:textId="77777777" w:rsidTr="00D245A9">
        <w:trPr>
          <w:tblCellSpacing w:w="15" w:type="dxa"/>
        </w:trPr>
        <w:tc>
          <w:tcPr>
            <w:tcW w:w="0" w:type="auto"/>
            <w:vAlign w:val="center"/>
            <w:hideMark/>
          </w:tcPr>
          <w:p w14:paraId="67C8CFDE" w14:textId="77777777" w:rsidR="00D245A9" w:rsidRDefault="00D245A9"/>
        </w:tc>
      </w:tr>
    </w:tbl>
    <w:p w14:paraId="069A82FE"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1"/>
      </w:tblGrid>
      <w:tr w:rsidR="00D245A9" w14:paraId="4623F16C" w14:textId="77777777" w:rsidTr="00D245A9">
        <w:trPr>
          <w:tblCellSpacing w:w="15" w:type="dxa"/>
        </w:trPr>
        <w:tc>
          <w:tcPr>
            <w:tcW w:w="0" w:type="auto"/>
            <w:vAlign w:val="center"/>
            <w:hideMark/>
          </w:tcPr>
          <w:p w14:paraId="70A00670" w14:textId="77777777" w:rsidR="00D245A9" w:rsidRDefault="00D245A9">
            <w:pPr>
              <w:rPr>
                <w:sz w:val="24"/>
                <w:szCs w:val="24"/>
              </w:rPr>
            </w:pPr>
            <w:proofErr w:type="spellStart"/>
            <w:r>
              <w:rPr>
                <w:rStyle w:val="pl-s1"/>
              </w:rPr>
              <w:t>cells_per_block</w:t>
            </w:r>
            <w:proofErr w:type="spellEnd"/>
            <w:proofErr w:type="gramStart"/>
            <w:r>
              <w:rPr>
                <w:rStyle w:val="pl-c1"/>
              </w:rPr>
              <w:t>=</w:t>
            </w:r>
            <w:r>
              <w:t>(</w:t>
            </w:r>
            <w:proofErr w:type="gramEnd"/>
            <w:r>
              <w:rPr>
                <w:rStyle w:val="pl-c1"/>
              </w:rPr>
              <w:t>2</w:t>
            </w:r>
            <w:r>
              <w:t xml:space="preserve">, </w:t>
            </w:r>
            <w:r>
              <w:rPr>
                <w:rStyle w:val="pl-c1"/>
              </w:rPr>
              <w:t>2</w:t>
            </w:r>
            <w:r>
              <w:t xml:space="preserve">), </w:t>
            </w:r>
            <w:r>
              <w:rPr>
                <w:rStyle w:val="pl-s1"/>
              </w:rPr>
              <w:t>visualize</w:t>
            </w:r>
            <w:r>
              <w:rPr>
                <w:rStyle w:val="pl-c1"/>
              </w:rPr>
              <w:t>=True</w:t>
            </w:r>
            <w:r>
              <w:t xml:space="preserve">, </w:t>
            </w:r>
            <w:r>
              <w:rPr>
                <w:rStyle w:val="pl-s1"/>
              </w:rPr>
              <w:t>multichannel</w:t>
            </w:r>
            <w:r>
              <w:rPr>
                <w:rStyle w:val="pl-c1"/>
              </w:rPr>
              <w:t>=True</w:t>
            </w:r>
            <w:r>
              <w:t>)</w:t>
            </w:r>
          </w:p>
        </w:tc>
      </w:tr>
    </w:tbl>
    <w:p w14:paraId="6BF18417" w14:textId="05C42D68" w:rsidR="00D245A9" w:rsidRDefault="00D245A9" w:rsidP="00D245A9">
      <w:hyperlink r:id="rId148" w:history="1">
        <w:r>
          <w:rPr>
            <w:rStyle w:val="Hyperlink"/>
          </w:rPr>
          <w:t>view raw</w:t>
        </w:r>
      </w:hyperlink>
      <w:r>
        <w:t xml:space="preserve"> </w:t>
      </w:r>
      <w:hyperlink r:id="rId149" w:anchor="file-hog-py" w:history="1">
        <w:r>
          <w:rPr>
            <w:rStyle w:val="Hyperlink"/>
          </w:rPr>
          <w:t xml:space="preserve">hog.py </w:t>
        </w:r>
      </w:hyperlink>
      <w:r>
        <w:t xml:space="preserve">hosted with </w:t>
      </w:r>
      <w:r>
        <w:rPr>
          <w:noProof/>
        </w:rPr>
        <mc:AlternateContent>
          <mc:Choice Requires="wps">
            <w:drawing>
              <wp:inline distT="0" distB="0" distL="0" distR="0" wp14:anchorId="1D5E8797" wp14:editId="5D4A484A">
                <wp:extent cx="303530" cy="303530"/>
                <wp:effectExtent l="0" t="0" r="0" b="0"/>
                <wp:docPr id="1896120816" name="Rectangle 3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AD3DB" id="Rectangle 37" o:spid="_x0000_s1026" al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t xml:space="preserve">by </w:t>
      </w:r>
      <w:hyperlink r:id="rId150" w:history="1">
        <w:r>
          <w:rPr>
            <w:rStyle w:val="Hyperlink"/>
          </w:rPr>
          <w:t>GitHub</w:t>
        </w:r>
      </w:hyperlink>
      <w:r>
        <w:t xml:space="preserve"> </w:t>
      </w:r>
    </w:p>
    <w:p w14:paraId="2B65479D" w14:textId="77777777" w:rsidR="00D245A9" w:rsidRDefault="00D245A9" w:rsidP="00D245A9">
      <w:pPr>
        <w:pStyle w:val="NormalWeb"/>
      </w:pPr>
      <w:r>
        <w:t xml:space="preserve">Before going ahead, let me give you a basic idea of what each of these hyperparameters </w:t>
      </w:r>
      <w:proofErr w:type="gramStart"/>
      <w:r>
        <w:t>represents</w:t>
      </w:r>
      <w:proofErr w:type="gramEnd"/>
      <w:r>
        <w:t xml:space="preserve">. Alternatively, you can check the definitions from the official documentation </w:t>
      </w:r>
      <w:hyperlink r:id="rId151" w:anchor="skimage.feature.hog" w:tgtFrame="_blank" w:history="1">
        <w:r>
          <w:rPr>
            <w:rStyle w:val="Hyperlink"/>
          </w:rPr>
          <w:t>here</w:t>
        </w:r>
      </w:hyperlink>
      <w:r>
        <w:t>.</w:t>
      </w:r>
    </w:p>
    <w:p w14:paraId="6779232E" w14:textId="77777777" w:rsidR="00D245A9" w:rsidRDefault="00D245A9" w:rsidP="00D245A9">
      <w:pPr>
        <w:numPr>
          <w:ilvl w:val="0"/>
          <w:numId w:val="11"/>
        </w:numPr>
        <w:spacing w:before="100" w:beforeAutospacing="1" w:after="100" w:afterAutospacing="1" w:line="240" w:lineRule="auto"/>
      </w:pPr>
      <w:r>
        <w:t xml:space="preserve">The </w:t>
      </w:r>
      <w:r>
        <w:rPr>
          <w:rStyle w:val="Emphasis"/>
        </w:rPr>
        <w:t>orientations</w:t>
      </w:r>
      <w:r>
        <w:t xml:space="preserve"> are the number of buckets we want to create. Since I want to have a 9 x 1 matrix, I will set the orientations to </w:t>
      </w:r>
      <w:proofErr w:type="gramStart"/>
      <w:r>
        <w:t>9</w:t>
      </w:r>
      <w:proofErr w:type="gramEnd"/>
    </w:p>
    <w:p w14:paraId="2D47910D" w14:textId="77777777" w:rsidR="00D245A9" w:rsidRDefault="00D245A9" w:rsidP="00D245A9">
      <w:pPr>
        <w:numPr>
          <w:ilvl w:val="0"/>
          <w:numId w:val="11"/>
        </w:numPr>
        <w:spacing w:before="100" w:beforeAutospacing="1" w:after="100" w:afterAutospacing="1" w:line="240" w:lineRule="auto"/>
      </w:pPr>
      <w:proofErr w:type="spellStart"/>
      <w:r>
        <w:rPr>
          <w:rStyle w:val="Emphasis"/>
        </w:rPr>
        <w:t>pixels_per_cell</w:t>
      </w:r>
      <w:proofErr w:type="spellEnd"/>
      <w:r>
        <w:t xml:space="preserve"> defines the size of the cell for which we create the histograms. In the example we covered in this article, we used 8 x 8 cells and here I will set the same value. As mentioned previously, you can choose to change this </w:t>
      </w:r>
      <w:proofErr w:type="gramStart"/>
      <w:r>
        <w:t>value</w:t>
      </w:r>
      <w:proofErr w:type="gramEnd"/>
    </w:p>
    <w:p w14:paraId="2D94646F" w14:textId="77777777" w:rsidR="00D245A9" w:rsidRDefault="00D245A9" w:rsidP="00D245A9">
      <w:pPr>
        <w:numPr>
          <w:ilvl w:val="0"/>
          <w:numId w:val="11"/>
        </w:numPr>
        <w:spacing w:before="100" w:beforeAutospacing="1" w:after="100" w:afterAutospacing="1" w:line="240" w:lineRule="auto"/>
      </w:pPr>
      <w:r>
        <w:lastRenderedPageBreak/>
        <w:t xml:space="preserve">We have another hyperparameter </w:t>
      </w:r>
      <w:proofErr w:type="spellStart"/>
      <w:r>
        <w:rPr>
          <w:rStyle w:val="Emphasis"/>
        </w:rPr>
        <w:t>cells_per_block</w:t>
      </w:r>
      <w:proofErr w:type="spellEnd"/>
      <w:r>
        <w:t xml:space="preserve"> which is the size of the block over which we normalize the histogram. Here, we mention the cells per </w:t>
      </w:r>
      <w:proofErr w:type="gramStart"/>
      <w:r>
        <w:t>blocks</w:t>
      </w:r>
      <w:proofErr w:type="gramEnd"/>
      <w:r>
        <w:t xml:space="preserve"> and not the number of pixels. So, instead of writing 16 x 16, we will use 2 x 2 </w:t>
      </w:r>
      <w:proofErr w:type="gramStart"/>
      <w:r>
        <w:t>here</w:t>
      </w:r>
      <w:proofErr w:type="gramEnd"/>
    </w:p>
    <w:p w14:paraId="30DDBF75" w14:textId="77777777" w:rsidR="00D245A9" w:rsidRDefault="00D245A9" w:rsidP="00D245A9">
      <w:pPr>
        <w:pStyle w:val="NormalWeb"/>
      </w:pPr>
      <w:r>
        <w:t xml:space="preserve">The feature matrix from the function </w:t>
      </w:r>
      <w:proofErr w:type="gramStart"/>
      <w:r>
        <w:t>is stored</w:t>
      </w:r>
      <w:proofErr w:type="gramEnd"/>
      <w:r>
        <w:t xml:space="preserve"> in the variable </w:t>
      </w:r>
      <w:proofErr w:type="spellStart"/>
      <w:r>
        <w:rPr>
          <w:rStyle w:val="Emphasis"/>
        </w:rPr>
        <w:t>fd</w:t>
      </w:r>
      <w:proofErr w:type="spellEnd"/>
      <w:r>
        <w:t xml:space="preserve">, and the image is stored in </w:t>
      </w:r>
      <w:proofErr w:type="spellStart"/>
      <w:r>
        <w:rPr>
          <w:rStyle w:val="Emphasis"/>
        </w:rPr>
        <w:t>hog_image</w:t>
      </w:r>
      <w:proofErr w:type="spellEnd"/>
      <w:r>
        <w:t>. Let us check the shape of the feature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45"/>
      </w:tblGrid>
      <w:tr w:rsidR="00D245A9" w14:paraId="08ABC23C" w14:textId="77777777" w:rsidTr="00D245A9">
        <w:trPr>
          <w:gridAfter w:val="1"/>
          <w:tblCellSpacing w:w="15" w:type="dxa"/>
        </w:trPr>
        <w:tc>
          <w:tcPr>
            <w:tcW w:w="0" w:type="auto"/>
            <w:vAlign w:val="center"/>
            <w:hideMark/>
          </w:tcPr>
          <w:p w14:paraId="4606A9C5" w14:textId="77777777" w:rsidR="00D245A9" w:rsidRDefault="00D245A9"/>
        </w:tc>
      </w:tr>
      <w:tr w:rsidR="00D245A9" w14:paraId="08508BB4" w14:textId="77777777" w:rsidTr="00D245A9">
        <w:trPr>
          <w:tblCellSpacing w:w="15" w:type="dxa"/>
        </w:trPr>
        <w:tc>
          <w:tcPr>
            <w:tcW w:w="0" w:type="auto"/>
            <w:gridSpan w:val="2"/>
            <w:vAlign w:val="center"/>
            <w:hideMark/>
          </w:tcPr>
          <w:p w14:paraId="40473F34" w14:textId="77777777" w:rsidR="00D245A9" w:rsidRDefault="00D245A9">
            <w:pPr>
              <w:rPr>
                <w:sz w:val="24"/>
                <w:szCs w:val="24"/>
              </w:rPr>
            </w:pPr>
            <w:proofErr w:type="spellStart"/>
            <w:proofErr w:type="gramStart"/>
            <w:r>
              <w:rPr>
                <w:rStyle w:val="pl-s1"/>
              </w:rPr>
              <w:t>fd</w:t>
            </w:r>
            <w:r>
              <w:t>.</w:t>
            </w:r>
            <w:r>
              <w:rPr>
                <w:rStyle w:val="pl-s1"/>
              </w:rPr>
              <w:t>shape</w:t>
            </w:r>
            <w:proofErr w:type="spellEnd"/>
            <w:proofErr w:type="gramEnd"/>
          </w:p>
        </w:tc>
      </w:tr>
    </w:tbl>
    <w:p w14:paraId="150C3BC1" w14:textId="663C0981" w:rsidR="00D245A9" w:rsidRDefault="00D245A9" w:rsidP="00D245A9">
      <w:hyperlink r:id="rId152" w:history="1">
        <w:r>
          <w:rPr>
            <w:rStyle w:val="Hyperlink"/>
          </w:rPr>
          <w:t>view raw</w:t>
        </w:r>
      </w:hyperlink>
      <w:r>
        <w:t xml:space="preserve"> </w:t>
      </w:r>
      <w:hyperlink r:id="rId153" w:anchor="file-hog_shape-py" w:history="1">
        <w:r>
          <w:rPr>
            <w:rStyle w:val="Hyperlink"/>
          </w:rPr>
          <w:t xml:space="preserve">hog_shape.py </w:t>
        </w:r>
      </w:hyperlink>
      <w:r>
        <w:t xml:space="preserve">hosted with </w:t>
      </w:r>
      <w:r>
        <w:rPr>
          <w:noProof/>
        </w:rPr>
        <mc:AlternateContent>
          <mc:Choice Requires="wps">
            <w:drawing>
              <wp:inline distT="0" distB="0" distL="0" distR="0" wp14:anchorId="4E847968" wp14:editId="3DA7B79E">
                <wp:extent cx="303530" cy="303530"/>
                <wp:effectExtent l="0" t="0" r="0" b="0"/>
                <wp:docPr id="1045770610" name="Rectangle 3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3CE60" id="Rectangle 36" o:spid="_x0000_s1026" al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t xml:space="preserve">by </w:t>
      </w:r>
      <w:hyperlink r:id="rId154" w:history="1">
        <w:r>
          <w:rPr>
            <w:rStyle w:val="Hyperlink"/>
          </w:rPr>
          <w:t>GitHub</w:t>
        </w:r>
      </w:hyperlink>
      <w:r>
        <w:t xml:space="preserve"> </w:t>
      </w:r>
    </w:p>
    <w:p w14:paraId="115D19E8" w14:textId="77777777" w:rsidR="00D245A9" w:rsidRDefault="00D245A9" w:rsidP="00D245A9">
      <w:pPr>
        <w:pStyle w:val="HTMLPreformatted"/>
      </w:pPr>
      <w:r>
        <w:t>(3780,)</w:t>
      </w:r>
    </w:p>
    <w:p w14:paraId="3BB79500" w14:textId="2C7943B3" w:rsidR="00D245A9" w:rsidRDefault="00D245A9" w:rsidP="00D245A9">
      <w:r>
        <w:rPr>
          <w:noProof/>
          <w:color w:val="0000FF"/>
        </w:rPr>
        <w:drawing>
          <wp:inline distT="0" distB="0" distL="0" distR="0" wp14:anchorId="4B32648C" wp14:editId="4F8495F2">
            <wp:extent cx="5943600" cy="2943860"/>
            <wp:effectExtent l="0" t="0" r="0" b="8890"/>
            <wp:docPr id="254770814" name="Picture 35" descr="A screenshot of a computer&#10;&#10;Description automatically generated with medium confidence">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70814" name="Picture 35" descr="A screenshot of a computer&#10;&#10;Description automatically generated with medium confidence">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CDBF1ED" w14:textId="77777777" w:rsidR="00D245A9" w:rsidRDefault="00D245A9" w:rsidP="00D245A9">
      <w:pPr>
        <w:pStyle w:val="NormalWeb"/>
      </w:pPr>
      <w:r>
        <w:t xml:space="preserve">As expected, we have 3,780 features for the </w:t>
      </w:r>
      <w:proofErr w:type="gramStart"/>
      <w:r>
        <w:t>image</w:t>
      </w:r>
      <w:proofErr w:type="gramEnd"/>
      <w:r>
        <w:t xml:space="preserve"> and this verifies the calculations we did in step 7 earlier. You can choose to change the values of the hyperparameters and that will give you a feature matrix of </w:t>
      </w:r>
      <w:proofErr w:type="gramStart"/>
      <w:r>
        <w:t>different sizes</w:t>
      </w:r>
      <w:proofErr w:type="gramEnd"/>
      <w:r>
        <w:t>.</w:t>
      </w:r>
    </w:p>
    <w:p w14:paraId="6CDCCB2A" w14:textId="77777777" w:rsidR="00D245A9" w:rsidRDefault="00D245A9" w:rsidP="00D245A9">
      <w:pPr>
        <w:pStyle w:val="NormalWeb"/>
      </w:pPr>
      <w:proofErr w:type="gramStart"/>
      <w:r>
        <w:t>Let’s</w:t>
      </w:r>
      <w:proofErr w:type="gramEnd"/>
      <w:r>
        <w:t xml:space="preserve"> finally look at the HOG image: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0"/>
        <w:gridCol w:w="45"/>
      </w:tblGrid>
      <w:tr w:rsidR="00D245A9" w14:paraId="3D2CD1D2" w14:textId="77777777" w:rsidTr="00D245A9">
        <w:trPr>
          <w:gridAfter w:val="1"/>
          <w:tblCellSpacing w:w="15" w:type="dxa"/>
        </w:trPr>
        <w:tc>
          <w:tcPr>
            <w:tcW w:w="0" w:type="auto"/>
            <w:vAlign w:val="center"/>
            <w:hideMark/>
          </w:tcPr>
          <w:p w14:paraId="6D6B01B1" w14:textId="77777777" w:rsidR="00D245A9" w:rsidRDefault="00D245A9"/>
        </w:tc>
      </w:tr>
      <w:tr w:rsidR="00D245A9" w14:paraId="1B61ABD6" w14:textId="77777777" w:rsidTr="00D245A9">
        <w:trPr>
          <w:tblCellSpacing w:w="15" w:type="dxa"/>
        </w:trPr>
        <w:tc>
          <w:tcPr>
            <w:tcW w:w="0" w:type="auto"/>
            <w:gridSpan w:val="2"/>
            <w:vAlign w:val="center"/>
            <w:hideMark/>
          </w:tcPr>
          <w:p w14:paraId="7B7A3C21" w14:textId="77777777" w:rsidR="00D245A9" w:rsidRDefault="00D245A9">
            <w:pPr>
              <w:rPr>
                <w:sz w:val="24"/>
                <w:szCs w:val="24"/>
              </w:rPr>
            </w:pPr>
            <w:r>
              <w:rPr>
                <w:rStyle w:val="pl-s1"/>
              </w:rPr>
              <w:t>fig</w:t>
            </w:r>
            <w:r>
              <w:t>, (</w:t>
            </w:r>
            <w:r>
              <w:rPr>
                <w:rStyle w:val="pl-s1"/>
              </w:rPr>
              <w:t>ax1</w:t>
            </w:r>
            <w:r>
              <w:t xml:space="preserve">, </w:t>
            </w:r>
            <w:r>
              <w:rPr>
                <w:rStyle w:val="pl-s1"/>
              </w:rPr>
              <w:t>ax2</w:t>
            </w:r>
            <w:r>
              <w:t xml:space="preserve">) </w:t>
            </w:r>
            <w:r>
              <w:rPr>
                <w:rStyle w:val="pl-c1"/>
              </w:rPr>
              <w:t>=</w:t>
            </w:r>
            <w:r>
              <w:t xml:space="preserve"> </w:t>
            </w:r>
            <w:proofErr w:type="spellStart"/>
            <w:proofErr w:type="gramStart"/>
            <w:r>
              <w:rPr>
                <w:rStyle w:val="pl-s1"/>
              </w:rPr>
              <w:t>plt</w:t>
            </w:r>
            <w:r>
              <w:t>.</w:t>
            </w:r>
            <w:r>
              <w:rPr>
                <w:rStyle w:val="pl-en"/>
              </w:rPr>
              <w:t>subplots</w:t>
            </w:r>
            <w:proofErr w:type="spellEnd"/>
            <w:proofErr w:type="gramEnd"/>
            <w:r>
              <w:t>(</w:t>
            </w:r>
            <w:r>
              <w:rPr>
                <w:rStyle w:val="pl-c1"/>
              </w:rPr>
              <w:t>1</w:t>
            </w:r>
            <w:r>
              <w:t xml:space="preserve">, </w:t>
            </w:r>
            <w:r>
              <w:rPr>
                <w:rStyle w:val="pl-c1"/>
              </w:rPr>
              <w:t>2</w:t>
            </w:r>
            <w:r>
              <w:t xml:space="preserve">, </w:t>
            </w:r>
            <w:proofErr w:type="spellStart"/>
            <w:r>
              <w:rPr>
                <w:rStyle w:val="pl-s1"/>
              </w:rPr>
              <w:t>figsize</w:t>
            </w:r>
            <w:proofErr w:type="spellEnd"/>
            <w:r>
              <w:rPr>
                <w:rStyle w:val="pl-c1"/>
              </w:rPr>
              <w:t>=</w:t>
            </w:r>
            <w:r>
              <w:t>(</w:t>
            </w:r>
            <w:r>
              <w:rPr>
                <w:rStyle w:val="pl-c1"/>
              </w:rPr>
              <w:t>16</w:t>
            </w:r>
            <w:r>
              <w:t xml:space="preserve">, </w:t>
            </w:r>
            <w:r>
              <w:rPr>
                <w:rStyle w:val="pl-c1"/>
              </w:rPr>
              <w:t>8</w:t>
            </w:r>
            <w:r>
              <w:t xml:space="preserve">), </w:t>
            </w:r>
            <w:proofErr w:type="spellStart"/>
            <w:r>
              <w:rPr>
                <w:rStyle w:val="pl-s1"/>
              </w:rPr>
              <w:t>sharex</w:t>
            </w:r>
            <w:proofErr w:type="spellEnd"/>
            <w:r>
              <w:rPr>
                <w:rStyle w:val="pl-c1"/>
              </w:rPr>
              <w:t>=True</w:t>
            </w:r>
            <w:r>
              <w:t xml:space="preserve">, </w:t>
            </w:r>
            <w:proofErr w:type="spellStart"/>
            <w:r>
              <w:rPr>
                <w:rStyle w:val="pl-s1"/>
              </w:rPr>
              <w:t>sharey</w:t>
            </w:r>
            <w:proofErr w:type="spellEnd"/>
            <w:r>
              <w:rPr>
                <w:rStyle w:val="pl-c1"/>
              </w:rPr>
              <w:t>=True</w:t>
            </w:r>
            <w:r>
              <w:t xml:space="preserve">) </w:t>
            </w:r>
          </w:p>
        </w:tc>
      </w:tr>
      <w:tr w:rsidR="00D245A9" w14:paraId="512E76E0" w14:textId="77777777" w:rsidTr="00D245A9">
        <w:trPr>
          <w:tblCellSpacing w:w="15" w:type="dxa"/>
        </w:trPr>
        <w:tc>
          <w:tcPr>
            <w:tcW w:w="0" w:type="auto"/>
            <w:gridSpan w:val="2"/>
            <w:vAlign w:val="center"/>
            <w:hideMark/>
          </w:tcPr>
          <w:p w14:paraId="0D09EF50" w14:textId="77777777" w:rsidR="00D245A9" w:rsidRDefault="00D245A9"/>
        </w:tc>
      </w:tr>
    </w:tbl>
    <w:p w14:paraId="7E934CA8"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45A9" w14:paraId="7836AB06" w14:textId="77777777" w:rsidTr="00D245A9">
        <w:trPr>
          <w:tblCellSpacing w:w="15" w:type="dxa"/>
        </w:trPr>
        <w:tc>
          <w:tcPr>
            <w:tcW w:w="0" w:type="auto"/>
            <w:vAlign w:val="center"/>
            <w:hideMark/>
          </w:tcPr>
          <w:p w14:paraId="73F0CEB3" w14:textId="77777777" w:rsidR="00D245A9" w:rsidRDefault="00D245A9">
            <w:pPr>
              <w:rPr>
                <w:sz w:val="24"/>
                <w:szCs w:val="24"/>
              </w:rPr>
            </w:pPr>
          </w:p>
        </w:tc>
      </w:tr>
      <w:tr w:rsidR="00D245A9" w14:paraId="5451C885" w14:textId="77777777" w:rsidTr="00D245A9">
        <w:trPr>
          <w:tblCellSpacing w:w="15" w:type="dxa"/>
        </w:trPr>
        <w:tc>
          <w:tcPr>
            <w:tcW w:w="0" w:type="auto"/>
            <w:vAlign w:val="center"/>
            <w:hideMark/>
          </w:tcPr>
          <w:p w14:paraId="644C0B13" w14:textId="77777777" w:rsidR="00D245A9" w:rsidRDefault="00D245A9">
            <w:pPr>
              <w:rPr>
                <w:sz w:val="20"/>
                <w:szCs w:val="20"/>
              </w:rPr>
            </w:pPr>
          </w:p>
        </w:tc>
      </w:tr>
    </w:tbl>
    <w:p w14:paraId="60867061"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1"/>
      </w:tblGrid>
      <w:tr w:rsidR="00D245A9" w14:paraId="20DB61F4" w14:textId="77777777" w:rsidTr="00D245A9">
        <w:trPr>
          <w:tblCellSpacing w:w="15" w:type="dxa"/>
        </w:trPr>
        <w:tc>
          <w:tcPr>
            <w:tcW w:w="0" w:type="auto"/>
            <w:vAlign w:val="center"/>
            <w:hideMark/>
          </w:tcPr>
          <w:p w14:paraId="20921FD1" w14:textId="77777777" w:rsidR="00D245A9" w:rsidRDefault="00D245A9">
            <w:pPr>
              <w:rPr>
                <w:sz w:val="24"/>
                <w:szCs w:val="24"/>
              </w:rPr>
            </w:pPr>
            <w:r>
              <w:rPr>
                <w:rStyle w:val="pl-s1"/>
              </w:rPr>
              <w:t>ax1</w:t>
            </w:r>
            <w:r>
              <w:t>.</w:t>
            </w:r>
            <w:r>
              <w:rPr>
                <w:rStyle w:val="pl-en"/>
              </w:rPr>
              <w:t>imshow</w:t>
            </w:r>
            <w:r>
              <w:t>(</w:t>
            </w:r>
            <w:proofErr w:type="spellStart"/>
            <w:r>
              <w:rPr>
                <w:rStyle w:val="pl-s1"/>
              </w:rPr>
              <w:t>resized_img</w:t>
            </w:r>
            <w:proofErr w:type="spellEnd"/>
            <w:r>
              <w:t xml:space="preserve">, </w:t>
            </w:r>
            <w:proofErr w:type="spellStart"/>
            <w:proofErr w:type="gramStart"/>
            <w:r>
              <w:rPr>
                <w:rStyle w:val="pl-s1"/>
              </w:rPr>
              <w:t>cmap</w:t>
            </w:r>
            <w:proofErr w:type="spellEnd"/>
            <w:r>
              <w:rPr>
                <w:rStyle w:val="pl-c1"/>
              </w:rPr>
              <w:t>=</w:t>
            </w:r>
            <w:proofErr w:type="spellStart"/>
            <w:r>
              <w:rPr>
                <w:rStyle w:val="pl-s1"/>
              </w:rPr>
              <w:t>plt</w:t>
            </w:r>
            <w:r>
              <w:t>.</w:t>
            </w:r>
            <w:r>
              <w:rPr>
                <w:rStyle w:val="pl-s1"/>
              </w:rPr>
              <w:t>cm</w:t>
            </w:r>
            <w:r>
              <w:t>.</w:t>
            </w:r>
            <w:r>
              <w:rPr>
                <w:rStyle w:val="pl-s1"/>
              </w:rPr>
              <w:t>gray</w:t>
            </w:r>
            <w:proofErr w:type="spellEnd"/>
            <w:proofErr w:type="gramEnd"/>
            <w:r>
              <w:t xml:space="preserve">) </w:t>
            </w:r>
          </w:p>
        </w:tc>
      </w:tr>
      <w:tr w:rsidR="00D245A9" w14:paraId="72187D75" w14:textId="77777777" w:rsidTr="00D245A9">
        <w:trPr>
          <w:tblCellSpacing w:w="15" w:type="dxa"/>
        </w:trPr>
        <w:tc>
          <w:tcPr>
            <w:tcW w:w="0" w:type="auto"/>
            <w:vAlign w:val="center"/>
            <w:hideMark/>
          </w:tcPr>
          <w:p w14:paraId="1B499CFE" w14:textId="77777777" w:rsidR="00D245A9" w:rsidRDefault="00D245A9"/>
        </w:tc>
      </w:tr>
    </w:tbl>
    <w:p w14:paraId="3091F2C2"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9"/>
      </w:tblGrid>
      <w:tr w:rsidR="00D245A9" w14:paraId="1EC59F54" w14:textId="77777777" w:rsidTr="00D245A9">
        <w:trPr>
          <w:tblCellSpacing w:w="15" w:type="dxa"/>
        </w:trPr>
        <w:tc>
          <w:tcPr>
            <w:tcW w:w="0" w:type="auto"/>
            <w:vAlign w:val="center"/>
            <w:hideMark/>
          </w:tcPr>
          <w:p w14:paraId="6A1ABCB0" w14:textId="77777777" w:rsidR="00D245A9" w:rsidRDefault="00D245A9">
            <w:pPr>
              <w:rPr>
                <w:sz w:val="24"/>
                <w:szCs w:val="24"/>
              </w:rPr>
            </w:pPr>
            <w:r>
              <w:rPr>
                <w:rStyle w:val="pl-s1"/>
              </w:rPr>
              <w:t>ax1</w:t>
            </w:r>
            <w:r>
              <w:t>.</w:t>
            </w:r>
            <w:r>
              <w:rPr>
                <w:rStyle w:val="pl-en"/>
              </w:rPr>
              <w:t>set_</w:t>
            </w:r>
            <w:proofErr w:type="gramStart"/>
            <w:r>
              <w:rPr>
                <w:rStyle w:val="pl-en"/>
              </w:rPr>
              <w:t>title</w:t>
            </w:r>
            <w:r>
              <w:t>(</w:t>
            </w:r>
            <w:proofErr w:type="gramEnd"/>
            <w:r>
              <w:rPr>
                <w:rStyle w:val="pl-s"/>
              </w:rPr>
              <w:t>'Input image'</w:t>
            </w:r>
            <w:r>
              <w:t xml:space="preserve">) </w:t>
            </w:r>
          </w:p>
        </w:tc>
      </w:tr>
      <w:tr w:rsidR="00D245A9" w14:paraId="68F28DD5" w14:textId="77777777" w:rsidTr="00D245A9">
        <w:trPr>
          <w:tblCellSpacing w:w="15" w:type="dxa"/>
        </w:trPr>
        <w:tc>
          <w:tcPr>
            <w:tcW w:w="0" w:type="auto"/>
            <w:vAlign w:val="center"/>
            <w:hideMark/>
          </w:tcPr>
          <w:p w14:paraId="1E7E28DE" w14:textId="77777777" w:rsidR="00D245A9" w:rsidRDefault="00D245A9"/>
        </w:tc>
      </w:tr>
    </w:tbl>
    <w:p w14:paraId="3C3825A1"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45A9" w14:paraId="4CF01155" w14:textId="77777777" w:rsidTr="00D245A9">
        <w:trPr>
          <w:tblCellSpacing w:w="15" w:type="dxa"/>
        </w:trPr>
        <w:tc>
          <w:tcPr>
            <w:tcW w:w="0" w:type="auto"/>
            <w:vAlign w:val="center"/>
            <w:hideMark/>
          </w:tcPr>
          <w:p w14:paraId="510877FD" w14:textId="77777777" w:rsidR="00D245A9" w:rsidRDefault="00D245A9">
            <w:pPr>
              <w:rPr>
                <w:sz w:val="24"/>
                <w:szCs w:val="24"/>
              </w:rPr>
            </w:pPr>
          </w:p>
        </w:tc>
      </w:tr>
      <w:tr w:rsidR="00D245A9" w14:paraId="12CDE683" w14:textId="77777777" w:rsidTr="00D245A9">
        <w:trPr>
          <w:tblCellSpacing w:w="15" w:type="dxa"/>
        </w:trPr>
        <w:tc>
          <w:tcPr>
            <w:tcW w:w="0" w:type="auto"/>
            <w:vAlign w:val="center"/>
            <w:hideMark/>
          </w:tcPr>
          <w:p w14:paraId="30D5BD5A" w14:textId="77777777" w:rsidR="00D245A9" w:rsidRDefault="00D245A9">
            <w:pPr>
              <w:rPr>
                <w:sz w:val="20"/>
                <w:szCs w:val="20"/>
              </w:rPr>
            </w:pPr>
          </w:p>
        </w:tc>
      </w:tr>
    </w:tbl>
    <w:p w14:paraId="0010E7A4"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2"/>
      </w:tblGrid>
      <w:tr w:rsidR="00D245A9" w14:paraId="60309D8D" w14:textId="77777777" w:rsidTr="00D245A9">
        <w:trPr>
          <w:tblCellSpacing w:w="15" w:type="dxa"/>
        </w:trPr>
        <w:tc>
          <w:tcPr>
            <w:tcW w:w="0" w:type="auto"/>
            <w:vAlign w:val="center"/>
            <w:hideMark/>
          </w:tcPr>
          <w:p w14:paraId="23932CF6" w14:textId="77777777" w:rsidR="00D245A9" w:rsidRDefault="00D245A9">
            <w:pPr>
              <w:rPr>
                <w:sz w:val="24"/>
                <w:szCs w:val="24"/>
              </w:rPr>
            </w:pPr>
            <w:r>
              <w:rPr>
                <w:rStyle w:val="pl-c"/>
              </w:rPr>
              <w:t xml:space="preserve"># Rescale histogram for better display </w:t>
            </w:r>
          </w:p>
        </w:tc>
      </w:tr>
      <w:tr w:rsidR="00D245A9" w14:paraId="1278008D" w14:textId="77777777" w:rsidTr="00D245A9">
        <w:trPr>
          <w:tblCellSpacing w:w="15" w:type="dxa"/>
        </w:trPr>
        <w:tc>
          <w:tcPr>
            <w:tcW w:w="0" w:type="auto"/>
            <w:vAlign w:val="center"/>
            <w:hideMark/>
          </w:tcPr>
          <w:p w14:paraId="44191CF0" w14:textId="77777777" w:rsidR="00D245A9" w:rsidRDefault="00D245A9"/>
        </w:tc>
      </w:tr>
    </w:tbl>
    <w:p w14:paraId="20B9E124"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5"/>
      </w:tblGrid>
      <w:tr w:rsidR="00D245A9" w14:paraId="6BFA5E44" w14:textId="77777777" w:rsidTr="00D245A9">
        <w:trPr>
          <w:tblCellSpacing w:w="15" w:type="dxa"/>
        </w:trPr>
        <w:tc>
          <w:tcPr>
            <w:tcW w:w="0" w:type="auto"/>
            <w:vAlign w:val="center"/>
            <w:hideMark/>
          </w:tcPr>
          <w:p w14:paraId="15FED33C" w14:textId="77777777" w:rsidR="00D245A9" w:rsidRDefault="00D245A9">
            <w:pPr>
              <w:rPr>
                <w:sz w:val="24"/>
                <w:szCs w:val="24"/>
              </w:rPr>
            </w:pPr>
            <w:proofErr w:type="spellStart"/>
            <w:r>
              <w:rPr>
                <w:rStyle w:val="pl-s1"/>
              </w:rPr>
              <w:lastRenderedPageBreak/>
              <w:t>hog_image_rescaled</w:t>
            </w:r>
            <w:proofErr w:type="spellEnd"/>
            <w:r>
              <w:t xml:space="preserve"> </w:t>
            </w:r>
            <w:r>
              <w:rPr>
                <w:rStyle w:val="pl-c1"/>
              </w:rPr>
              <w:t>=</w:t>
            </w:r>
            <w:r>
              <w:t xml:space="preserve"> </w:t>
            </w:r>
            <w:proofErr w:type="spellStart"/>
            <w:proofErr w:type="gramStart"/>
            <w:r>
              <w:rPr>
                <w:rStyle w:val="pl-s1"/>
              </w:rPr>
              <w:t>exposure</w:t>
            </w:r>
            <w:r>
              <w:t>.</w:t>
            </w:r>
            <w:r>
              <w:rPr>
                <w:rStyle w:val="pl-en"/>
              </w:rPr>
              <w:t>rescale</w:t>
            </w:r>
            <w:proofErr w:type="gramEnd"/>
            <w:r>
              <w:rPr>
                <w:rStyle w:val="pl-en"/>
              </w:rPr>
              <w:t>_intensity</w:t>
            </w:r>
            <w:proofErr w:type="spellEnd"/>
            <w:r>
              <w:t>(</w:t>
            </w:r>
            <w:proofErr w:type="spellStart"/>
            <w:r>
              <w:rPr>
                <w:rStyle w:val="pl-s1"/>
              </w:rPr>
              <w:t>hog_image</w:t>
            </w:r>
            <w:proofErr w:type="spellEnd"/>
            <w:r>
              <w:t xml:space="preserve">, </w:t>
            </w:r>
            <w:proofErr w:type="spellStart"/>
            <w:r>
              <w:rPr>
                <w:rStyle w:val="pl-s1"/>
              </w:rPr>
              <w:t>in_range</w:t>
            </w:r>
            <w:proofErr w:type="spellEnd"/>
            <w:r>
              <w:rPr>
                <w:rStyle w:val="pl-c1"/>
              </w:rPr>
              <w:t>=</w:t>
            </w:r>
            <w:r>
              <w:t>(</w:t>
            </w:r>
            <w:r>
              <w:rPr>
                <w:rStyle w:val="pl-c1"/>
              </w:rPr>
              <w:t>0</w:t>
            </w:r>
            <w:r>
              <w:t xml:space="preserve">, </w:t>
            </w:r>
            <w:r>
              <w:rPr>
                <w:rStyle w:val="pl-c1"/>
              </w:rPr>
              <w:t>10</w:t>
            </w:r>
            <w:r>
              <w:t xml:space="preserve">)) </w:t>
            </w:r>
          </w:p>
        </w:tc>
      </w:tr>
      <w:tr w:rsidR="00D245A9" w14:paraId="20CAA13D" w14:textId="77777777" w:rsidTr="00D245A9">
        <w:trPr>
          <w:tblCellSpacing w:w="15" w:type="dxa"/>
        </w:trPr>
        <w:tc>
          <w:tcPr>
            <w:tcW w:w="0" w:type="auto"/>
            <w:vAlign w:val="center"/>
            <w:hideMark/>
          </w:tcPr>
          <w:p w14:paraId="7EFF3CC1" w14:textId="77777777" w:rsidR="00D245A9" w:rsidRDefault="00D245A9"/>
        </w:tc>
      </w:tr>
    </w:tbl>
    <w:p w14:paraId="18987502"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45A9" w14:paraId="075B08A0" w14:textId="77777777" w:rsidTr="00D245A9">
        <w:trPr>
          <w:tblCellSpacing w:w="15" w:type="dxa"/>
        </w:trPr>
        <w:tc>
          <w:tcPr>
            <w:tcW w:w="0" w:type="auto"/>
            <w:vAlign w:val="center"/>
            <w:hideMark/>
          </w:tcPr>
          <w:p w14:paraId="2BCD8B05" w14:textId="77777777" w:rsidR="00D245A9" w:rsidRDefault="00D245A9">
            <w:pPr>
              <w:rPr>
                <w:sz w:val="24"/>
                <w:szCs w:val="24"/>
              </w:rPr>
            </w:pPr>
          </w:p>
        </w:tc>
      </w:tr>
      <w:tr w:rsidR="00D245A9" w14:paraId="5C0A6C2D" w14:textId="77777777" w:rsidTr="00D245A9">
        <w:trPr>
          <w:tblCellSpacing w:w="15" w:type="dxa"/>
        </w:trPr>
        <w:tc>
          <w:tcPr>
            <w:tcW w:w="0" w:type="auto"/>
            <w:vAlign w:val="center"/>
            <w:hideMark/>
          </w:tcPr>
          <w:p w14:paraId="4A669261" w14:textId="77777777" w:rsidR="00D245A9" w:rsidRDefault="00D245A9">
            <w:pPr>
              <w:rPr>
                <w:sz w:val="20"/>
                <w:szCs w:val="20"/>
              </w:rPr>
            </w:pPr>
          </w:p>
        </w:tc>
      </w:tr>
    </w:tbl>
    <w:p w14:paraId="16E4EB7E"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1"/>
      </w:tblGrid>
      <w:tr w:rsidR="00D245A9" w14:paraId="77813A8E" w14:textId="77777777" w:rsidTr="00D245A9">
        <w:trPr>
          <w:tblCellSpacing w:w="15" w:type="dxa"/>
        </w:trPr>
        <w:tc>
          <w:tcPr>
            <w:tcW w:w="0" w:type="auto"/>
            <w:vAlign w:val="center"/>
            <w:hideMark/>
          </w:tcPr>
          <w:p w14:paraId="672AFEE3" w14:textId="77777777" w:rsidR="00D245A9" w:rsidRDefault="00D245A9">
            <w:pPr>
              <w:rPr>
                <w:sz w:val="24"/>
                <w:szCs w:val="24"/>
              </w:rPr>
            </w:pPr>
            <w:r>
              <w:rPr>
                <w:rStyle w:val="pl-s1"/>
              </w:rPr>
              <w:t>ax2</w:t>
            </w:r>
            <w:r>
              <w:t>.</w:t>
            </w:r>
            <w:r>
              <w:rPr>
                <w:rStyle w:val="pl-en"/>
              </w:rPr>
              <w:t>imshow</w:t>
            </w:r>
            <w:r>
              <w:t>(</w:t>
            </w:r>
            <w:proofErr w:type="spellStart"/>
            <w:r>
              <w:rPr>
                <w:rStyle w:val="pl-s1"/>
              </w:rPr>
              <w:t>hog_image_rescaled</w:t>
            </w:r>
            <w:proofErr w:type="spellEnd"/>
            <w:r>
              <w:t xml:space="preserve">, </w:t>
            </w:r>
            <w:proofErr w:type="spellStart"/>
            <w:proofErr w:type="gramStart"/>
            <w:r>
              <w:rPr>
                <w:rStyle w:val="pl-s1"/>
              </w:rPr>
              <w:t>cmap</w:t>
            </w:r>
            <w:proofErr w:type="spellEnd"/>
            <w:r>
              <w:rPr>
                <w:rStyle w:val="pl-c1"/>
              </w:rPr>
              <w:t>=</w:t>
            </w:r>
            <w:proofErr w:type="spellStart"/>
            <w:r>
              <w:rPr>
                <w:rStyle w:val="pl-s1"/>
              </w:rPr>
              <w:t>plt</w:t>
            </w:r>
            <w:r>
              <w:t>.</w:t>
            </w:r>
            <w:r>
              <w:rPr>
                <w:rStyle w:val="pl-s1"/>
              </w:rPr>
              <w:t>cm</w:t>
            </w:r>
            <w:r>
              <w:t>.</w:t>
            </w:r>
            <w:r>
              <w:rPr>
                <w:rStyle w:val="pl-s1"/>
              </w:rPr>
              <w:t>gray</w:t>
            </w:r>
            <w:proofErr w:type="spellEnd"/>
            <w:proofErr w:type="gramEnd"/>
            <w:r>
              <w:t xml:space="preserve">) </w:t>
            </w:r>
          </w:p>
        </w:tc>
      </w:tr>
      <w:tr w:rsidR="00D245A9" w14:paraId="0DEA7DB9" w14:textId="77777777" w:rsidTr="00D245A9">
        <w:trPr>
          <w:tblCellSpacing w:w="15" w:type="dxa"/>
        </w:trPr>
        <w:tc>
          <w:tcPr>
            <w:tcW w:w="0" w:type="auto"/>
            <w:vAlign w:val="center"/>
            <w:hideMark/>
          </w:tcPr>
          <w:p w14:paraId="33B04F99" w14:textId="77777777" w:rsidR="00D245A9" w:rsidRDefault="00D245A9"/>
        </w:tc>
      </w:tr>
    </w:tbl>
    <w:p w14:paraId="77E5CD36"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6"/>
      </w:tblGrid>
      <w:tr w:rsidR="00D245A9" w14:paraId="5387C8B5" w14:textId="77777777" w:rsidTr="00D245A9">
        <w:trPr>
          <w:tblCellSpacing w:w="15" w:type="dxa"/>
        </w:trPr>
        <w:tc>
          <w:tcPr>
            <w:tcW w:w="0" w:type="auto"/>
            <w:vAlign w:val="center"/>
            <w:hideMark/>
          </w:tcPr>
          <w:p w14:paraId="45FE9ADC" w14:textId="77777777" w:rsidR="00D245A9" w:rsidRDefault="00D245A9">
            <w:pPr>
              <w:rPr>
                <w:sz w:val="24"/>
                <w:szCs w:val="24"/>
              </w:rPr>
            </w:pPr>
            <w:r>
              <w:rPr>
                <w:rStyle w:val="pl-s1"/>
              </w:rPr>
              <w:t>ax2</w:t>
            </w:r>
            <w:r>
              <w:t>.</w:t>
            </w:r>
            <w:r>
              <w:rPr>
                <w:rStyle w:val="pl-en"/>
              </w:rPr>
              <w:t>set_</w:t>
            </w:r>
            <w:proofErr w:type="gramStart"/>
            <w:r>
              <w:rPr>
                <w:rStyle w:val="pl-en"/>
              </w:rPr>
              <w:t>title</w:t>
            </w:r>
            <w:r>
              <w:t>(</w:t>
            </w:r>
            <w:proofErr w:type="gramEnd"/>
            <w:r>
              <w:rPr>
                <w:rStyle w:val="pl-s"/>
              </w:rPr>
              <w:t>'Histogram of Oriented Gradients'</w:t>
            </w:r>
            <w:r>
              <w:t>)</w:t>
            </w:r>
          </w:p>
        </w:tc>
      </w:tr>
      <w:tr w:rsidR="00D245A9" w14:paraId="729884C3" w14:textId="77777777" w:rsidTr="00D245A9">
        <w:trPr>
          <w:tblCellSpacing w:w="15" w:type="dxa"/>
        </w:trPr>
        <w:tc>
          <w:tcPr>
            <w:tcW w:w="0" w:type="auto"/>
            <w:vAlign w:val="center"/>
            <w:hideMark/>
          </w:tcPr>
          <w:p w14:paraId="1B2B98FB" w14:textId="77777777" w:rsidR="00D245A9" w:rsidRDefault="00D245A9"/>
        </w:tc>
      </w:tr>
    </w:tbl>
    <w:p w14:paraId="602A13CA"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45A9" w14:paraId="21BC641A" w14:textId="77777777" w:rsidTr="00D245A9">
        <w:trPr>
          <w:tblCellSpacing w:w="15" w:type="dxa"/>
        </w:trPr>
        <w:tc>
          <w:tcPr>
            <w:tcW w:w="0" w:type="auto"/>
            <w:vAlign w:val="center"/>
            <w:hideMark/>
          </w:tcPr>
          <w:p w14:paraId="49461C66" w14:textId="77777777" w:rsidR="00D245A9" w:rsidRDefault="00D245A9">
            <w:pPr>
              <w:rPr>
                <w:sz w:val="24"/>
                <w:szCs w:val="24"/>
              </w:rPr>
            </w:pPr>
          </w:p>
        </w:tc>
      </w:tr>
      <w:tr w:rsidR="00D245A9" w14:paraId="169F9EBC" w14:textId="77777777" w:rsidTr="00D245A9">
        <w:trPr>
          <w:tblCellSpacing w:w="15" w:type="dxa"/>
        </w:trPr>
        <w:tc>
          <w:tcPr>
            <w:tcW w:w="0" w:type="auto"/>
            <w:vAlign w:val="center"/>
            <w:hideMark/>
          </w:tcPr>
          <w:p w14:paraId="5358F443" w14:textId="77777777" w:rsidR="00D245A9" w:rsidRDefault="00D245A9">
            <w:pPr>
              <w:rPr>
                <w:sz w:val="20"/>
                <w:szCs w:val="20"/>
              </w:rPr>
            </w:pPr>
          </w:p>
        </w:tc>
      </w:tr>
    </w:tbl>
    <w:p w14:paraId="04995776" w14:textId="77777777" w:rsidR="00D245A9" w:rsidRDefault="00D245A9" w:rsidP="00D245A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3"/>
      </w:tblGrid>
      <w:tr w:rsidR="00D245A9" w14:paraId="30532188" w14:textId="77777777" w:rsidTr="00D245A9">
        <w:trPr>
          <w:tblCellSpacing w:w="15" w:type="dxa"/>
        </w:trPr>
        <w:tc>
          <w:tcPr>
            <w:tcW w:w="0" w:type="auto"/>
            <w:vAlign w:val="center"/>
            <w:hideMark/>
          </w:tcPr>
          <w:p w14:paraId="09BCF016" w14:textId="77777777" w:rsidR="00D245A9" w:rsidRDefault="00D245A9">
            <w:pPr>
              <w:rPr>
                <w:sz w:val="24"/>
                <w:szCs w:val="24"/>
              </w:rPr>
            </w:pPr>
            <w:proofErr w:type="spellStart"/>
            <w:proofErr w:type="gramStart"/>
            <w:r>
              <w:rPr>
                <w:rStyle w:val="pl-s1"/>
              </w:rPr>
              <w:t>plt</w:t>
            </w:r>
            <w:r>
              <w:t>.</w:t>
            </w:r>
            <w:r>
              <w:rPr>
                <w:rStyle w:val="pl-en"/>
              </w:rPr>
              <w:t>show</w:t>
            </w:r>
            <w:proofErr w:type="spellEnd"/>
            <w:proofErr w:type="gramEnd"/>
            <w:r>
              <w:t>()</w:t>
            </w:r>
          </w:p>
        </w:tc>
      </w:tr>
    </w:tbl>
    <w:p w14:paraId="003A3853" w14:textId="4584B25C" w:rsidR="00D245A9" w:rsidRDefault="00D245A9" w:rsidP="00D245A9">
      <w:hyperlink r:id="rId157" w:history="1">
        <w:r>
          <w:rPr>
            <w:rStyle w:val="Hyperlink"/>
          </w:rPr>
          <w:t>view raw</w:t>
        </w:r>
      </w:hyperlink>
      <w:r>
        <w:t xml:space="preserve"> </w:t>
      </w:r>
      <w:hyperlink r:id="rId158" w:anchor="file-subplot-py" w:history="1">
        <w:r>
          <w:rPr>
            <w:rStyle w:val="Hyperlink"/>
          </w:rPr>
          <w:t xml:space="preserve">subplot.py </w:t>
        </w:r>
      </w:hyperlink>
      <w:r>
        <w:t xml:space="preserve">hosted with </w:t>
      </w:r>
      <w:r>
        <w:rPr>
          <w:noProof/>
        </w:rPr>
        <mc:AlternateContent>
          <mc:Choice Requires="wps">
            <w:drawing>
              <wp:inline distT="0" distB="0" distL="0" distR="0" wp14:anchorId="67481990" wp14:editId="33405189">
                <wp:extent cx="303530" cy="303530"/>
                <wp:effectExtent l="0" t="0" r="0" b="0"/>
                <wp:docPr id="872186900" name="Rectangle 3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C996E" id="Rectangle 34" o:spid="_x0000_s1026" alt="❤"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t xml:space="preserve">by </w:t>
      </w:r>
      <w:hyperlink r:id="rId159" w:history="1">
        <w:r>
          <w:rPr>
            <w:rStyle w:val="Hyperlink"/>
          </w:rPr>
          <w:t>GitHub</w:t>
        </w:r>
      </w:hyperlink>
      <w:r>
        <w:t xml:space="preserve"> </w:t>
      </w:r>
    </w:p>
    <w:p w14:paraId="548F7A6E" w14:textId="4A330283" w:rsidR="00D245A9" w:rsidRDefault="00D245A9" w:rsidP="00D245A9">
      <w:r>
        <w:rPr>
          <w:noProof/>
          <w:color w:val="0000FF"/>
        </w:rPr>
        <w:drawing>
          <wp:inline distT="0" distB="0" distL="0" distR="0" wp14:anchorId="540986D2" wp14:editId="083A9356">
            <wp:extent cx="5943600" cy="3829050"/>
            <wp:effectExtent l="0" t="0" r="0" b="0"/>
            <wp:docPr id="211689603" name="Picture 33" descr="hog_features - histogram of oriented gradients">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g_features - histogram of oriented gradients">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F58A33C" w14:textId="77777777" w:rsidR="00D245A9" w:rsidRDefault="00D245A9" w:rsidP="00D245A9">
      <w:pPr>
        <w:pStyle w:val="Heading2"/>
      </w:pPr>
      <w:r>
        <w:t>End Notes</w:t>
      </w:r>
    </w:p>
    <w:p w14:paraId="267AEB6C" w14:textId="77777777" w:rsidR="00D245A9" w:rsidRDefault="00D245A9" w:rsidP="00D245A9">
      <w:pPr>
        <w:pStyle w:val="NormalWeb"/>
      </w:pPr>
      <w:r>
        <w:t xml:space="preserve">The idea behind this article was to give you an understanding of what is </w:t>
      </w:r>
      <w:proofErr w:type="gramStart"/>
      <w:r>
        <w:t>actually happening</w:t>
      </w:r>
      <w:proofErr w:type="gramEnd"/>
      <w:r>
        <w:t xml:space="preserve"> behind the HOG feature descriptor and how the features are calculated. The complete process is broken down into </w:t>
      </w:r>
      <w:proofErr w:type="gramStart"/>
      <w:r>
        <w:t>7</w:t>
      </w:r>
      <w:proofErr w:type="gramEnd"/>
      <w:r>
        <w:t xml:space="preserve"> simple steps. As a next step, we would encourage you to try using HOG features on a simple </w:t>
      </w:r>
      <w:hyperlink r:id="rId162" w:tgtFrame="_blank" w:history="1">
        <w:r>
          <w:rPr>
            <w:rStyle w:val="Hyperlink"/>
          </w:rPr>
          <w:t>computer vision</w:t>
        </w:r>
      </w:hyperlink>
      <w:r>
        <w:t xml:space="preserve"> problem and see if the model performance improves. Do share your results in the comment section!</w:t>
      </w:r>
    </w:p>
    <w:p w14:paraId="54A651AB" w14:textId="77777777" w:rsidR="00D245A9" w:rsidRDefault="00D245A9" w:rsidP="00D245A9">
      <w:pPr>
        <w:pStyle w:val="Heading2"/>
      </w:pPr>
      <w:r>
        <w:t xml:space="preserve">Frequently Asked Questions </w:t>
      </w:r>
    </w:p>
    <w:p w14:paraId="0B97F93F" w14:textId="77777777" w:rsidR="00D245A9" w:rsidRDefault="00D245A9" w:rsidP="00D245A9">
      <w:r>
        <w:rPr>
          <w:rStyle w:val="Strong"/>
        </w:rPr>
        <w:t>Q1. What is a histogram of oriented gradients feature?</w:t>
      </w:r>
      <w:r>
        <w:t xml:space="preserve"> </w:t>
      </w:r>
    </w:p>
    <w:p w14:paraId="60419D7B" w14:textId="77777777" w:rsidR="00D245A9" w:rsidRDefault="00D245A9" w:rsidP="00D245A9">
      <w:pPr>
        <w:pStyle w:val="schema-faq-answer"/>
      </w:pPr>
      <w:r>
        <w:lastRenderedPageBreak/>
        <w:t>A. A HOG (Histogram of Oriented Gradients) feature is a feature descriptor used in computer vision and image processing for object detection and recognition. Its feature descriptor represents an image’s gradient or edge orientation patterns as a histogram in machine learning models to recognize objects.</w:t>
      </w:r>
    </w:p>
    <w:p w14:paraId="50436F58" w14:textId="77777777" w:rsidR="00D245A9" w:rsidRDefault="00D245A9" w:rsidP="00D245A9">
      <w:r>
        <w:rPr>
          <w:rStyle w:val="Strong"/>
        </w:rPr>
        <w:t xml:space="preserve">Q2. What </w:t>
      </w:r>
      <w:proofErr w:type="gramStart"/>
      <w:r>
        <w:rPr>
          <w:rStyle w:val="Strong"/>
        </w:rPr>
        <w:t>is</w:t>
      </w:r>
      <w:proofErr w:type="gramEnd"/>
      <w:r>
        <w:rPr>
          <w:rStyle w:val="Strong"/>
        </w:rPr>
        <w:t xml:space="preserve"> HOG features in image processing?</w:t>
      </w:r>
      <w:r>
        <w:t xml:space="preserve"> </w:t>
      </w:r>
    </w:p>
    <w:p w14:paraId="46135FE1" w14:textId="77777777" w:rsidR="00D245A9" w:rsidRDefault="00D245A9" w:rsidP="00D245A9">
      <w:pPr>
        <w:pStyle w:val="schema-faq-answer"/>
      </w:pPr>
      <w:r>
        <w:t xml:space="preserve">A. In image processing, HOG features refer to the image features extracted using the HOG algorithm. The HOG algorithm divides an image into small cells, computes each cell’s gradient orientation and </w:t>
      </w:r>
      <w:proofErr w:type="gramStart"/>
      <w:r>
        <w:t>magnitude</w:t>
      </w:r>
      <w:proofErr w:type="gramEnd"/>
      <w:r>
        <w:t>, and then aggregates the gradient information into a histogram of oriented gradients. These histograms describe the image features and detect objects within an image.</w:t>
      </w:r>
    </w:p>
    <w:p w14:paraId="70521D91" w14:textId="77777777" w:rsidR="00D245A9" w:rsidRDefault="00D245A9" w:rsidP="00D245A9">
      <w:r>
        <w:rPr>
          <w:rStyle w:val="Strong"/>
        </w:rPr>
        <w:t>Q3. What is HOG feature for image Python?</w:t>
      </w:r>
      <w:r>
        <w:t xml:space="preserve"> </w:t>
      </w:r>
    </w:p>
    <w:p w14:paraId="194533EC" w14:textId="77777777" w:rsidR="00D245A9" w:rsidRDefault="00D245A9" w:rsidP="00D245A9">
      <w:pPr>
        <w:pStyle w:val="schema-faq-answer"/>
      </w:pPr>
      <w:r>
        <w:t xml:space="preserve">A. In Python, the HOG feature descriptor can be extracted using the scikit-image library, which </w:t>
      </w:r>
      <w:proofErr w:type="gramStart"/>
      <w:r>
        <w:t>provides</w:t>
      </w:r>
      <w:proofErr w:type="gramEnd"/>
      <w:r>
        <w:t xml:space="preserve"> functions to compute HOG features from images. The HOG feature extraction process involves specifying the histogram computation’s cell size, block size, and number of orientations.</w:t>
      </w:r>
    </w:p>
    <w:p w14:paraId="0EE59C1C" w14:textId="77777777" w:rsidR="00D245A9" w:rsidRDefault="00D245A9" w:rsidP="00D245A9">
      <w:r>
        <w:rPr>
          <w:rStyle w:val="Strong"/>
        </w:rPr>
        <w:t>Q4. What is the size of HOG features?</w:t>
      </w:r>
      <w:r>
        <w:t xml:space="preserve"> </w:t>
      </w:r>
    </w:p>
    <w:p w14:paraId="19A29A91" w14:textId="77777777" w:rsidR="00D245A9" w:rsidRDefault="00D245A9" w:rsidP="00D245A9">
      <w:pPr>
        <w:pStyle w:val="schema-faq-answer"/>
      </w:pPr>
      <w:r>
        <w:t xml:space="preserve">A. The size of HOG features depends on the parameters used in the feature extraction process, such as cell and block sizes. </w:t>
      </w:r>
      <w:proofErr w:type="gramStart"/>
      <w:r>
        <w:t>Generally, larger</w:t>
      </w:r>
      <w:proofErr w:type="gramEnd"/>
      <w:r>
        <w:t xml:space="preserve"> cell and block sizes will result in larger HOG features, while smaller sizes will result in smaller features. The size of the HOG features can </w:t>
      </w:r>
      <w:proofErr w:type="gramStart"/>
      <w:r>
        <w:t>impact</w:t>
      </w:r>
      <w:proofErr w:type="gramEnd"/>
      <w:r>
        <w:t xml:space="preserve"> the performance of machine learning models. Choosing </w:t>
      </w:r>
      <w:proofErr w:type="gramStart"/>
      <w:r>
        <w:t>appropriate parameters</w:t>
      </w:r>
      <w:proofErr w:type="gramEnd"/>
      <w:r>
        <w:t xml:space="preserve"> for the feature extraction process is important in object detection and recognition tasks.</w:t>
      </w:r>
    </w:p>
    <w:p w14:paraId="0968D490" w14:textId="77777777" w:rsidR="00D245A9" w:rsidRDefault="00D245A9"/>
    <w:sectPr w:rsidR="00D24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8AA"/>
    <w:multiLevelType w:val="multilevel"/>
    <w:tmpl w:val="C5F2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6D"/>
    <w:multiLevelType w:val="multilevel"/>
    <w:tmpl w:val="9442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37C06"/>
    <w:multiLevelType w:val="multilevel"/>
    <w:tmpl w:val="9BD2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A05831"/>
    <w:multiLevelType w:val="multilevel"/>
    <w:tmpl w:val="1FF6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17363"/>
    <w:multiLevelType w:val="multilevel"/>
    <w:tmpl w:val="C718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61E77"/>
    <w:multiLevelType w:val="multilevel"/>
    <w:tmpl w:val="CF42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5E788B"/>
    <w:multiLevelType w:val="multilevel"/>
    <w:tmpl w:val="9908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E19FC"/>
    <w:multiLevelType w:val="multilevel"/>
    <w:tmpl w:val="185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914D5"/>
    <w:multiLevelType w:val="multilevel"/>
    <w:tmpl w:val="E428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B5786B"/>
    <w:multiLevelType w:val="multilevel"/>
    <w:tmpl w:val="C6A4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D28A1"/>
    <w:multiLevelType w:val="multilevel"/>
    <w:tmpl w:val="B6F4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401697">
    <w:abstractNumId w:val="8"/>
  </w:num>
  <w:num w:numId="2" w16cid:durableId="862088297">
    <w:abstractNumId w:val="10"/>
  </w:num>
  <w:num w:numId="3" w16cid:durableId="1784568173">
    <w:abstractNumId w:val="0"/>
  </w:num>
  <w:num w:numId="4" w16cid:durableId="66654128">
    <w:abstractNumId w:val="5"/>
  </w:num>
  <w:num w:numId="5" w16cid:durableId="681593306">
    <w:abstractNumId w:val="6"/>
  </w:num>
  <w:num w:numId="6" w16cid:durableId="2013332779">
    <w:abstractNumId w:val="4"/>
  </w:num>
  <w:num w:numId="7" w16cid:durableId="1935088683">
    <w:abstractNumId w:val="2"/>
  </w:num>
  <w:num w:numId="8" w16cid:durableId="1165828606">
    <w:abstractNumId w:val="3"/>
  </w:num>
  <w:num w:numId="9" w16cid:durableId="991131959">
    <w:abstractNumId w:val="9"/>
  </w:num>
  <w:num w:numId="10" w16cid:durableId="2006544518">
    <w:abstractNumId w:val="7"/>
  </w:num>
  <w:num w:numId="11" w16cid:durableId="280576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3D7"/>
    <w:rsid w:val="00354FE8"/>
    <w:rsid w:val="00445FDF"/>
    <w:rsid w:val="00723307"/>
    <w:rsid w:val="00955968"/>
    <w:rsid w:val="00BA53D7"/>
    <w:rsid w:val="00C17C06"/>
    <w:rsid w:val="00D245A9"/>
    <w:rsid w:val="00F42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633E9"/>
  <w15:chartTrackingRefBased/>
  <w15:docId w15:val="{AE461E3F-4D84-40A3-B0C6-2F3684C8B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3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33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42AF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5">
    <w:name w:val="heading 5"/>
    <w:basedOn w:val="Normal"/>
    <w:next w:val="Normal"/>
    <w:link w:val="Heading5Char"/>
    <w:uiPriority w:val="9"/>
    <w:semiHidden/>
    <w:unhideWhenUsed/>
    <w:qFormat/>
    <w:rsid w:val="00D245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2AF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42A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42AFE"/>
    <w:rPr>
      <w:b/>
      <w:bCs/>
    </w:rPr>
  </w:style>
  <w:style w:type="character" w:customStyle="1" w:styleId="Heading1Char">
    <w:name w:val="Heading 1 Char"/>
    <w:basedOn w:val="DefaultParagraphFont"/>
    <w:link w:val="Heading1"/>
    <w:uiPriority w:val="9"/>
    <w:rsid w:val="007233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2330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723307"/>
    <w:rPr>
      <w:color w:val="0000FF"/>
      <w:u w:val="single"/>
    </w:rPr>
  </w:style>
  <w:style w:type="character" w:customStyle="1" w:styleId="be">
    <w:name w:val="be"/>
    <w:basedOn w:val="DefaultParagraphFont"/>
    <w:rsid w:val="00723307"/>
  </w:style>
  <w:style w:type="paragraph" w:customStyle="1" w:styleId="be1">
    <w:name w:val="be1"/>
    <w:basedOn w:val="Normal"/>
    <w:rsid w:val="007233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m">
    <w:name w:val="fm"/>
    <w:basedOn w:val="DefaultParagraphFont"/>
    <w:rsid w:val="00723307"/>
  </w:style>
  <w:style w:type="paragraph" w:customStyle="1" w:styleId="pw-post-body-paragraph">
    <w:name w:val="pw-post-body-paragraph"/>
    <w:basedOn w:val="Normal"/>
    <w:rsid w:val="007233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
    <w:name w:val="ms"/>
    <w:basedOn w:val="Normal"/>
    <w:rsid w:val="007233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23307"/>
    <w:rPr>
      <w:i/>
      <w:iCs/>
    </w:rPr>
  </w:style>
  <w:style w:type="paragraph" w:styleId="HTMLPreformatted">
    <w:name w:val="HTML Preformatted"/>
    <w:basedOn w:val="Normal"/>
    <w:link w:val="HTMLPreformattedChar"/>
    <w:uiPriority w:val="99"/>
    <w:semiHidden/>
    <w:unhideWhenUsed/>
    <w:rsid w:val="00723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3307"/>
    <w:rPr>
      <w:rFonts w:ascii="Courier New" w:eastAsia="Times New Roman" w:hAnsi="Courier New" w:cs="Courier New"/>
      <w:kern w:val="0"/>
      <w:sz w:val="20"/>
      <w:szCs w:val="20"/>
      <w14:ligatures w14:val="none"/>
    </w:rPr>
  </w:style>
  <w:style w:type="character" w:customStyle="1" w:styleId="px">
    <w:name w:val="px"/>
    <w:basedOn w:val="DefaultParagraphFont"/>
    <w:rsid w:val="00723307"/>
  </w:style>
  <w:style w:type="character" w:customStyle="1" w:styleId="il">
    <w:name w:val="il"/>
    <w:basedOn w:val="DefaultParagraphFont"/>
    <w:rsid w:val="00445FDF"/>
  </w:style>
  <w:style w:type="paragraph" w:customStyle="1" w:styleId="mh">
    <w:name w:val="mh"/>
    <w:basedOn w:val="Normal"/>
    <w:rsid w:val="00445F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i">
    <w:name w:val="pi"/>
    <w:basedOn w:val="DefaultParagraphFont"/>
    <w:rsid w:val="00445FDF"/>
  </w:style>
  <w:style w:type="character" w:customStyle="1" w:styleId="Heading5Char">
    <w:name w:val="Heading 5 Char"/>
    <w:basedOn w:val="DefaultParagraphFont"/>
    <w:link w:val="Heading5"/>
    <w:uiPriority w:val="9"/>
    <w:semiHidden/>
    <w:rsid w:val="00D245A9"/>
    <w:rPr>
      <w:rFonts w:asciiTheme="majorHAnsi" w:eastAsiaTheme="majorEastAsia" w:hAnsiTheme="majorHAnsi" w:cstheme="majorBidi"/>
      <w:color w:val="2F5496" w:themeColor="accent1" w:themeShade="BF"/>
    </w:rPr>
  </w:style>
  <w:style w:type="paragraph" w:customStyle="1" w:styleId="breadcrumb-item">
    <w:name w:val="breadcrumb-item"/>
    <w:basedOn w:val="Normal"/>
    <w:rsid w:val="00D245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text-align-center">
    <w:name w:val="has-text-align-center"/>
    <w:basedOn w:val="Normal"/>
    <w:rsid w:val="00D245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text-align-left">
    <w:name w:val="has-text-align-left"/>
    <w:basedOn w:val="Normal"/>
    <w:rsid w:val="00D245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c">
    <w:name w:val="pl-c"/>
    <w:basedOn w:val="DefaultParagraphFont"/>
    <w:rsid w:val="00D245A9"/>
  </w:style>
  <w:style w:type="character" w:customStyle="1" w:styleId="pl-k">
    <w:name w:val="pl-k"/>
    <w:basedOn w:val="DefaultParagraphFont"/>
    <w:rsid w:val="00D245A9"/>
  </w:style>
  <w:style w:type="character" w:customStyle="1" w:styleId="pl-s1">
    <w:name w:val="pl-s1"/>
    <w:basedOn w:val="DefaultParagraphFont"/>
    <w:rsid w:val="00D245A9"/>
  </w:style>
  <w:style w:type="character" w:customStyle="1" w:styleId="pl-c1">
    <w:name w:val="pl-c1"/>
    <w:basedOn w:val="DefaultParagraphFont"/>
    <w:rsid w:val="00D245A9"/>
  </w:style>
  <w:style w:type="character" w:customStyle="1" w:styleId="pl-en">
    <w:name w:val="pl-en"/>
    <w:basedOn w:val="DefaultParagraphFont"/>
    <w:rsid w:val="00D245A9"/>
  </w:style>
  <w:style w:type="character" w:customStyle="1" w:styleId="pl-s">
    <w:name w:val="pl-s"/>
    <w:basedOn w:val="DefaultParagraphFont"/>
    <w:rsid w:val="00D245A9"/>
  </w:style>
  <w:style w:type="paragraph" w:customStyle="1" w:styleId="schema-faq-answer">
    <w:name w:val="schema-faq-answer"/>
    <w:basedOn w:val="Normal"/>
    <w:rsid w:val="00D245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3330">
      <w:bodyDiv w:val="1"/>
      <w:marLeft w:val="0"/>
      <w:marRight w:val="0"/>
      <w:marTop w:val="0"/>
      <w:marBottom w:val="0"/>
      <w:divBdr>
        <w:top w:val="none" w:sz="0" w:space="0" w:color="auto"/>
        <w:left w:val="none" w:sz="0" w:space="0" w:color="auto"/>
        <w:bottom w:val="none" w:sz="0" w:space="0" w:color="auto"/>
        <w:right w:val="none" w:sz="0" w:space="0" w:color="auto"/>
      </w:divBdr>
      <w:divsChild>
        <w:div w:id="3359787">
          <w:marLeft w:val="0"/>
          <w:marRight w:val="0"/>
          <w:marTop w:val="0"/>
          <w:marBottom w:val="0"/>
          <w:divBdr>
            <w:top w:val="none" w:sz="0" w:space="0" w:color="auto"/>
            <w:left w:val="none" w:sz="0" w:space="0" w:color="auto"/>
            <w:bottom w:val="none" w:sz="0" w:space="0" w:color="auto"/>
            <w:right w:val="none" w:sz="0" w:space="0" w:color="auto"/>
          </w:divBdr>
          <w:divsChild>
            <w:div w:id="944193437">
              <w:marLeft w:val="0"/>
              <w:marRight w:val="0"/>
              <w:marTop w:val="0"/>
              <w:marBottom w:val="0"/>
              <w:divBdr>
                <w:top w:val="none" w:sz="0" w:space="0" w:color="auto"/>
                <w:left w:val="none" w:sz="0" w:space="0" w:color="auto"/>
                <w:bottom w:val="none" w:sz="0" w:space="0" w:color="auto"/>
                <w:right w:val="none" w:sz="0" w:space="0" w:color="auto"/>
              </w:divBdr>
            </w:div>
          </w:divsChild>
        </w:div>
        <w:div w:id="793405558">
          <w:marLeft w:val="0"/>
          <w:marRight w:val="0"/>
          <w:marTop w:val="0"/>
          <w:marBottom w:val="0"/>
          <w:divBdr>
            <w:top w:val="none" w:sz="0" w:space="0" w:color="auto"/>
            <w:left w:val="none" w:sz="0" w:space="0" w:color="auto"/>
            <w:bottom w:val="none" w:sz="0" w:space="0" w:color="auto"/>
            <w:right w:val="none" w:sz="0" w:space="0" w:color="auto"/>
          </w:divBdr>
          <w:divsChild>
            <w:div w:id="1106464261">
              <w:marLeft w:val="0"/>
              <w:marRight w:val="0"/>
              <w:marTop w:val="0"/>
              <w:marBottom w:val="0"/>
              <w:divBdr>
                <w:top w:val="none" w:sz="0" w:space="0" w:color="auto"/>
                <w:left w:val="none" w:sz="0" w:space="0" w:color="auto"/>
                <w:bottom w:val="none" w:sz="0" w:space="0" w:color="auto"/>
                <w:right w:val="none" w:sz="0" w:space="0" w:color="auto"/>
              </w:divBdr>
              <w:divsChild>
                <w:div w:id="78334272">
                  <w:marLeft w:val="0"/>
                  <w:marRight w:val="0"/>
                  <w:marTop w:val="0"/>
                  <w:marBottom w:val="0"/>
                  <w:divBdr>
                    <w:top w:val="none" w:sz="0" w:space="0" w:color="auto"/>
                    <w:left w:val="none" w:sz="0" w:space="0" w:color="auto"/>
                    <w:bottom w:val="none" w:sz="0" w:space="0" w:color="auto"/>
                    <w:right w:val="none" w:sz="0" w:space="0" w:color="auto"/>
                  </w:divBdr>
                  <w:divsChild>
                    <w:div w:id="92504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2558">
          <w:marLeft w:val="0"/>
          <w:marRight w:val="0"/>
          <w:marTop w:val="0"/>
          <w:marBottom w:val="0"/>
          <w:divBdr>
            <w:top w:val="none" w:sz="0" w:space="0" w:color="auto"/>
            <w:left w:val="none" w:sz="0" w:space="0" w:color="auto"/>
            <w:bottom w:val="none" w:sz="0" w:space="0" w:color="auto"/>
            <w:right w:val="none" w:sz="0" w:space="0" w:color="auto"/>
          </w:divBdr>
          <w:divsChild>
            <w:div w:id="498925750">
              <w:marLeft w:val="0"/>
              <w:marRight w:val="0"/>
              <w:marTop w:val="0"/>
              <w:marBottom w:val="0"/>
              <w:divBdr>
                <w:top w:val="none" w:sz="0" w:space="0" w:color="auto"/>
                <w:left w:val="none" w:sz="0" w:space="0" w:color="auto"/>
                <w:bottom w:val="none" w:sz="0" w:space="0" w:color="auto"/>
                <w:right w:val="none" w:sz="0" w:space="0" w:color="auto"/>
              </w:divBdr>
              <w:divsChild>
                <w:div w:id="584731971">
                  <w:marLeft w:val="0"/>
                  <w:marRight w:val="0"/>
                  <w:marTop w:val="0"/>
                  <w:marBottom w:val="0"/>
                  <w:divBdr>
                    <w:top w:val="none" w:sz="0" w:space="0" w:color="auto"/>
                    <w:left w:val="none" w:sz="0" w:space="0" w:color="auto"/>
                    <w:bottom w:val="none" w:sz="0" w:space="0" w:color="auto"/>
                    <w:right w:val="none" w:sz="0" w:space="0" w:color="auto"/>
                  </w:divBdr>
                </w:div>
                <w:div w:id="685445689">
                  <w:marLeft w:val="0"/>
                  <w:marRight w:val="0"/>
                  <w:marTop w:val="0"/>
                  <w:marBottom w:val="0"/>
                  <w:divBdr>
                    <w:top w:val="none" w:sz="0" w:space="0" w:color="auto"/>
                    <w:left w:val="none" w:sz="0" w:space="0" w:color="auto"/>
                    <w:bottom w:val="none" w:sz="0" w:space="0" w:color="auto"/>
                    <w:right w:val="none" w:sz="0" w:space="0" w:color="auto"/>
                  </w:divBdr>
                </w:div>
                <w:div w:id="1267495284">
                  <w:marLeft w:val="0"/>
                  <w:marRight w:val="0"/>
                  <w:marTop w:val="0"/>
                  <w:marBottom w:val="0"/>
                  <w:divBdr>
                    <w:top w:val="none" w:sz="0" w:space="0" w:color="auto"/>
                    <w:left w:val="none" w:sz="0" w:space="0" w:color="auto"/>
                    <w:bottom w:val="none" w:sz="0" w:space="0" w:color="auto"/>
                    <w:right w:val="none" w:sz="0" w:space="0" w:color="auto"/>
                  </w:divBdr>
                  <w:divsChild>
                    <w:div w:id="336886656">
                      <w:marLeft w:val="0"/>
                      <w:marRight w:val="0"/>
                      <w:marTop w:val="0"/>
                      <w:marBottom w:val="0"/>
                      <w:divBdr>
                        <w:top w:val="none" w:sz="0" w:space="0" w:color="auto"/>
                        <w:left w:val="none" w:sz="0" w:space="0" w:color="auto"/>
                        <w:bottom w:val="none" w:sz="0" w:space="0" w:color="auto"/>
                        <w:right w:val="none" w:sz="0" w:space="0" w:color="auto"/>
                      </w:divBdr>
                    </w:div>
                    <w:div w:id="257297217">
                      <w:marLeft w:val="0"/>
                      <w:marRight w:val="0"/>
                      <w:marTop w:val="0"/>
                      <w:marBottom w:val="0"/>
                      <w:divBdr>
                        <w:top w:val="none" w:sz="0" w:space="0" w:color="auto"/>
                        <w:left w:val="none" w:sz="0" w:space="0" w:color="auto"/>
                        <w:bottom w:val="none" w:sz="0" w:space="0" w:color="auto"/>
                        <w:right w:val="none" w:sz="0" w:space="0" w:color="auto"/>
                      </w:divBdr>
                    </w:div>
                    <w:div w:id="1045837230">
                      <w:marLeft w:val="0"/>
                      <w:marRight w:val="0"/>
                      <w:marTop w:val="0"/>
                      <w:marBottom w:val="0"/>
                      <w:divBdr>
                        <w:top w:val="none" w:sz="0" w:space="0" w:color="auto"/>
                        <w:left w:val="none" w:sz="0" w:space="0" w:color="auto"/>
                        <w:bottom w:val="none" w:sz="0" w:space="0" w:color="auto"/>
                        <w:right w:val="none" w:sz="0" w:space="0" w:color="auto"/>
                      </w:divBdr>
                    </w:div>
                    <w:div w:id="1112284240">
                      <w:marLeft w:val="0"/>
                      <w:marRight w:val="0"/>
                      <w:marTop w:val="0"/>
                      <w:marBottom w:val="0"/>
                      <w:divBdr>
                        <w:top w:val="none" w:sz="0" w:space="0" w:color="auto"/>
                        <w:left w:val="none" w:sz="0" w:space="0" w:color="auto"/>
                        <w:bottom w:val="none" w:sz="0" w:space="0" w:color="auto"/>
                        <w:right w:val="none" w:sz="0" w:space="0" w:color="auto"/>
                      </w:divBdr>
                      <w:divsChild>
                        <w:div w:id="1497306449">
                          <w:marLeft w:val="0"/>
                          <w:marRight w:val="0"/>
                          <w:marTop w:val="0"/>
                          <w:marBottom w:val="0"/>
                          <w:divBdr>
                            <w:top w:val="none" w:sz="0" w:space="0" w:color="auto"/>
                            <w:left w:val="none" w:sz="0" w:space="0" w:color="auto"/>
                            <w:bottom w:val="none" w:sz="0" w:space="0" w:color="auto"/>
                            <w:right w:val="none" w:sz="0" w:space="0" w:color="auto"/>
                          </w:divBdr>
                          <w:divsChild>
                            <w:div w:id="1782648232">
                              <w:marLeft w:val="0"/>
                              <w:marRight w:val="0"/>
                              <w:marTop w:val="0"/>
                              <w:marBottom w:val="0"/>
                              <w:divBdr>
                                <w:top w:val="none" w:sz="0" w:space="0" w:color="auto"/>
                                <w:left w:val="none" w:sz="0" w:space="0" w:color="auto"/>
                                <w:bottom w:val="none" w:sz="0" w:space="0" w:color="auto"/>
                                <w:right w:val="none" w:sz="0" w:space="0" w:color="auto"/>
                              </w:divBdr>
                            </w:div>
                            <w:div w:id="2080664175">
                              <w:marLeft w:val="0"/>
                              <w:marRight w:val="0"/>
                              <w:marTop w:val="0"/>
                              <w:marBottom w:val="0"/>
                              <w:divBdr>
                                <w:top w:val="none" w:sz="0" w:space="0" w:color="auto"/>
                                <w:left w:val="none" w:sz="0" w:space="0" w:color="auto"/>
                                <w:bottom w:val="none" w:sz="0" w:space="0" w:color="auto"/>
                                <w:right w:val="none" w:sz="0" w:space="0" w:color="auto"/>
                              </w:divBdr>
                              <w:divsChild>
                                <w:div w:id="211389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491359">
          <w:blockQuote w:val="1"/>
          <w:marLeft w:val="720"/>
          <w:marRight w:val="720"/>
          <w:marTop w:val="100"/>
          <w:marBottom w:val="100"/>
          <w:divBdr>
            <w:top w:val="none" w:sz="0" w:space="0" w:color="auto"/>
            <w:left w:val="none" w:sz="0" w:space="0" w:color="auto"/>
            <w:bottom w:val="none" w:sz="0" w:space="0" w:color="auto"/>
            <w:right w:val="none" w:sz="0" w:space="0" w:color="auto"/>
          </w:divBdr>
        </w:div>
        <w:div w:id="833106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882977">
          <w:marLeft w:val="0"/>
          <w:marRight w:val="0"/>
          <w:marTop w:val="0"/>
          <w:marBottom w:val="0"/>
          <w:divBdr>
            <w:top w:val="none" w:sz="0" w:space="0" w:color="auto"/>
            <w:left w:val="none" w:sz="0" w:space="0" w:color="auto"/>
            <w:bottom w:val="none" w:sz="0" w:space="0" w:color="auto"/>
            <w:right w:val="none" w:sz="0" w:space="0" w:color="auto"/>
          </w:divBdr>
        </w:div>
        <w:div w:id="470488470">
          <w:marLeft w:val="0"/>
          <w:marRight w:val="0"/>
          <w:marTop w:val="0"/>
          <w:marBottom w:val="0"/>
          <w:divBdr>
            <w:top w:val="none" w:sz="0" w:space="0" w:color="auto"/>
            <w:left w:val="none" w:sz="0" w:space="0" w:color="auto"/>
            <w:bottom w:val="none" w:sz="0" w:space="0" w:color="auto"/>
            <w:right w:val="none" w:sz="0" w:space="0" w:color="auto"/>
          </w:divBdr>
        </w:div>
        <w:div w:id="439450924">
          <w:marLeft w:val="0"/>
          <w:marRight w:val="0"/>
          <w:marTop w:val="0"/>
          <w:marBottom w:val="0"/>
          <w:divBdr>
            <w:top w:val="none" w:sz="0" w:space="0" w:color="auto"/>
            <w:left w:val="none" w:sz="0" w:space="0" w:color="auto"/>
            <w:bottom w:val="none" w:sz="0" w:space="0" w:color="auto"/>
            <w:right w:val="none" w:sz="0" w:space="0" w:color="auto"/>
          </w:divBdr>
        </w:div>
        <w:div w:id="497842336">
          <w:marLeft w:val="0"/>
          <w:marRight w:val="0"/>
          <w:marTop w:val="0"/>
          <w:marBottom w:val="0"/>
          <w:divBdr>
            <w:top w:val="none" w:sz="0" w:space="0" w:color="auto"/>
            <w:left w:val="none" w:sz="0" w:space="0" w:color="auto"/>
            <w:bottom w:val="none" w:sz="0" w:space="0" w:color="auto"/>
            <w:right w:val="none" w:sz="0" w:space="0" w:color="auto"/>
          </w:divBdr>
        </w:div>
        <w:div w:id="624700235">
          <w:marLeft w:val="0"/>
          <w:marRight w:val="0"/>
          <w:marTop w:val="0"/>
          <w:marBottom w:val="0"/>
          <w:divBdr>
            <w:top w:val="none" w:sz="0" w:space="0" w:color="auto"/>
            <w:left w:val="none" w:sz="0" w:space="0" w:color="auto"/>
            <w:bottom w:val="none" w:sz="0" w:space="0" w:color="auto"/>
            <w:right w:val="none" w:sz="0" w:space="0" w:color="auto"/>
          </w:divBdr>
        </w:div>
        <w:div w:id="1619482933">
          <w:marLeft w:val="0"/>
          <w:marRight w:val="0"/>
          <w:marTop w:val="0"/>
          <w:marBottom w:val="0"/>
          <w:divBdr>
            <w:top w:val="none" w:sz="0" w:space="0" w:color="auto"/>
            <w:left w:val="none" w:sz="0" w:space="0" w:color="auto"/>
            <w:bottom w:val="none" w:sz="0" w:space="0" w:color="auto"/>
            <w:right w:val="none" w:sz="0" w:space="0" w:color="auto"/>
          </w:divBdr>
        </w:div>
        <w:div w:id="1461801519">
          <w:marLeft w:val="0"/>
          <w:marRight w:val="0"/>
          <w:marTop w:val="0"/>
          <w:marBottom w:val="0"/>
          <w:divBdr>
            <w:top w:val="none" w:sz="0" w:space="0" w:color="auto"/>
            <w:left w:val="none" w:sz="0" w:space="0" w:color="auto"/>
            <w:bottom w:val="none" w:sz="0" w:space="0" w:color="auto"/>
            <w:right w:val="none" w:sz="0" w:space="0" w:color="auto"/>
          </w:divBdr>
        </w:div>
        <w:div w:id="93748955">
          <w:marLeft w:val="0"/>
          <w:marRight w:val="0"/>
          <w:marTop w:val="0"/>
          <w:marBottom w:val="0"/>
          <w:divBdr>
            <w:top w:val="none" w:sz="0" w:space="0" w:color="auto"/>
            <w:left w:val="none" w:sz="0" w:space="0" w:color="auto"/>
            <w:bottom w:val="none" w:sz="0" w:space="0" w:color="auto"/>
            <w:right w:val="none" w:sz="0" w:space="0" w:color="auto"/>
          </w:divBdr>
        </w:div>
        <w:div w:id="1026520858">
          <w:marLeft w:val="0"/>
          <w:marRight w:val="0"/>
          <w:marTop w:val="0"/>
          <w:marBottom w:val="0"/>
          <w:divBdr>
            <w:top w:val="none" w:sz="0" w:space="0" w:color="auto"/>
            <w:left w:val="none" w:sz="0" w:space="0" w:color="auto"/>
            <w:bottom w:val="none" w:sz="0" w:space="0" w:color="auto"/>
            <w:right w:val="none" w:sz="0" w:space="0" w:color="auto"/>
          </w:divBdr>
        </w:div>
        <w:div w:id="1429623245">
          <w:marLeft w:val="0"/>
          <w:marRight w:val="0"/>
          <w:marTop w:val="0"/>
          <w:marBottom w:val="0"/>
          <w:divBdr>
            <w:top w:val="none" w:sz="0" w:space="0" w:color="auto"/>
            <w:left w:val="none" w:sz="0" w:space="0" w:color="auto"/>
            <w:bottom w:val="none" w:sz="0" w:space="0" w:color="auto"/>
            <w:right w:val="none" w:sz="0" w:space="0" w:color="auto"/>
          </w:divBdr>
        </w:div>
        <w:div w:id="1221403685">
          <w:marLeft w:val="0"/>
          <w:marRight w:val="0"/>
          <w:marTop w:val="0"/>
          <w:marBottom w:val="0"/>
          <w:divBdr>
            <w:top w:val="none" w:sz="0" w:space="0" w:color="auto"/>
            <w:left w:val="none" w:sz="0" w:space="0" w:color="auto"/>
            <w:bottom w:val="none" w:sz="0" w:space="0" w:color="auto"/>
            <w:right w:val="none" w:sz="0" w:space="0" w:color="auto"/>
          </w:divBdr>
        </w:div>
        <w:div w:id="676425460">
          <w:marLeft w:val="0"/>
          <w:marRight w:val="0"/>
          <w:marTop w:val="0"/>
          <w:marBottom w:val="0"/>
          <w:divBdr>
            <w:top w:val="none" w:sz="0" w:space="0" w:color="auto"/>
            <w:left w:val="none" w:sz="0" w:space="0" w:color="auto"/>
            <w:bottom w:val="none" w:sz="0" w:space="0" w:color="auto"/>
            <w:right w:val="none" w:sz="0" w:space="0" w:color="auto"/>
          </w:divBdr>
        </w:div>
        <w:div w:id="1030490719">
          <w:marLeft w:val="0"/>
          <w:marRight w:val="0"/>
          <w:marTop w:val="0"/>
          <w:marBottom w:val="0"/>
          <w:divBdr>
            <w:top w:val="none" w:sz="0" w:space="0" w:color="auto"/>
            <w:left w:val="none" w:sz="0" w:space="0" w:color="auto"/>
            <w:bottom w:val="none" w:sz="0" w:space="0" w:color="auto"/>
            <w:right w:val="none" w:sz="0" w:space="0" w:color="auto"/>
          </w:divBdr>
        </w:div>
        <w:div w:id="2027629479">
          <w:marLeft w:val="0"/>
          <w:marRight w:val="0"/>
          <w:marTop w:val="0"/>
          <w:marBottom w:val="0"/>
          <w:divBdr>
            <w:top w:val="none" w:sz="0" w:space="0" w:color="auto"/>
            <w:left w:val="none" w:sz="0" w:space="0" w:color="auto"/>
            <w:bottom w:val="none" w:sz="0" w:space="0" w:color="auto"/>
            <w:right w:val="none" w:sz="0" w:space="0" w:color="auto"/>
          </w:divBdr>
          <w:divsChild>
            <w:div w:id="1335575730">
              <w:marLeft w:val="0"/>
              <w:marRight w:val="0"/>
              <w:marTop w:val="0"/>
              <w:marBottom w:val="0"/>
              <w:divBdr>
                <w:top w:val="none" w:sz="0" w:space="0" w:color="auto"/>
                <w:left w:val="none" w:sz="0" w:space="0" w:color="auto"/>
                <w:bottom w:val="none" w:sz="0" w:space="0" w:color="auto"/>
                <w:right w:val="none" w:sz="0" w:space="0" w:color="auto"/>
              </w:divBdr>
              <w:divsChild>
                <w:div w:id="476341594">
                  <w:marLeft w:val="0"/>
                  <w:marRight w:val="0"/>
                  <w:marTop w:val="0"/>
                  <w:marBottom w:val="0"/>
                  <w:divBdr>
                    <w:top w:val="none" w:sz="0" w:space="0" w:color="auto"/>
                    <w:left w:val="none" w:sz="0" w:space="0" w:color="auto"/>
                    <w:bottom w:val="none" w:sz="0" w:space="0" w:color="auto"/>
                    <w:right w:val="none" w:sz="0" w:space="0" w:color="auto"/>
                  </w:divBdr>
                  <w:divsChild>
                    <w:div w:id="939030287">
                      <w:marLeft w:val="0"/>
                      <w:marRight w:val="0"/>
                      <w:marTop w:val="0"/>
                      <w:marBottom w:val="0"/>
                      <w:divBdr>
                        <w:top w:val="none" w:sz="0" w:space="0" w:color="auto"/>
                        <w:left w:val="none" w:sz="0" w:space="0" w:color="auto"/>
                        <w:bottom w:val="none" w:sz="0" w:space="0" w:color="auto"/>
                        <w:right w:val="none" w:sz="0" w:space="0" w:color="auto"/>
                      </w:divBdr>
                      <w:divsChild>
                        <w:div w:id="1827283168">
                          <w:marLeft w:val="0"/>
                          <w:marRight w:val="0"/>
                          <w:marTop w:val="0"/>
                          <w:marBottom w:val="0"/>
                          <w:divBdr>
                            <w:top w:val="none" w:sz="0" w:space="0" w:color="auto"/>
                            <w:left w:val="none" w:sz="0" w:space="0" w:color="auto"/>
                            <w:bottom w:val="none" w:sz="0" w:space="0" w:color="auto"/>
                            <w:right w:val="none" w:sz="0" w:space="0" w:color="auto"/>
                          </w:divBdr>
                          <w:divsChild>
                            <w:div w:id="1514027261">
                              <w:marLeft w:val="0"/>
                              <w:marRight w:val="0"/>
                              <w:marTop w:val="0"/>
                              <w:marBottom w:val="0"/>
                              <w:divBdr>
                                <w:top w:val="none" w:sz="0" w:space="0" w:color="auto"/>
                                <w:left w:val="none" w:sz="0" w:space="0" w:color="auto"/>
                                <w:bottom w:val="none" w:sz="0" w:space="0" w:color="auto"/>
                                <w:right w:val="none" w:sz="0" w:space="0" w:color="auto"/>
                              </w:divBdr>
                              <w:divsChild>
                                <w:div w:id="873421366">
                                  <w:marLeft w:val="0"/>
                                  <w:marRight w:val="0"/>
                                  <w:marTop w:val="0"/>
                                  <w:marBottom w:val="0"/>
                                  <w:divBdr>
                                    <w:top w:val="none" w:sz="0" w:space="0" w:color="auto"/>
                                    <w:left w:val="none" w:sz="0" w:space="0" w:color="auto"/>
                                    <w:bottom w:val="none" w:sz="0" w:space="0" w:color="auto"/>
                                    <w:right w:val="none" w:sz="0" w:space="0" w:color="auto"/>
                                  </w:divBdr>
                                  <w:divsChild>
                                    <w:div w:id="1032221492">
                                      <w:marLeft w:val="0"/>
                                      <w:marRight w:val="0"/>
                                      <w:marTop w:val="0"/>
                                      <w:marBottom w:val="0"/>
                                      <w:divBdr>
                                        <w:top w:val="none" w:sz="0" w:space="0" w:color="auto"/>
                                        <w:left w:val="none" w:sz="0" w:space="0" w:color="auto"/>
                                        <w:bottom w:val="none" w:sz="0" w:space="0" w:color="auto"/>
                                        <w:right w:val="none" w:sz="0" w:space="0" w:color="auto"/>
                                      </w:divBdr>
                                      <w:divsChild>
                                        <w:div w:id="1405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16093">
          <w:marLeft w:val="0"/>
          <w:marRight w:val="0"/>
          <w:marTop w:val="0"/>
          <w:marBottom w:val="0"/>
          <w:divBdr>
            <w:top w:val="none" w:sz="0" w:space="0" w:color="auto"/>
            <w:left w:val="none" w:sz="0" w:space="0" w:color="auto"/>
            <w:bottom w:val="none" w:sz="0" w:space="0" w:color="auto"/>
            <w:right w:val="none" w:sz="0" w:space="0" w:color="auto"/>
          </w:divBdr>
          <w:divsChild>
            <w:div w:id="440884437">
              <w:marLeft w:val="0"/>
              <w:marRight w:val="0"/>
              <w:marTop w:val="0"/>
              <w:marBottom w:val="0"/>
              <w:divBdr>
                <w:top w:val="none" w:sz="0" w:space="0" w:color="auto"/>
                <w:left w:val="none" w:sz="0" w:space="0" w:color="auto"/>
                <w:bottom w:val="none" w:sz="0" w:space="0" w:color="auto"/>
                <w:right w:val="none" w:sz="0" w:space="0" w:color="auto"/>
              </w:divBdr>
              <w:divsChild>
                <w:div w:id="1370035142">
                  <w:marLeft w:val="0"/>
                  <w:marRight w:val="0"/>
                  <w:marTop w:val="0"/>
                  <w:marBottom w:val="0"/>
                  <w:divBdr>
                    <w:top w:val="none" w:sz="0" w:space="0" w:color="auto"/>
                    <w:left w:val="none" w:sz="0" w:space="0" w:color="auto"/>
                    <w:bottom w:val="none" w:sz="0" w:space="0" w:color="auto"/>
                    <w:right w:val="none" w:sz="0" w:space="0" w:color="auto"/>
                  </w:divBdr>
                  <w:divsChild>
                    <w:div w:id="906459807">
                      <w:marLeft w:val="0"/>
                      <w:marRight w:val="0"/>
                      <w:marTop w:val="0"/>
                      <w:marBottom w:val="0"/>
                      <w:divBdr>
                        <w:top w:val="none" w:sz="0" w:space="0" w:color="auto"/>
                        <w:left w:val="none" w:sz="0" w:space="0" w:color="auto"/>
                        <w:bottom w:val="none" w:sz="0" w:space="0" w:color="auto"/>
                        <w:right w:val="none" w:sz="0" w:space="0" w:color="auto"/>
                      </w:divBdr>
                      <w:divsChild>
                        <w:div w:id="460614241">
                          <w:marLeft w:val="0"/>
                          <w:marRight w:val="0"/>
                          <w:marTop w:val="0"/>
                          <w:marBottom w:val="0"/>
                          <w:divBdr>
                            <w:top w:val="none" w:sz="0" w:space="0" w:color="auto"/>
                            <w:left w:val="none" w:sz="0" w:space="0" w:color="auto"/>
                            <w:bottom w:val="none" w:sz="0" w:space="0" w:color="auto"/>
                            <w:right w:val="none" w:sz="0" w:space="0" w:color="auto"/>
                          </w:divBdr>
                          <w:divsChild>
                            <w:div w:id="1783500802">
                              <w:marLeft w:val="0"/>
                              <w:marRight w:val="0"/>
                              <w:marTop w:val="0"/>
                              <w:marBottom w:val="0"/>
                              <w:divBdr>
                                <w:top w:val="none" w:sz="0" w:space="0" w:color="auto"/>
                                <w:left w:val="none" w:sz="0" w:space="0" w:color="auto"/>
                                <w:bottom w:val="none" w:sz="0" w:space="0" w:color="auto"/>
                                <w:right w:val="none" w:sz="0" w:space="0" w:color="auto"/>
                              </w:divBdr>
                              <w:divsChild>
                                <w:div w:id="805661363">
                                  <w:marLeft w:val="0"/>
                                  <w:marRight w:val="0"/>
                                  <w:marTop w:val="0"/>
                                  <w:marBottom w:val="0"/>
                                  <w:divBdr>
                                    <w:top w:val="none" w:sz="0" w:space="0" w:color="auto"/>
                                    <w:left w:val="none" w:sz="0" w:space="0" w:color="auto"/>
                                    <w:bottom w:val="none" w:sz="0" w:space="0" w:color="auto"/>
                                    <w:right w:val="none" w:sz="0" w:space="0" w:color="auto"/>
                                  </w:divBdr>
                                  <w:divsChild>
                                    <w:div w:id="1613825716">
                                      <w:marLeft w:val="0"/>
                                      <w:marRight w:val="0"/>
                                      <w:marTop w:val="0"/>
                                      <w:marBottom w:val="0"/>
                                      <w:divBdr>
                                        <w:top w:val="none" w:sz="0" w:space="0" w:color="auto"/>
                                        <w:left w:val="none" w:sz="0" w:space="0" w:color="auto"/>
                                        <w:bottom w:val="none" w:sz="0" w:space="0" w:color="auto"/>
                                        <w:right w:val="none" w:sz="0" w:space="0" w:color="auto"/>
                                      </w:divBdr>
                                      <w:divsChild>
                                        <w:div w:id="11736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4207">
          <w:marLeft w:val="0"/>
          <w:marRight w:val="0"/>
          <w:marTop w:val="0"/>
          <w:marBottom w:val="0"/>
          <w:divBdr>
            <w:top w:val="none" w:sz="0" w:space="0" w:color="auto"/>
            <w:left w:val="none" w:sz="0" w:space="0" w:color="auto"/>
            <w:bottom w:val="none" w:sz="0" w:space="0" w:color="auto"/>
            <w:right w:val="none" w:sz="0" w:space="0" w:color="auto"/>
          </w:divBdr>
        </w:div>
        <w:div w:id="2073041002">
          <w:marLeft w:val="0"/>
          <w:marRight w:val="0"/>
          <w:marTop w:val="0"/>
          <w:marBottom w:val="0"/>
          <w:divBdr>
            <w:top w:val="none" w:sz="0" w:space="0" w:color="auto"/>
            <w:left w:val="none" w:sz="0" w:space="0" w:color="auto"/>
            <w:bottom w:val="none" w:sz="0" w:space="0" w:color="auto"/>
            <w:right w:val="none" w:sz="0" w:space="0" w:color="auto"/>
          </w:divBdr>
          <w:divsChild>
            <w:div w:id="2116634522">
              <w:marLeft w:val="0"/>
              <w:marRight w:val="0"/>
              <w:marTop w:val="0"/>
              <w:marBottom w:val="0"/>
              <w:divBdr>
                <w:top w:val="none" w:sz="0" w:space="0" w:color="auto"/>
                <w:left w:val="none" w:sz="0" w:space="0" w:color="auto"/>
                <w:bottom w:val="none" w:sz="0" w:space="0" w:color="auto"/>
                <w:right w:val="none" w:sz="0" w:space="0" w:color="auto"/>
              </w:divBdr>
              <w:divsChild>
                <w:div w:id="70130196">
                  <w:marLeft w:val="0"/>
                  <w:marRight w:val="0"/>
                  <w:marTop w:val="0"/>
                  <w:marBottom w:val="0"/>
                  <w:divBdr>
                    <w:top w:val="none" w:sz="0" w:space="0" w:color="auto"/>
                    <w:left w:val="none" w:sz="0" w:space="0" w:color="auto"/>
                    <w:bottom w:val="none" w:sz="0" w:space="0" w:color="auto"/>
                    <w:right w:val="none" w:sz="0" w:space="0" w:color="auto"/>
                  </w:divBdr>
                  <w:divsChild>
                    <w:div w:id="617032834">
                      <w:marLeft w:val="0"/>
                      <w:marRight w:val="0"/>
                      <w:marTop w:val="0"/>
                      <w:marBottom w:val="0"/>
                      <w:divBdr>
                        <w:top w:val="none" w:sz="0" w:space="0" w:color="auto"/>
                        <w:left w:val="none" w:sz="0" w:space="0" w:color="auto"/>
                        <w:bottom w:val="none" w:sz="0" w:space="0" w:color="auto"/>
                        <w:right w:val="none" w:sz="0" w:space="0" w:color="auto"/>
                      </w:divBdr>
                      <w:divsChild>
                        <w:div w:id="1113094867">
                          <w:marLeft w:val="0"/>
                          <w:marRight w:val="0"/>
                          <w:marTop w:val="0"/>
                          <w:marBottom w:val="0"/>
                          <w:divBdr>
                            <w:top w:val="none" w:sz="0" w:space="0" w:color="auto"/>
                            <w:left w:val="none" w:sz="0" w:space="0" w:color="auto"/>
                            <w:bottom w:val="none" w:sz="0" w:space="0" w:color="auto"/>
                            <w:right w:val="none" w:sz="0" w:space="0" w:color="auto"/>
                          </w:divBdr>
                          <w:divsChild>
                            <w:div w:id="1636645357">
                              <w:marLeft w:val="0"/>
                              <w:marRight w:val="0"/>
                              <w:marTop w:val="0"/>
                              <w:marBottom w:val="0"/>
                              <w:divBdr>
                                <w:top w:val="none" w:sz="0" w:space="0" w:color="auto"/>
                                <w:left w:val="none" w:sz="0" w:space="0" w:color="auto"/>
                                <w:bottom w:val="none" w:sz="0" w:space="0" w:color="auto"/>
                                <w:right w:val="none" w:sz="0" w:space="0" w:color="auto"/>
                              </w:divBdr>
                              <w:divsChild>
                                <w:div w:id="126092224">
                                  <w:marLeft w:val="0"/>
                                  <w:marRight w:val="0"/>
                                  <w:marTop w:val="0"/>
                                  <w:marBottom w:val="0"/>
                                  <w:divBdr>
                                    <w:top w:val="none" w:sz="0" w:space="0" w:color="auto"/>
                                    <w:left w:val="none" w:sz="0" w:space="0" w:color="auto"/>
                                    <w:bottom w:val="none" w:sz="0" w:space="0" w:color="auto"/>
                                    <w:right w:val="none" w:sz="0" w:space="0" w:color="auto"/>
                                  </w:divBdr>
                                  <w:divsChild>
                                    <w:div w:id="14616530">
                                      <w:marLeft w:val="0"/>
                                      <w:marRight w:val="0"/>
                                      <w:marTop w:val="0"/>
                                      <w:marBottom w:val="0"/>
                                      <w:divBdr>
                                        <w:top w:val="none" w:sz="0" w:space="0" w:color="auto"/>
                                        <w:left w:val="none" w:sz="0" w:space="0" w:color="auto"/>
                                        <w:bottom w:val="none" w:sz="0" w:space="0" w:color="auto"/>
                                        <w:right w:val="none" w:sz="0" w:space="0" w:color="auto"/>
                                      </w:divBdr>
                                      <w:divsChild>
                                        <w:div w:id="1090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190005">
          <w:marLeft w:val="0"/>
          <w:marRight w:val="0"/>
          <w:marTop w:val="0"/>
          <w:marBottom w:val="0"/>
          <w:divBdr>
            <w:top w:val="none" w:sz="0" w:space="0" w:color="auto"/>
            <w:left w:val="none" w:sz="0" w:space="0" w:color="auto"/>
            <w:bottom w:val="none" w:sz="0" w:space="0" w:color="auto"/>
            <w:right w:val="none" w:sz="0" w:space="0" w:color="auto"/>
          </w:divBdr>
          <w:divsChild>
            <w:div w:id="985620760">
              <w:marLeft w:val="0"/>
              <w:marRight w:val="0"/>
              <w:marTop w:val="0"/>
              <w:marBottom w:val="0"/>
              <w:divBdr>
                <w:top w:val="none" w:sz="0" w:space="0" w:color="auto"/>
                <w:left w:val="none" w:sz="0" w:space="0" w:color="auto"/>
                <w:bottom w:val="none" w:sz="0" w:space="0" w:color="auto"/>
                <w:right w:val="none" w:sz="0" w:space="0" w:color="auto"/>
              </w:divBdr>
              <w:divsChild>
                <w:div w:id="130248069">
                  <w:marLeft w:val="0"/>
                  <w:marRight w:val="0"/>
                  <w:marTop w:val="0"/>
                  <w:marBottom w:val="0"/>
                  <w:divBdr>
                    <w:top w:val="none" w:sz="0" w:space="0" w:color="auto"/>
                    <w:left w:val="none" w:sz="0" w:space="0" w:color="auto"/>
                    <w:bottom w:val="none" w:sz="0" w:space="0" w:color="auto"/>
                    <w:right w:val="none" w:sz="0" w:space="0" w:color="auto"/>
                  </w:divBdr>
                  <w:divsChild>
                    <w:div w:id="841433877">
                      <w:marLeft w:val="0"/>
                      <w:marRight w:val="0"/>
                      <w:marTop w:val="0"/>
                      <w:marBottom w:val="0"/>
                      <w:divBdr>
                        <w:top w:val="none" w:sz="0" w:space="0" w:color="auto"/>
                        <w:left w:val="none" w:sz="0" w:space="0" w:color="auto"/>
                        <w:bottom w:val="none" w:sz="0" w:space="0" w:color="auto"/>
                        <w:right w:val="none" w:sz="0" w:space="0" w:color="auto"/>
                      </w:divBdr>
                      <w:divsChild>
                        <w:div w:id="1390303824">
                          <w:marLeft w:val="0"/>
                          <w:marRight w:val="0"/>
                          <w:marTop w:val="0"/>
                          <w:marBottom w:val="0"/>
                          <w:divBdr>
                            <w:top w:val="none" w:sz="0" w:space="0" w:color="auto"/>
                            <w:left w:val="none" w:sz="0" w:space="0" w:color="auto"/>
                            <w:bottom w:val="none" w:sz="0" w:space="0" w:color="auto"/>
                            <w:right w:val="none" w:sz="0" w:space="0" w:color="auto"/>
                          </w:divBdr>
                          <w:divsChild>
                            <w:div w:id="2065443655">
                              <w:marLeft w:val="0"/>
                              <w:marRight w:val="0"/>
                              <w:marTop w:val="0"/>
                              <w:marBottom w:val="0"/>
                              <w:divBdr>
                                <w:top w:val="none" w:sz="0" w:space="0" w:color="auto"/>
                                <w:left w:val="none" w:sz="0" w:space="0" w:color="auto"/>
                                <w:bottom w:val="none" w:sz="0" w:space="0" w:color="auto"/>
                                <w:right w:val="none" w:sz="0" w:space="0" w:color="auto"/>
                              </w:divBdr>
                              <w:divsChild>
                                <w:div w:id="1696930454">
                                  <w:marLeft w:val="0"/>
                                  <w:marRight w:val="0"/>
                                  <w:marTop w:val="0"/>
                                  <w:marBottom w:val="0"/>
                                  <w:divBdr>
                                    <w:top w:val="none" w:sz="0" w:space="0" w:color="auto"/>
                                    <w:left w:val="none" w:sz="0" w:space="0" w:color="auto"/>
                                    <w:bottom w:val="none" w:sz="0" w:space="0" w:color="auto"/>
                                    <w:right w:val="none" w:sz="0" w:space="0" w:color="auto"/>
                                  </w:divBdr>
                                  <w:divsChild>
                                    <w:div w:id="1464157992">
                                      <w:marLeft w:val="0"/>
                                      <w:marRight w:val="0"/>
                                      <w:marTop w:val="0"/>
                                      <w:marBottom w:val="0"/>
                                      <w:divBdr>
                                        <w:top w:val="none" w:sz="0" w:space="0" w:color="auto"/>
                                        <w:left w:val="none" w:sz="0" w:space="0" w:color="auto"/>
                                        <w:bottom w:val="none" w:sz="0" w:space="0" w:color="auto"/>
                                        <w:right w:val="none" w:sz="0" w:space="0" w:color="auto"/>
                                      </w:divBdr>
                                      <w:divsChild>
                                        <w:div w:id="8564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180372">
          <w:marLeft w:val="0"/>
          <w:marRight w:val="0"/>
          <w:marTop w:val="0"/>
          <w:marBottom w:val="0"/>
          <w:divBdr>
            <w:top w:val="none" w:sz="0" w:space="0" w:color="auto"/>
            <w:left w:val="none" w:sz="0" w:space="0" w:color="auto"/>
            <w:bottom w:val="none" w:sz="0" w:space="0" w:color="auto"/>
            <w:right w:val="none" w:sz="0" w:space="0" w:color="auto"/>
          </w:divBdr>
          <w:divsChild>
            <w:div w:id="241111718">
              <w:marLeft w:val="0"/>
              <w:marRight w:val="0"/>
              <w:marTop w:val="0"/>
              <w:marBottom w:val="0"/>
              <w:divBdr>
                <w:top w:val="none" w:sz="0" w:space="0" w:color="auto"/>
                <w:left w:val="none" w:sz="0" w:space="0" w:color="auto"/>
                <w:bottom w:val="none" w:sz="0" w:space="0" w:color="auto"/>
                <w:right w:val="none" w:sz="0" w:space="0" w:color="auto"/>
              </w:divBdr>
              <w:divsChild>
                <w:div w:id="1506747308">
                  <w:marLeft w:val="0"/>
                  <w:marRight w:val="0"/>
                  <w:marTop w:val="0"/>
                  <w:marBottom w:val="0"/>
                  <w:divBdr>
                    <w:top w:val="none" w:sz="0" w:space="0" w:color="auto"/>
                    <w:left w:val="none" w:sz="0" w:space="0" w:color="auto"/>
                    <w:bottom w:val="none" w:sz="0" w:space="0" w:color="auto"/>
                    <w:right w:val="none" w:sz="0" w:space="0" w:color="auto"/>
                  </w:divBdr>
                  <w:divsChild>
                    <w:div w:id="678698021">
                      <w:marLeft w:val="0"/>
                      <w:marRight w:val="0"/>
                      <w:marTop w:val="0"/>
                      <w:marBottom w:val="0"/>
                      <w:divBdr>
                        <w:top w:val="none" w:sz="0" w:space="0" w:color="auto"/>
                        <w:left w:val="none" w:sz="0" w:space="0" w:color="auto"/>
                        <w:bottom w:val="none" w:sz="0" w:space="0" w:color="auto"/>
                        <w:right w:val="none" w:sz="0" w:space="0" w:color="auto"/>
                      </w:divBdr>
                      <w:divsChild>
                        <w:div w:id="589505776">
                          <w:marLeft w:val="0"/>
                          <w:marRight w:val="0"/>
                          <w:marTop w:val="0"/>
                          <w:marBottom w:val="0"/>
                          <w:divBdr>
                            <w:top w:val="none" w:sz="0" w:space="0" w:color="auto"/>
                            <w:left w:val="none" w:sz="0" w:space="0" w:color="auto"/>
                            <w:bottom w:val="none" w:sz="0" w:space="0" w:color="auto"/>
                            <w:right w:val="none" w:sz="0" w:space="0" w:color="auto"/>
                          </w:divBdr>
                          <w:divsChild>
                            <w:div w:id="1285698194">
                              <w:marLeft w:val="0"/>
                              <w:marRight w:val="0"/>
                              <w:marTop w:val="0"/>
                              <w:marBottom w:val="0"/>
                              <w:divBdr>
                                <w:top w:val="none" w:sz="0" w:space="0" w:color="auto"/>
                                <w:left w:val="none" w:sz="0" w:space="0" w:color="auto"/>
                                <w:bottom w:val="none" w:sz="0" w:space="0" w:color="auto"/>
                                <w:right w:val="none" w:sz="0" w:space="0" w:color="auto"/>
                              </w:divBdr>
                              <w:divsChild>
                                <w:div w:id="678776669">
                                  <w:marLeft w:val="0"/>
                                  <w:marRight w:val="0"/>
                                  <w:marTop w:val="0"/>
                                  <w:marBottom w:val="0"/>
                                  <w:divBdr>
                                    <w:top w:val="none" w:sz="0" w:space="0" w:color="auto"/>
                                    <w:left w:val="none" w:sz="0" w:space="0" w:color="auto"/>
                                    <w:bottom w:val="none" w:sz="0" w:space="0" w:color="auto"/>
                                    <w:right w:val="none" w:sz="0" w:space="0" w:color="auto"/>
                                  </w:divBdr>
                                  <w:divsChild>
                                    <w:div w:id="2026592523">
                                      <w:marLeft w:val="0"/>
                                      <w:marRight w:val="0"/>
                                      <w:marTop w:val="0"/>
                                      <w:marBottom w:val="0"/>
                                      <w:divBdr>
                                        <w:top w:val="none" w:sz="0" w:space="0" w:color="auto"/>
                                        <w:left w:val="none" w:sz="0" w:space="0" w:color="auto"/>
                                        <w:bottom w:val="none" w:sz="0" w:space="0" w:color="auto"/>
                                        <w:right w:val="none" w:sz="0" w:space="0" w:color="auto"/>
                                      </w:divBdr>
                                      <w:divsChild>
                                        <w:div w:id="11946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228591">
          <w:marLeft w:val="0"/>
          <w:marRight w:val="0"/>
          <w:marTop w:val="0"/>
          <w:marBottom w:val="0"/>
          <w:divBdr>
            <w:top w:val="none" w:sz="0" w:space="0" w:color="auto"/>
            <w:left w:val="none" w:sz="0" w:space="0" w:color="auto"/>
            <w:bottom w:val="none" w:sz="0" w:space="0" w:color="auto"/>
            <w:right w:val="none" w:sz="0" w:space="0" w:color="auto"/>
          </w:divBdr>
          <w:divsChild>
            <w:div w:id="677318065">
              <w:marLeft w:val="0"/>
              <w:marRight w:val="0"/>
              <w:marTop w:val="0"/>
              <w:marBottom w:val="0"/>
              <w:divBdr>
                <w:top w:val="none" w:sz="0" w:space="0" w:color="auto"/>
                <w:left w:val="none" w:sz="0" w:space="0" w:color="auto"/>
                <w:bottom w:val="none" w:sz="0" w:space="0" w:color="auto"/>
                <w:right w:val="none" w:sz="0" w:space="0" w:color="auto"/>
              </w:divBdr>
              <w:divsChild>
                <w:div w:id="846358990">
                  <w:marLeft w:val="0"/>
                  <w:marRight w:val="0"/>
                  <w:marTop w:val="0"/>
                  <w:marBottom w:val="0"/>
                  <w:divBdr>
                    <w:top w:val="none" w:sz="0" w:space="0" w:color="auto"/>
                    <w:left w:val="none" w:sz="0" w:space="0" w:color="auto"/>
                    <w:bottom w:val="none" w:sz="0" w:space="0" w:color="auto"/>
                    <w:right w:val="none" w:sz="0" w:space="0" w:color="auto"/>
                  </w:divBdr>
                  <w:divsChild>
                    <w:div w:id="726144480">
                      <w:marLeft w:val="0"/>
                      <w:marRight w:val="0"/>
                      <w:marTop w:val="0"/>
                      <w:marBottom w:val="0"/>
                      <w:divBdr>
                        <w:top w:val="none" w:sz="0" w:space="0" w:color="auto"/>
                        <w:left w:val="none" w:sz="0" w:space="0" w:color="auto"/>
                        <w:bottom w:val="none" w:sz="0" w:space="0" w:color="auto"/>
                        <w:right w:val="none" w:sz="0" w:space="0" w:color="auto"/>
                      </w:divBdr>
                      <w:divsChild>
                        <w:div w:id="2120293100">
                          <w:marLeft w:val="0"/>
                          <w:marRight w:val="0"/>
                          <w:marTop w:val="0"/>
                          <w:marBottom w:val="0"/>
                          <w:divBdr>
                            <w:top w:val="none" w:sz="0" w:space="0" w:color="auto"/>
                            <w:left w:val="none" w:sz="0" w:space="0" w:color="auto"/>
                            <w:bottom w:val="none" w:sz="0" w:space="0" w:color="auto"/>
                            <w:right w:val="none" w:sz="0" w:space="0" w:color="auto"/>
                          </w:divBdr>
                          <w:divsChild>
                            <w:div w:id="668874929">
                              <w:marLeft w:val="0"/>
                              <w:marRight w:val="0"/>
                              <w:marTop w:val="0"/>
                              <w:marBottom w:val="0"/>
                              <w:divBdr>
                                <w:top w:val="none" w:sz="0" w:space="0" w:color="auto"/>
                                <w:left w:val="none" w:sz="0" w:space="0" w:color="auto"/>
                                <w:bottom w:val="none" w:sz="0" w:space="0" w:color="auto"/>
                                <w:right w:val="none" w:sz="0" w:space="0" w:color="auto"/>
                              </w:divBdr>
                              <w:divsChild>
                                <w:div w:id="1978760819">
                                  <w:marLeft w:val="0"/>
                                  <w:marRight w:val="0"/>
                                  <w:marTop w:val="0"/>
                                  <w:marBottom w:val="0"/>
                                  <w:divBdr>
                                    <w:top w:val="none" w:sz="0" w:space="0" w:color="auto"/>
                                    <w:left w:val="none" w:sz="0" w:space="0" w:color="auto"/>
                                    <w:bottom w:val="none" w:sz="0" w:space="0" w:color="auto"/>
                                    <w:right w:val="none" w:sz="0" w:space="0" w:color="auto"/>
                                  </w:divBdr>
                                  <w:divsChild>
                                    <w:div w:id="1395932381">
                                      <w:marLeft w:val="0"/>
                                      <w:marRight w:val="0"/>
                                      <w:marTop w:val="0"/>
                                      <w:marBottom w:val="0"/>
                                      <w:divBdr>
                                        <w:top w:val="none" w:sz="0" w:space="0" w:color="auto"/>
                                        <w:left w:val="none" w:sz="0" w:space="0" w:color="auto"/>
                                        <w:bottom w:val="none" w:sz="0" w:space="0" w:color="auto"/>
                                        <w:right w:val="none" w:sz="0" w:space="0" w:color="auto"/>
                                      </w:divBdr>
                                      <w:divsChild>
                                        <w:div w:id="15644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6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4816">
          <w:marLeft w:val="0"/>
          <w:marRight w:val="0"/>
          <w:marTop w:val="0"/>
          <w:marBottom w:val="0"/>
          <w:divBdr>
            <w:top w:val="none" w:sz="0" w:space="0" w:color="auto"/>
            <w:left w:val="none" w:sz="0" w:space="0" w:color="auto"/>
            <w:bottom w:val="none" w:sz="0" w:space="0" w:color="auto"/>
            <w:right w:val="none" w:sz="0" w:space="0" w:color="auto"/>
          </w:divBdr>
          <w:divsChild>
            <w:div w:id="1023095719">
              <w:marLeft w:val="0"/>
              <w:marRight w:val="0"/>
              <w:marTop w:val="0"/>
              <w:marBottom w:val="0"/>
              <w:divBdr>
                <w:top w:val="none" w:sz="0" w:space="0" w:color="auto"/>
                <w:left w:val="none" w:sz="0" w:space="0" w:color="auto"/>
                <w:bottom w:val="none" w:sz="0" w:space="0" w:color="auto"/>
                <w:right w:val="none" w:sz="0" w:space="0" w:color="auto"/>
              </w:divBdr>
              <w:divsChild>
                <w:div w:id="189879180">
                  <w:marLeft w:val="0"/>
                  <w:marRight w:val="0"/>
                  <w:marTop w:val="0"/>
                  <w:marBottom w:val="0"/>
                  <w:divBdr>
                    <w:top w:val="none" w:sz="0" w:space="0" w:color="auto"/>
                    <w:left w:val="none" w:sz="0" w:space="0" w:color="auto"/>
                    <w:bottom w:val="none" w:sz="0" w:space="0" w:color="auto"/>
                    <w:right w:val="none" w:sz="0" w:space="0" w:color="auto"/>
                  </w:divBdr>
                  <w:divsChild>
                    <w:div w:id="1577091054">
                      <w:marLeft w:val="0"/>
                      <w:marRight w:val="0"/>
                      <w:marTop w:val="0"/>
                      <w:marBottom w:val="0"/>
                      <w:divBdr>
                        <w:top w:val="none" w:sz="0" w:space="0" w:color="auto"/>
                        <w:left w:val="none" w:sz="0" w:space="0" w:color="auto"/>
                        <w:bottom w:val="none" w:sz="0" w:space="0" w:color="auto"/>
                        <w:right w:val="none" w:sz="0" w:space="0" w:color="auto"/>
                      </w:divBdr>
                      <w:divsChild>
                        <w:div w:id="637684513">
                          <w:marLeft w:val="0"/>
                          <w:marRight w:val="0"/>
                          <w:marTop w:val="0"/>
                          <w:marBottom w:val="0"/>
                          <w:divBdr>
                            <w:top w:val="none" w:sz="0" w:space="0" w:color="auto"/>
                            <w:left w:val="none" w:sz="0" w:space="0" w:color="auto"/>
                            <w:bottom w:val="none" w:sz="0" w:space="0" w:color="auto"/>
                            <w:right w:val="none" w:sz="0" w:space="0" w:color="auto"/>
                          </w:divBdr>
                          <w:divsChild>
                            <w:div w:id="1044721525">
                              <w:marLeft w:val="0"/>
                              <w:marRight w:val="0"/>
                              <w:marTop w:val="0"/>
                              <w:marBottom w:val="0"/>
                              <w:divBdr>
                                <w:top w:val="none" w:sz="0" w:space="0" w:color="auto"/>
                                <w:left w:val="none" w:sz="0" w:space="0" w:color="auto"/>
                                <w:bottom w:val="none" w:sz="0" w:space="0" w:color="auto"/>
                                <w:right w:val="none" w:sz="0" w:space="0" w:color="auto"/>
                              </w:divBdr>
                              <w:divsChild>
                                <w:div w:id="1078597218">
                                  <w:marLeft w:val="0"/>
                                  <w:marRight w:val="0"/>
                                  <w:marTop w:val="0"/>
                                  <w:marBottom w:val="0"/>
                                  <w:divBdr>
                                    <w:top w:val="none" w:sz="0" w:space="0" w:color="auto"/>
                                    <w:left w:val="none" w:sz="0" w:space="0" w:color="auto"/>
                                    <w:bottom w:val="none" w:sz="0" w:space="0" w:color="auto"/>
                                    <w:right w:val="none" w:sz="0" w:space="0" w:color="auto"/>
                                  </w:divBdr>
                                  <w:divsChild>
                                    <w:div w:id="663826584">
                                      <w:marLeft w:val="0"/>
                                      <w:marRight w:val="0"/>
                                      <w:marTop w:val="0"/>
                                      <w:marBottom w:val="0"/>
                                      <w:divBdr>
                                        <w:top w:val="none" w:sz="0" w:space="0" w:color="auto"/>
                                        <w:left w:val="none" w:sz="0" w:space="0" w:color="auto"/>
                                        <w:bottom w:val="none" w:sz="0" w:space="0" w:color="auto"/>
                                        <w:right w:val="none" w:sz="0" w:space="0" w:color="auto"/>
                                      </w:divBdr>
                                      <w:divsChild>
                                        <w:div w:id="18024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326440">
          <w:marLeft w:val="0"/>
          <w:marRight w:val="0"/>
          <w:marTop w:val="0"/>
          <w:marBottom w:val="0"/>
          <w:divBdr>
            <w:top w:val="none" w:sz="0" w:space="0" w:color="auto"/>
            <w:left w:val="none" w:sz="0" w:space="0" w:color="auto"/>
            <w:bottom w:val="none" w:sz="0" w:space="0" w:color="auto"/>
            <w:right w:val="none" w:sz="0" w:space="0" w:color="auto"/>
          </w:divBdr>
        </w:div>
        <w:div w:id="1895852567">
          <w:marLeft w:val="0"/>
          <w:marRight w:val="0"/>
          <w:marTop w:val="0"/>
          <w:marBottom w:val="0"/>
          <w:divBdr>
            <w:top w:val="none" w:sz="0" w:space="0" w:color="auto"/>
            <w:left w:val="none" w:sz="0" w:space="0" w:color="auto"/>
            <w:bottom w:val="none" w:sz="0" w:space="0" w:color="auto"/>
            <w:right w:val="none" w:sz="0" w:space="0" w:color="auto"/>
          </w:divBdr>
          <w:divsChild>
            <w:div w:id="405038420">
              <w:marLeft w:val="0"/>
              <w:marRight w:val="0"/>
              <w:marTop w:val="0"/>
              <w:marBottom w:val="0"/>
              <w:divBdr>
                <w:top w:val="none" w:sz="0" w:space="0" w:color="auto"/>
                <w:left w:val="none" w:sz="0" w:space="0" w:color="auto"/>
                <w:bottom w:val="none" w:sz="0" w:space="0" w:color="auto"/>
                <w:right w:val="none" w:sz="0" w:space="0" w:color="auto"/>
              </w:divBdr>
              <w:divsChild>
                <w:div w:id="1591163525">
                  <w:marLeft w:val="0"/>
                  <w:marRight w:val="0"/>
                  <w:marTop w:val="0"/>
                  <w:marBottom w:val="0"/>
                  <w:divBdr>
                    <w:top w:val="none" w:sz="0" w:space="0" w:color="auto"/>
                    <w:left w:val="none" w:sz="0" w:space="0" w:color="auto"/>
                    <w:bottom w:val="none" w:sz="0" w:space="0" w:color="auto"/>
                    <w:right w:val="none" w:sz="0" w:space="0" w:color="auto"/>
                  </w:divBdr>
                  <w:divsChild>
                    <w:div w:id="948122460">
                      <w:marLeft w:val="0"/>
                      <w:marRight w:val="0"/>
                      <w:marTop w:val="0"/>
                      <w:marBottom w:val="0"/>
                      <w:divBdr>
                        <w:top w:val="none" w:sz="0" w:space="0" w:color="auto"/>
                        <w:left w:val="none" w:sz="0" w:space="0" w:color="auto"/>
                        <w:bottom w:val="none" w:sz="0" w:space="0" w:color="auto"/>
                        <w:right w:val="none" w:sz="0" w:space="0" w:color="auto"/>
                      </w:divBdr>
                      <w:divsChild>
                        <w:div w:id="1340304163">
                          <w:marLeft w:val="0"/>
                          <w:marRight w:val="0"/>
                          <w:marTop w:val="0"/>
                          <w:marBottom w:val="0"/>
                          <w:divBdr>
                            <w:top w:val="none" w:sz="0" w:space="0" w:color="auto"/>
                            <w:left w:val="none" w:sz="0" w:space="0" w:color="auto"/>
                            <w:bottom w:val="none" w:sz="0" w:space="0" w:color="auto"/>
                            <w:right w:val="none" w:sz="0" w:space="0" w:color="auto"/>
                          </w:divBdr>
                          <w:divsChild>
                            <w:div w:id="2123570730">
                              <w:marLeft w:val="0"/>
                              <w:marRight w:val="0"/>
                              <w:marTop w:val="0"/>
                              <w:marBottom w:val="0"/>
                              <w:divBdr>
                                <w:top w:val="none" w:sz="0" w:space="0" w:color="auto"/>
                                <w:left w:val="none" w:sz="0" w:space="0" w:color="auto"/>
                                <w:bottom w:val="none" w:sz="0" w:space="0" w:color="auto"/>
                                <w:right w:val="none" w:sz="0" w:space="0" w:color="auto"/>
                              </w:divBdr>
                              <w:divsChild>
                                <w:div w:id="1543446196">
                                  <w:marLeft w:val="0"/>
                                  <w:marRight w:val="0"/>
                                  <w:marTop w:val="0"/>
                                  <w:marBottom w:val="0"/>
                                  <w:divBdr>
                                    <w:top w:val="none" w:sz="0" w:space="0" w:color="auto"/>
                                    <w:left w:val="none" w:sz="0" w:space="0" w:color="auto"/>
                                    <w:bottom w:val="none" w:sz="0" w:space="0" w:color="auto"/>
                                    <w:right w:val="none" w:sz="0" w:space="0" w:color="auto"/>
                                  </w:divBdr>
                                  <w:divsChild>
                                    <w:div w:id="1683165908">
                                      <w:marLeft w:val="0"/>
                                      <w:marRight w:val="0"/>
                                      <w:marTop w:val="0"/>
                                      <w:marBottom w:val="0"/>
                                      <w:divBdr>
                                        <w:top w:val="none" w:sz="0" w:space="0" w:color="auto"/>
                                        <w:left w:val="none" w:sz="0" w:space="0" w:color="auto"/>
                                        <w:bottom w:val="none" w:sz="0" w:space="0" w:color="auto"/>
                                        <w:right w:val="none" w:sz="0" w:space="0" w:color="auto"/>
                                      </w:divBdr>
                                      <w:divsChild>
                                        <w:div w:id="10037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999317">
          <w:marLeft w:val="0"/>
          <w:marRight w:val="0"/>
          <w:marTop w:val="0"/>
          <w:marBottom w:val="0"/>
          <w:divBdr>
            <w:top w:val="none" w:sz="0" w:space="0" w:color="auto"/>
            <w:left w:val="none" w:sz="0" w:space="0" w:color="auto"/>
            <w:bottom w:val="none" w:sz="0" w:space="0" w:color="auto"/>
            <w:right w:val="none" w:sz="0" w:space="0" w:color="auto"/>
          </w:divBdr>
          <w:divsChild>
            <w:div w:id="361590063">
              <w:marLeft w:val="0"/>
              <w:marRight w:val="0"/>
              <w:marTop w:val="0"/>
              <w:marBottom w:val="0"/>
              <w:divBdr>
                <w:top w:val="none" w:sz="0" w:space="0" w:color="auto"/>
                <w:left w:val="none" w:sz="0" w:space="0" w:color="auto"/>
                <w:bottom w:val="none" w:sz="0" w:space="0" w:color="auto"/>
                <w:right w:val="none" w:sz="0" w:space="0" w:color="auto"/>
              </w:divBdr>
              <w:divsChild>
                <w:div w:id="900096161">
                  <w:marLeft w:val="0"/>
                  <w:marRight w:val="0"/>
                  <w:marTop w:val="0"/>
                  <w:marBottom w:val="0"/>
                  <w:divBdr>
                    <w:top w:val="none" w:sz="0" w:space="0" w:color="auto"/>
                    <w:left w:val="none" w:sz="0" w:space="0" w:color="auto"/>
                    <w:bottom w:val="none" w:sz="0" w:space="0" w:color="auto"/>
                    <w:right w:val="none" w:sz="0" w:space="0" w:color="auto"/>
                  </w:divBdr>
                  <w:divsChild>
                    <w:div w:id="1533224173">
                      <w:marLeft w:val="0"/>
                      <w:marRight w:val="0"/>
                      <w:marTop w:val="0"/>
                      <w:marBottom w:val="0"/>
                      <w:divBdr>
                        <w:top w:val="none" w:sz="0" w:space="0" w:color="auto"/>
                        <w:left w:val="none" w:sz="0" w:space="0" w:color="auto"/>
                        <w:bottom w:val="none" w:sz="0" w:space="0" w:color="auto"/>
                        <w:right w:val="none" w:sz="0" w:space="0" w:color="auto"/>
                      </w:divBdr>
                      <w:divsChild>
                        <w:div w:id="138888853">
                          <w:marLeft w:val="0"/>
                          <w:marRight w:val="0"/>
                          <w:marTop w:val="0"/>
                          <w:marBottom w:val="0"/>
                          <w:divBdr>
                            <w:top w:val="none" w:sz="0" w:space="0" w:color="auto"/>
                            <w:left w:val="none" w:sz="0" w:space="0" w:color="auto"/>
                            <w:bottom w:val="none" w:sz="0" w:space="0" w:color="auto"/>
                            <w:right w:val="none" w:sz="0" w:space="0" w:color="auto"/>
                          </w:divBdr>
                          <w:divsChild>
                            <w:div w:id="1346832635">
                              <w:marLeft w:val="0"/>
                              <w:marRight w:val="0"/>
                              <w:marTop w:val="0"/>
                              <w:marBottom w:val="0"/>
                              <w:divBdr>
                                <w:top w:val="none" w:sz="0" w:space="0" w:color="auto"/>
                                <w:left w:val="none" w:sz="0" w:space="0" w:color="auto"/>
                                <w:bottom w:val="none" w:sz="0" w:space="0" w:color="auto"/>
                                <w:right w:val="none" w:sz="0" w:space="0" w:color="auto"/>
                              </w:divBdr>
                              <w:divsChild>
                                <w:div w:id="329522066">
                                  <w:marLeft w:val="0"/>
                                  <w:marRight w:val="0"/>
                                  <w:marTop w:val="0"/>
                                  <w:marBottom w:val="0"/>
                                  <w:divBdr>
                                    <w:top w:val="none" w:sz="0" w:space="0" w:color="auto"/>
                                    <w:left w:val="none" w:sz="0" w:space="0" w:color="auto"/>
                                    <w:bottom w:val="none" w:sz="0" w:space="0" w:color="auto"/>
                                    <w:right w:val="none" w:sz="0" w:space="0" w:color="auto"/>
                                  </w:divBdr>
                                  <w:divsChild>
                                    <w:div w:id="930432325">
                                      <w:marLeft w:val="0"/>
                                      <w:marRight w:val="0"/>
                                      <w:marTop w:val="0"/>
                                      <w:marBottom w:val="0"/>
                                      <w:divBdr>
                                        <w:top w:val="none" w:sz="0" w:space="0" w:color="auto"/>
                                        <w:left w:val="none" w:sz="0" w:space="0" w:color="auto"/>
                                        <w:bottom w:val="none" w:sz="0" w:space="0" w:color="auto"/>
                                        <w:right w:val="none" w:sz="0" w:space="0" w:color="auto"/>
                                      </w:divBdr>
                                      <w:divsChild>
                                        <w:div w:id="1852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2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83212">
          <w:marLeft w:val="0"/>
          <w:marRight w:val="0"/>
          <w:marTop w:val="0"/>
          <w:marBottom w:val="0"/>
          <w:divBdr>
            <w:top w:val="none" w:sz="0" w:space="0" w:color="auto"/>
            <w:left w:val="none" w:sz="0" w:space="0" w:color="auto"/>
            <w:bottom w:val="none" w:sz="0" w:space="0" w:color="auto"/>
            <w:right w:val="none" w:sz="0" w:space="0" w:color="auto"/>
          </w:divBdr>
        </w:div>
        <w:div w:id="1369255976">
          <w:marLeft w:val="0"/>
          <w:marRight w:val="0"/>
          <w:marTop w:val="0"/>
          <w:marBottom w:val="0"/>
          <w:divBdr>
            <w:top w:val="none" w:sz="0" w:space="0" w:color="auto"/>
            <w:left w:val="none" w:sz="0" w:space="0" w:color="auto"/>
            <w:bottom w:val="none" w:sz="0" w:space="0" w:color="auto"/>
            <w:right w:val="none" w:sz="0" w:space="0" w:color="auto"/>
          </w:divBdr>
          <w:divsChild>
            <w:div w:id="1260406285">
              <w:marLeft w:val="0"/>
              <w:marRight w:val="0"/>
              <w:marTop w:val="0"/>
              <w:marBottom w:val="0"/>
              <w:divBdr>
                <w:top w:val="none" w:sz="0" w:space="0" w:color="auto"/>
                <w:left w:val="none" w:sz="0" w:space="0" w:color="auto"/>
                <w:bottom w:val="none" w:sz="0" w:space="0" w:color="auto"/>
                <w:right w:val="none" w:sz="0" w:space="0" w:color="auto"/>
              </w:divBdr>
            </w:div>
            <w:div w:id="39669526">
              <w:marLeft w:val="0"/>
              <w:marRight w:val="0"/>
              <w:marTop w:val="0"/>
              <w:marBottom w:val="0"/>
              <w:divBdr>
                <w:top w:val="none" w:sz="0" w:space="0" w:color="auto"/>
                <w:left w:val="none" w:sz="0" w:space="0" w:color="auto"/>
                <w:bottom w:val="none" w:sz="0" w:space="0" w:color="auto"/>
                <w:right w:val="none" w:sz="0" w:space="0" w:color="auto"/>
              </w:divBdr>
            </w:div>
            <w:div w:id="451478444">
              <w:marLeft w:val="0"/>
              <w:marRight w:val="0"/>
              <w:marTop w:val="0"/>
              <w:marBottom w:val="0"/>
              <w:divBdr>
                <w:top w:val="none" w:sz="0" w:space="0" w:color="auto"/>
                <w:left w:val="none" w:sz="0" w:space="0" w:color="auto"/>
                <w:bottom w:val="none" w:sz="0" w:space="0" w:color="auto"/>
                <w:right w:val="none" w:sz="0" w:space="0" w:color="auto"/>
              </w:divBdr>
            </w:div>
            <w:div w:id="1615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5580">
      <w:bodyDiv w:val="1"/>
      <w:marLeft w:val="0"/>
      <w:marRight w:val="0"/>
      <w:marTop w:val="0"/>
      <w:marBottom w:val="0"/>
      <w:divBdr>
        <w:top w:val="none" w:sz="0" w:space="0" w:color="auto"/>
        <w:left w:val="none" w:sz="0" w:space="0" w:color="auto"/>
        <w:bottom w:val="none" w:sz="0" w:space="0" w:color="auto"/>
        <w:right w:val="none" w:sz="0" w:space="0" w:color="auto"/>
      </w:divBdr>
      <w:divsChild>
        <w:div w:id="1219974294">
          <w:marLeft w:val="0"/>
          <w:marRight w:val="0"/>
          <w:marTop w:val="0"/>
          <w:marBottom w:val="0"/>
          <w:divBdr>
            <w:top w:val="none" w:sz="0" w:space="0" w:color="auto"/>
            <w:left w:val="none" w:sz="0" w:space="0" w:color="auto"/>
            <w:bottom w:val="none" w:sz="0" w:space="0" w:color="auto"/>
            <w:right w:val="none" w:sz="0" w:space="0" w:color="auto"/>
          </w:divBdr>
          <w:divsChild>
            <w:div w:id="1660377436">
              <w:marLeft w:val="0"/>
              <w:marRight w:val="0"/>
              <w:marTop w:val="0"/>
              <w:marBottom w:val="0"/>
              <w:divBdr>
                <w:top w:val="none" w:sz="0" w:space="0" w:color="auto"/>
                <w:left w:val="none" w:sz="0" w:space="0" w:color="auto"/>
                <w:bottom w:val="none" w:sz="0" w:space="0" w:color="auto"/>
                <w:right w:val="none" w:sz="0" w:space="0" w:color="auto"/>
              </w:divBdr>
              <w:divsChild>
                <w:div w:id="506790718">
                  <w:marLeft w:val="0"/>
                  <w:marRight w:val="0"/>
                  <w:marTop w:val="0"/>
                  <w:marBottom w:val="0"/>
                  <w:divBdr>
                    <w:top w:val="none" w:sz="0" w:space="0" w:color="auto"/>
                    <w:left w:val="none" w:sz="0" w:space="0" w:color="auto"/>
                    <w:bottom w:val="none" w:sz="0" w:space="0" w:color="auto"/>
                    <w:right w:val="none" w:sz="0" w:space="0" w:color="auto"/>
                  </w:divBdr>
                  <w:divsChild>
                    <w:div w:id="17574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635015">
      <w:bodyDiv w:val="1"/>
      <w:marLeft w:val="0"/>
      <w:marRight w:val="0"/>
      <w:marTop w:val="0"/>
      <w:marBottom w:val="0"/>
      <w:divBdr>
        <w:top w:val="none" w:sz="0" w:space="0" w:color="auto"/>
        <w:left w:val="none" w:sz="0" w:space="0" w:color="auto"/>
        <w:bottom w:val="none" w:sz="0" w:space="0" w:color="auto"/>
        <w:right w:val="none" w:sz="0" w:space="0" w:color="auto"/>
      </w:divBdr>
      <w:divsChild>
        <w:div w:id="107086899">
          <w:marLeft w:val="0"/>
          <w:marRight w:val="0"/>
          <w:marTop w:val="0"/>
          <w:marBottom w:val="0"/>
          <w:divBdr>
            <w:top w:val="none" w:sz="0" w:space="0" w:color="auto"/>
            <w:left w:val="none" w:sz="0" w:space="0" w:color="auto"/>
            <w:bottom w:val="none" w:sz="0" w:space="0" w:color="auto"/>
            <w:right w:val="none" w:sz="0" w:space="0" w:color="auto"/>
          </w:divBdr>
        </w:div>
        <w:div w:id="867257795">
          <w:marLeft w:val="0"/>
          <w:marRight w:val="0"/>
          <w:marTop w:val="0"/>
          <w:marBottom w:val="0"/>
          <w:divBdr>
            <w:top w:val="none" w:sz="0" w:space="0" w:color="auto"/>
            <w:left w:val="none" w:sz="0" w:space="0" w:color="auto"/>
            <w:bottom w:val="none" w:sz="0" w:space="0" w:color="auto"/>
            <w:right w:val="none" w:sz="0" w:space="0" w:color="auto"/>
          </w:divBdr>
          <w:divsChild>
            <w:div w:id="2127654841">
              <w:marLeft w:val="0"/>
              <w:marRight w:val="0"/>
              <w:marTop w:val="0"/>
              <w:marBottom w:val="0"/>
              <w:divBdr>
                <w:top w:val="none" w:sz="0" w:space="0" w:color="auto"/>
                <w:left w:val="none" w:sz="0" w:space="0" w:color="auto"/>
                <w:bottom w:val="none" w:sz="0" w:space="0" w:color="auto"/>
                <w:right w:val="none" w:sz="0" w:space="0" w:color="auto"/>
              </w:divBdr>
              <w:divsChild>
                <w:div w:id="1852260857">
                  <w:marLeft w:val="0"/>
                  <w:marRight w:val="0"/>
                  <w:marTop w:val="0"/>
                  <w:marBottom w:val="0"/>
                  <w:divBdr>
                    <w:top w:val="none" w:sz="0" w:space="0" w:color="auto"/>
                    <w:left w:val="none" w:sz="0" w:space="0" w:color="auto"/>
                    <w:bottom w:val="none" w:sz="0" w:space="0" w:color="auto"/>
                    <w:right w:val="none" w:sz="0" w:space="0" w:color="auto"/>
                  </w:divBdr>
                  <w:divsChild>
                    <w:div w:id="1521820387">
                      <w:marLeft w:val="0"/>
                      <w:marRight w:val="0"/>
                      <w:marTop w:val="0"/>
                      <w:marBottom w:val="0"/>
                      <w:divBdr>
                        <w:top w:val="none" w:sz="0" w:space="0" w:color="auto"/>
                        <w:left w:val="none" w:sz="0" w:space="0" w:color="auto"/>
                        <w:bottom w:val="none" w:sz="0" w:space="0" w:color="auto"/>
                        <w:right w:val="none" w:sz="0" w:space="0" w:color="auto"/>
                      </w:divBdr>
                      <w:divsChild>
                        <w:div w:id="1208645182">
                          <w:marLeft w:val="0"/>
                          <w:marRight w:val="0"/>
                          <w:marTop w:val="0"/>
                          <w:marBottom w:val="0"/>
                          <w:divBdr>
                            <w:top w:val="none" w:sz="0" w:space="0" w:color="auto"/>
                            <w:left w:val="none" w:sz="0" w:space="0" w:color="auto"/>
                            <w:bottom w:val="none" w:sz="0" w:space="0" w:color="auto"/>
                            <w:right w:val="none" w:sz="0" w:space="0" w:color="auto"/>
                          </w:divBdr>
                          <w:divsChild>
                            <w:div w:id="795176008">
                              <w:marLeft w:val="0"/>
                              <w:marRight w:val="0"/>
                              <w:marTop w:val="0"/>
                              <w:marBottom w:val="0"/>
                              <w:divBdr>
                                <w:top w:val="none" w:sz="0" w:space="0" w:color="auto"/>
                                <w:left w:val="none" w:sz="0" w:space="0" w:color="auto"/>
                                <w:bottom w:val="none" w:sz="0" w:space="0" w:color="auto"/>
                                <w:right w:val="none" w:sz="0" w:space="0" w:color="auto"/>
                              </w:divBdr>
                              <w:divsChild>
                                <w:div w:id="1500533737">
                                  <w:marLeft w:val="0"/>
                                  <w:marRight w:val="0"/>
                                  <w:marTop w:val="0"/>
                                  <w:marBottom w:val="0"/>
                                  <w:divBdr>
                                    <w:top w:val="none" w:sz="0" w:space="0" w:color="auto"/>
                                    <w:left w:val="none" w:sz="0" w:space="0" w:color="auto"/>
                                    <w:bottom w:val="none" w:sz="0" w:space="0" w:color="auto"/>
                                    <w:right w:val="none" w:sz="0" w:space="0" w:color="auto"/>
                                  </w:divBdr>
                                  <w:divsChild>
                                    <w:div w:id="1177498512">
                                      <w:marLeft w:val="0"/>
                                      <w:marRight w:val="0"/>
                                      <w:marTop w:val="0"/>
                                      <w:marBottom w:val="0"/>
                                      <w:divBdr>
                                        <w:top w:val="none" w:sz="0" w:space="0" w:color="auto"/>
                                        <w:left w:val="none" w:sz="0" w:space="0" w:color="auto"/>
                                        <w:bottom w:val="none" w:sz="0" w:space="0" w:color="auto"/>
                                        <w:right w:val="none" w:sz="0" w:space="0" w:color="auto"/>
                                      </w:divBdr>
                                      <w:divsChild>
                                        <w:div w:id="1276669554">
                                          <w:marLeft w:val="0"/>
                                          <w:marRight w:val="0"/>
                                          <w:marTop w:val="0"/>
                                          <w:marBottom w:val="0"/>
                                          <w:divBdr>
                                            <w:top w:val="none" w:sz="0" w:space="0" w:color="auto"/>
                                            <w:left w:val="none" w:sz="0" w:space="0" w:color="auto"/>
                                            <w:bottom w:val="none" w:sz="0" w:space="0" w:color="auto"/>
                                            <w:right w:val="none" w:sz="0" w:space="0" w:color="auto"/>
                                          </w:divBdr>
                                          <w:divsChild>
                                            <w:div w:id="1452745656">
                                              <w:marLeft w:val="0"/>
                                              <w:marRight w:val="0"/>
                                              <w:marTop w:val="0"/>
                                              <w:marBottom w:val="0"/>
                                              <w:divBdr>
                                                <w:top w:val="none" w:sz="0" w:space="0" w:color="auto"/>
                                                <w:left w:val="none" w:sz="0" w:space="0" w:color="auto"/>
                                                <w:bottom w:val="none" w:sz="0" w:space="0" w:color="auto"/>
                                                <w:right w:val="none" w:sz="0" w:space="0" w:color="auto"/>
                                              </w:divBdr>
                                              <w:divsChild>
                                                <w:div w:id="18883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063625">
                                      <w:marLeft w:val="0"/>
                                      <w:marRight w:val="0"/>
                                      <w:marTop w:val="0"/>
                                      <w:marBottom w:val="0"/>
                                      <w:divBdr>
                                        <w:top w:val="none" w:sz="0" w:space="0" w:color="auto"/>
                                        <w:left w:val="none" w:sz="0" w:space="0" w:color="auto"/>
                                        <w:bottom w:val="none" w:sz="0" w:space="0" w:color="auto"/>
                                        <w:right w:val="none" w:sz="0" w:space="0" w:color="auto"/>
                                      </w:divBdr>
                                      <w:divsChild>
                                        <w:div w:id="1401447043">
                                          <w:marLeft w:val="0"/>
                                          <w:marRight w:val="0"/>
                                          <w:marTop w:val="0"/>
                                          <w:marBottom w:val="0"/>
                                          <w:divBdr>
                                            <w:top w:val="none" w:sz="0" w:space="0" w:color="auto"/>
                                            <w:left w:val="none" w:sz="0" w:space="0" w:color="auto"/>
                                            <w:bottom w:val="none" w:sz="0" w:space="0" w:color="auto"/>
                                            <w:right w:val="none" w:sz="0" w:space="0" w:color="auto"/>
                                          </w:divBdr>
                                          <w:divsChild>
                                            <w:div w:id="2021196392">
                                              <w:marLeft w:val="0"/>
                                              <w:marRight w:val="0"/>
                                              <w:marTop w:val="0"/>
                                              <w:marBottom w:val="0"/>
                                              <w:divBdr>
                                                <w:top w:val="none" w:sz="0" w:space="0" w:color="auto"/>
                                                <w:left w:val="none" w:sz="0" w:space="0" w:color="auto"/>
                                                <w:bottom w:val="none" w:sz="0" w:space="0" w:color="auto"/>
                                                <w:right w:val="none" w:sz="0" w:space="0" w:color="auto"/>
                                              </w:divBdr>
                                              <w:divsChild>
                                                <w:div w:id="1756593040">
                                                  <w:marLeft w:val="0"/>
                                                  <w:marRight w:val="0"/>
                                                  <w:marTop w:val="0"/>
                                                  <w:marBottom w:val="0"/>
                                                  <w:divBdr>
                                                    <w:top w:val="none" w:sz="0" w:space="0" w:color="auto"/>
                                                    <w:left w:val="none" w:sz="0" w:space="0" w:color="auto"/>
                                                    <w:bottom w:val="none" w:sz="0" w:space="0" w:color="auto"/>
                                                    <w:right w:val="none" w:sz="0" w:space="0" w:color="auto"/>
                                                  </w:divBdr>
                                                  <w:divsChild>
                                                    <w:div w:id="7192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490793">
                              <w:marLeft w:val="0"/>
                              <w:marRight w:val="0"/>
                              <w:marTop w:val="0"/>
                              <w:marBottom w:val="0"/>
                              <w:divBdr>
                                <w:top w:val="none" w:sz="0" w:space="0" w:color="auto"/>
                                <w:left w:val="none" w:sz="0" w:space="0" w:color="auto"/>
                                <w:bottom w:val="none" w:sz="0" w:space="0" w:color="auto"/>
                                <w:right w:val="none" w:sz="0" w:space="0" w:color="auto"/>
                              </w:divBdr>
                              <w:divsChild>
                                <w:div w:id="1388800806">
                                  <w:marLeft w:val="0"/>
                                  <w:marRight w:val="0"/>
                                  <w:marTop w:val="0"/>
                                  <w:marBottom w:val="0"/>
                                  <w:divBdr>
                                    <w:top w:val="none" w:sz="0" w:space="0" w:color="auto"/>
                                    <w:left w:val="none" w:sz="0" w:space="0" w:color="auto"/>
                                    <w:bottom w:val="none" w:sz="0" w:space="0" w:color="auto"/>
                                    <w:right w:val="none" w:sz="0" w:space="0" w:color="auto"/>
                                  </w:divBdr>
                                  <w:divsChild>
                                    <w:div w:id="98064285">
                                      <w:marLeft w:val="0"/>
                                      <w:marRight w:val="0"/>
                                      <w:marTop w:val="0"/>
                                      <w:marBottom w:val="0"/>
                                      <w:divBdr>
                                        <w:top w:val="none" w:sz="0" w:space="0" w:color="auto"/>
                                        <w:left w:val="none" w:sz="0" w:space="0" w:color="auto"/>
                                        <w:bottom w:val="none" w:sz="0" w:space="0" w:color="auto"/>
                                        <w:right w:val="none" w:sz="0" w:space="0" w:color="auto"/>
                                      </w:divBdr>
                                      <w:divsChild>
                                        <w:div w:id="1447387149">
                                          <w:marLeft w:val="0"/>
                                          <w:marRight w:val="0"/>
                                          <w:marTop w:val="0"/>
                                          <w:marBottom w:val="0"/>
                                          <w:divBdr>
                                            <w:top w:val="none" w:sz="0" w:space="0" w:color="auto"/>
                                            <w:left w:val="none" w:sz="0" w:space="0" w:color="auto"/>
                                            <w:bottom w:val="none" w:sz="0" w:space="0" w:color="auto"/>
                                            <w:right w:val="none" w:sz="0" w:space="0" w:color="auto"/>
                                          </w:divBdr>
                                          <w:divsChild>
                                            <w:div w:id="1154180352">
                                              <w:marLeft w:val="0"/>
                                              <w:marRight w:val="0"/>
                                              <w:marTop w:val="0"/>
                                              <w:marBottom w:val="0"/>
                                              <w:divBdr>
                                                <w:top w:val="none" w:sz="0" w:space="0" w:color="auto"/>
                                                <w:left w:val="none" w:sz="0" w:space="0" w:color="auto"/>
                                                <w:bottom w:val="none" w:sz="0" w:space="0" w:color="auto"/>
                                                <w:right w:val="none" w:sz="0" w:space="0" w:color="auto"/>
                                              </w:divBdr>
                                              <w:divsChild>
                                                <w:div w:id="1774939135">
                                                  <w:marLeft w:val="0"/>
                                                  <w:marRight w:val="0"/>
                                                  <w:marTop w:val="0"/>
                                                  <w:marBottom w:val="0"/>
                                                  <w:divBdr>
                                                    <w:top w:val="none" w:sz="0" w:space="0" w:color="auto"/>
                                                    <w:left w:val="none" w:sz="0" w:space="0" w:color="auto"/>
                                                    <w:bottom w:val="none" w:sz="0" w:space="0" w:color="auto"/>
                                                    <w:right w:val="none" w:sz="0" w:space="0" w:color="auto"/>
                                                  </w:divBdr>
                                                  <w:divsChild>
                                                    <w:div w:id="1013146277">
                                                      <w:marLeft w:val="0"/>
                                                      <w:marRight w:val="0"/>
                                                      <w:marTop w:val="0"/>
                                                      <w:marBottom w:val="0"/>
                                                      <w:divBdr>
                                                        <w:top w:val="none" w:sz="0" w:space="0" w:color="auto"/>
                                                        <w:left w:val="none" w:sz="0" w:space="0" w:color="auto"/>
                                                        <w:bottom w:val="none" w:sz="0" w:space="0" w:color="auto"/>
                                                        <w:right w:val="none" w:sz="0" w:space="0" w:color="auto"/>
                                                      </w:divBdr>
                                                      <w:divsChild>
                                                        <w:div w:id="93421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4650406">
          <w:marLeft w:val="0"/>
          <w:marRight w:val="0"/>
          <w:marTop w:val="0"/>
          <w:marBottom w:val="0"/>
          <w:divBdr>
            <w:top w:val="none" w:sz="0" w:space="0" w:color="auto"/>
            <w:left w:val="none" w:sz="0" w:space="0" w:color="auto"/>
            <w:bottom w:val="none" w:sz="0" w:space="0" w:color="auto"/>
            <w:right w:val="none" w:sz="0" w:space="0" w:color="auto"/>
          </w:divBdr>
          <w:divsChild>
            <w:div w:id="1300107037">
              <w:marLeft w:val="0"/>
              <w:marRight w:val="0"/>
              <w:marTop w:val="0"/>
              <w:marBottom w:val="0"/>
              <w:divBdr>
                <w:top w:val="none" w:sz="0" w:space="0" w:color="auto"/>
                <w:left w:val="none" w:sz="0" w:space="0" w:color="auto"/>
                <w:bottom w:val="none" w:sz="0" w:space="0" w:color="auto"/>
                <w:right w:val="none" w:sz="0" w:space="0" w:color="auto"/>
              </w:divBdr>
              <w:divsChild>
                <w:div w:id="526991740">
                  <w:marLeft w:val="0"/>
                  <w:marRight w:val="0"/>
                  <w:marTop w:val="0"/>
                  <w:marBottom w:val="0"/>
                  <w:divBdr>
                    <w:top w:val="none" w:sz="0" w:space="0" w:color="auto"/>
                    <w:left w:val="none" w:sz="0" w:space="0" w:color="auto"/>
                    <w:bottom w:val="none" w:sz="0" w:space="0" w:color="auto"/>
                    <w:right w:val="none" w:sz="0" w:space="0" w:color="auto"/>
                  </w:divBdr>
                  <w:divsChild>
                    <w:div w:id="1717848090">
                      <w:marLeft w:val="0"/>
                      <w:marRight w:val="0"/>
                      <w:marTop w:val="0"/>
                      <w:marBottom w:val="0"/>
                      <w:divBdr>
                        <w:top w:val="none" w:sz="0" w:space="0" w:color="auto"/>
                        <w:left w:val="none" w:sz="0" w:space="0" w:color="auto"/>
                        <w:bottom w:val="none" w:sz="0" w:space="0" w:color="auto"/>
                        <w:right w:val="none" w:sz="0" w:space="0" w:color="auto"/>
                      </w:divBdr>
                      <w:divsChild>
                        <w:div w:id="761997455">
                          <w:marLeft w:val="0"/>
                          <w:marRight w:val="0"/>
                          <w:marTop w:val="0"/>
                          <w:marBottom w:val="0"/>
                          <w:divBdr>
                            <w:top w:val="none" w:sz="0" w:space="0" w:color="auto"/>
                            <w:left w:val="none" w:sz="0" w:space="0" w:color="auto"/>
                            <w:bottom w:val="none" w:sz="0" w:space="0" w:color="auto"/>
                            <w:right w:val="none" w:sz="0" w:space="0" w:color="auto"/>
                          </w:divBdr>
                          <w:divsChild>
                            <w:div w:id="498083971">
                              <w:marLeft w:val="0"/>
                              <w:marRight w:val="0"/>
                              <w:marTop w:val="0"/>
                              <w:marBottom w:val="0"/>
                              <w:divBdr>
                                <w:top w:val="none" w:sz="0" w:space="0" w:color="auto"/>
                                <w:left w:val="none" w:sz="0" w:space="0" w:color="auto"/>
                                <w:bottom w:val="none" w:sz="0" w:space="0" w:color="auto"/>
                                <w:right w:val="none" w:sz="0" w:space="0" w:color="auto"/>
                              </w:divBdr>
                              <w:divsChild>
                                <w:div w:id="1026831745">
                                  <w:marLeft w:val="0"/>
                                  <w:marRight w:val="0"/>
                                  <w:marTop w:val="0"/>
                                  <w:marBottom w:val="0"/>
                                  <w:divBdr>
                                    <w:top w:val="none" w:sz="0" w:space="0" w:color="auto"/>
                                    <w:left w:val="none" w:sz="0" w:space="0" w:color="auto"/>
                                    <w:bottom w:val="none" w:sz="0" w:space="0" w:color="auto"/>
                                    <w:right w:val="none" w:sz="0" w:space="0" w:color="auto"/>
                                  </w:divBdr>
                                  <w:divsChild>
                                    <w:div w:id="6768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940">
                              <w:marLeft w:val="0"/>
                              <w:marRight w:val="0"/>
                              <w:marTop w:val="0"/>
                              <w:marBottom w:val="0"/>
                              <w:divBdr>
                                <w:top w:val="none" w:sz="0" w:space="0" w:color="auto"/>
                                <w:left w:val="none" w:sz="0" w:space="0" w:color="auto"/>
                                <w:bottom w:val="none" w:sz="0" w:space="0" w:color="auto"/>
                                <w:right w:val="none" w:sz="0" w:space="0" w:color="auto"/>
                              </w:divBdr>
                            </w:div>
                          </w:divsChild>
                        </w:div>
                        <w:div w:id="1150904483">
                          <w:marLeft w:val="0"/>
                          <w:marRight w:val="0"/>
                          <w:marTop w:val="0"/>
                          <w:marBottom w:val="0"/>
                          <w:divBdr>
                            <w:top w:val="none" w:sz="0" w:space="0" w:color="auto"/>
                            <w:left w:val="none" w:sz="0" w:space="0" w:color="auto"/>
                            <w:bottom w:val="none" w:sz="0" w:space="0" w:color="auto"/>
                            <w:right w:val="none" w:sz="0" w:space="0" w:color="auto"/>
                          </w:divBdr>
                          <w:divsChild>
                            <w:div w:id="20457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522760">
          <w:marLeft w:val="0"/>
          <w:marRight w:val="0"/>
          <w:marTop w:val="0"/>
          <w:marBottom w:val="0"/>
          <w:divBdr>
            <w:top w:val="none" w:sz="0" w:space="0" w:color="auto"/>
            <w:left w:val="none" w:sz="0" w:space="0" w:color="auto"/>
            <w:bottom w:val="none" w:sz="0" w:space="0" w:color="auto"/>
            <w:right w:val="none" w:sz="0" w:space="0" w:color="auto"/>
          </w:divBdr>
          <w:divsChild>
            <w:div w:id="2085060603">
              <w:marLeft w:val="0"/>
              <w:marRight w:val="0"/>
              <w:marTop w:val="0"/>
              <w:marBottom w:val="0"/>
              <w:divBdr>
                <w:top w:val="none" w:sz="0" w:space="0" w:color="auto"/>
                <w:left w:val="none" w:sz="0" w:space="0" w:color="auto"/>
                <w:bottom w:val="none" w:sz="0" w:space="0" w:color="auto"/>
                <w:right w:val="none" w:sz="0" w:space="0" w:color="auto"/>
              </w:divBdr>
              <w:divsChild>
                <w:div w:id="1267467481">
                  <w:marLeft w:val="0"/>
                  <w:marRight w:val="0"/>
                  <w:marTop w:val="0"/>
                  <w:marBottom w:val="0"/>
                  <w:divBdr>
                    <w:top w:val="none" w:sz="0" w:space="0" w:color="auto"/>
                    <w:left w:val="none" w:sz="0" w:space="0" w:color="auto"/>
                    <w:bottom w:val="none" w:sz="0" w:space="0" w:color="auto"/>
                    <w:right w:val="none" w:sz="0" w:space="0" w:color="auto"/>
                  </w:divBdr>
                  <w:divsChild>
                    <w:div w:id="754519586">
                      <w:marLeft w:val="0"/>
                      <w:marRight w:val="0"/>
                      <w:marTop w:val="0"/>
                      <w:marBottom w:val="0"/>
                      <w:divBdr>
                        <w:top w:val="none" w:sz="0" w:space="0" w:color="auto"/>
                        <w:left w:val="none" w:sz="0" w:space="0" w:color="auto"/>
                        <w:bottom w:val="none" w:sz="0" w:space="0" w:color="auto"/>
                        <w:right w:val="none" w:sz="0" w:space="0" w:color="auto"/>
                      </w:divBdr>
                      <w:divsChild>
                        <w:div w:id="262342884">
                          <w:marLeft w:val="0"/>
                          <w:marRight w:val="0"/>
                          <w:marTop w:val="0"/>
                          <w:marBottom w:val="0"/>
                          <w:divBdr>
                            <w:top w:val="none" w:sz="0" w:space="0" w:color="auto"/>
                            <w:left w:val="none" w:sz="0" w:space="0" w:color="auto"/>
                            <w:bottom w:val="none" w:sz="0" w:space="0" w:color="auto"/>
                            <w:right w:val="none" w:sz="0" w:space="0" w:color="auto"/>
                          </w:divBdr>
                          <w:divsChild>
                            <w:div w:id="14644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093779">
          <w:marLeft w:val="0"/>
          <w:marRight w:val="0"/>
          <w:marTop w:val="0"/>
          <w:marBottom w:val="0"/>
          <w:divBdr>
            <w:top w:val="none" w:sz="0" w:space="0" w:color="auto"/>
            <w:left w:val="none" w:sz="0" w:space="0" w:color="auto"/>
            <w:bottom w:val="none" w:sz="0" w:space="0" w:color="auto"/>
            <w:right w:val="none" w:sz="0" w:space="0" w:color="auto"/>
          </w:divBdr>
        </w:div>
        <w:div w:id="1611282097">
          <w:marLeft w:val="0"/>
          <w:marRight w:val="0"/>
          <w:marTop w:val="0"/>
          <w:marBottom w:val="0"/>
          <w:divBdr>
            <w:top w:val="none" w:sz="0" w:space="0" w:color="auto"/>
            <w:left w:val="none" w:sz="0" w:space="0" w:color="auto"/>
            <w:bottom w:val="none" w:sz="0" w:space="0" w:color="auto"/>
            <w:right w:val="none" w:sz="0" w:space="0" w:color="auto"/>
          </w:divBdr>
          <w:divsChild>
            <w:div w:id="1367026300">
              <w:marLeft w:val="0"/>
              <w:marRight w:val="0"/>
              <w:marTop w:val="0"/>
              <w:marBottom w:val="0"/>
              <w:divBdr>
                <w:top w:val="none" w:sz="0" w:space="0" w:color="auto"/>
                <w:left w:val="none" w:sz="0" w:space="0" w:color="auto"/>
                <w:bottom w:val="none" w:sz="0" w:space="0" w:color="auto"/>
                <w:right w:val="none" w:sz="0" w:space="0" w:color="auto"/>
              </w:divBdr>
            </w:div>
          </w:divsChild>
        </w:div>
        <w:div w:id="702095442">
          <w:marLeft w:val="0"/>
          <w:marRight w:val="0"/>
          <w:marTop w:val="0"/>
          <w:marBottom w:val="0"/>
          <w:divBdr>
            <w:top w:val="none" w:sz="0" w:space="0" w:color="auto"/>
            <w:left w:val="none" w:sz="0" w:space="0" w:color="auto"/>
            <w:bottom w:val="none" w:sz="0" w:space="0" w:color="auto"/>
            <w:right w:val="none" w:sz="0" w:space="0" w:color="auto"/>
          </w:divBdr>
        </w:div>
        <w:div w:id="1273632149">
          <w:marLeft w:val="0"/>
          <w:marRight w:val="0"/>
          <w:marTop w:val="0"/>
          <w:marBottom w:val="0"/>
          <w:divBdr>
            <w:top w:val="none" w:sz="0" w:space="0" w:color="auto"/>
            <w:left w:val="none" w:sz="0" w:space="0" w:color="auto"/>
            <w:bottom w:val="none" w:sz="0" w:space="0" w:color="auto"/>
            <w:right w:val="none" w:sz="0" w:space="0" w:color="auto"/>
          </w:divBdr>
        </w:div>
        <w:div w:id="69159718">
          <w:marLeft w:val="0"/>
          <w:marRight w:val="0"/>
          <w:marTop w:val="0"/>
          <w:marBottom w:val="0"/>
          <w:divBdr>
            <w:top w:val="none" w:sz="0" w:space="0" w:color="auto"/>
            <w:left w:val="none" w:sz="0" w:space="0" w:color="auto"/>
            <w:bottom w:val="none" w:sz="0" w:space="0" w:color="auto"/>
            <w:right w:val="none" w:sz="0" w:space="0" w:color="auto"/>
          </w:divBdr>
        </w:div>
        <w:div w:id="509685787">
          <w:marLeft w:val="0"/>
          <w:marRight w:val="0"/>
          <w:marTop w:val="0"/>
          <w:marBottom w:val="0"/>
          <w:divBdr>
            <w:top w:val="none" w:sz="0" w:space="0" w:color="auto"/>
            <w:left w:val="none" w:sz="0" w:space="0" w:color="auto"/>
            <w:bottom w:val="none" w:sz="0" w:space="0" w:color="auto"/>
            <w:right w:val="none" w:sz="0" w:space="0" w:color="auto"/>
          </w:divBdr>
        </w:div>
        <w:div w:id="217252071">
          <w:marLeft w:val="0"/>
          <w:marRight w:val="0"/>
          <w:marTop w:val="0"/>
          <w:marBottom w:val="0"/>
          <w:divBdr>
            <w:top w:val="none" w:sz="0" w:space="0" w:color="auto"/>
            <w:left w:val="none" w:sz="0" w:space="0" w:color="auto"/>
            <w:bottom w:val="none" w:sz="0" w:space="0" w:color="auto"/>
            <w:right w:val="none" w:sz="0" w:space="0" w:color="auto"/>
          </w:divBdr>
        </w:div>
        <w:div w:id="500464593">
          <w:marLeft w:val="0"/>
          <w:marRight w:val="0"/>
          <w:marTop w:val="0"/>
          <w:marBottom w:val="0"/>
          <w:divBdr>
            <w:top w:val="none" w:sz="0" w:space="0" w:color="auto"/>
            <w:left w:val="none" w:sz="0" w:space="0" w:color="auto"/>
            <w:bottom w:val="none" w:sz="0" w:space="0" w:color="auto"/>
            <w:right w:val="none" w:sz="0" w:space="0" w:color="auto"/>
          </w:divBdr>
        </w:div>
        <w:div w:id="459569861">
          <w:marLeft w:val="0"/>
          <w:marRight w:val="0"/>
          <w:marTop w:val="0"/>
          <w:marBottom w:val="0"/>
          <w:divBdr>
            <w:top w:val="none" w:sz="0" w:space="0" w:color="auto"/>
            <w:left w:val="none" w:sz="0" w:space="0" w:color="auto"/>
            <w:bottom w:val="none" w:sz="0" w:space="0" w:color="auto"/>
            <w:right w:val="none" w:sz="0" w:space="0" w:color="auto"/>
          </w:divBdr>
        </w:div>
        <w:div w:id="198708465">
          <w:marLeft w:val="0"/>
          <w:marRight w:val="0"/>
          <w:marTop w:val="0"/>
          <w:marBottom w:val="0"/>
          <w:divBdr>
            <w:top w:val="none" w:sz="0" w:space="0" w:color="auto"/>
            <w:left w:val="none" w:sz="0" w:space="0" w:color="auto"/>
            <w:bottom w:val="none" w:sz="0" w:space="0" w:color="auto"/>
            <w:right w:val="none" w:sz="0" w:space="0" w:color="auto"/>
          </w:divBdr>
        </w:div>
        <w:div w:id="82648888">
          <w:marLeft w:val="0"/>
          <w:marRight w:val="0"/>
          <w:marTop w:val="0"/>
          <w:marBottom w:val="0"/>
          <w:divBdr>
            <w:top w:val="none" w:sz="0" w:space="0" w:color="auto"/>
            <w:left w:val="none" w:sz="0" w:space="0" w:color="auto"/>
            <w:bottom w:val="none" w:sz="0" w:space="0" w:color="auto"/>
            <w:right w:val="none" w:sz="0" w:space="0" w:color="auto"/>
          </w:divBdr>
        </w:div>
        <w:div w:id="865487542">
          <w:marLeft w:val="0"/>
          <w:marRight w:val="0"/>
          <w:marTop w:val="0"/>
          <w:marBottom w:val="0"/>
          <w:divBdr>
            <w:top w:val="none" w:sz="0" w:space="0" w:color="auto"/>
            <w:left w:val="none" w:sz="0" w:space="0" w:color="auto"/>
            <w:bottom w:val="none" w:sz="0" w:space="0" w:color="auto"/>
            <w:right w:val="none" w:sz="0" w:space="0" w:color="auto"/>
          </w:divBdr>
        </w:div>
        <w:div w:id="806436644">
          <w:marLeft w:val="0"/>
          <w:marRight w:val="0"/>
          <w:marTop w:val="0"/>
          <w:marBottom w:val="0"/>
          <w:divBdr>
            <w:top w:val="none" w:sz="0" w:space="0" w:color="auto"/>
            <w:left w:val="none" w:sz="0" w:space="0" w:color="auto"/>
            <w:bottom w:val="none" w:sz="0" w:space="0" w:color="auto"/>
            <w:right w:val="none" w:sz="0" w:space="0" w:color="auto"/>
          </w:divBdr>
        </w:div>
        <w:div w:id="1675690678">
          <w:marLeft w:val="0"/>
          <w:marRight w:val="0"/>
          <w:marTop w:val="0"/>
          <w:marBottom w:val="0"/>
          <w:divBdr>
            <w:top w:val="none" w:sz="0" w:space="0" w:color="auto"/>
            <w:left w:val="none" w:sz="0" w:space="0" w:color="auto"/>
            <w:bottom w:val="none" w:sz="0" w:space="0" w:color="auto"/>
            <w:right w:val="none" w:sz="0" w:space="0" w:color="auto"/>
          </w:divBdr>
        </w:div>
        <w:div w:id="398403134">
          <w:marLeft w:val="0"/>
          <w:marRight w:val="0"/>
          <w:marTop w:val="0"/>
          <w:marBottom w:val="0"/>
          <w:divBdr>
            <w:top w:val="none" w:sz="0" w:space="0" w:color="auto"/>
            <w:left w:val="none" w:sz="0" w:space="0" w:color="auto"/>
            <w:bottom w:val="none" w:sz="0" w:space="0" w:color="auto"/>
            <w:right w:val="none" w:sz="0" w:space="0" w:color="auto"/>
          </w:divBdr>
        </w:div>
        <w:div w:id="755050863">
          <w:marLeft w:val="0"/>
          <w:marRight w:val="0"/>
          <w:marTop w:val="0"/>
          <w:marBottom w:val="0"/>
          <w:divBdr>
            <w:top w:val="none" w:sz="0" w:space="0" w:color="auto"/>
            <w:left w:val="none" w:sz="0" w:space="0" w:color="auto"/>
            <w:bottom w:val="none" w:sz="0" w:space="0" w:color="auto"/>
            <w:right w:val="none" w:sz="0" w:space="0" w:color="auto"/>
          </w:divBdr>
        </w:div>
        <w:div w:id="213931293">
          <w:marLeft w:val="0"/>
          <w:marRight w:val="0"/>
          <w:marTop w:val="0"/>
          <w:marBottom w:val="0"/>
          <w:divBdr>
            <w:top w:val="none" w:sz="0" w:space="0" w:color="auto"/>
            <w:left w:val="none" w:sz="0" w:space="0" w:color="auto"/>
            <w:bottom w:val="none" w:sz="0" w:space="0" w:color="auto"/>
            <w:right w:val="none" w:sz="0" w:space="0" w:color="auto"/>
          </w:divBdr>
        </w:div>
        <w:div w:id="1260866759">
          <w:marLeft w:val="0"/>
          <w:marRight w:val="0"/>
          <w:marTop w:val="0"/>
          <w:marBottom w:val="0"/>
          <w:divBdr>
            <w:top w:val="none" w:sz="0" w:space="0" w:color="auto"/>
            <w:left w:val="none" w:sz="0" w:space="0" w:color="auto"/>
            <w:bottom w:val="none" w:sz="0" w:space="0" w:color="auto"/>
            <w:right w:val="none" w:sz="0" w:space="0" w:color="auto"/>
          </w:divBdr>
        </w:div>
      </w:divsChild>
    </w:div>
    <w:div w:id="627708956">
      <w:bodyDiv w:val="1"/>
      <w:marLeft w:val="0"/>
      <w:marRight w:val="0"/>
      <w:marTop w:val="0"/>
      <w:marBottom w:val="0"/>
      <w:divBdr>
        <w:top w:val="none" w:sz="0" w:space="0" w:color="auto"/>
        <w:left w:val="none" w:sz="0" w:space="0" w:color="auto"/>
        <w:bottom w:val="none" w:sz="0" w:space="0" w:color="auto"/>
        <w:right w:val="none" w:sz="0" w:space="0" w:color="auto"/>
      </w:divBdr>
      <w:divsChild>
        <w:div w:id="2143814320">
          <w:marLeft w:val="0"/>
          <w:marRight w:val="0"/>
          <w:marTop w:val="0"/>
          <w:marBottom w:val="0"/>
          <w:divBdr>
            <w:top w:val="none" w:sz="0" w:space="0" w:color="auto"/>
            <w:left w:val="none" w:sz="0" w:space="0" w:color="auto"/>
            <w:bottom w:val="none" w:sz="0" w:space="0" w:color="auto"/>
            <w:right w:val="none" w:sz="0" w:space="0" w:color="auto"/>
          </w:divBdr>
          <w:divsChild>
            <w:div w:id="1624076913">
              <w:marLeft w:val="0"/>
              <w:marRight w:val="0"/>
              <w:marTop w:val="0"/>
              <w:marBottom w:val="0"/>
              <w:divBdr>
                <w:top w:val="none" w:sz="0" w:space="0" w:color="auto"/>
                <w:left w:val="none" w:sz="0" w:space="0" w:color="auto"/>
                <w:bottom w:val="none" w:sz="0" w:space="0" w:color="auto"/>
                <w:right w:val="none" w:sz="0" w:space="0" w:color="auto"/>
              </w:divBdr>
              <w:divsChild>
                <w:div w:id="1117069183">
                  <w:marLeft w:val="0"/>
                  <w:marRight w:val="0"/>
                  <w:marTop w:val="0"/>
                  <w:marBottom w:val="0"/>
                  <w:divBdr>
                    <w:top w:val="none" w:sz="0" w:space="0" w:color="auto"/>
                    <w:left w:val="none" w:sz="0" w:space="0" w:color="auto"/>
                    <w:bottom w:val="none" w:sz="0" w:space="0" w:color="auto"/>
                    <w:right w:val="none" w:sz="0" w:space="0" w:color="auto"/>
                  </w:divBdr>
                  <w:divsChild>
                    <w:div w:id="10323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8649">
      <w:bodyDiv w:val="1"/>
      <w:marLeft w:val="0"/>
      <w:marRight w:val="0"/>
      <w:marTop w:val="0"/>
      <w:marBottom w:val="0"/>
      <w:divBdr>
        <w:top w:val="none" w:sz="0" w:space="0" w:color="auto"/>
        <w:left w:val="none" w:sz="0" w:space="0" w:color="auto"/>
        <w:bottom w:val="none" w:sz="0" w:space="0" w:color="auto"/>
        <w:right w:val="none" w:sz="0" w:space="0" w:color="auto"/>
      </w:divBdr>
      <w:divsChild>
        <w:div w:id="1380592689">
          <w:marLeft w:val="0"/>
          <w:marRight w:val="0"/>
          <w:marTop w:val="0"/>
          <w:marBottom w:val="0"/>
          <w:divBdr>
            <w:top w:val="none" w:sz="0" w:space="0" w:color="auto"/>
            <w:left w:val="none" w:sz="0" w:space="0" w:color="auto"/>
            <w:bottom w:val="none" w:sz="0" w:space="0" w:color="auto"/>
            <w:right w:val="none" w:sz="0" w:space="0" w:color="auto"/>
          </w:divBdr>
          <w:divsChild>
            <w:div w:id="725027923">
              <w:marLeft w:val="0"/>
              <w:marRight w:val="0"/>
              <w:marTop w:val="0"/>
              <w:marBottom w:val="0"/>
              <w:divBdr>
                <w:top w:val="none" w:sz="0" w:space="0" w:color="auto"/>
                <w:left w:val="none" w:sz="0" w:space="0" w:color="auto"/>
                <w:bottom w:val="none" w:sz="0" w:space="0" w:color="auto"/>
                <w:right w:val="none" w:sz="0" w:space="0" w:color="auto"/>
              </w:divBdr>
              <w:divsChild>
                <w:div w:id="2103603809">
                  <w:marLeft w:val="0"/>
                  <w:marRight w:val="0"/>
                  <w:marTop w:val="0"/>
                  <w:marBottom w:val="0"/>
                  <w:divBdr>
                    <w:top w:val="none" w:sz="0" w:space="0" w:color="auto"/>
                    <w:left w:val="none" w:sz="0" w:space="0" w:color="auto"/>
                    <w:bottom w:val="none" w:sz="0" w:space="0" w:color="auto"/>
                    <w:right w:val="none" w:sz="0" w:space="0" w:color="auto"/>
                  </w:divBdr>
                  <w:divsChild>
                    <w:div w:id="382947550">
                      <w:marLeft w:val="0"/>
                      <w:marRight w:val="0"/>
                      <w:marTop w:val="0"/>
                      <w:marBottom w:val="0"/>
                      <w:divBdr>
                        <w:top w:val="none" w:sz="0" w:space="0" w:color="auto"/>
                        <w:left w:val="none" w:sz="0" w:space="0" w:color="auto"/>
                        <w:bottom w:val="none" w:sz="0" w:space="0" w:color="auto"/>
                        <w:right w:val="none" w:sz="0" w:space="0" w:color="auto"/>
                      </w:divBdr>
                      <w:divsChild>
                        <w:div w:id="1340041621">
                          <w:marLeft w:val="0"/>
                          <w:marRight w:val="0"/>
                          <w:marTop w:val="0"/>
                          <w:marBottom w:val="0"/>
                          <w:divBdr>
                            <w:top w:val="none" w:sz="0" w:space="0" w:color="auto"/>
                            <w:left w:val="none" w:sz="0" w:space="0" w:color="auto"/>
                            <w:bottom w:val="none" w:sz="0" w:space="0" w:color="auto"/>
                            <w:right w:val="none" w:sz="0" w:space="0" w:color="auto"/>
                          </w:divBdr>
                          <w:divsChild>
                            <w:div w:id="369191921">
                              <w:marLeft w:val="0"/>
                              <w:marRight w:val="0"/>
                              <w:marTop w:val="0"/>
                              <w:marBottom w:val="0"/>
                              <w:divBdr>
                                <w:top w:val="none" w:sz="0" w:space="0" w:color="auto"/>
                                <w:left w:val="none" w:sz="0" w:space="0" w:color="auto"/>
                                <w:bottom w:val="none" w:sz="0" w:space="0" w:color="auto"/>
                                <w:right w:val="none" w:sz="0" w:space="0" w:color="auto"/>
                              </w:divBdr>
                              <w:divsChild>
                                <w:div w:id="1641305395">
                                  <w:marLeft w:val="0"/>
                                  <w:marRight w:val="0"/>
                                  <w:marTop w:val="0"/>
                                  <w:marBottom w:val="0"/>
                                  <w:divBdr>
                                    <w:top w:val="none" w:sz="0" w:space="0" w:color="auto"/>
                                    <w:left w:val="none" w:sz="0" w:space="0" w:color="auto"/>
                                    <w:bottom w:val="none" w:sz="0" w:space="0" w:color="auto"/>
                                    <w:right w:val="none" w:sz="0" w:space="0" w:color="auto"/>
                                  </w:divBdr>
                                  <w:divsChild>
                                    <w:div w:id="1430812361">
                                      <w:marLeft w:val="0"/>
                                      <w:marRight w:val="0"/>
                                      <w:marTop w:val="0"/>
                                      <w:marBottom w:val="0"/>
                                      <w:divBdr>
                                        <w:top w:val="none" w:sz="0" w:space="0" w:color="auto"/>
                                        <w:left w:val="none" w:sz="0" w:space="0" w:color="auto"/>
                                        <w:bottom w:val="none" w:sz="0" w:space="0" w:color="auto"/>
                                        <w:right w:val="none" w:sz="0" w:space="0" w:color="auto"/>
                                      </w:divBdr>
                                      <w:divsChild>
                                        <w:div w:id="1444881399">
                                          <w:marLeft w:val="0"/>
                                          <w:marRight w:val="0"/>
                                          <w:marTop w:val="0"/>
                                          <w:marBottom w:val="0"/>
                                          <w:divBdr>
                                            <w:top w:val="none" w:sz="0" w:space="0" w:color="auto"/>
                                            <w:left w:val="none" w:sz="0" w:space="0" w:color="auto"/>
                                            <w:bottom w:val="none" w:sz="0" w:space="0" w:color="auto"/>
                                            <w:right w:val="none" w:sz="0" w:space="0" w:color="auto"/>
                                          </w:divBdr>
                                          <w:divsChild>
                                            <w:div w:id="1464692342">
                                              <w:marLeft w:val="0"/>
                                              <w:marRight w:val="0"/>
                                              <w:marTop w:val="0"/>
                                              <w:marBottom w:val="0"/>
                                              <w:divBdr>
                                                <w:top w:val="none" w:sz="0" w:space="0" w:color="auto"/>
                                                <w:left w:val="none" w:sz="0" w:space="0" w:color="auto"/>
                                                <w:bottom w:val="none" w:sz="0" w:space="0" w:color="auto"/>
                                                <w:right w:val="none" w:sz="0" w:space="0" w:color="auto"/>
                                              </w:divBdr>
                                              <w:divsChild>
                                                <w:div w:id="6065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67911">
                                      <w:marLeft w:val="0"/>
                                      <w:marRight w:val="0"/>
                                      <w:marTop w:val="0"/>
                                      <w:marBottom w:val="0"/>
                                      <w:divBdr>
                                        <w:top w:val="none" w:sz="0" w:space="0" w:color="auto"/>
                                        <w:left w:val="none" w:sz="0" w:space="0" w:color="auto"/>
                                        <w:bottom w:val="none" w:sz="0" w:space="0" w:color="auto"/>
                                        <w:right w:val="none" w:sz="0" w:space="0" w:color="auto"/>
                                      </w:divBdr>
                                      <w:divsChild>
                                        <w:div w:id="86848087">
                                          <w:marLeft w:val="0"/>
                                          <w:marRight w:val="0"/>
                                          <w:marTop w:val="0"/>
                                          <w:marBottom w:val="0"/>
                                          <w:divBdr>
                                            <w:top w:val="none" w:sz="0" w:space="0" w:color="auto"/>
                                            <w:left w:val="none" w:sz="0" w:space="0" w:color="auto"/>
                                            <w:bottom w:val="none" w:sz="0" w:space="0" w:color="auto"/>
                                            <w:right w:val="none" w:sz="0" w:space="0" w:color="auto"/>
                                          </w:divBdr>
                                          <w:divsChild>
                                            <w:div w:id="1407846881">
                                              <w:marLeft w:val="0"/>
                                              <w:marRight w:val="0"/>
                                              <w:marTop w:val="0"/>
                                              <w:marBottom w:val="0"/>
                                              <w:divBdr>
                                                <w:top w:val="none" w:sz="0" w:space="0" w:color="auto"/>
                                                <w:left w:val="none" w:sz="0" w:space="0" w:color="auto"/>
                                                <w:bottom w:val="none" w:sz="0" w:space="0" w:color="auto"/>
                                                <w:right w:val="none" w:sz="0" w:space="0" w:color="auto"/>
                                              </w:divBdr>
                                              <w:divsChild>
                                                <w:div w:id="180752717">
                                                  <w:marLeft w:val="0"/>
                                                  <w:marRight w:val="0"/>
                                                  <w:marTop w:val="0"/>
                                                  <w:marBottom w:val="0"/>
                                                  <w:divBdr>
                                                    <w:top w:val="none" w:sz="0" w:space="0" w:color="auto"/>
                                                    <w:left w:val="none" w:sz="0" w:space="0" w:color="auto"/>
                                                    <w:bottom w:val="none" w:sz="0" w:space="0" w:color="auto"/>
                                                    <w:right w:val="none" w:sz="0" w:space="0" w:color="auto"/>
                                                  </w:divBdr>
                                                  <w:divsChild>
                                                    <w:div w:id="20569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941746">
                              <w:marLeft w:val="0"/>
                              <w:marRight w:val="0"/>
                              <w:marTop w:val="0"/>
                              <w:marBottom w:val="0"/>
                              <w:divBdr>
                                <w:top w:val="none" w:sz="0" w:space="0" w:color="auto"/>
                                <w:left w:val="none" w:sz="0" w:space="0" w:color="auto"/>
                                <w:bottom w:val="none" w:sz="0" w:space="0" w:color="auto"/>
                                <w:right w:val="none" w:sz="0" w:space="0" w:color="auto"/>
                              </w:divBdr>
                              <w:divsChild>
                                <w:div w:id="189804916">
                                  <w:marLeft w:val="0"/>
                                  <w:marRight w:val="0"/>
                                  <w:marTop w:val="0"/>
                                  <w:marBottom w:val="0"/>
                                  <w:divBdr>
                                    <w:top w:val="none" w:sz="0" w:space="0" w:color="auto"/>
                                    <w:left w:val="none" w:sz="0" w:space="0" w:color="auto"/>
                                    <w:bottom w:val="none" w:sz="0" w:space="0" w:color="auto"/>
                                    <w:right w:val="none" w:sz="0" w:space="0" w:color="auto"/>
                                  </w:divBdr>
                                  <w:divsChild>
                                    <w:div w:id="989597063">
                                      <w:marLeft w:val="0"/>
                                      <w:marRight w:val="0"/>
                                      <w:marTop w:val="0"/>
                                      <w:marBottom w:val="0"/>
                                      <w:divBdr>
                                        <w:top w:val="none" w:sz="0" w:space="0" w:color="auto"/>
                                        <w:left w:val="none" w:sz="0" w:space="0" w:color="auto"/>
                                        <w:bottom w:val="none" w:sz="0" w:space="0" w:color="auto"/>
                                        <w:right w:val="none" w:sz="0" w:space="0" w:color="auto"/>
                                      </w:divBdr>
                                      <w:divsChild>
                                        <w:div w:id="1703823220">
                                          <w:marLeft w:val="0"/>
                                          <w:marRight w:val="0"/>
                                          <w:marTop w:val="0"/>
                                          <w:marBottom w:val="0"/>
                                          <w:divBdr>
                                            <w:top w:val="none" w:sz="0" w:space="0" w:color="auto"/>
                                            <w:left w:val="none" w:sz="0" w:space="0" w:color="auto"/>
                                            <w:bottom w:val="none" w:sz="0" w:space="0" w:color="auto"/>
                                            <w:right w:val="none" w:sz="0" w:space="0" w:color="auto"/>
                                          </w:divBdr>
                                          <w:divsChild>
                                            <w:div w:id="1371806211">
                                              <w:marLeft w:val="0"/>
                                              <w:marRight w:val="0"/>
                                              <w:marTop w:val="0"/>
                                              <w:marBottom w:val="0"/>
                                              <w:divBdr>
                                                <w:top w:val="none" w:sz="0" w:space="0" w:color="auto"/>
                                                <w:left w:val="none" w:sz="0" w:space="0" w:color="auto"/>
                                                <w:bottom w:val="none" w:sz="0" w:space="0" w:color="auto"/>
                                                <w:right w:val="none" w:sz="0" w:space="0" w:color="auto"/>
                                              </w:divBdr>
                                              <w:divsChild>
                                                <w:div w:id="2092458527">
                                                  <w:marLeft w:val="0"/>
                                                  <w:marRight w:val="0"/>
                                                  <w:marTop w:val="0"/>
                                                  <w:marBottom w:val="0"/>
                                                  <w:divBdr>
                                                    <w:top w:val="none" w:sz="0" w:space="0" w:color="auto"/>
                                                    <w:left w:val="none" w:sz="0" w:space="0" w:color="auto"/>
                                                    <w:bottom w:val="none" w:sz="0" w:space="0" w:color="auto"/>
                                                    <w:right w:val="none" w:sz="0" w:space="0" w:color="auto"/>
                                                  </w:divBdr>
                                                  <w:divsChild>
                                                    <w:div w:id="1965843816">
                                                      <w:marLeft w:val="0"/>
                                                      <w:marRight w:val="0"/>
                                                      <w:marTop w:val="0"/>
                                                      <w:marBottom w:val="0"/>
                                                      <w:divBdr>
                                                        <w:top w:val="none" w:sz="0" w:space="0" w:color="auto"/>
                                                        <w:left w:val="none" w:sz="0" w:space="0" w:color="auto"/>
                                                        <w:bottom w:val="none" w:sz="0" w:space="0" w:color="auto"/>
                                                        <w:right w:val="none" w:sz="0" w:space="0" w:color="auto"/>
                                                      </w:divBdr>
                                                      <w:divsChild>
                                                        <w:div w:id="8006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1588218">
          <w:marLeft w:val="0"/>
          <w:marRight w:val="0"/>
          <w:marTop w:val="0"/>
          <w:marBottom w:val="0"/>
          <w:divBdr>
            <w:top w:val="none" w:sz="0" w:space="0" w:color="auto"/>
            <w:left w:val="none" w:sz="0" w:space="0" w:color="auto"/>
            <w:bottom w:val="none" w:sz="0" w:space="0" w:color="auto"/>
            <w:right w:val="none" w:sz="0" w:space="0" w:color="auto"/>
          </w:divBdr>
          <w:divsChild>
            <w:div w:id="511795738">
              <w:marLeft w:val="0"/>
              <w:marRight w:val="0"/>
              <w:marTop w:val="0"/>
              <w:marBottom w:val="0"/>
              <w:divBdr>
                <w:top w:val="none" w:sz="0" w:space="0" w:color="auto"/>
                <w:left w:val="none" w:sz="0" w:space="0" w:color="auto"/>
                <w:bottom w:val="none" w:sz="0" w:space="0" w:color="auto"/>
                <w:right w:val="none" w:sz="0" w:space="0" w:color="auto"/>
              </w:divBdr>
              <w:divsChild>
                <w:div w:id="1847743144">
                  <w:marLeft w:val="0"/>
                  <w:marRight w:val="0"/>
                  <w:marTop w:val="0"/>
                  <w:marBottom w:val="0"/>
                  <w:divBdr>
                    <w:top w:val="none" w:sz="0" w:space="0" w:color="auto"/>
                    <w:left w:val="none" w:sz="0" w:space="0" w:color="auto"/>
                    <w:bottom w:val="none" w:sz="0" w:space="0" w:color="auto"/>
                    <w:right w:val="none" w:sz="0" w:space="0" w:color="auto"/>
                  </w:divBdr>
                  <w:divsChild>
                    <w:div w:id="1365329187">
                      <w:marLeft w:val="0"/>
                      <w:marRight w:val="0"/>
                      <w:marTop w:val="0"/>
                      <w:marBottom w:val="0"/>
                      <w:divBdr>
                        <w:top w:val="none" w:sz="0" w:space="0" w:color="auto"/>
                        <w:left w:val="none" w:sz="0" w:space="0" w:color="auto"/>
                        <w:bottom w:val="none" w:sz="0" w:space="0" w:color="auto"/>
                        <w:right w:val="none" w:sz="0" w:space="0" w:color="auto"/>
                      </w:divBdr>
                      <w:divsChild>
                        <w:div w:id="575866350">
                          <w:marLeft w:val="0"/>
                          <w:marRight w:val="0"/>
                          <w:marTop w:val="0"/>
                          <w:marBottom w:val="0"/>
                          <w:divBdr>
                            <w:top w:val="none" w:sz="0" w:space="0" w:color="auto"/>
                            <w:left w:val="none" w:sz="0" w:space="0" w:color="auto"/>
                            <w:bottom w:val="none" w:sz="0" w:space="0" w:color="auto"/>
                            <w:right w:val="none" w:sz="0" w:space="0" w:color="auto"/>
                          </w:divBdr>
                          <w:divsChild>
                            <w:div w:id="1484809790">
                              <w:marLeft w:val="0"/>
                              <w:marRight w:val="0"/>
                              <w:marTop w:val="0"/>
                              <w:marBottom w:val="0"/>
                              <w:divBdr>
                                <w:top w:val="none" w:sz="0" w:space="0" w:color="auto"/>
                                <w:left w:val="none" w:sz="0" w:space="0" w:color="auto"/>
                                <w:bottom w:val="none" w:sz="0" w:space="0" w:color="auto"/>
                                <w:right w:val="none" w:sz="0" w:space="0" w:color="auto"/>
                              </w:divBdr>
                              <w:divsChild>
                                <w:div w:id="2051759410">
                                  <w:marLeft w:val="0"/>
                                  <w:marRight w:val="0"/>
                                  <w:marTop w:val="0"/>
                                  <w:marBottom w:val="0"/>
                                  <w:divBdr>
                                    <w:top w:val="none" w:sz="0" w:space="0" w:color="auto"/>
                                    <w:left w:val="none" w:sz="0" w:space="0" w:color="auto"/>
                                    <w:bottom w:val="none" w:sz="0" w:space="0" w:color="auto"/>
                                    <w:right w:val="none" w:sz="0" w:space="0" w:color="auto"/>
                                  </w:divBdr>
                                  <w:divsChild>
                                    <w:div w:id="15783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0575">
                              <w:marLeft w:val="0"/>
                              <w:marRight w:val="0"/>
                              <w:marTop w:val="0"/>
                              <w:marBottom w:val="0"/>
                              <w:divBdr>
                                <w:top w:val="none" w:sz="0" w:space="0" w:color="auto"/>
                                <w:left w:val="none" w:sz="0" w:space="0" w:color="auto"/>
                                <w:bottom w:val="none" w:sz="0" w:space="0" w:color="auto"/>
                                <w:right w:val="none" w:sz="0" w:space="0" w:color="auto"/>
                              </w:divBdr>
                            </w:div>
                          </w:divsChild>
                        </w:div>
                        <w:div w:id="1330018721">
                          <w:marLeft w:val="0"/>
                          <w:marRight w:val="0"/>
                          <w:marTop w:val="0"/>
                          <w:marBottom w:val="0"/>
                          <w:divBdr>
                            <w:top w:val="none" w:sz="0" w:space="0" w:color="auto"/>
                            <w:left w:val="none" w:sz="0" w:space="0" w:color="auto"/>
                            <w:bottom w:val="none" w:sz="0" w:space="0" w:color="auto"/>
                            <w:right w:val="none" w:sz="0" w:space="0" w:color="auto"/>
                          </w:divBdr>
                          <w:divsChild>
                            <w:div w:id="1078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89273">
          <w:marLeft w:val="0"/>
          <w:marRight w:val="0"/>
          <w:marTop w:val="0"/>
          <w:marBottom w:val="0"/>
          <w:divBdr>
            <w:top w:val="none" w:sz="0" w:space="0" w:color="auto"/>
            <w:left w:val="none" w:sz="0" w:space="0" w:color="auto"/>
            <w:bottom w:val="none" w:sz="0" w:space="0" w:color="auto"/>
            <w:right w:val="none" w:sz="0" w:space="0" w:color="auto"/>
          </w:divBdr>
          <w:divsChild>
            <w:div w:id="28840123">
              <w:marLeft w:val="0"/>
              <w:marRight w:val="0"/>
              <w:marTop w:val="0"/>
              <w:marBottom w:val="0"/>
              <w:divBdr>
                <w:top w:val="none" w:sz="0" w:space="0" w:color="auto"/>
                <w:left w:val="none" w:sz="0" w:space="0" w:color="auto"/>
                <w:bottom w:val="none" w:sz="0" w:space="0" w:color="auto"/>
                <w:right w:val="none" w:sz="0" w:space="0" w:color="auto"/>
              </w:divBdr>
              <w:divsChild>
                <w:div w:id="1691838298">
                  <w:marLeft w:val="0"/>
                  <w:marRight w:val="0"/>
                  <w:marTop w:val="0"/>
                  <w:marBottom w:val="0"/>
                  <w:divBdr>
                    <w:top w:val="none" w:sz="0" w:space="0" w:color="auto"/>
                    <w:left w:val="none" w:sz="0" w:space="0" w:color="auto"/>
                    <w:bottom w:val="none" w:sz="0" w:space="0" w:color="auto"/>
                    <w:right w:val="none" w:sz="0" w:space="0" w:color="auto"/>
                  </w:divBdr>
                  <w:divsChild>
                    <w:div w:id="1269965819">
                      <w:marLeft w:val="0"/>
                      <w:marRight w:val="0"/>
                      <w:marTop w:val="0"/>
                      <w:marBottom w:val="0"/>
                      <w:divBdr>
                        <w:top w:val="none" w:sz="0" w:space="0" w:color="auto"/>
                        <w:left w:val="none" w:sz="0" w:space="0" w:color="auto"/>
                        <w:bottom w:val="none" w:sz="0" w:space="0" w:color="auto"/>
                        <w:right w:val="none" w:sz="0" w:space="0" w:color="auto"/>
                      </w:divBdr>
                      <w:divsChild>
                        <w:div w:id="764498621">
                          <w:marLeft w:val="0"/>
                          <w:marRight w:val="0"/>
                          <w:marTop w:val="0"/>
                          <w:marBottom w:val="0"/>
                          <w:divBdr>
                            <w:top w:val="none" w:sz="0" w:space="0" w:color="auto"/>
                            <w:left w:val="none" w:sz="0" w:space="0" w:color="auto"/>
                            <w:bottom w:val="none" w:sz="0" w:space="0" w:color="auto"/>
                            <w:right w:val="none" w:sz="0" w:space="0" w:color="auto"/>
                          </w:divBdr>
                          <w:divsChild>
                            <w:div w:id="13129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260708">
          <w:marLeft w:val="0"/>
          <w:marRight w:val="0"/>
          <w:marTop w:val="0"/>
          <w:marBottom w:val="0"/>
          <w:divBdr>
            <w:top w:val="none" w:sz="0" w:space="0" w:color="auto"/>
            <w:left w:val="none" w:sz="0" w:space="0" w:color="auto"/>
            <w:bottom w:val="none" w:sz="0" w:space="0" w:color="auto"/>
            <w:right w:val="none" w:sz="0" w:space="0" w:color="auto"/>
          </w:divBdr>
        </w:div>
        <w:div w:id="1862744432">
          <w:marLeft w:val="0"/>
          <w:marRight w:val="0"/>
          <w:marTop w:val="0"/>
          <w:marBottom w:val="0"/>
          <w:divBdr>
            <w:top w:val="none" w:sz="0" w:space="0" w:color="auto"/>
            <w:left w:val="none" w:sz="0" w:space="0" w:color="auto"/>
            <w:bottom w:val="none" w:sz="0" w:space="0" w:color="auto"/>
            <w:right w:val="none" w:sz="0" w:space="0" w:color="auto"/>
          </w:divBdr>
          <w:divsChild>
            <w:div w:id="1274821422">
              <w:marLeft w:val="0"/>
              <w:marRight w:val="0"/>
              <w:marTop w:val="0"/>
              <w:marBottom w:val="0"/>
              <w:divBdr>
                <w:top w:val="none" w:sz="0" w:space="0" w:color="auto"/>
                <w:left w:val="none" w:sz="0" w:space="0" w:color="auto"/>
                <w:bottom w:val="none" w:sz="0" w:space="0" w:color="auto"/>
                <w:right w:val="none" w:sz="0" w:space="0" w:color="auto"/>
              </w:divBdr>
            </w:div>
          </w:divsChild>
        </w:div>
        <w:div w:id="1172717749">
          <w:marLeft w:val="0"/>
          <w:marRight w:val="0"/>
          <w:marTop w:val="0"/>
          <w:marBottom w:val="0"/>
          <w:divBdr>
            <w:top w:val="none" w:sz="0" w:space="0" w:color="auto"/>
            <w:left w:val="none" w:sz="0" w:space="0" w:color="auto"/>
            <w:bottom w:val="none" w:sz="0" w:space="0" w:color="auto"/>
            <w:right w:val="none" w:sz="0" w:space="0" w:color="auto"/>
          </w:divBdr>
          <w:divsChild>
            <w:div w:id="31003334">
              <w:marLeft w:val="0"/>
              <w:marRight w:val="0"/>
              <w:marTop w:val="0"/>
              <w:marBottom w:val="0"/>
              <w:divBdr>
                <w:top w:val="none" w:sz="0" w:space="0" w:color="auto"/>
                <w:left w:val="none" w:sz="0" w:space="0" w:color="auto"/>
                <w:bottom w:val="none" w:sz="0" w:space="0" w:color="auto"/>
                <w:right w:val="none" w:sz="0" w:space="0" w:color="auto"/>
              </w:divBdr>
              <w:divsChild>
                <w:div w:id="1694645499">
                  <w:marLeft w:val="0"/>
                  <w:marRight w:val="0"/>
                  <w:marTop w:val="0"/>
                  <w:marBottom w:val="0"/>
                  <w:divBdr>
                    <w:top w:val="none" w:sz="0" w:space="0" w:color="auto"/>
                    <w:left w:val="none" w:sz="0" w:space="0" w:color="auto"/>
                    <w:bottom w:val="none" w:sz="0" w:space="0" w:color="auto"/>
                    <w:right w:val="none" w:sz="0" w:space="0" w:color="auto"/>
                  </w:divBdr>
                  <w:divsChild>
                    <w:div w:id="790826758">
                      <w:marLeft w:val="0"/>
                      <w:marRight w:val="0"/>
                      <w:marTop w:val="0"/>
                      <w:marBottom w:val="0"/>
                      <w:divBdr>
                        <w:top w:val="none" w:sz="0" w:space="0" w:color="auto"/>
                        <w:left w:val="none" w:sz="0" w:space="0" w:color="auto"/>
                        <w:bottom w:val="none" w:sz="0" w:space="0" w:color="auto"/>
                        <w:right w:val="none" w:sz="0" w:space="0" w:color="auto"/>
                      </w:divBdr>
                      <w:divsChild>
                        <w:div w:id="4425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960761">
          <w:marLeft w:val="0"/>
          <w:marRight w:val="0"/>
          <w:marTop w:val="0"/>
          <w:marBottom w:val="0"/>
          <w:divBdr>
            <w:top w:val="none" w:sz="0" w:space="0" w:color="auto"/>
            <w:left w:val="none" w:sz="0" w:space="0" w:color="auto"/>
            <w:bottom w:val="none" w:sz="0" w:space="0" w:color="auto"/>
            <w:right w:val="none" w:sz="0" w:space="0" w:color="auto"/>
          </w:divBdr>
          <w:divsChild>
            <w:div w:id="309869892">
              <w:marLeft w:val="0"/>
              <w:marRight w:val="0"/>
              <w:marTop w:val="0"/>
              <w:marBottom w:val="0"/>
              <w:divBdr>
                <w:top w:val="none" w:sz="0" w:space="0" w:color="auto"/>
                <w:left w:val="none" w:sz="0" w:space="0" w:color="auto"/>
                <w:bottom w:val="none" w:sz="0" w:space="0" w:color="auto"/>
                <w:right w:val="none" w:sz="0" w:space="0" w:color="auto"/>
              </w:divBdr>
              <w:divsChild>
                <w:div w:id="100809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834891">
                  <w:marLeft w:val="0"/>
                  <w:marRight w:val="0"/>
                  <w:marTop w:val="0"/>
                  <w:marBottom w:val="0"/>
                  <w:divBdr>
                    <w:top w:val="none" w:sz="0" w:space="0" w:color="auto"/>
                    <w:left w:val="none" w:sz="0" w:space="0" w:color="auto"/>
                    <w:bottom w:val="none" w:sz="0" w:space="0" w:color="auto"/>
                    <w:right w:val="none" w:sz="0" w:space="0" w:color="auto"/>
                  </w:divBdr>
                  <w:divsChild>
                    <w:div w:id="1159809502">
                      <w:marLeft w:val="0"/>
                      <w:marRight w:val="0"/>
                      <w:marTop w:val="0"/>
                      <w:marBottom w:val="0"/>
                      <w:divBdr>
                        <w:top w:val="none" w:sz="0" w:space="0" w:color="auto"/>
                        <w:left w:val="none" w:sz="0" w:space="0" w:color="auto"/>
                        <w:bottom w:val="none" w:sz="0" w:space="0" w:color="auto"/>
                        <w:right w:val="none" w:sz="0" w:space="0" w:color="auto"/>
                      </w:divBdr>
                    </w:div>
                  </w:divsChild>
                </w:div>
                <w:div w:id="117075027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097757">
                  <w:marLeft w:val="0"/>
                  <w:marRight w:val="0"/>
                  <w:marTop w:val="0"/>
                  <w:marBottom w:val="0"/>
                  <w:divBdr>
                    <w:top w:val="none" w:sz="0" w:space="0" w:color="auto"/>
                    <w:left w:val="none" w:sz="0" w:space="0" w:color="auto"/>
                    <w:bottom w:val="none" w:sz="0" w:space="0" w:color="auto"/>
                    <w:right w:val="none" w:sz="0" w:space="0" w:color="auto"/>
                  </w:divBdr>
                </w:div>
                <w:div w:id="7479250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22929149">
                  <w:marLeft w:val="0"/>
                  <w:marRight w:val="0"/>
                  <w:marTop w:val="0"/>
                  <w:marBottom w:val="0"/>
                  <w:divBdr>
                    <w:top w:val="none" w:sz="0" w:space="0" w:color="auto"/>
                    <w:left w:val="none" w:sz="0" w:space="0" w:color="auto"/>
                    <w:bottom w:val="none" w:sz="0" w:space="0" w:color="auto"/>
                    <w:right w:val="none" w:sz="0" w:space="0" w:color="auto"/>
                  </w:divBdr>
                </w:div>
                <w:div w:id="1239897214">
                  <w:marLeft w:val="0"/>
                  <w:marRight w:val="0"/>
                  <w:marTop w:val="0"/>
                  <w:marBottom w:val="0"/>
                  <w:divBdr>
                    <w:top w:val="none" w:sz="0" w:space="0" w:color="auto"/>
                    <w:left w:val="none" w:sz="0" w:space="0" w:color="auto"/>
                    <w:bottom w:val="none" w:sz="0" w:space="0" w:color="auto"/>
                    <w:right w:val="none" w:sz="0" w:space="0" w:color="auto"/>
                  </w:divBdr>
                  <w:divsChild>
                    <w:div w:id="1089153736">
                      <w:marLeft w:val="0"/>
                      <w:marRight w:val="0"/>
                      <w:marTop w:val="0"/>
                      <w:marBottom w:val="0"/>
                      <w:divBdr>
                        <w:top w:val="none" w:sz="0" w:space="0" w:color="auto"/>
                        <w:left w:val="none" w:sz="0" w:space="0" w:color="auto"/>
                        <w:bottom w:val="none" w:sz="0" w:space="0" w:color="auto"/>
                        <w:right w:val="none" w:sz="0" w:space="0" w:color="auto"/>
                      </w:divBdr>
                    </w:div>
                  </w:divsChild>
                </w:div>
                <w:div w:id="1791121160">
                  <w:marLeft w:val="0"/>
                  <w:marRight w:val="0"/>
                  <w:marTop w:val="0"/>
                  <w:marBottom w:val="0"/>
                  <w:divBdr>
                    <w:top w:val="none" w:sz="0" w:space="0" w:color="auto"/>
                    <w:left w:val="none" w:sz="0" w:space="0" w:color="auto"/>
                    <w:bottom w:val="none" w:sz="0" w:space="0" w:color="auto"/>
                    <w:right w:val="none" w:sz="0" w:space="0" w:color="auto"/>
                  </w:divBdr>
                  <w:divsChild>
                    <w:div w:id="2117746145">
                      <w:marLeft w:val="0"/>
                      <w:marRight w:val="0"/>
                      <w:marTop w:val="0"/>
                      <w:marBottom w:val="0"/>
                      <w:divBdr>
                        <w:top w:val="none" w:sz="0" w:space="0" w:color="auto"/>
                        <w:left w:val="none" w:sz="0" w:space="0" w:color="auto"/>
                        <w:bottom w:val="none" w:sz="0" w:space="0" w:color="auto"/>
                        <w:right w:val="none" w:sz="0" w:space="0" w:color="auto"/>
                      </w:divBdr>
                    </w:div>
                  </w:divsChild>
                </w:div>
                <w:div w:id="1712683492">
                  <w:marLeft w:val="0"/>
                  <w:marRight w:val="0"/>
                  <w:marTop w:val="0"/>
                  <w:marBottom w:val="0"/>
                  <w:divBdr>
                    <w:top w:val="none" w:sz="0" w:space="0" w:color="auto"/>
                    <w:left w:val="none" w:sz="0" w:space="0" w:color="auto"/>
                    <w:bottom w:val="none" w:sz="0" w:space="0" w:color="auto"/>
                    <w:right w:val="none" w:sz="0" w:space="0" w:color="auto"/>
                  </w:divBdr>
                </w:div>
                <w:div w:id="542987507">
                  <w:marLeft w:val="0"/>
                  <w:marRight w:val="0"/>
                  <w:marTop w:val="0"/>
                  <w:marBottom w:val="0"/>
                  <w:divBdr>
                    <w:top w:val="none" w:sz="0" w:space="0" w:color="auto"/>
                    <w:left w:val="none" w:sz="0" w:space="0" w:color="auto"/>
                    <w:bottom w:val="none" w:sz="0" w:space="0" w:color="auto"/>
                    <w:right w:val="none" w:sz="0" w:space="0" w:color="auto"/>
                  </w:divBdr>
                  <w:divsChild>
                    <w:div w:id="13104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urses.analyticsvidhya.com/courses/applied-machine-learning-beginner-to-professional/?utm_source=blog&amp;utm_medium=understand-math-HOG-feature-descriptor" TargetMode="External"/><Relationship Id="rId21" Type="http://schemas.openxmlformats.org/officeDocument/2006/relationships/hyperlink" Target="https://github.com/scikit-learn-contrib/categorical-encoding/blob/master/category_encoders/james_stein.py" TargetMode="External"/><Relationship Id="rId42" Type="http://schemas.openxmlformats.org/officeDocument/2006/relationships/image" Target="media/image16.jpeg"/><Relationship Id="rId63" Type="http://schemas.openxmlformats.org/officeDocument/2006/relationships/image" Target="media/image27.jpeg"/><Relationship Id="rId84" Type="http://schemas.openxmlformats.org/officeDocument/2006/relationships/hyperlink" Target="https://www.analyticsvidhya.com/blog/2019/09/feature-engineering-images-introduction-hog-feature-descriptor/" TargetMode="External"/><Relationship Id="rId138" Type="http://schemas.openxmlformats.org/officeDocument/2006/relationships/hyperlink" Target="https://gist.github.com/aishwarya-singh25/d14d2dacf69f6602d8491faba42fccdc/raw/ebad8b654b5d15379dee50f3517137af8f91b4b4/reading_image.py" TargetMode="External"/><Relationship Id="rId159" Type="http://schemas.openxmlformats.org/officeDocument/2006/relationships/hyperlink" Target="https://github.com" TargetMode="External"/><Relationship Id="rId107" Type="http://schemas.openxmlformats.org/officeDocument/2006/relationships/hyperlink" Target="https://www.analyticsvidhya.com/blog/2018/10/a-step-by-step-introduction-to-the-basic-object-detection-algorithms-part-1/?utm_source=blog&amp;utm_medium=understand-math-HOG-feature-descriptor" TargetMode="External"/><Relationship Id="rId11" Type="http://schemas.openxmlformats.org/officeDocument/2006/relationships/image" Target="media/image3.jpeg"/><Relationship Id="rId32" Type="http://schemas.openxmlformats.org/officeDocument/2006/relationships/hyperlink" Target="https://www.kaggle.com/dansbecker/using-categorical-data-with-one-hot-encoding" TargetMode="External"/><Relationship Id="rId53" Type="http://schemas.openxmlformats.org/officeDocument/2006/relationships/hyperlink" Target="https://towardsai.net/p/category/programming/python" TargetMode="External"/><Relationship Id="rId74" Type="http://schemas.openxmlformats.org/officeDocument/2006/relationships/hyperlink" Target="https://www.analyticsvidhya.com/blog/category/image/" TargetMode="External"/><Relationship Id="rId128" Type="http://schemas.openxmlformats.org/officeDocument/2006/relationships/hyperlink" Target="https://courses.analyticsvidhya.com/courses/applied-machine-learning-beginner-to-professional" TargetMode="External"/><Relationship Id="rId149" Type="http://schemas.openxmlformats.org/officeDocument/2006/relationships/hyperlink" Target="https://gist.github.com/aishwarya-singh25/d14d2dacf69f6602d8491faba42fccdc" TargetMode="External"/><Relationship Id="rId5" Type="http://schemas.openxmlformats.org/officeDocument/2006/relationships/hyperlink" Target="https://jeffhale.medium.com/?source=post_page-----6dca2f71b159--------------------------------" TargetMode="External"/><Relationship Id="rId95" Type="http://schemas.openxmlformats.org/officeDocument/2006/relationships/hyperlink" Target="https://www.analyticsvidhya.com/blog/2019/09/feature-engineering-images-introduction-hog-feature-descriptor/" TargetMode="External"/><Relationship Id="rId160" Type="http://schemas.openxmlformats.org/officeDocument/2006/relationships/hyperlink" Target="https://cdn.analyticsvidhya.com/wp-content/uploads/2019/08/index_9.png" TargetMode="External"/><Relationship Id="rId22" Type="http://schemas.openxmlformats.org/officeDocument/2006/relationships/hyperlink" Target="https://github.com/scikit-learn-contrib/categorical-encoding/blob/master/category_encoders/m_estimate.py" TargetMode="External"/><Relationship Id="rId43" Type="http://schemas.openxmlformats.org/officeDocument/2006/relationships/image" Target="media/image17.png"/><Relationship Id="rId64" Type="http://schemas.openxmlformats.org/officeDocument/2006/relationships/image" Target="media/image28.png"/><Relationship Id="rId118" Type="http://schemas.openxmlformats.org/officeDocument/2006/relationships/hyperlink" Target="https://cdn.analyticsvidhya.com/wp-content/uploads/2019/08/Article-image-4.png" TargetMode="External"/><Relationship Id="rId139" Type="http://schemas.openxmlformats.org/officeDocument/2006/relationships/hyperlink" Target="https://gist.github.com/aishwarya-singh25/d14d2dacf69f6602d8491faba42fccdc" TargetMode="External"/><Relationship Id="rId85" Type="http://schemas.openxmlformats.org/officeDocument/2006/relationships/hyperlink" Target="https://www.analyticsvidhya.com/blog/2019/09/feature-engineering-images-introduction-hog-feature-descriptor/" TargetMode="External"/><Relationship Id="rId150" Type="http://schemas.openxmlformats.org/officeDocument/2006/relationships/hyperlink" Target="https://github.com" TargetMode="External"/><Relationship Id="rId12" Type="http://schemas.openxmlformats.org/officeDocument/2006/relationships/image" Target="media/image4.jpeg"/><Relationship Id="rId17" Type="http://schemas.openxmlformats.org/officeDocument/2006/relationships/hyperlink" Target="https://stats.idre.ucla.edu/r/library/r-library-contrast-coding-systems-for-categorical-variables/" TargetMode="External"/><Relationship Id="rId33" Type="http://schemas.openxmlformats.org/officeDocument/2006/relationships/hyperlink" Target="https://stats.stackexchange.com/questions/308916/what-is-one-hot-encoding-called-in-scientific-literature" TargetMode="External"/><Relationship Id="rId38" Type="http://schemas.openxmlformats.org/officeDocument/2006/relationships/hyperlink" Target="http://scikit-learn.org/stable/modules/generated/sklearn.preprocessing.OneHotEncoder.html" TargetMode="External"/><Relationship Id="rId59" Type="http://schemas.openxmlformats.org/officeDocument/2006/relationships/image" Target="media/image23.jpeg"/><Relationship Id="rId103" Type="http://schemas.openxmlformats.org/officeDocument/2006/relationships/hyperlink" Target="https://cdn.analyticsvidhya.com/wp-content/uploads/2019/08/article-image-2.png" TargetMode="External"/><Relationship Id="rId108" Type="http://schemas.openxmlformats.org/officeDocument/2006/relationships/hyperlink" Target="https://cdn.analyticsvidhya.com/wp-content/uploads/2019/08/puppy_image_Resize.jpeg" TargetMode="External"/><Relationship Id="rId124" Type="http://schemas.openxmlformats.org/officeDocument/2006/relationships/image" Target="media/image41.png"/><Relationship Id="rId129" Type="http://schemas.openxmlformats.org/officeDocument/2006/relationships/hyperlink" Target="https://cdn.analyticsvidhya.com/wp-content/uploads/2019/08/article-image-141.png" TargetMode="External"/><Relationship Id="rId54" Type="http://schemas.openxmlformats.org/officeDocument/2006/relationships/hyperlink" Target="https://sdhilip.medium.com/?source=post_page-----78b3f8fd913b--------------------------------" TargetMode="External"/><Relationship Id="rId70" Type="http://schemas.openxmlformats.org/officeDocument/2006/relationships/hyperlink" Target="https://www.kdnuggets.com/2020/05/text-mining-python-steps-examples.html" TargetMode="External"/><Relationship Id="rId75" Type="http://schemas.openxmlformats.org/officeDocument/2006/relationships/hyperlink" Target="https://www.analyticsvidhya.com/blog/category/intermediate/" TargetMode="External"/><Relationship Id="rId91" Type="http://schemas.openxmlformats.org/officeDocument/2006/relationships/hyperlink" Target="https://www.analyticsvidhya.com/blog/2019/09/feature-engineering-images-introduction-hog-feature-descriptor/" TargetMode="External"/><Relationship Id="rId96" Type="http://schemas.openxmlformats.org/officeDocument/2006/relationships/hyperlink" Target="https://www.analyticsvidhya.com/blog/2019/09/feature-engineering-images-introduction-hog-feature-descriptor/" TargetMode="External"/><Relationship Id="rId140" Type="http://schemas.openxmlformats.org/officeDocument/2006/relationships/hyperlink" Target="https://github.com" TargetMode="External"/><Relationship Id="rId145" Type="http://schemas.openxmlformats.org/officeDocument/2006/relationships/hyperlink" Target="https://github.com" TargetMode="External"/><Relationship Id="rId161"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s://medium.com/@jeffhale" TargetMode="External"/><Relationship Id="rId28" Type="http://schemas.openxmlformats.org/officeDocument/2006/relationships/hyperlink" Target="https://www.kaggle.com/discdiver/category-encoders-examples" TargetMode="External"/><Relationship Id="rId49" Type="http://schemas.openxmlformats.org/officeDocument/2006/relationships/image" Target="media/image20.jpeg"/><Relationship Id="rId114" Type="http://schemas.openxmlformats.org/officeDocument/2006/relationships/image" Target="media/image37.png"/><Relationship Id="rId119" Type="http://schemas.openxmlformats.org/officeDocument/2006/relationships/image" Target="media/image39.png"/><Relationship Id="rId44" Type="http://schemas.openxmlformats.org/officeDocument/2006/relationships/hyperlink" Target="https://medium.com/value-stream-design/introducing-one-of-the-best-hacks-in-machine-learning-the-hashing-trick-bf6a9c8af18f" TargetMode="External"/><Relationship Id="rId60" Type="http://schemas.openxmlformats.org/officeDocument/2006/relationships/image" Target="media/image24.png"/><Relationship Id="rId65" Type="http://schemas.openxmlformats.org/officeDocument/2006/relationships/image" Target="media/image29.png"/><Relationship Id="rId81" Type="http://schemas.openxmlformats.org/officeDocument/2006/relationships/hyperlink" Target="https://courses.analyticsvidhya.com/courses/computer-vision-using-deep-learning-version2/?utm_source=blog&amp;utm_medium=understand-math-HOG-feature-descriptor" TargetMode="External"/><Relationship Id="rId86" Type="http://schemas.openxmlformats.org/officeDocument/2006/relationships/hyperlink" Target="https://www.analyticsvidhya.com/blog/2019/09/feature-engineering-images-introduction-hog-feature-descriptor/" TargetMode="External"/><Relationship Id="rId130" Type="http://schemas.openxmlformats.org/officeDocument/2006/relationships/image" Target="media/image43.png"/><Relationship Id="rId135" Type="http://schemas.openxmlformats.org/officeDocument/2006/relationships/image" Target="media/image46.png"/><Relationship Id="rId151" Type="http://schemas.openxmlformats.org/officeDocument/2006/relationships/hyperlink" Target="https://scikit-image.org/docs/dev/api/skimage.feature.html" TargetMode="External"/><Relationship Id="rId156" Type="http://schemas.openxmlformats.org/officeDocument/2006/relationships/image" Target="media/image50.jpeg"/><Relationship Id="rId13" Type="http://schemas.openxmlformats.org/officeDocument/2006/relationships/hyperlink" Target="https://towardsdatascience.com/7-data-types-a-better-way-to-think-about-data-types-for-machine-learning-939fae99a689" TargetMode="External"/><Relationship Id="rId18" Type="http://schemas.openxmlformats.org/officeDocument/2006/relationships/hyperlink" Target="http://www.willmcginnis.com/2015/11/29/beyond-one-hot-an-exploration-of-categorical-variables/" TargetMode="External"/><Relationship Id="rId39" Type="http://schemas.openxmlformats.org/officeDocument/2006/relationships/image" Target="media/image14.jpeg"/><Relationship Id="rId109" Type="http://schemas.openxmlformats.org/officeDocument/2006/relationships/image" Target="media/image35.jpeg"/><Relationship Id="rId34" Type="http://schemas.openxmlformats.org/officeDocument/2006/relationships/image" Target="media/image12.jpeg"/><Relationship Id="rId50" Type="http://schemas.openxmlformats.org/officeDocument/2006/relationships/hyperlink" Target="https://www.slideshare.net/OwenZhang2/tips-for-data-science-competitions" TargetMode="External"/><Relationship Id="rId55" Type="http://schemas.openxmlformats.org/officeDocument/2006/relationships/image" Target="media/image21.jpeg"/><Relationship Id="rId76" Type="http://schemas.openxmlformats.org/officeDocument/2006/relationships/hyperlink" Target="https://www.analyticsvidhya.com/blog/category/libraries/" TargetMode="External"/><Relationship Id="rId97" Type="http://schemas.openxmlformats.org/officeDocument/2006/relationships/hyperlink" Target="https://www.analyticsvidhya.com/blog/2019/09/feature-engineering-images-introduction-hog-feature-descriptor/" TargetMode="External"/><Relationship Id="rId104" Type="http://schemas.openxmlformats.org/officeDocument/2006/relationships/image" Target="media/image33.png"/><Relationship Id="rId120" Type="http://schemas.openxmlformats.org/officeDocument/2006/relationships/image" Target="media/image40.png"/><Relationship Id="rId125" Type="http://schemas.openxmlformats.org/officeDocument/2006/relationships/hyperlink" Target="https://courses.analyticsvidhya.com/courses/applied-machine-learning-beginner-to-professional" TargetMode="External"/><Relationship Id="rId141" Type="http://schemas.openxmlformats.org/officeDocument/2006/relationships/hyperlink" Target="https://cdn.analyticsvidhya.com/wp-content/uploads/2019/08/index_7.png" TargetMode="External"/><Relationship Id="rId146" Type="http://schemas.openxmlformats.org/officeDocument/2006/relationships/hyperlink" Target="https://cdn.analyticsvidhya.com/wp-content/uploads/2019/08/index_8.png" TargetMode="External"/><Relationship Id="rId7" Type="http://schemas.openxmlformats.org/officeDocument/2006/relationships/hyperlink" Target="https://towardsdatascience.com/?source=post_page-----6dca2f71b159--------------------------------" TargetMode="External"/><Relationship Id="rId71" Type="http://schemas.openxmlformats.org/officeDocument/2006/relationships/hyperlink" Target="https://www.analyticsvidhya.com/blog/author/aishwaryasingh/" TargetMode="External"/><Relationship Id="rId92" Type="http://schemas.openxmlformats.org/officeDocument/2006/relationships/hyperlink" Target="https://www.analyticsvidhya.com/blog/2019/09/feature-engineering-images-introduction-hog-feature-descriptor/" TargetMode="External"/><Relationship Id="rId162" Type="http://schemas.openxmlformats.org/officeDocument/2006/relationships/hyperlink" Target="https://courses.analyticsvidhya.com/courses/computer-vision-using-deep-learning-version2/?utm_source=blog&amp;utm_medium=understand-math-HOG-feature-descriptor"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hyperlink" Target="https://booking.ai/dont-be-tricked-by-the-hashing-trick-192a6aae3087" TargetMode="External"/><Relationship Id="rId66" Type="http://schemas.openxmlformats.org/officeDocument/2006/relationships/image" Target="media/image30.png"/><Relationship Id="rId87" Type="http://schemas.openxmlformats.org/officeDocument/2006/relationships/hyperlink" Target="https://www.analyticsvidhya.com/blog/2019/09/feature-engineering-images-introduction-hog-feature-descriptor/" TargetMode="External"/><Relationship Id="rId110" Type="http://schemas.openxmlformats.org/officeDocument/2006/relationships/hyperlink" Target="http://lear.inrialpes.fr/people/triggs/pubs/Dalal-cvpr05.pdf" TargetMode="External"/><Relationship Id="rId115" Type="http://schemas.openxmlformats.org/officeDocument/2006/relationships/hyperlink" Target="https://cdn.analyticsvidhya.com/wp-content/uploads/2019/08/article-image-3.png" TargetMode="External"/><Relationship Id="rId131" Type="http://schemas.openxmlformats.org/officeDocument/2006/relationships/hyperlink" Target="https://courses.analyticsvidhya.com/courses/applied-machine-learning-beginner-to-professional" TargetMode="External"/><Relationship Id="rId136" Type="http://schemas.openxmlformats.org/officeDocument/2006/relationships/hyperlink" Target="https://cdn.analyticsvidhya.com/wp-content/uploads/2019/08/article-image-8.png" TargetMode="External"/><Relationship Id="rId157" Type="http://schemas.openxmlformats.org/officeDocument/2006/relationships/hyperlink" Target="https://gist.github.com/aishwarya-singh25/d14d2dacf69f6602d8491faba42fccdc/raw/ebad8b654b5d15379dee50f3517137af8f91b4b4/subplot.py" TargetMode="External"/><Relationship Id="rId61" Type="http://schemas.openxmlformats.org/officeDocument/2006/relationships/image" Target="media/image25.png"/><Relationship Id="rId82" Type="http://schemas.openxmlformats.org/officeDocument/2006/relationships/hyperlink" Target="https://www.analyticsvidhya.com/blog/2019/09/feature-engineering-images-introduction-hog-feature-descriptor/" TargetMode="External"/><Relationship Id="rId152" Type="http://schemas.openxmlformats.org/officeDocument/2006/relationships/hyperlink" Target="https://gist.github.com/aishwarya-singh25/d14d2dacf69f6602d8491faba42fccdc/raw/ebad8b654b5d15379dee50f3517137af8f91b4b4/hog_shape.py" TargetMode="External"/><Relationship Id="rId19" Type="http://schemas.openxmlformats.org/officeDocument/2006/relationships/hyperlink" Target="http://contrib.scikit-learn.org/categorical-encoding/" TargetMode="External"/><Relationship Id="rId14" Type="http://schemas.openxmlformats.org/officeDocument/2006/relationships/image" Target="media/image5.jpeg"/><Relationship Id="rId30" Type="http://schemas.openxmlformats.org/officeDocument/2006/relationships/image" Target="media/image10.png"/><Relationship Id="rId35" Type="http://schemas.openxmlformats.org/officeDocument/2006/relationships/image" Target="media/image13.png"/><Relationship Id="rId56" Type="http://schemas.openxmlformats.org/officeDocument/2006/relationships/hyperlink" Target="https://pub.towardsai.net/?source=post_page-----78b3f8fd913b--------------------------------" TargetMode="External"/><Relationship Id="rId77" Type="http://schemas.openxmlformats.org/officeDocument/2006/relationships/hyperlink" Target="https://www.analyticsvidhya.com/blog/category/programming/" TargetMode="External"/><Relationship Id="rId100" Type="http://schemas.openxmlformats.org/officeDocument/2006/relationships/hyperlink" Target="https://www.analyticsvidhya.com/blog/2019/09/feature-engineering-images-introduction-hog-feature-descriptor/" TargetMode="External"/><Relationship Id="rId105" Type="http://schemas.openxmlformats.org/officeDocument/2006/relationships/image" Target="media/image34.png"/><Relationship Id="rId126" Type="http://schemas.openxmlformats.org/officeDocument/2006/relationships/hyperlink" Target="https://cdn.analyticsvidhya.com/wp-content/uploads/2019/08/article-image-13.png" TargetMode="External"/><Relationship Id="rId147"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towardsai.net/p/category/data-mining" TargetMode="External"/><Relationship Id="rId72" Type="http://schemas.openxmlformats.org/officeDocument/2006/relationships/hyperlink" Target="https://www.analyticsvidhya.com/blog/category/computer-vision/" TargetMode="External"/><Relationship Id="rId93" Type="http://schemas.openxmlformats.org/officeDocument/2006/relationships/hyperlink" Target="https://www.analyticsvidhya.com/blog/2019/09/feature-engineering-images-introduction-hog-feature-descriptor/" TargetMode="External"/><Relationship Id="rId98" Type="http://schemas.openxmlformats.org/officeDocument/2006/relationships/hyperlink" Target="https://www.analyticsvidhya.com/blog/2019/09/feature-engineering-images-introduction-hog-feature-descriptor/" TargetMode="External"/><Relationship Id="rId121" Type="http://schemas.openxmlformats.org/officeDocument/2006/relationships/hyperlink" Target="https://cdn.analyticsvidhya.com/wp-content/uploads/2019/08/article-image-10.png" TargetMode="External"/><Relationship Id="rId142" Type="http://schemas.openxmlformats.org/officeDocument/2006/relationships/image" Target="media/image48.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www.visiondummy.com/2014/04/curse-dimensionality-affect-classification/" TargetMode="External"/><Relationship Id="rId46" Type="http://schemas.openxmlformats.org/officeDocument/2006/relationships/image" Target="media/image18.png"/><Relationship Id="rId67" Type="http://schemas.openxmlformats.org/officeDocument/2006/relationships/hyperlink" Target="https://www.slideshare.net/sujitpal/soda-v2-named-entity-recognition-from-streaming-test-106598233" TargetMode="External"/><Relationship Id="rId116" Type="http://schemas.openxmlformats.org/officeDocument/2006/relationships/image" Target="media/image38.png"/><Relationship Id="rId137" Type="http://schemas.openxmlformats.org/officeDocument/2006/relationships/image" Target="media/image47.png"/><Relationship Id="rId158" Type="http://schemas.openxmlformats.org/officeDocument/2006/relationships/hyperlink" Target="https://gist.github.com/aishwarya-singh25/d14d2dacf69f6602d8491faba42fccdc" TargetMode="External"/><Relationship Id="rId20" Type="http://schemas.openxmlformats.org/officeDocument/2006/relationships/hyperlink" Target="https://www.listendata.com/2015/03/weight-of-evidence-woe-and-information.html" TargetMode="External"/><Relationship Id="rId41" Type="http://schemas.openxmlformats.org/officeDocument/2006/relationships/hyperlink" Target="http://www.willmcginnis.com/2016/12/18/basen-encoding-grid-search-category_encoders/" TargetMode="External"/><Relationship Id="rId62" Type="http://schemas.openxmlformats.org/officeDocument/2006/relationships/image" Target="media/image26.png"/><Relationship Id="rId83" Type="http://schemas.openxmlformats.org/officeDocument/2006/relationships/hyperlink" Target="https://www.analyticsvidhya.com/blog/2019/09/feature-engineering-images-introduction-hog-feature-descriptor/" TargetMode="External"/><Relationship Id="rId88" Type="http://schemas.openxmlformats.org/officeDocument/2006/relationships/hyperlink" Target="https://www.analyticsvidhya.com/blog/2019/09/feature-engineering-images-introduction-hog-feature-descriptor/" TargetMode="External"/><Relationship Id="rId111" Type="http://schemas.openxmlformats.org/officeDocument/2006/relationships/hyperlink" Target="https://cdn.analyticsvidhya.com/wp-content/uploads/2019/08/index_6.png" TargetMode="External"/><Relationship Id="rId132" Type="http://schemas.openxmlformats.org/officeDocument/2006/relationships/image" Target="media/image44.png"/><Relationship Id="rId153" Type="http://schemas.openxmlformats.org/officeDocument/2006/relationships/hyperlink" Target="https://gist.github.com/aishwarya-singh25/d14d2dacf69f6602d8491faba42fccdc" TargetMode="External"/><Relationship Id="rId15" Type="http://schemas.openxmlformats.org/officeDocument/2006/relationships/hyperlink" Target="http://www.willmcginnis.com/2015/11/29/beyond-one-hot-an-exploration-of-categorical-variables/" TargetMode="External"/><Relationship Id="rId36" Type="http://schemas.openxmlformats.org/officeDocument/2006/relationships/hyperlink" Target="https://roamanalytics.com/2016/10/28/are-categorical-variables-getting-lost-in-your-random-forests/" TargetMode="External"/><Relationship Id="rId57" Type="http://schemas.openxmlformats.org/officeDocument/2006/relationships/image" Target="media/image22.png"/><Relationship Id="rId106" Type="http://schemas.openxmlformats.org/officeDocument/2006/relationships/hyperlink" Target="https://courses.analyticsvidhya.com/courses/computer-vision-using-deep-learning-version2/?utm_source=blog&amp;utm_medium=understand-math-HOG-feature-descriptor" TargetMode="External"/><Relationship Id="rId127" Type="http://schemas.openxmlformats.org/officeDocument/2006/relationships/image" Target="media/image42.png"/><Relationship Id="rId10" Type="http://schemas.openxmlformats.org/officeDocument/2006/relationships/hyperlink" Target="http://contrib.scikit-learn.org/categorical-encoding/index.html" TargetMode="External"/><Relationship Id="rId31" Type="http://schemas.openxmlformats.org/officeDocument/2006/relationships/image" Target="media/image11.png"/><Relationship Id="rId52" Type="http://schemas.openxmlformats.org/officeDocument/2006/relationships/hyperlink" Target="https://towardsai.net/p/category/programming" TargetMode="External"/><Relationship Id="rId73" Type="http://schemas.openxmlformats.org/officeDocument/2006/relationships/hyperlink" Target="https://www.analyticsvidhya.com/blog/category/deep-learning/" TargetMode="External"/><Relationship Id="rId78" Type="http://schemas.openxmlformats.org/officeDocument/2006/relationships/hyperlink" Target="https://www.analyticsvidhya.com/blog/category/python-2/" TargetMode="External"/><Relationship Id="rId94" Type="http://schemas.openxmlformats.org/officeDocument/2006/relationships/hyperlink" Target="https://www.analyticsvidhya.com/blog/2019/09/feature-engineering-images-introduction-hog-feature-descriptor/" TargetMode="External"/><Relationship Id="rId99" Type="http://schemas.openxmlformats.org/officeDocument/2006/relationships/hyperlink" Target="https://www.analyticsvidhya.com/blog/2019/09/feature-engineering-images-introduction-hog-feature-descriptor/" TargetMode="External"/><Relationship Id="rId101" Type="http://schemas.openxmlformats.org/officeDocument/2006/relationships/hyperlink" Target="https://cdn.analyticsvidhya.com/wp-content/uploads/2019/08/article-image-1.png" TargetMode="External"/><Relationship Id="rId122" Type="http://schemas.openxmlformats.org/officeDocument/2006/relationships/hyperlink" Target="https://courses.analyticsvidhya.com/courses/applied-machine-learning-beginner-to-professional" TargetMode="External"/><Relationship Id="rId143" Type="http://schemas.openxmlformats.org/officeDocument/2006/relationships/hyperlink" Target="https://gist.github.com/aishwarya-singh25/d14d2dacf69f6602d8491faba42fccdc/raw/ebad8b654b5d15379dee50f3517137af8f91b4b4/resize_image.py" TargetMode="External"/><Relationship Id="rId148" Type="http://schemas.openxmlformats.org/officeDocument/2006/relationships/hyperlink" Target="https://gist.github.com/aishwarya-singh25/d14d2dacf69f6602d8491faba42fccdc/raw/ebad8b654b5d15379dee50f3517137af8f91b4b4/hog.py"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effhale.medium.com/?source=post_page-----6dca2f71b159--------------------------------" TargetMode="External"/><Relationship Id="rId26" Type="http://schemas.openxmlformats.org/officeDocument/2006/relationships/image" Target="media/image7.jpeg"/><Relationship Id="rId47" Type="http://schemas.openxmlformats.org/officeDocument/2006/relationships/image" Target="media/image19.png"/><Relationship Id="rId68" Type="http://schemas.openxmlformats.org/officeDocument/2006/relationships/image" Target="media/image31.png"/><Relationship Id="rId89" Type="http://schemas.openxmlformats.org/officeDocument/2006/relationships/hyperlink" Target="https://www.analyticsvidhya.com/blog/2019/09/feature-engineering-images-introduction-hog-feature-descriptor/" TargetMode="External"/><Relationship Id="rId112" Type="http://schemas.openxmlformats.org/officeDocument/2006/relationships/image" Target="media/image36.png"/><Relationship Id="rId133" Type="http://schemas.openxmlformats.org/officeDocument/2006/relationships/hyperlink" Target="https://cdn.analyticsvidhya.com/wp-content/uploads/2019/08/article-image-7.png" TargetMode="External"/><Relationship Id="rId154" Type="http://schemas.openxmlformats.org/officeDocument/2006/relationships/hyperlink" Target="https://github.com" TargetMode="External"/><Relationship Id="rId16" Type="http://schemas.openxmlformats.org/officeDocument/2006/relationships/hyperlink" Target="https://patsy.readthedocs.io/en/latest/API-reference.html" TargetMode="External"/><Relationship Id="rId37" Type="http://schemas.openxmlformats.org/officeDocument/2006/relationships/hyperlink" Target="https://pandas.pydata.org/pandas-docs/stable/generated/pandas.get_dummies.html" TargetMode="External"/><Relationship Id="rId58" Type="http://schemas.openxmlformats.org/officeDocument/2006/relationships/hyperlink" Target="https://sdhilip.medium.com/?source=post_page-----78b3f8fd913b--------------------------------" TargetMode="External"/><Relationship Id="rId79" Type="http://schemas.openxmlformats.org/officeDocument/2006/relationships/hyperlink" Target="https://www.analyticsvidhya.com/blog/category/technique/" TargetMode="External"/><Relationship Id="rId102" Type="http://schemas.openxmlformats.org/officeDocument/2006/relationships/image" Target="media/image32.png"/><Relationship Id="rId123" Type="http://schemas.openxmlformats.org/officeDocument/2006/relationships/hyperlink" Target="https://cdn.analyticsvidhya.com/wp-content/uploads/2019/08/article-image-12.png" TargetMode="External"/><Relationship Id="rId144" Type="http://schemas.openxmlformats.org/officeDocument/2006/relationships/hyperlink" Target="https://gist.github.com/aishwarya-singh25/d14d2dacf69f6602d8491faba42fccdc" TargetMode="External"/><Relationship Id="rId90" Type="http://schemas.openxmlformats.org/officeDocument/2006/relationships/hyperlink" Target="https://www.analyticsvidhya.com/blog/2019/09/feature-engineering-images-introduction-hog-feature-descriptor/" TargetMode="External"/><Relationship Id="rId27" Type="http://schemas.openxmlformats.org/officeDocument/2006/relationships/image" Target="media/image8.jpeg"/><Relationship Id="rId48" Type="http://schemas.openxmlformats.org/officeDocument/2006/relationships/hyperlink" Target="https://blog.myyellowroad.com/using-categorical-data-in-machine-learning-with-python-from-dummy-variables-to-deep-category-66041f734512" TargetMode="External"/><Relationship Id="rId69" Type="http://schemas.openxmlformats.org/officeDocument/2006/relationships/hyperlink" Target="https://www.nltk.org/book/ch07.html" TargetMode="External"/><Relationship Id="rId113" Type="http://schemas.openxmlformats.org/officeDocument/2006/relationships/hyperlink" Target="https://cdn.analyticsvidhya.com/wp-content/uploads/2019/08/Screenshot-from-2019-08-14-16-26-03.png" TargetMode="External"/><Relationship Id="rId134" Type="http://schemas.openxmlformats.org/officeDocument/2006/relationships/image" Target="media/image45.png"/><Relationship Id="rId80" Type="http://schemas.openxmlformats.org/officeDocument/2006/relationships/hyperlink" Target="https://www.analyticsvidhya.com/blog/category/unstructured-data/" TargetMode="External"/><Relationship Id="rId155" Type="http://schemas.openxmlformats.org/officeDocument/2006/relationships/hyperlink" Target="https://id.analyticsvidhya.com/auth/login/?next=https://www.analyticsvidhya.com/blog/2019/09/feature-engineering-images-introduction-hog-feature-descriptor/?&amp;utm_source=coding-window-blog&amp;source=coding-window-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46</Pages>
  <Words>8775</Words>
  <Characters>50020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dc:creator>
  <cp:keywords/>
  <dc:description/>
  <cp:lastModifiedBy>Charrie</cp:lastModifiedBy>
  <cp:revision>5</cp:revision>
  <dcterms:created xsi:type="dcterms:W3CDTF">2023-05-22T07:32:00Z</dcterms:created>
  <dcterms:modified xsi:type="dcterms:W3CDTF">2023-05-22T08:10:00Z</dcterms:modified>
</cp:coreProperties>
</file>