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D4C6" w14:textId="77777777" w:rsidR="003C27BD" w:rsidRDefault="003C27BD" w:rsidP="003C27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IBM Plex Sans" w:hAnsi="IBM Plex Sans"/>
          <w:color w:val="212121"/>
        </w:rPr>
      </w:pPr>
      <w:r>
        <w:rPr>
          <w:rFonts w:ascii="IBM Plex Sans" w:hAnsi="IBM Plex Sans"/>
          <w:color w:val="212121"/>
          <w:sz w:val="26"/>
          <w:szCs w:val="26"/>
        </w:rPr>
        <w:t>Portada con los nombres de los integrantes del grupo</w:t>
      </w:r>
    </w:p>
    <w:p w14:paraId="0788A57F" w14:textId="77777777" w:rsidR="003C27BD" w:rsidRDefault="003C27BD" w:rsidP="003C27BD">
      <w:pPr>
        <w:pStyle w:val="NormalWeb"/>
        <w:shd w:val="clear" w:color="auto" w:fill="FFFFFF"/>
        <w:spacing w:before="0" w:beforeAutospacing="0"/>
        <w:jc w:val="both"/>
        <w:rPr>
          <w:rFonts w:ascii="IBM Plex Sans" w:hAnsi="IBM Plex Sans"/>
          <w:color w:val="212121"/>
        </w:rPr>
      </w:pPr>
      <w:r>
        <w:rPr>
          <w:rFonts w:ascii="Arial" w:hAnsi="Arial" w:cs="Arial"/>
          <w:color w:val="212121"/>
          <w:sz w:val="26"/>
          <w:szCs w:val="26"/>
        </w:rPr>
        <w:t>●</w:t>
      </w:r>
      <w:r>
        <w:rPr>
          <w:rFonts w:ascii="IBM Plex Sans" w:hAnsi="IBM Plex Sans"/>
          <w:color w:val="212121"/>
          <w:sz w:val="26"/>
          <w:szCs w:val="26"/>
        </w:rPr>
        <w:t xml:space="preserve"> Descripci</w:t>
      </w:r>
      <w:r>
        <w:rPr>
          <w:rFonts w:ascii="IBM Plex Sans" w:hAnsi="IBM Plex Sans" w:cs="IBM Plex Sans"/>
          <w:color w:val="212121"/>
          <w:sz w:val="26"/>
          <w:szCs w:val="26"/>
        </w:rPr>
        <w:t>ó</w:t>
      </w:r>
      <w:r>
        <w:rPr>
          <w:rFonts w:ascii="IBM Plex Sans" w:hAnsi="IBM Plex Sans"/>
          <w:color w:val="212121"/>
          <w:sz w:val="26"/>
          <w:szCs w:val="26"/>
        </w:rPr>
        <w:t>n del proceso que se llev</w:t>
      </w:r>
      <w:r>
        <w:rPr>
          <w:rFonts w:ascii="IBM Plex Sans" w:hAnsi="IBM Plex Sans" w:cs="IBM Plex Sans"/>
          <w:color w:val="212121"/>
          <w:sz w:val="26"/>
          <w:szCs w:val="26"/>
        </w:rPr>
        <w:t>ó</w:t>
      </w:r>
      <w:r>
        <w:rPr>
          <w:rFonts w:ascii="IBM Plex Sans" w:hAnsi="IBM Plex Sans"/>
          <w:color w:val="212121"/>
          <w:sz w:val="26"/>
          <w:szCs w:val="26"/>
        </w:rPr>
        <w:t xml:space="preserve"> a cabo para cumplir con los requerimientos de este sprint</w:t>
      </w:r>
    </w:p>
    <w:p w14:paraId="2041AC64" w14:textId="77777777" w:rsidR="003C27BD" w:rsidRDefault="003C27BD" w:rsidP="003C27BD">
      <w:pPr>
        <w:pStyle w:val="NormalWeb"/>
        <w:shd w:val="clear" w:color="auto" w:fill="FFFFFF"/>
        <w:spacing w:before="0" w:beforeAutospacing="0"/>
        <w:jc w:val="both"/>
        <w:rPr>
          <w:rFonts w:ascii="IBM Plex Sans" w:hAnsi="IBM Plex Sans"/>
          <w:color w:val="212121"/>
        </w:rPr>
      </w:pPr>
      <w:r>
        <w:rPr>
          <w:rFonts w:ascii="Arial" w:hAnsi="Arial" w:cs="Arial"/>
          <w:color w:val="212121"/>
          <w:sz w:val="26"/>
          <w:szCs w:val="26"/>
        </w:rPr>
        <w:t>●</w:t>
      </w:r>
      <w:r>
        <w:rPr>
          <w:rFonts w:ascii="IBM Plex Sans" w:hAnsi="IBM Plex Sans"/>
          <w:color w:val="212121"/>
          <w:sz w:val="26"/>
          <w:szCs w:val="26"/>
        </w:rPr>
        <w:t xml:space="preserve"> Evidencia de la funcionalidad de aplicaci</w:t>
      </w:r>
      <w:r>
        <w:rPr>
          <w:rFonts w:ascii="IBM Plex Sans" w:hAnsi="IBM Plex Sans" w:cs="IBM Plex Sans"/>
          <w:color w:val="212121"/>
          <w:sz w:val="26"/>
          <w:szCs w:val="26"/>
        </w:rPr>
        <w:t>ó</w:t>
      </w:r>
      <w:r>
        <w:rPr>
          <w:rFonts w:ascii="IBM Plex Sans" w:hAnsi="IBM Plex Sans"/>
          <w:color w:val="212121"/>
          <w:sz w:val="26"/>
          <w:szCs w:val="26"/>
        </w:rPr>
        <w:t>n (pantallazos del proceso de creaci</w:t>
      </w:r>
      <w:r>
        <w:rPr>
          <w:rFonts w:ascii="IBM Plex Sans" w:hAnsi="IBM Plex Sans" w:cs="IBM Plex Sans"/>
          <w:color w:val="212121"/>
          <w:sz w:val="26"/>
          <w:szCs w:val="26"/>
        </w:rPr>
        <w:t>ó</w:t>
      </w:r>
      <w:r>
        <w:rPr>
          <w:rFonts w:ascii="IBM Plex Sans" w:hAnsi="IBM Plex Sans"/>
          <w:color w:val="212121"/>
          <w:sz w:val="26"/>
          <w:szCs w:val="26"/>
        </w:rPr>
        <w:t>n de repositorio)</w:t>
      </w:r>
    </w:p>
    <w:p w14:paraId="127F3519" w14:textId="77777777" w:rsidR="003C27BD" w:rsidRDefault="003C27BD" w:rsidP="003C27BD">
      <w:pPr>
        <w:pStyle w:val="NormalWeb"/>
        <w:shd w:val="clear" w:color="auto" w:fill="FFFFFF"/>
        <w:spacing w:before="0" w:beforeAutospacing="0"/>
        <w:jc w:val="both"/>
        <w:rPr>
          <w:rFonts w:ascii="IBM Plex Sans" w:hAnsi="IBM Plex Sans"/>
          <w:color w:val="212121"/>
        </w:rPr>
      </w:pPr>
      <w:r>
        <w:rPr>
          <w:rFonts w:ascii="Arial" w:hAnsi="Arial" w:cs="Arial"/>
          <w:color w:val="212121"/>
          <w:sz w:val="26"/>
          <w:szCs w:val="26"/>
        </w:rPr>
        <w:t>●</w:t>
      </w:r>
      <w:r>
        <w:rPr>
          <w:rFonts w:ascii="IBM Plex Sans" w:hAnsi="IBM Plex Sans" w:cs="IBM Plex Sans"/>
          <w:color w:val="212121"/>
          <w:sz w:val="26"/>
          <w:szCs w:val="26"/>
        </w:rPr>
        <w:t> </w:t>
      </w:r>
      <w:r>
        <w:rPr>
          <w:rFonts w:ascii="IBM Plex Sans" w:hAnsi="IBM Plex Sans"/>
          <w:color w:val="212121"/>
          <w:sz w:val="26"/>
          <w:szCs w:val="26"/>
        </w:rPr>
        <w:t>La ruta (</w:t>
      </w:r>
      <w:proofErr w:type="spellStart"/>
      <w:r>
        <w:rPr>
          <w:rFonts w:ascii="IBM Plex Sans" w:hAnsi="IBM Plex Sans"/>
          <w:color w:val="212121"/>
          <w:sz w:val="26"/>
          <w:szCs w:val="26"/>
        </w:rPr>
        <w:t>url</w:t>
      </w:r>
      <w:proofErr w:type="spellEnd"/>
      <w:r>
        <w:rPr>
          <w:rFonts w:ascii="IBM Plex Sans" w:hAnsi="IBM Plex Sans"/>
          <w:color w:val="212121"/>
          <w:sz w:val="26"/>
          <w:szCs w:val="26"/>
        </w:rPr>
        <w:t>) en la que se encuentra el repositorio en GitHub</w:t>
      </w:r>
    </w:p>
    <w:p w14:paraId="79242960" w14:textId="5392089E" w:rsidR="003C27BD" w:rsidRPr="00A30C55" w:rsidRDefault="003C27BD">
      <w:pPr>
        <w:rPr>
          <w:lang w:val="es-ES"/>
        </w:rPr>
      </w:pPr>
    </w:p>
    <w:sectPr w:rsidR="003C27BD" w:rsidRPr="00A30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06085"/>
    <w:multiLevelType w:val="hybridMultilevel"/>
    <w:tmpl w:val="1540B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9C"/>
    <w:rsid w:val="0010082C"/>
    <w:rsid w:val="00292A9C"/>
    <w:rsid w:val="003C27BD"/>
    <w:rsid w:val="00A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2440"/>
  <w15:chartTrackingRefBased/>
  <w15:docId w15:val="{1C218659-547E-45B6-AE3E-16F92619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Hurtado Restrepo</dc:creator>
  <cp:keywords/>
  <dc:description/>
  <cp:lastModifiedBy>Jose Fernando Hurtado Restrepo</cp:lastModifiedBy>
  <cp:revision>3</cp:revision>
  <dcterms:created xsi:type="dcterms:W3CDTF">2021-09-13T20:45:00Z</dcterms:created>
  <dcterms:modified xsi:type="dcterms:W3CDTF">2021-09-13T20:49:00Z</dcterms:modified>
</cp:coreProperties>
</file>