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D2EFD" w14:textId="77777777" w:rsidR="0011540A" w:rsidRPr="00701A7B" w:rsidRDefault="0011540A" w:rsidP="00701A7B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701A7B">
        <w:rPr>
          <w:b/>
          <w:bCs/>
          <w:sz w:val="24"/>
          <w:szCs w:val="24"/>
        </w:rPr>
        <w:t>Project Team Deliverable #1: Project Concept</w:t>
      </w:r>
    </w:p>
    <w:p w14:paraId="57CAAE4D" w14:textId="77777777" w:rsidR="00A63738" w:rsidRPr="00701A7B" w:rsidRDefault="00A63738" w:rsidP="00701A7B">
      <w:pPr>
        <w:spacing w:after="0" w:line="240" w:lineRule="auto"/>
        <w:rPr>
          <w:b/>
          <w:bCs/>
          <w:sz w:val="24"/>
          <w:szCs w:val="24"/>
        </w:rPr>
      </w:pPr>
    </w:p>
    <w:p w14:paraId="2E3E8869" w14:textId="508AA35A" w:rsidR="0011540A" w:rsidRPr="00701A7B" w:rsidRDefault="0011540A" w:rsidP="00701A7B">
      <w:pPr>
        <w:spacing w:after="0" w:line="240" w:lineRule="auto"/>
        <w:rPr>
          <w:b/>
          <w:bCs/>
          <w:sz w:val="24"/>
          <w:szCs w:val="24"/>
        </w:rPr>
      </w:pPr>
      <w:r w:rsidRPr="00701A7B">
        <w:rPr>
          <w:b/>
          <w:bCs/>
          <w:sz w:val="24"/>
          <w:szCs w:val="24"/>
        </w:rPr>
        <w:t>Team 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540A" w:rsidRPr="00701A7B" w14:paraId="29663C8C" w14:textId="77777777" w:rsidTr="00A63738">
        <w:trPr>
          <w:trHeight w:val="548"/>
        </w:trPr>
        <w:tc>
          <w:tcPr>
            <w:tcW w:w="9350" w:type="dxa"/>
            <w:vAlign w:val="center"/>
          </w:tcPr>
          <w:p w14:paraId="0053C982" w14:textId="343CD98D" w:rsidR="0011540A" w:rsidRPr="00701A7B" w:rsidRDefault="0011540A" w:rsidP="00A63738">
            <w:pPr>
              <w:rPr>
                <w:sz w:val="24"/>
                <w:szCs w:val="24"/>
              </w:rPr>
            </w:pPr>
            <w:r w:rsidRPr="00701A7B">
              <w:rPr>
                <w:sz w:val="24"/>
                <w:szCs w:val="24"/>
              </w:rPr>
              <w:t>Bit Builders</w:t>
            </w:r>
          </w:p>
        </w:tc>
      </w:tr>
    </w:tbl>
    <w:p w14:paraId="788B619B" w14:textId="77777777" w:rsidR="00A63738" w:rsidRPr="00701A7B" w:rsidRDefault="00A63738" w:rsidP="00701A7B">
      <w:pPr>
        <w:spacing w:after="0" w:line="240" w:lineRule="auto"/>
        <w:rPr>
          <w:b/>
          <w:bCs/>
          <w:sz w:val="24"/>
          <w:szCs w:val="24"/>
        </w:rPr>
      </w:pPr>
    </w:p>
    <w:p w14:paraId="4AAAE97F" w14:textId="317061E2" w:rsidR="00614495" w:rsidRPr="00701A7B" w:rsidRDefault="0011540A" w:rsidP="00701A7B">
      <w:pPr>
        <w:spacing w:after="0" w:line="240" w:lineRule="auto"/>
        <w:rPr>
          <w:b/>
          <w:bCs/>
          <w:sz w:val="24"/>
          <w:szCs w:val="24"/>
        </w:rPr>
      </w:pPr>
      <w:r w:rsidRPr="00701A7B">
        <w:rPr>
          <w:b/>
          <w:bCs/>
          <w:sz w:val="24"/>
          <w:szCs w:val="24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540A" w:rsidRPr="00701A7B" w14:paraId="53E558F4" w14:textId="77777777" w:rsidTr="00A63738">
        <w:trPr>
          <w:trHeight w:val="1196"/>
        </w:trPr>
        <w:tc>
          <w:tcPr>
            <w:tcW w:w="9350" w:type="dxa"/>
            <w:vAlign w:val="center"/>
          </w:tcPr>
          <w:p w14:paraId="62E826E7" w14:textId="77777777" w:rsidR="0011540A" w:rsidRPr="00701A7B" w:rsidRDefault="0011540A" w:rsidP="00A63738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proofErr w:type="spellStart"/>
            <w:r w:rsidRPr="00701A7B">
              <w:rPr>
                <w:sz w:val="24"/>
                <w:szCs w:val="24"/>
              </w:rPr>
              <w:t>Subrio</w:t>
            </w:r>
            <w:proofErr w:type="spellEnd"/>
            <w:r w:rsidRPr="00701A7B">
              <w:rPr>
                <w:sz w:val="24"/>
                <w:szCs w:val="24"/>
              </w:rPr>
              <w:t xml:space="preserve">, </w:t>
            </w:r>
            <w:proofErr w:type="spellStart"/>
            <w:r w:rsidRPr="00701A7B">
              <w:rPr>
                <w:sz w:val="24"/>
                <w:szCs w:val="24"/>
              </w:rPr>
              <w:t>Charryl</w:t>
            </w:r>
            <w:proofErr w:type="spellEnd"/>
          </w:p>
          <w:p w14:paraId="317606B7" w14:textId="77777777" w:rsidR="0011540A" w:rsidRPr="00701A7B" w:rsidRDefault="0011540A" w:rsidP="00A63738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701A7B">
              <w:rPr>
                <w:sz w:val="24"/>
                <w:szCs w:val="24"/>
              </w:rPr>
              <w:t>Lomarda, Ismael Marlon</w:t>
            </w:r>
          </w:p>
          <w:p w14:paraId="74D2BE8F" w14:textId="32DBC64B" w:rsidR="0011540A" w:rsidRPr="00701A7B" w:rsidRDefault="0011540A" w:rsidP="00A63738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701A7B">
              <w:rPr>
                <w:sz w:val="24"/>
                <w:szCs w:val="24"/>
              </w:rPr>
              <w:t>Banghal, Alner Jason</w:t>
            </w:r>
          </w:p>
        </w:tc>
      </w:tr>
    </w:tbl>
    <w:p w14:paraId="40A188FA" w14:textId="77777777" w:rsidR="00A63738" w:rsidRPr="00701A7B" w:rsidRDefault="00A63738" w:rsidP="00701A7B">
      <w:pPr>
        <w:spacing w:after="0" w:line="240" w:lineRule="auto"/>
        <w:rPr>
          <w:b/>
          <w:bCs/>
          <w:sz w:val="24"/>
          <w:szCs w:val="24"/>
        </w:rPr>
      </w:pPr>
    </w:p>
    <w:p w14:paraId="6D64AC47" w14:textId="2BED733C" w:rsidR="0011540A" w:rsidRPr="00701A7B" w:rsidRDefault="0011540A" w:rsidP="00701A7B">
      <w:pPr>
        <w:spacing w:after="0" w:line="240" w:lineRule="auto"/>
        <w:rPr>
          <w:b/>
          <w:bCs/>
          <w:sz w:val="24"/>
          <w:szCs w:val="24"/>
        </w:rPr>
      </w:pPr>
      <w:r w:rsidRPr="00701A7B">
        <w:rPr>
          <w:b/>
          <w:bCs/>
          <w:sz w:val="24"/>
          <w:szCs w:val="24"/>
        </w:rPr>
        <w:t>Project Concept: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7633"/>
      </w:tblGrid>
      <w:tr w:rsidR="0011540A" w:rsidRPr="00701A7B" w14:paraId="3E0DA839" w14:textId="77777777" w:rsidTr="00A63738">
        <w:trPr>
          <w:trHeight w:val="773"/>
        </w:trPr>
        <w:tc>
          <w:tcPr>
            <w:tcW w:w="1702" w:type="dxa"/>
            <w:vAlign w:val="center"/>
          </w:tcPr>
          <w:p w14:paraId="3656FBA0" w14:textId="77777777" w:rsidR="0011540A" w:rsidRPr="00701A7B" w:rsidRDefault="0011540A" w:rsidP="00C81057">
            <w:pPr>
              <w:rPr>
                <w:b/>
                <w:bCs/>
                <w:sz w:val="24"/>
                <w:szCs w:val="24"/>
              </w:rPr>
            </w:pPr>
            <w:r w:rsidRPr="00701A7B">
              <w:rPr>
                <w:b/>
                <w:bCs/>
                <w:sz w:val="24"/>
                <w:szCs w:val="24"/>
              </w:rPr>
              <w:t>Name of</w:t>
            </w:r>
          </w:p>
          <w:p w14:paraId="5F12FE8F" w14:textId="42000057" w:rsidR="0011540A" w:rsidRPr="00701A7B" w:rsidRDefault="0011540A" w:rsidP="00C81057">
            <w:pPr>
              <w:rPr>
                <w:b/>
                <w:bCs/>
                <w:sz w:val="24"/>
                <w:szCs w:val="24"/>
              </w:rPr>
            </w:pPr>
            <w:r w:rsidRPr="00701A7B">
              <w:rPr>
                <w:b/>
                <w:bCs/>
                <w:sz w:val="24"/>
                <w:szCs w:val="24"/>
              </w:rPr>
              <w:t>Application:</w:t>
            </w:r>
          </w:p>
        </w:tc>
        <w:tc>
          <w:tcPr>
            <w:tcW w:w="7648" w:type="dxa"/>
            <w:vAlign w:val="center"/>
          </w:tcPr>
          <w:p w14:paraId="76BCA4DD" w14:textId="6A276B65" w:rsidR="00733DEB" w:rsidRPr="00733DEB" w:rsidRDefault="0011540A" w:rsidP="00C81057">
            <w:pPr>
              <w:rPr>
                <w:sz w:val="24"/>
                <w:szCs w:val="24"/>
              </w:rPr>
            </w:pPr>
            <w:proofErr w:type="spellStart"/>
            <w:r w:rsidRPr="00701A7B">
              <w:rPr>
                <w:sz w:val="24"/>
                <w:szCs w:val="24"/>
              </w:rPr>
              <w:t>FundMate</w:t>
            </w:r>
            <w:proofErr w:type="spellEnd"/>
            <w:r w:rsidRPr="00701A7B">
              <w:rPr>
                <w:sz w:val="24"/>
                <w:szCs w:val="24"/>
              </w:rPr>
              <w:t>: P2P Lending App</w:t>
            </w:r>
          </w:p>
        </w:tc>
      </w:tr>
      <w:tr w:rsidR="0011540A" w:rsidRPr="00701A7B" w14:paraId="51A0480B" w14:textId="77777777" w:rsidTr="00A63738">
        <w:trPr>
          <w:trHeight w:val="1160"/>
        </w:trPr>
        <w:tc>
          <w:tcPr>
            <w:tcW w:w="1702" w:type="dxa"/>
            <w:vAlign w:val="center"/>
          </w:tcPr>
          <w:p w14:paraId="1DEAA970" w14:textId="77777777" w:rsidR="0011540A" w:rsidRPr="00701A7B" w:rsidRDefault="0011540A" w:rsidP="00C81057">
            <w:pPr>
              <w:rPr>
                <w:b/>
                <w:bCs/>
                <w:sz w:val="24"/>
                <w:szCs w:val="24"/>
              </w:rPr>
            </w:pPr>
            <w:r w:rsidRPr="00701A7B">
              <w:rPr>
                <w:b/>
                <w:bCs/>
                <w:sz w:val="24"/>
                <w:szCs w:val="24"/>
              </w:rPr>
              <w:t>Brief</w:t>
            </w:r>
          </w:p>
          <w:p w14:paraId="2CFB68F3" w14:textId="4E72F1F2" w:rsidR="0011540A" w:rsidRPr="00701A7B" w:rsidRDefault="0011540A" w:rsidP="00C81057">
            <w:pPr>
              <w:rPr>
                <w:b/>
                <w:bCs/>
                <w:sz w:val="24"/>
                <w:szCs w:val="24"/>
              </w:rPr>
            </w:pPr>
            <w:r w:rsidRPr="00701A7B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648" w:type="dxa"/>
            <w:vAlign w:val="center"/>
          </w:tcPr>
          <w:p w14:paraId="43F60EBD" w14:textId="048E7EC2" w:rsidR="0011540A" w:rsidRPr="00701A7B" w:rsidRDefault="0011540A" w:rsidP="00C81057">
            <w:pPr>
              <w:rPr>
                <w:sz w:val="24"/>
                <w:szCs w:val="24"/>
              </w:rPr>
            </w:pPr>
            <w:proofErr w:type="spellStart"/>
            <w:r w:rsidRPr="00701A7B">
              <w:rPr>
                <w:sz w:val="24"/>
                <w:szCs w:val="24"/>
              </w:rPr>
              <w:t>FundMate</w:t>
            </w:r>
            <w:proofErr w:type="spellEnd"/>
            <w:r w:rsidRPr="00701A7B">
              <w:rPr>
                <w:sz w:val="24"/>
                <w:szCs w:val="24"/>
              </w:rPr>
              <w:t xml:space="preserve"> is a secure and user-friendly peer-to-peer (P2P)</w:t>
            </w:r>
            <w:r w:rsidR="00733DEB">
              <w:rPr>
                <w:sz w:val="24"/>
                <w:szCs w:val="24"/>
              </w:rPr>
              <w:t xml:space="preserve"> </w:t>
            </w:r>
            <w:r w:rsidRPr="00701A7B">
              <w:rPr>
                <w:sz w:val="24"/>
                <w:szCs w:val="24"/>
              </w:rPr>
              <w:t>lending</w:t>
            </w:r>
            <w:r w:rsidR="00733DEB">
              <w:rPr>
                <w:sz w:val="24"/>
                <w:szCs w:val="24"/>
              </w:rPr>
              <w:t xml:space="preserve"> </w:t>
            </w:r>
            <w:r w:rsidRPr="00701A7B">
              <w:rPr>
                <w:sz w:val="24"/>
                <w:szCs w:val="24"/>
              </w:rPr>
              <w:t>mobile app that</w:t>
            </w:r>
            <w:r w:rsidR="003952FE">
              <w:rPr>
                <w:sz w:val="24"/>
                <w:szCs w:val="24"/>
              </w:rPr>
              <w:t xml:space="preserve"> </w:t>
            </w:r>
            <w:r w:rsidRPr="00701A7B">
              <w:rPr>
                <w:sz w:val="24"/>
                <w:szCs w:val="24"/>
              </w:rPr>
              <w:t>connects borrowers and lenders directly, eliminating the need for traditional financial institutions.</w:t>
            </w:r>
          </w:p>
        </w:tc>
      </w:tr>
      <w:tr w:rsidR="0011540A" w:rsidRPr="00701A7B" w14:paraId="65D1B71A" w14:textId="77777777" w:rsidTr="00A63738">
        <w:trPr>
          <w:trHeight w:val="4832"/>
        </w:trPr>
        <w:tc>
          <w:tcPr>
            <w:tcW w:w="1702" w:type="dxa"/>
            <w:vAlign w:val="center"/>
          </w:tcPr>
          <w:p w14:paraId="5BB27AA4" w14:textId="77777777" w:rsidR="0011540A" w:rsidRPr="00701A7B" w:rsidRDefault="0011540A" w:rsidP="00C81057">
            <w:pPr>
              <w:rPr>
                <w:b/>
                <w:bCs/>
                <w:sz w:val="24"/>
                <w:szCs w:val="24"/>
              </w:rPr>
            </w:pPr>
            <w:r w:rsidRPr="00701A7B">
              <w:rPr>
                <w:b/>
                <w:bCs/>
                <w:sz w:val="24"/>
                <w:szCs w:val="24"/>
              </w:rPr>
              <w:t>Possible</w:t>
            </w:r>
          </w:p>
          <w:p w14:paraId="0CF8B09B" w14:textId="6917CBEE" w:rsidR="0011540A" w:rsidRPr="00701A7B" w:rsidRDefault="0011540A" w:rsidP="00C81057">
            <w:pPr>
              <w:rPr>
                <w:b/>
                <w:bCs/>
                <w:sz w:val="24"/>
                <w:szCs w:val="24"/>
              </w:rPr>
            </w:pPr>
            <w:r w:rsidRPr="00701A7B">
              <w:rPr>
                <w:b/>
                <w:bCs/>
                <w:sz w:val="24"/>
                <w:szCs w:val="24"/>
              </w:rPr>
              <w:t>capabilities:</w:t>
            </w:r>
          </w:p>
        </w:tc>
        <w:tc>
          <w:tcPr>
            <w:tcW w:w="7648" w:type="dxa"/>
            <w:vAlign w:val="center"/>
          </w:tcPr>
          <w:p w14:paraId="56D6C5DA" w14:textId="77777777" w:rsidR="00A53BF6" w:rsidRPr="00701A7B" w:rsidRDefault="00A53BF6" w:rsidP="00C81057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01A7B">
              <w:rPr>
                <w:sz w:val="24"/>
                <w:szCs w:val="24"/>
              </w:rPr>
              <w:t>Allows borrowers to request loans.</w:t>
            </w:r>
          </w:p>
          <w:p w14:paraId="0871137E" w14:textId="77777777" w:rsidR="00A53BF6" w:rsidRPr="00701A7B" w:rsidRDefault="00A53BF6" w:rsidP="00C81057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01A7B">
              <w:rPr>
                <w:sz w:val="24"/>
                <w:szCs w:val="24"/>
              </w:rPr>
              <w:t>Enables lenders to fund loans.</w:t>
            </w:r>
          </w:p>
          <w:p w14:paraId="75056D56" w14:textId="77777777" w:rsidR="00A53BF6" w:rsidRPr="00701A7B" w:rsidRDefault="00A53BF6" w:rsidP="00C81057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01A7B">
              <w:rPr>
                <w:sz w:val="24"/>
                <w:szCs w:val="24"/>
              </w:rPr>
              <w:t>Includes a trust and reputation system based on user behavior and history.</w:t>
            </w:r>
          </w:p>
          <w:p w14:paraId="6C406EA8" w14:textId="77777777" w:rsidR="00A53BF6" w:rsidRPr="00701A7B" w:rsidRDefault="00A53BF6" w:rsidP="00C81057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01A7B">
              <w:rPr>
                <w:sz w:val="24"/>
                <w:szCs w:val="24"/>
              </w:rPr>
              <w:t>Issues digital loan agreements with e-signatures to enforce repayment terms.</w:t>
            </w:r>
          </w:p>
          <w:p w14:paraId="7EE20AF4" w14:textId="77777777" w:rsidR="00A53BF6" w:rsidRPr="00701A7B" w:rsidRDefault="00A53BF6" w:rsidP="00C81057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01A7B">
              <w:rPr>
                <w:sz w:val="24"/>
                <w:szCs w:val="24"/>
              </w:rPr>
              <w:t>Tracks borrower’s loans and repayment status.</w:t>
            </w:r>
          </w:p>
          <w:p w14:paraId="40CB3072" w14:textId="77777777" w:rsidR="00A53BF6" w:rsidRPr="00701A7B" w:rsidRDefault="00A53BF6" w:rsidP="00C81057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01A7B">
              <w:rPr>
                <w:sz w:val="24"/>
                <w:szCs w:val="24"/>
              </w:rPr>
              <w:t>Tracks lender’s funded loans and returns.</w:t>
            </w:r>
          </w:p>
          <w:p w14:paraId="4E0E5E5A" w14:textId="77777777" w:rsidR="00A53BF6" w:rsidRPr="00701A7B" w:rsidRDefault="00A53BF6" w:rsidP="00C81057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01A7B">
              <w:rPr>
                <w:sz w:val="24"/>
                <w:szCs w:val="24"/>
              </w:rPr>
              <w:t>Verifies users through KYC (Know Your Customer), ID validation, and biometric verification.</w:t>
            </w:r>
          </w:p>
          <w:p w14:paraId="184693D7" w14:textId="77777777" w:rsidR="00A53BF6" w:rsidRPr="00701A7B" w:rsidRDefault="00A53BF6" w:rsidP="00C81057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01A7B">
              <w:rPr>
                <w:sz w:val="24"/>
                <w:szCs w:val="24"/>
              </w:rPr>
              <w:t>Generates financial reports for users and administrators.</w:t>
            </w:r>
          </w:p>
          <w:p w14:paraId="66A25D38" w14:textId="77777777" w:rsidR="00A53BF6" w:rsidRPr="00701A7B" w:rsidRDefault="00A53BF6" w:rsidP="00C81057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01A7B">
              <w:rPr>
                <w:sz w:val="24"/>
                <w:szCs w:val="24"/>
              </w:rPr>
              <w:t>Manages users, loan statuses, and dispute resolution processes.</w:t>
            </w:r>
          </w:p>
          <w:p w14:paraId="3B9BDF49" w14:textId="43C0D2CF" w:rsidR="0011540A" w:rsidRPr="00E10617" w:rsidRDefault="00A53BF6" w:rsidP="00C81057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01A7B">
              <w:rPr>
                <w:sz w:val="24"/>
                <w:szCs w:val="24"/>
              </w:rPr>
              <w:t>Notifies borrowers of upcoming due dates and overdue payments via app, SMS, or email.</w:t>
            </w:r>
          </w:p>
        </w:tc>
      </w:tr>
      <w:tr w:rsidR="0011540A" w:rsidRPr="00701A7B" w14:paraId="5A4FCF11" w14:textId="77777777" w:rsidTr="00A63738">
        <w:trPr>
          <w:trHeight w:val="1979"/>
        </w:trPr>
        <w:tc>
          <w:tcPr>
            <w:tcW w:w="1702" w:type="dxa"/>
            <w:vAlign w:val="center"/>
          </w:tcPr>
          <w:p w14:paraId="3F23C758" w14:textId="77777777" w:rsidR="0011540A" w:rsidRPr="00701A7B" w:rsidRDefault="0011540A" w:rsidP="00C81057">
            <w:pPr>
              <w:rPr>
                <w:b/>
                <w:bCs/>
                <w:sz w:val="24"/>
                <w:szCs w:val="24"/>
              </w:rPr>
            </w:pPr>
            <w:r w:rsidRPr="00701A7B">
              <w:rPr>
                <w:b/>
                <w:bCs/>
                <w:sz w:val="24"/>
                <w:szCs w:val="24"/>
              </w:rPr>
              <w:t>Possible</w:t>
            </w:r>
          </w:p>
          <w:p w14:paraId="6687D750" w14:textId="5AA34F90" w:rsidR="0011540A" w:rsidRPr="00701A7B" w:rsidRDefault="0011540A" w:rsidP="00C81057">
            <w:pPr>
              <w:rPr>
                <w:b/>
                <w:bCs/>
                <w:sz w:val="24"/>
                <w:szCs w:val="24"/>
              </w:rPr>
            </w:pPr>
            <w:r w:rsidRPr="00701A7B">
              <w:rPr>
                <w:b/>
                <w:bCs/>
                <w:sz w:val="24"/>
                <w:szCs w:val="24"/>
              </w:rPr>
              <w:t>users/clients:</w:t>
            </w:r>
          </w:p>
        </w:tc>
        <w:tc>
          <w:tcPr>
            <w:tcW w:w="7648" w:type="dxa"/>
            <w:vAlign w:val="center"/>
          </w:tcPr>
          <w:p w14:paraId="620BFB3B" w14:textId="77777777" w:rsidR="0011540A" w:rsidRPr="00701A7B" w:rsidRDefault="0011540A" w:rsidP="00C81057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01A7B">
              <w:rPr>
                <w:sz w:val="24"/>
                <w:szCs w:val="24"/>
              </w:rPr>
              <w:t>Individual Borrowers – People seeking personal or business loans.</w:t>
            </w:r>
          </w:p>
          <w:p w14:paraId="00B1F9E7" w14:textId="77777777" w:rsidR="0011540A" w:rsidRPr="00701A7B" w:rsidRDefault="0011540A" w:rsidP="00C81057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01A7B">
              <w:rPr>
                <w:sz w:val="24"/>
                <w:szCs w:val="24"/>
              </w:rPr>
              <w:t>Individual Lenders – Investors looking to fund loans for profit.</w:t>
            </w:r>
          </w:p>
          <w:p w14:paraId="045C0C48" w14:textId="33BA8865" w:rsidR="0011540A" w:rsidRPr="00C81057" w:rsidRDefault="0011540A" w:rsidP="00C81057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01A7B">
              <w:rPr>
                <w:sz w:val="24"/>
                <w:szCs w:val="24"/>
              </w:rPr>
              <w:t>Admin &amp; Support Staff – Team managing users and resolving disputes.</w:t>
            </w:r>
          </w:p>
        </w:tc>
      </w:tr>
    </w:tbl>
    <w:p w14:paraId="482986D4" w14:textId="77777777" w:rsidR="0011540A" w:rsidRPr="00701A7B" w:rsidRDefault="0011540A" w:rsidP="00701A7B">
      <w:pPr>
        <w:spacing w:after="0" w:line="240" w:lineRule="auto"/>
        <w:rPr>
          <w:b/>
          <w:bCs/>
          <w:sz w:val="24"/>
          <w:szCs w:val="24"/>
        </w:rPr>
      </w:pPr>
    </w:p>
    <w:sectPr w:rsidR="0011540A" w:rsidRPr="00701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1E51EC"/>
    <w:multiLevelType w:val="multilevel"/>
    <w:tmpl w:val="3ACAB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605559"/>
    <w:multiLevelType w:val="hybridMultilevel"/>
    <w:tmpl w:val="9A0A06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10D7C"/>
    <w:multiLevelType w:val="multilevel"/>
    <w:tmpl w:val="FD02D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03038C"/>
    <w:multiLevelType w:val="multilevel"/>
    <w:tmpl w:val="8E560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5379921">
    <w:abstractNumId w:val="1"/>
  </w:num>
  <w:num w:numId="2" w16cid:durableId="731466507">
    <w:abstractNumId w:val="3"/>
  </w:num>
  <w:num w:numId="3" w16cid:durableId="990256927">
    <w:abstractNumId w:val="2"/>
  </w:num>
  <w:num w:numId="4" w16cid:durableId="45606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0A"/>
    <w:rsid w:val="0011540A"/>
    <w:rsid w:val="003952FE"/>
    <w:rsid w:val="00614495"/>
    <w:rsid w:val="00701A7B"/>
    <w:rsid w:val="00733DEB"/>
    <w:rsid w:val="00761ECB"/>
    <w:rsid w:val="008061EE"/>
    <w:rsid w:val="00852E31"/>
    <w:rsid w:val="00A53BF6"/>
    <w:rsid w:val="00A63738"/>
    <w:rsid w:val="00A96DA4"/>
    <w:rsid w:val="00B333E9"/>
    <w:rsid w:val="00BD50F8"/>
    <w:rsid w:val="00C55294"/>
    <w:rsid w:val="00C81057"/>
    <w:rsid w:val="00E10617"/>
    <w:rsid w:val="00EC3CF0"/>
    <w:rsid w:val="00F3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351A"/>
  <w15:chartTrackingRefBased/>
  <w15:docId w15:val="{9E1B5D39-9AB3-4ADA-AF9C-90A48F16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4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5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154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 Lomarda</dc:creator>
  <cp:keywords/>
  <dc:description/>
  <cp:lastModifiedBy>charrylsubrio</cp:lastModifiedBy>
  <cp:revision>8</cp:revision>
  <dcterms:created xsi:type="dcterms:W3CDTF">2025-04-12T12:04:00Z</dcterms:created>
  <dcterms:modified xsi:type="dcterms:W3CDTF">2025-04-12T12:07:00Z</dcterms:modified>
</cp:coreProperties>
</file>