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FF3" w:rsidRPr="006838B9" w:rsidRDefault="00184FF3" w:rsidP="00184FF3">
      <w:pPr>
        <w:pStyle w:val="Heading2"/>
        <w:rPr>
          <w:rFonts w:ascii="Arial" w:eastAsiaTheme="minorHAnsi" w:hAnsi="Arial" w:cs="Arial"/>
          <w:bCs w:val="0"/>
          <w:sz w:val="18"/>
          <w:szCs w:val="18"/>
          <w:lang w:eastAsia="en-US"/>
        </w:rPr>
      </w:pPr>
      <w:proofErr w:type="spellStart"/>
      <w:r w:rsidRPr="006838B9">
        <w:rPr>
          <w:rFonts w:ascii="Arial" w:eastAsiaTheme="minorHAnsi" w:hAnsi="Arial" w:cs="Arial"/>
          <w:bCs w:val="0"/>
          <w:sz w:val="18"/>
          <w:szCs w:val="18"/>
          <w:lang w:eastAsia="en-US"/>
        </w:rPr>
        <w:t>TempDB</w:t>
      </w:r>
      <w:proofErr w:type="spellEnd"/>
      <w:r w:rsidRPr="006838B9">
        <w:rPr>
          <w:rFonts w:ascii="Arial" w:eastAsiaTheme="minorHAnsi" w:hAnsi="Arial" w:cs="Arial"/>
          <w:bCs w:val="0"/>
          <w:sz w:val="18"/>
          <w:szCs w:val="18"/>
          <w:lang w:eastAsia="en-US"/>
        </w:rPr>
        <w:t xml:space="preserve"> in SQL Server</w:t>
      </w:r>
    </w:p>
    <w:p w:rsidR="00184FF3" w:rsidRPr="006838B9" w:rsidRDefault="00184FF3" w:rsidP="00184FF3">
      <w:pPr>
        <w:numPr>
          <w:ilvl w:val="0"/>
          <w:numId w:val="1"/>
        </w:numPr>
        <w:spacing w:before="100" w:beforeAutospacing="1" w:after="100" w:afterAutospacing="1" w:line="240" w:lineRule="auto"/>
        <w:rPr>
          <w:rFonts w:ascii="Arial" w:hAnsi="Arial" w:cs="Arial"/>
          <w:sz w:val="18"/>
          <w:szCs w:val="18"/>
        </w:rPr>
      </w:pPr>
      <w:r w:rsidRPr="006838B9">
        <w:rPr>
          <w:rFonts w:ascii="Arial" w:hAnsi="Arial" w:cs="Arial"/>
          <w:sz w:val="18"/>
          <w:szCs w:val="18"/>
        </w:rPr>
        <w:t xml:space="preserve">It stores temporary objects, like temporary tables, temporary Stored Procedures and temporary tables to store sorting and so on. </w:t>
      </w:r>
    </w:p>
    <w:p w:rsidR="00184FF3" w:rsidRPr="006838B9" w:rsidRDefault="00184FF3" w:rsidP="00184FF3">
      <w:pPr>
        <w:numPr>
          <w:ilvl w:val="0"/>
          <w:numId w:val="1"/>
        </w:numPr>
        <w:spacing w:before="100" w:beforeAutospacing="1" w:after="100" w:afterAutospacing="1" w:line="240" w:lineRule="auto"/>
        <w:rPr>
          <w:rFonts w:ascii="Arial" w:hAnsi="Arial" w:cs="Arial"/>
          <w:sz w:val="18"/>
          <w:szCs w:val="18"/>
        </w:rPr>
      </w:pPr>
      <w:r w:rsidRPr="006838B9">
        <w:rPr>
          <w:rFonts w:ascii="Arial" w:hAnsi="Arial" w:cs="Arial"/>
          <w:sz w:val="18"/>
          <w:szCs w:val="18"/>
        </w:rPr>
        <w:t xml:space="preserve">The </w:t>
      </w:r>
      <w:proofErr w:type="spellStart"/>
      <w:r w:rsidRPr="006838B9">
        <w:rPr>
          <w:rFonts w:ascii="Arial" w:hAnsi="Arial" w:cs="Arial"/>
          <w:sz w:val="18"/>
          <w:szCs w:val="18"/>
        </w:rPr>
        <w:t>dbid</w:t>
      </w:r>
      <w:proofErr w:type="spellEnd"/>
      <w:r w:rsidRPr="006838B9">
        <w:rPr>
          <w:rFonts w:ascii="Arial" w:hAnsi="Arial" w:cs="Arial"/>
          <w:sz w:val="18"/>
          <w:szCs w:val="18"/>
        </w:rPr>
        <w:t xml:space="preserve"> of a temp database is 2. </w:t>
      </w:r>
    </w:p>
    <w:p w:rsidR="00184FF3" w:rsidRPr="006838B9" w:rsidRDefault="00184FF3" w:rsidP="00184FF3">
      <w:pPr>
        <w:numPr>
          <w:ilvl w:val="0"/>
          <w:numId w:val="1"/>
        </w:numPr>
        <w:spacing w:before="100" w:beforeAutospacing="1" w:after="100" w:afterAutospacing="1" w:line="240" w:lineRule="auto"/>
        <w:rPr>
          <w:rFonts w:ascii="Arial" w:hAnsi="Arial" w:cs="Arial"/>
          <w:sz w:val="18"/>
          <w:szCs w:val="18"/>
        </w:rPr>
      </w:pPr>
      <w:r w:rsidRPr="006838B9">
        <w:rPr>
          <w:rFonts w:ascii="Arial" w:hAnsi="Arial" w:cs="Arial"/>
          <w:sz w:val="18"/>
          <w:szCs w:val="18"/>
        </w:rPr>
        <w:t xml:space="preserve">The recovery model of a temp database is SIMPLE. </w:t>
      </w:r>
    </w:p>
    <w:p w:rsidR="00184FF3" w:rsidRPr="006838B9" w:rsidRDefault="00184FF3" w:rsidP="00184FF3">
      <w:pPr>
        <w:numPr>
          <w:ilvl w:val="0"/>
          <w:numId w:val="1"/>
        </w:numPr>
        <w:spacing w:before="100" w:beforeAutospacing="1" w:after="100" w:afterAutospacing="1" w:line="240" w:lineRule="auto"/>
        <w:rPr>
          <w:rFonts w:ascii="Arial" w:hAnsi="Arial" w:cs="Arial"/>
          <w:sz w:val="18"/>
          <w:szCs w:val="18"/>
        </w:rPr>
      </w:pPr>
      <w:r w:rsidRPr="006838B9">
        <w:rPr>
          <w:rFonts w:ascii="Arial" w:hAnsi="Arial" w:cs="Arial"/>
          <w:sz w:val="18"/>
          <w:szCs w:val="18"/>
        </w:rPr>
        <w:t xml:space="preserve">We can't take a backup of a </w:t>
      </w:r>
      <w:proofErr w:type="spellStart"/>
      <w:r w:rsidRPr="006838B9">
        <w:rPr>
          <w:rFonts w:ascii="Arial" w:hAnsi="Arial" w:cs="Arial"/>
          <w:sz w:val="18"/>
          <w:szCs w:val="18"/>
        </w:rPr>
        <w:t>tempdb</w:t>
      </w:r>
      <w:proofErr w:type="spellEnd"/>
      <w:r w:rsidRPr="006838B9">
        <w:rPr>
          <w:rFonts w:ascii="Arial" w:hAnsi="Arial" w:cs="Arial"/>
          <w:sz w:val="18"/>
          <w:szCs w:val="18"/>
        </w:rPr>
        <w:t xml:space="preserve">. </w:t>
      </w:r>
    </w:p>
    <w:p w:rsidR="00184FF3" w:rsidRPr="006838B9" w:rsidRDefault="00184FF3" w:rsidP="00184FF3">
      <w:pPr>
        <w:numPr>
          <w:ilvl w:val="0"/>
          <w:numId w:val="1"/>
        </w:numPr>
        <w:spacing w:before="100" w:beforeAutospacing="1" w:after="100" w:afterAutospacing="1" w:line="240" w:lineRule="auto"/>
        <w:rPr>
          <w:rFonts w:ascii="Arial" w:hAnsi="Arial" w:cs="Arial"/>
          <w:sz w:val="18"/>
          <w:szCs w:val="18"/>
        </w:rPr>
      </w:pPr>
      <w:proofErr w:type="spellStart"/>
      <w:proofErr w:type="gramStart"/>
      <w:r w:rsidRPr="006838B9">
        <w:rPr>
          <w:rFonts w:ascii="Arial" w:hAnsi="Arial" w:cs="Arial"/>
          <w:sz w:val="18"/>
          <w:szCs w:val="18"/>
        </w:rPr>
        <w:t>tempdev</w:t>
      </w:r>
      <w:proofErr w:type="spellEnd"/>
      <w:proofErr w:type="gramEnd"/>
      <w:r w:rsidRPr="006838B9">
        <w:rPr>
          <w:rFonts w:ascii="Arial" w:hAnsi="Arial" w:cs="Arial"/>
          <w:sz w:val="18"/>
          <w:szCs w:val="18"/>
        </w:rPr>
        <w:t xml:space="preserve"> and </w:t>
      </w:r>
      <w:proofErr w:type="spellStart"/>
      <w:r w:rsidRPr="006838B9">
        <w:rPr>
          <w:rFonts w:ascii="Arial" w:hAnsi="Arial" w:cs="Arial"/>
          <w:sz w:val="18"/>
          <w:szCs w:val="18"/>
        </w:rPr>
        <w:t>templog</w:t>
      </w:r>
      <w:proofErr w:type="spellEnd"/>
      <w:r w:rsidRPr="006838B9">
        <w:rPr>
          <w:rFonts w:ascii="Arial" w:hAnsi="Arial" w:cs="Arial"/>
          <w:sz w:val="18"/>
          <w:szCs w:val="18"/>
        </w:rPr>
        <w:t xml:space="preserve"> are the logical file names of </w:t>
      </w:r>
      <w:proofErr w:type="spellStart"/>
      <w:r w:rsidRPr="006838B9">
        <w:rPr>
          <w:rFonts w:ascii="Arial" w:hAnsi="Arial" w:cs="Arial"/>
          <w:sz w:val="18"/>
          <w:szCs w:val="18"/>
        </w:rPr>
        <w:t>tempdb</w:t>
      </w:r>
      <w:proofErr w:type="spellEnd"/>
      <w:r w:rsidRPr="006838B9">
        <w:rPr>
          <w:rFonts w:ascii="Arial" w:hAnsi="Arial" w:cs="Arial"/>
          <w:sz w:val="18"/>
          <w:szCs w:val="18"/>
        </w:rPr>
        <w:t xml:space="preserve">. </w:t>
      </w:r>
    </w:p>
    <w:p w:rsidR="00184FF3" w:rsidRPr="006838B9" w:rsidRDefault="00184FF3" w:rsidP="00184FF3">
      <w:pPr>
        <w:numPr>
          <w:ilvl w:val="0"/>
          <w:numId w:val="1"/>
        </w:numPr>
        <w:spacing w:before="100" w:beforeAutospacing="1" w:after="100" w:afterAutospacing="1" w:line="240" w:lineRule="auto"/>
        <w:rPr>
          <w:rFonts w:ascii="Arial" w:hAnsi="Arial" w:cs="Arial"/>
          <w:sz w:val="18"/>
          <w:szCs w:val="18"/>
        </w:rPr>
      </w:pPr>
      <w:proofErr w:type="spellStart"/>
      <w:r w:rsidRPr="006838B9">
        <w:rPr>
          <w:rFonts w:ascii="Arial" w:hAnsi="Arial" w:cs="Arial"/>
          <w:sz w:val="18"/>
          <w:szCs w:val="18"/>
        </w:rPr>
        <w:t>tempdb.mdf</w:t>
      </w:r>
      <w:proofErr w:type="spellEnd"/>
      <w:r w:rsidRPr="006838B9">
        <w:rPr>
          <w:rFonts w:ascii="Arial" w:hAnsi="Arial" w:cs="Arial"/>
          <w:sz w:val="18"/>
          <w:szCs w:val="18"/>
        </w:rPr>
        <w:t xml:space="preserve"> (data file) and </w:t>
      </w:r>
      <w:proofErr w:type="spellStart"/>
      <w:r w:rsidRPr="006838B9">
        <w:rPr>
          <w:rFonts w:ascii="Arial" w:hAnsi="Arial" w:cs="Arial"/>
          <w:sz w:val="18"/>
          <w:szCs w:val="18"/>
        </w:rPr>
        <w:t>templog.ldf</w:t>
      </w:r>
      <w:proofErr w:type="spellEnd"/>
      <w:r w:rsidRPr="006838B9">
        <w:rPr>
          <w:rFonts w:ascii="Arial" w:hAnsi="Arial" w:cs="Arial"/>
          <w:sz w:val="18"/>
          <w:szCs w:val="18"/>
        </w:rPr>
        <w:t xml:space="preserve"> are the physical files of a </w:t>
      </w:r>
      <w:proofErr w:type="spellStart"/>
      <w:r w:rsidRPr="006838B9">
        <w:rPr>
          <w:rFonts w:ascii="Arial" w:hAnsi="Arial" w:cs="Arial"/>
          <w:sz w:val="18"/>
          <w:szCs w:val="18"/>
        </w:rPr>
        <w:t>tempdb</w:t>
      </w:r>
      <w:proofErr w:type="spellEnd"/>
      <w:r w:rsidRPr="006838B9">
        <w:rPr>
          <w:rFonts w:ascii="Arial" w:hAnsi="Arial" w:cs="Arial"/>
          <w:sz w:val="18"/>
          <w:szCs w:val="18"/>
        </w:rPr>
        <w:t xml:space="preserve">. </w:t>
      </w:r>
    </w:p>
    <w:p w:rsidR="00184FF3" w:rsidRPr="006838B9" w:rsidRDefault="00184FF3" w:rsidP="00184FF3">
      <w:pPr>
        <w:numPr>
          <w:ilvl w:val="0"/>
          <w:numId w:val="1"/>
        </w:numPr>
        <w:spacing w:before="100" w:beforeAutospacing="1" w:after="100" w:afterAutospacing="1" w:line="240" w:lineRule="auto"/>
        <w:rPr>
          <w:rFonts w:ascii="Arial" w:hAnsi="Arial" w:cs="Arial"/>
          <w:sz w:val="18"/>
          <w:szCs w:val="18"/>
        </w:rPr>
      </w:pPr>
      <w:r w:rsidRPr="006838B9">
        <w:rPr>
          <w:rFonts w:ascii="Arial" w:hAnsi="Arial" w:cs="Arial"/>
          <w:sz w:val="18"/>
          <w:szCs w:val="18"/>
        </w:rPr>
        <w:t xml:space="preserve">Same query can be </w:t>
      </w:r>
      <w:proofErr w:type="spellStart"/>
      <w:r w:rsidRPr="006838B9">
        <w:rPr>
          <w:rFonts w:ascii="Arial" w:hAnsi="Arial" w:cs="Arial"/>
          <w:sz w:val="18"/>
          <w:szCs w:val="18"/>
        </w:rPr>
        <w:t>use</w:t>
      </w:r>
      <w:proofErr w:type="spellEnd"/>
      <w:r w:rsidRPr="006838B9">
        <w:rPr>
          <w:rFonts w:ascii="Arial" w:hAnsi="Arial" w:cs="Arial"/>
          <w:sz w:val="18"/>
          <w:szCs w:val="18"/>
        </w:rPr>
        <w:t xml:space="preserve"> to see the physical file location of </w:t>
      </w:r>
      <w:proofErr w:type="spellStart"/>
      <w:r w:rsidRPr="006838B9">
        <w:rPr>
          <w:rFonts w:ascii="Arial" w:hAnsi="Arial" w:cs="Arial"/>
          <w:sz w:val="18"/>
          <w:szCs w:val="18"/>
        </w:rPr>
        <w:t>tempdb</w:t>
      </w:r>
      <w:proofErr w:type="spellEnd"/>
      <w:r w:rsidRPr="006838B9">
        <w:rPr>
          <w:rFonts w:ascii="Arial" w:hAnsi="Arial" w:cs="Arial"/>
          <w:sz w:val="18"/>
          <w:szCs w:val="18"/>
        </w:rPr>
        <w:t>:</w:t>
      </w:r>
    </w:p>
    <w:p w:rsidR="00184FF3" w:rsidRPr="006838B9" w:rsidRDefault="00184FF3" w:rsidP="00184FF3">
      <w:pPr>
        <w:numPr>
          <w:ilvl w:val="0"/>
          <w:numId w:val="2"/>
        </w:numPr>
        <w:spacing w:before="100" w:beforeAutospacing="1" w:after="100" w:afterAutospacing="1" w:line="240" w:lineRule="auto"/>
        <w:rPr>
          <w:rFonts w:ascii="Arial" w:hAnsi="Arial" w:cs="Arial"/>
          <w:sz w:val="18"/>
          <w:szCs w:val="18"/>
        </w:rPr>
      </w:pPr>
      <w:r w:rsidRPr="006838B9">
        <w:rPr>
          <w:rStyle w:val="keyword"/>
          <w:rFonts w:ascii="Arial" w:hAnsi="Arial" w:cs="Arial"/>
          <w:sz w:val="18"/>
          <w:szCs w:val="18"/>
        </w:rPr>
        <w:t>SELECT</w:t>
      </w:r>
      <w:r w:rsidRPr="006838B9">
        <w:rPr>
          <w:rFonts w:ascii="Arial" w:hAnsi="Arial" w:cs="Arial"/>
          <w:sz w:val="18"/>
          <w:szCs w:val="18"/>
        </w:rPr>
        <w:t> </w:t>
      </w:r>
      <w:r w:rsidRPr="006838B9">
        <w:rPr>
          <w:rStyle w:val="keyword"/>
          <w:rFonts w:ascii="Arial" w:hAnsi="Arial" w:cs="Arial"/>
          <w:sz w:val="18"/>
          <w:szCs w:val="18"/>
        </w:rPr>
        <w:t>name</w:t>
      </w:r>
      <w:r w:rsidRPr="006838B9">
        <w:rPr>
          <w:rFonts w:ascii="Arial" w:hAnsi="Arial" w:cs="Arial"/>
          <w:sz w:val="18"/>
          <w:szCs w:val="18"/>
        </w:rPr>
        <w:t>, </w:t>
      </w:r>
      <w:proofErr w:type="spellStart"/>
      <w:r w:rsidRPr="006838B9">
        <w:rPr>
          <w:rFonts w:ascii="Arial" w:hAnsi="Arial" w:cs="Arial"/>
          <w:sz w:val="18"/>
          <w:szCs w:val="18"/>
        </w:rPr>
        <w:t>physical_name</w:t>
      </w:r>
      <w:proofErr w:type="spellEnd"/>
      <w:r w:rsidRPr="006838B9">
        <w:rPr>
          <w:rFonts w:ascii="Arial" w:hAnsi="Arial" w:cs="Arial"/>
          <w:sz w:val="18"/>
          <w:szCs w:val="18"/>
        </w:rPr>
        <w:t> </w:t>
      </w:r>
      <w:r w:rsidRPr="006838B9">
        <w:rPr>
          <w:rStyle w:val="keyword"/>
          <w:rFonts w:ascii="Arial" w:hAnsi="Arial" w:cs="Arial"/>
          <w:sz w:val="18"/>
          <w:szCs w:val="18"/>
        </w:rPr>
        <w:t>FROM</w:t>
      </w:r>
      <w:r w:rsidRPr="006838B9">
        <w:rPr>
          <w:rFonts w:ascii="Arial" w:hAnsi="Arial" w:cs="Arial"/>
          <w:sz w:val="18"/>
          <w:szCs w:val="18"/>
        </w:rPr>
        <w:t> </w:t>
      </w:r>
      <w:proofErr w:type="spellStart"/>
      <w:r w:rsidRPr="006838B9">
        <w:rPr>
          <w:rFonts w:ascii="Arial" w:hAnsi="Arial" w:cs="Arial"/>
          <w:sz w:val="18"/>
          <w:szCs w:val="18"/>
        </w:rPr>
        <w:t>sys.database_files</w:t>
      </w:r>
      <w:proofErr w:type="spellEnd"/>
      <w:r w:rsidRPr="006838B9">
        <w:rPr>
          <w:rFonts w:ascii="Arial" w:hAnsi="Arial" w:cs="Arial"/>
          <w:sz w:val="18"/>
          <w:szCs w:val="18"/>
        </w:rPr>
        <w:t>;</w:t>
      </w:r>
    </w:p>
    <w:p w:rsidR="00184FF3" w:rsidRPr="006838B9" w:rsidRDefault="00184FF3" w:rsidP="00184FF3">
      <w:pPr>
        <w:spacing w:after="0"/>
        <w:jc w:val="center"/>
        <w:rPr>
          <w:rFonts w:ascii="Arial" w:hAnsi="Arial" w:cs="Arial"/>
          <w:sz w:val="18"/>
          <w:szCs w:val="18"/>
        </w:rPr>
      </w:pPr>
      <w:r w:rsidRPr="006838B9">
        <w:rPr>
          <w:rFonts w:ascii="Arial" w:hAnsi="Arial" w:cs="Arial"/>
          <w:noProof/>
          <w:sz w:val="18"/>
          <w:szCs w:val="18"/>
          <w:lang w:eastAsia="en-IN"/>
        </w:rPr>
        <w:drawing>
          <wp:inline distT="0" distB="0" distL="0" distR="0" wp14:anchorId="2DDF3BF1" wp14:editId="680B4891">
            <wp:extent cx="4564380" cy="601980"/>
            <wp:effectExtent l="0" t="0" r="7620" b="7620"/>
            <wp:docPr id="11" name="Picture 11" descr="TempDB Table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mpDB Table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601980"/>
                    </a:xfrm>
                    <a:prstGeom prst="rect">
                      <a:avLst/>
                    </a:prstGeom>
                    <a:noFill/>
                    <a:ln>
                      <a:noFill/>
                    </a:ln>
                  </pic:spPr>
                </pic:pic>
              </a:graphicData>
            </a:graphic>
          </wp:inline>
        </w:drawing>
      </w:r>
      <w:r w:rsidRPr="006838B9">
        <w:rPr>
          <w:rFonts w:ascii="Arial" w:hAnsi="Arial" w:cs="Arial"/>
          <w:sz w:val="18"/>
          <w:szCs w:val="18"/>
        </w:rPr>
        <w:t> </w:t>
      </w:r>
    </w:p>
    <w:p w:rsidR="00184FF3" w:rsidRPr="006838B9" w:rsidRDefault="00184FF3" w:rsidP="00184FF3">
      <w:pPr>
        <w:rPr>
          <w:rFonts w:ascii="Arial" w:hAnsi="Arial" w:cs="Arial"/>
          <w:sz w:val="18"/>
          <w:szCs w:val="18"/>
        </w:rPr>
      </w:pPr>
      <w:r w:rsidRPr="006838B9">
        <w:rPr>
          <w:rFonts w:ascii="Arial" w:hAnsi="Arial" w:cs="Arial"/>
          <w:sz w:val="18"/>
          <w:szCs w:val="18"/>
        </w:rPr>
        <w:t> </w:t>
      </w:r>
    </w:p>
    <w:p w:rsidR="00184FF3" w:rsidRPr="006838B9" w:rsidRDefault="00184FF3" w:rsidP="00184FF3">
      <w:pPr>
        <w:pStyle w:val="Heading3"/>
        <w:rPr>
          <w:rFonts w:ascii="Arial" w:hAnsi="Arial" w:cs="Arial"/>
          <w:sz w:val="18"/>
          <w:szCs w:val="18"/>
        </w:rPr>
      </w:pPr>
      <w:r w:rsidRPr="006838B9">
        <w:rPr>
          <w:rFonts w:ascii="Arial" w:hAnsi="Arial" w:cs="Arial"/>
          <w:sz w:val="18"/>
          <w:szCs w:val="18"/>
        </w:rPr>
        <w:t>Why we can't take a backup of a temp database?</w:t>
      </w:r>
    </w:p>
    <w:p w:rsidR="00184FF3" w:rsidRPr="006838B9" w:rsidRDefault="00184FF3" w:rsidP="00184FF3">
      <w:pPr>
        <w:rPr>
          <w:rFonts w:ascii="Arial" w:hAnsi="Arial" w:cs="Arial"/>
          <w:sz w:val="18"/>
          <w:szCs w:val="18"/>
        </w:rPr>
      </w:pPr>
      <w:r w:rsidRPr="006838B9">
        <w:rPr>
          <w:rFonts w:ascii="Arial" w:hAnsi="Arial" w:cs="Arial"/>
          <w:sz w:val="18"/>
          <w:szCs w:val="18"/>
        </w:rPr>
        <w:t> </w:t>
      </w:r>
    </w:p>
    <w:p w:rsidR="00184FF3" w:rsidRDefault="00184FF3" w:rsidP="00184FF3">
      <w:pPr>
        <w:rPr>
          <w:rFonts w:ascii="Arial" w:hAnsi="Arial" w:cs="Arial"/>
          <w:sz w:val="18"/>
          <w:szCs w:val="18"/>
        </w:rPr>
      </w:pPr>
      <w:r w:rsidRPr="006838B9">
        <w:rPr>
          <w:rStyle w:val="Strong"/>
          <w:rFonts w:ascii="Arial" w:hAnsi="Arial" w:cs="Arial"/>
          <w:sz w:val="18"/>
          <w:szCs w:val="18"/>
        </w:rPr>
        <w:t xml:space="preserve">Answer: </w:t>
      </w:r>
      <w:r w:rsidRPr="006838B9">
        <w:rPr>
          <w:rFonts w:ascii="Arial" w:hAnsi="Arial" w:cs="Arial"/>
          <w:sz w:val="18"/>
          <w:szCs w:val="18"/>
        </w:rPr>
        <w:t xml:space="preserve">Temp databases, as the name says, are used to do temporary operations, such as tables, Stored Procedures and cursors. Once the operation is over it will be cleared and is minimally logged. A </w:t>
      </w:r>
      <w:proofErr w:type="spellStart"/>
      <w:r w:rsidRPr="006838B9">
        <w:rPr>
          <w:rFonts w:ascii="Arial" w:hAnsi="Arial" w:cs="Arial"/>
          <w:sz w:val="18"/>
          <w:szCs w:val="18"/>
        </w:rPr>
        <w:t>TempDB</w:t>
      </w:r>
      <w:proofErr w:type="spellEnd"/>
      <w:r w:rsidRPr="006838B9">
        <w:rPr>
          <w:rFonts w:ascii="Arial" w:hAnsi="Arial" w:cs="Arial"/>
          <w:sz w:val="18"/>
          <w:szCs w:val="18"/>
        </w:rPr>
        <w:t xml:space="preserve"> is recreated </w:t>
      </w:r>
      <w:proofErr w:type="spellStart"/>
      <w:r w:rsidRPr="006838B9">
        <w:rPr>
          <w:rFonts w:ascii="Arial" w:hAnsi="Arial" w:cs="Arial"/>
          <w:sz w:val="18"/>
          <w:szCs w:val="18"/>
        </w:rPr>
        <w:t>everytime</w:t>
      </w:r>
      <w:proofErr w:type="spellEnd"/>
      <w:r w:rsidRPr="006838B9">
        <w:rPr>
          <w:rFonts w:ascii="Arial" w:hAnsi="Arial" w:cs="Arial"/>
          <w:sz w:val="18"/>
          <w:szCs w:val="18"/>
        </w:rPr>
        <w:t xml:space="preserve"> SQL is started, so it is always has a clean copy of the database hence backup and restore operations are not allowed for a </w:t>
      </w:r>
      <w:proofErr w:type="spellStart"/>
      <w:r w:rsidRPr="006838B9">
        <w:rPr>
          <w:rFonts w:ascii="Arial" w:hAnsi="Arial" w:cs="Arial"/>
          <w:sz w:val="18"/>
          <w:szCs w:val="18"/>
        </w:rPr>
        <w:t>TempDB</w:t>
      </w:r>
      <w:proofErr w:type="spellEnd"/>
      <w:r w:rsidRPr="006838B9">
        <w:rPr>
          <w:rFonts w:ascii="Arial" w:hAnsi="Arial" w:cs="Arial"/>
          <w:sz w:val="18"/>
          <w:szCs w:val="18"/>
        </w:rPr>
        <w:t>.</w:t>
      </w:r>
    </w:p>
    <w:p w:rsidR="00184FF3" w:rsidRPr="006838B9" w:rsidRDefault="00184FF3" w:rsidP="00184FF3">
      <w:pPr>
        <w:rPr>
          <w:rFonts w:ascii="Arial" w:hAnsi="Arial" w:cs="Arial"/>
          <w:sz w:val="18"/>
          <w:szCs w:val="18"/>
        </w:rPr>
      </w:pPr>
    </w:p>
    <w:p w:rsidR="00184FF3" w:rsidRPr="006838B9" w:rsidRDefault="00184FF3" w:rsidP="00184FF3">
      <w:pPr>
        <w:pStyle w:val="Heading3"/>
        <w:rPr>
          <w:rFonts w:ascii="Arial" w:hAnsi="Arial" w:cs="Arial"/>
          <w:sz w:val="18"/>
          <w:szCs w:val="18"/>
        </w:rPr>
      </w:pPr>
      <w:r w:rsidRPr="006838B9">
        <w:rPr>
          <w:rFonts w:ascii="Arial" w:hAnsi="Arial" w:cs="Arial"/>
          <w:sz w:val="18"/>
          <w:szCs w:val="18"/>
        </w:rPr>
        <w:t>How you will check to determine if the SQL Server is restarted?</w:t>
      </w:r>
    </w:p>
    <w:p w:rsidR="00184FF3" w:rsidRPr="006838B9" w:rsidRDefault="00184FF3" w:rsidP="00184FF3">
      <w:pPr>
        <w:rPr>
          <w:rFonts w:ascii="Arial" w:hAnsi="Arial" w:cs="Arial"/>
          <w:sz w:val="18"/>
          <w:szCs w:val="18"/>
        </w:rPr>
      </w:pPr>
      <w:r w:rsidRPr="006838B9">
        <w:rPr>
          <w:rFonts w:ascii="Arial" w:hAnsi="Arial" w:cs="Arial"/>
          <w:sz w:val="18"/>
          <w:szCs w:val="18"/>
        </w:rPr>
        <w:t> </w:t>
      </w:r>
    </w:p>
    <w:p w:rsidR="00184FF3" w:rsidRPr="006838B9" w:rsidRDefault="00184FF3" w:rsidP="00184FF3">
      <w:pPr>
        <w:rPr>
          <w:rFonts w:ascii="Arial" w:hAnsi="Arial" w:cs="Arial"/>
          <w:sz w:val="18"/>
          <w:szCs w:val="18"/>
        </w:rPr>
      </w:pPr>
      <w:r w:rsidRPr="006838B9">
        <w:rPr>
          <w:rStyle w:val="Strong"/>
          <w:rFonts w:ascii="Arial" w:hAnsi="Arial" w:cs="Arial"/>
          <w:sz w:val="18"/>
          <w:szCs w:val="18"/>
        </w:rPr>
        <w:t xml:space="preserve">Answer: </w:t>
      </w:r>
      <w:r w:rsidRPr="006838B9">
        <w:rPr>
          <w:rFonts w:ascii="Arial" w:hAnsi="Arial" w:cs="Arial"/>
          <w:sz w:val="18"/>
          <w:szCs w:val="18"/>
        </w:rPr>
        <w:t xml:space="preserve">Check the creation date of the </w:t>
      </w:r>
      <w:proofErr w:type="spellStart"/>
      <w:r w:rsidRPr="006838B9">
        <w:rPr>
          <w:rFonts w:ascii="Arial" w:hAnsi="Arial" w:cs="Arial"/>
          <w:sz w:val="18"/>
          <w:szCs w:val="18"/>
        </w:rPr>
        <w:t>tempdb</w:t>
      </w:r>
      <w:proofErr w:type="spellEnd"/>
      <w:r w:rsidRPr="006838B9">
        <w:rPr>
          <w:rFonts w:ascii="Arial" w:hAnsi="Arial" w:cs="Arial"/>
          <w:sz w:val="18"/>
          <w:szCs w:val="18"/>
        </w:rPr>
        <w:t>, if it is new it means SQL Server is started.</w:t>
      </w:r>
    </w:p>
    <w:p w:rsidR="00184FF3" w:rsidRPr="006838B9" w:rsidRDefault="00184FF3" w:rsidP="00184FF3">
      <w:pPr>
        <w:rPr>
          <w:rFonts w:ascii="Arial" w:hAnsi="Arial" w:cs="Arial"/>
          <w:sz w:val="18"/>
          <w:szCs w:val="18"/>
        </w:rPr>
      </w:pPr>
      <w:r w:rsidRPr="006838B9">
        <w:rPr>
          <w:rFonts w:ascii="Arial" w:hAnsi="Arial" w:cs="Arial"/>
          <w:sz w:val="18"/>
          <w:szCs w:val="18"/>
        </w:rPr>
        <w:t> </w:t>
      </w:r>
    </w:p>
    <w:p w:rsidR="00184FF3" w:rsidRPr="006838B9" w:rsidRDefault="00184FF3" w:rsidP="00184FF3">
      <w:pPr>
        <w:jc w:val="center"/>
        <w:rPr>
          <w:rFonts w:ascii="Arial" w:hAnsi="Arial" w:cs="Arial"/>
          <w:sz w:val="18"/>
          <w:szCs w:val="18"/>
        </w:rPr>
      </w:pPr>
      <w:r w:rsidRPr="006838B9">
        <w:rPr>
          <w:rFonts w:ascii="Arial" w:hAnsi="Arial" w:cs="Arial"/>
          <w:noProof/>
          <w:sz w:val="18"/>
          <w:szCs w:val="18"/>
          <w:lang w:eastAsia="en-IN"/>
        </w:rPr>
        <w:drawing>
          <wp:inline distT="0" distB="0" distL="0" distR="0" wp14:anchorId="13EBCF7A" wp14:editId="588324E8">
            <wp:extent cx="4703572" cy="1790700"/>
            <wp:effectExtent l="0" t="0" r="1905" b="0"/>
            <wp:docPr id="10" name="Picture 10" descr="SQL Server Databas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Server Database Proper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7883" cy="1792341"/>
                    </a:xfrm>
                    <a:prstGeom prst="rect">
                      <a:avLst/>
                    </a:prstGeom>
                    <a:noFill/>
                    <a:ln>
                      <a:noFill/>
                    </a:ln>
                  </pic:spPr>
                </pic:pic>
              </a:graphicData>
            </a:graphic>
          </wp:inline>
        </w:drawing>
      </w:r>
      <w:r w:rsidRPr="006838B9">
        <w:rPr>
          <w:rFonts w:ascii="Arial" w:hAnsi="Arial" w:cs="Arial"/>
          <w:sz w:val="18"/>
          <w:szCs w:val="18"/>
        </w:rPr>
        <w:t> </w:t>
      </w:r>
    </w:p>
    <w:p w:rsidR="00184FF3" w:rsidRPr="006838B9" w:rsidRDefault="00184FF3" w:rsidP="00184FF3">
      <w:pPr>
        <w:rPr>
          <w:rFonts w:ascii="Arial" w:hAnsi="Arial" w:cs="Arial"/>
          <w:sz w:val="18"/>
          <w:szCs w:val="18"/>
        </w:rPr>
      </w:pPr>
      <w:r w:rsidRPr="006838B9">
        <w:rPr>
          <w:rFonts w:ascii="Arial" w:hAnsi="Arial" w:cs="Arial"/>
          <w:sz w:val="18"/>
          <w:szCs w:val="18"/>
        </w:rPr>
        <w:t> </w:t>
      </w:r>
    </w:p>
    <w:p w:rsidR="00184FF3" w:rsidRPr="006838B9" w:rsidRDefault="00184FF3" w:rsidP="00184FF3">
      <w:pPr>
        <w:rPr>
          <w:rFonts w:ascii="Arial" w:hAnsi="Arial" w:cs="Arial"/>
          <w:sz w:val="18"/>
          <w:szCs w:val="18"/>
        </w:rPr>
      </w:pPr>
      <w:r w:rsidRPr="006838B9">
        <w:rPr>
          <w:rFonts w:ascii="Arial" w:hAnsi="Arial" w:cs="Arial"/>
          <w:sz w:val="18"/>
          <w:szCs w:val="18"/>
        </w:rPr>
        <w:t xml:space="preserve">We can execute the following query also to check the </w:t>
      </w:r>
      <w:proofErr w:type="spellStart"/>
      <w:r w:rsidRPr="006838B9">
        <w:rPr>
          <w:rFonts w:ascii="Arial" w:hAnsi="Arial" w:cs="Arial"/>
          <w:sz w:val="18"/>
          <w:szCs w:val="18"/>
        </w:rPr>
        <w:t>tempdb</w:t>
      </w:r>
      <w:proofErr w:type="spellEnd"/>
      <w:r w:rsidRPr="006838B9">
        <w:rPr>
          <w:rFonts w:ascii="Arial" w:hAnsi="Arial" w:cs="Arial"/>
          <w:sz w:val="18"/>
          <w:szCs w:val="18"/>
        </w:rPr>
        <w:t xml:space="preserve"> creation date:</w:t>
      </w:r>
    </w:p>
    <w:p w:rsidR="00184FF3" w:rsidRPr="006838B9" w:rsidRDefault="00184FF3" w:rsidP="00184FF3">
      <w:pPr>
        <w:numPr>
          <w:ilvl w:val="0"/>
          <w:numId w:val="3"/>
        </w:numPr>
        <w:spacing w:before="100" w:beforeAutospacing="1" w:after="100" w:afterAutospacing="1" w:line="240" w:lineRule="auto"/>
        <w:rPr>
          <w:rFonts w:ascii="Arial" w:hAnsi="Arial" w:cs="Arial"/>
          <w:sz w:val="18"/>
          <w:szCs w:val="18"/>
        </w:rPr>
      </w:pPr>
      <w:r w:rsidRPr="006838B9">
        <w:rPr>
          <w:rStyle w:val="keyword"/>
          <w:rFonts w:ascii="Arial" w:hAnsi="Arial" w:cs="Arial"/>
          <w:sz w:val="18"/>
          <w:szCs w:val="18"/>
        </w:rPr>
        <w:t>select</w:t>
      </w:r>
      <w:r w:rsidRPr="006838B9">
        <w:rPr>
          <w:rFonts w:ascii="Arial" w:hAnsi="Arial" w:cs="Arial"/>
          <w:sz w:val="18"/>
          <w:szCs w:val="18"/>
        </w:rPr>
        <w:t> </w:t>
      </w:r>
      <w:r w:rsidRPr="006838B9">
        <w:rPr>
          <w:rStyle w:val="keyword"/>
          <w:rFonts w:ascii="Arial" w:hAnsi="Arial" w:cs="Arial"/>
          <w:sz w:val="18"/>
          <w:szCs w:val="18"/>
        </w:rPr>
        <w:t>name</w:t>
      </w:r>
      <w:r w:rsidRPr="006838B9">
        <w:rPr>
          <w:rFonts w:ascii="Arial" w:hAnsi="Arial" w:cs="Arial"/>
          <w:sz w:val="18"/>
          <w:szCs w:val="18"/>
        </w:rPr>
        <w:t>, </w:t>
      </w:r>
      <w:proofErr w:type="spellStart"/>
      <w:r w:rsidRPr="006838B9">
        <w:rPr>
          <w:rFonts w:ascii="Arial" w:hAnsi="Arial" w:cs="Arial"/>
          <w:sz w:val="18"/>
          <w:szCs w:val="18"/>
        </w:rPr>
        <w:t>crdate</w:t>
      </w:r>
      <w:proofErr w:type="spellEnd"/>
      <w:r w:rsidRPr="006838B9">
        <w:rPr>
          <w:rFonts w:ascii="Arial" w:hAnsi="Arial" w:cs="Arial"/>
          <w:sz w:val="18"/>
          <w:szCs w:val="18"/>
        </w:rPr>
        <w:t> </w:t>
      </w:r>
      <w:r w:rsidRPr="006838B9">
        <w:rPr>
          <w:rStyle w:val="keyword"/>
          <w:rFonts w:ascii="Arial" w:hAnsi="Arial" w:cs="Arial"/>
          <w:sz w:val="18"/>
          <w:szCs w:val="18"/>
        </w:rPr>
        <w:t>from</w:t>
      </w:r>
      <w:r w:rsidRPr="006838B9">
        <w:rPr>
          <w:rFonts w:ascii="Arial" w:hAnsi="Arial" w:cs="Arial"/>
          <w:sz w:val="18"/>
          <w:szCs w:val="18"/>
        </w:rPr>
        <w:t> </w:t>
      </w:r>
      <w:proofErr w:type="spellStart"/>
      <w:r w:rsidRPr="006838B9">
        <w:rPr>
          <w:rFonts w:ascii="Arial" w:hAnsi="Arial" w:cs="Arial"/>
          <w:sz w:val="18"/>
          <w:szCs w:val="18"/>
        </w:rPr>
        <w:t>sys.sysdatabases</w:t>
      </w:r>
      <w:proofErr w:type="spellEnd"/>
      <w:r w:rsidRPr="006838B9">
        <w:rPr>
          <w:rFonts w:ascii="Arial" w:hAnsi="Arial" w:cs="Arial"/>
          <w:sz w:val="18"/>
          <w:szCs w:val="18"/>
        </w:rPr>
        <w:t>;</w:t>
      </w:r>
    </w:p>
    <w:p w:rsidR="00184FF3" w:rsidRPr="006838B9" w:rsidRDefault="00184FF3" w:rsidP="00184FF3">
      <w:pPr>
        <w:spacing w:after="0"/>
        <w:jc w:val="center"/>
        <w:rPr>
          <w:rFonts w:ascii="Arial" w:hAnsi="Arial" w:cs="Arial"/>
          <w:sz w:val="18"/>
          <w:szCs w:val="18"/>
        </w:rPr>
      </w:pPr>
      <w:r w:rsidRPr="006838B9">
        <w:rPr>
          <w:rFonts w:ascii="Arial" w:hAnsi="Arial" w:cs="Arial"/>
          <w:noProof/>
          <w:sz w:val="18"/>
          <w:szCs w:val="18"/>
          <w:lang w:eastAsia="en-IN"/>
        </w:rPr>
        <w:drawing>
          <wp:inline distT="0" distB="0" distL="0" distR="0" wp14:anchorId="3A2BAADA" wp14:editId="38464D7B">
            <wp:extent cx="2781300" cy="960120"/>
            <wp:effectExtent l="0" t="0" r="0" b="0"/>
            <wp:docPr id="9" name="Picture 9" descr="tempdb creation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db creation d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960120"/>
                    </a:xfrm>
                    <a:prstGeom prst="rect">
                      <a:avLst/>
                    </a:prstGeom>
                    <a:noFill/>
                    <a:ln>
                      <a:noFill/>
                    </a:ln>
                  </pic:spPr>
                </pic:pic>
              </a:graphicData>
            </a:graphic>
          </wp:inline>
        </w:drawing>
      </w:r>
      <w:r w:rsidRPr="006838B9">
        <w:rPr>
          <w:rFonts w:ascii="Arial" w:hAnsi="Arial" w:cs="Arial"/>
          <w:sz w:val="18"/>
          <w:szCs w:val="18"/>
        </w:rPr>
        <w:t> </w:t>
      </w:r>
    </w:p>
    <w:p w:rsidR="008B525F" w:rsidRPr="009272F0" w:rsidRDefault="00184FF3">
      <w:pPr>
        <w:rPr>
          <w:b/>
        </w:rPr>
      </w:pPr>
      <w:r w:rsidRPr="009272F0">
        <w:rPr>
          <w:b/>
        </w:rPr>
        <w:lastRenderedPageBreak/>
        <w:t xml:space="preserve">Two Type Temp </w:t>
      </w:r>
      <w:proofErr w:type="gramStart"/>
      <w:r w:rsidRPr="009272F0">
        <w:rPr>
          <w:b/>
        </w:rPr>
        <w:t>Table :</w:t>
      </w:r>
      <w:proofErr w:type="gramEnd"/>
      <w:r w:rsidRPr="009272F0">
        <w:rPr>
          <w:b/>
        </w:rPr>
        <w:t xml:space="preserve"> -</w:t>
      </w:r>
    </w:p>
    <w:p w:rsidR="00184FF3" w:rsidRDefault="00184FF3" w:rsidP="00184FF3">
      <w:pPr>
        <w:pStyle w:val="ListParagraph"/>
        <w:numPr>
          <w:ilvl w:val="0"/>
          <w:numId w:val="4"/>
        </w:numPr>
      </w:pPr>
      <w:r>
        <w:t xml:space="preserve">Local Temporary Tables </w:t>
      </w:r>
    </w:p>
    <w:p w:rsidR="00184FF3" w:rsidRDefault="00184FF3" w:rsidP="00184FF3">
      <w:pPr>
        <w:pStyle w:val="ListParagraph"/>
        <w:numPr>
          <w:ilvl w:val="0"/>
          <w:numId w:val="4"/>
        </w:numPr>
      </w:pPr>
      <w:r>
        <w:t>Global Temporary Tables</w:t>
      </w:r>
    </w:p>
    <w:p w:rsidR="009272F0" w:rsidRPr="009272F0" w:rsidRDefault="009272F0" w:rsidP="009272F0">
      <w:pPr>
        <w:rPr>
          <w:b/>
        </w:rPr>
      </w:pPr>
      <w:r w:rsidRPr="009272F0">
        <w:rPr>
          <w:b/>
        </w:rPr>
        <w:t xml:space="preserve">Local Temp Table </w:t>
      </w:r>
      <w:hyperlink r:id="rId10" w:anchor="local-temp-table" w:history="1">
        <w:r w:rsidRPr="009272F0">
          <w:rPr>
            <w:b/>
          </w:rPr>
          <w:t>#</w:t>
        </w:r>
      </w:hyperlink>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Will be available till the current connection persists for the user.</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Automatically deleted when the user disconnects.</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The name should start with # (#temp)</w:t>
      </w:r>
    </w:p>
    <w:p w:rsidR="009272F0" w:rsidRP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z w:val="18"/>
          <w:szCs w:val="18"/>
        </w:rPr>
      </w:pPr>
      <w:r w:rsidRPr="009272F0">
        <w:rPr>
          <w:rFonts w:ascii="Arial" w:hAnsi="Arial" w:cs="Arial"/>
          <w:sz w:val="18"/>
          <w:szCs w:val="18"/>
        </w:rPr>
        <w:t xml:space="preserve"> CREATE TABLE #</w:t>
      </w:r>
      <w:proofErr w:type="spellStart"/>
      <w:proofErr w:type="gramStart"/>
      <w:r w:rsidRPr="009272F0">
        <w:rPr>
          <w:rFonts w:ascii="Arial" w:hAnsi="Arial" w:cs="Arial"/>
          <w:sz w:val="18"/>
          <w:szCs w:val="18"/>
        </w:rPr>
        <w:t>LocalTempTable</w:t>
      </w:r>
      <w:proofErr w:type="spellEnd"/>
      <w:r w:rsidRPr="009272F0">
        <w:rPr>
          <w:rFonts w:ascii="Arial" w:hAnsi="Arial" w:cs="Arial"/>
          <w:sz w:val="18"/>
          <w:szCs w:val="18"/>
        </w:rPr>
        <w:t>(</w:t>
      </w:r>
      <w:proofErr w:type="gramEnd"/>
    </w:p>
    <w:p w:rsidR="009272F0" w:rsidRP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z w:val="18"/>
          <w:szCs w:val="18"/>
        </w:rPr>
      </w:pPr>
      <w:r w:rsidRPr="009272F0">
        <w:rPr>
          <w:rFonts w:ascii="Arial" w:hAnsi="Arial" w:cs="Arial"/>
          <w:sz w:val="18"/>
          <w:szCs w:val="18"/>
        </w:rPr>
        <w:t xml:space="preserve">                </w:t>
      </w:r>
      <w:proofErr w:type="spellStart"/>
      <w:r w:rsidRPr="009272F0">
        <w:rPr>
          <w:rFonts w:ascii="Arial" w:hAnsi="Arial" w:cs="Arial"/>
          <w:sz w:val="18"/>
          <w:szCs w:val="18"/>
        </w:rPr>
        <w:t>StudentID</w:t>
      </w:r>
      <w:proofErr w:type="spellEnd"/>
      <w:r w:rsidRPr="009272F0">
        <w:rPr>
          <w:rFonts w:ascii="Arial" w:hAnsi="Arial" w:cs="Arial"/>
          <w:sz w:val="18"/>
          <w:szCs w:val="18"/>
        </w:rPr>
        <w:t xml:space="preserve">      </w:t>
      </w:r>
      <w:proofErr w:type="spellStart"/>
      <w:r w:rsidRPr="009272F0">
        <w:rPr>
          <w:rFonts w:ascii="Arial" w:hAnsi="Arial" w:cs="Arial"/>
          <w:sz w:val="18"/>
          <w:szCs w:val="18"/>
        </w:rPr>
        <w:t>int</w:t>
      </w:r>
      <w:proofErr w:type="spellEnd"/>
      <w:r w:rsidRPr="009272F0">
        <w:rPr>
          <w:rFonts w:ascii="Arial" w:hAnsi="Arial" w:cs="Arial"/>
          <w:sz w:val="18"/>
          <w:szCs w:val="18"/>
        </w:rPr>
        <w:t>,</w:t>
      </w:r>
    </w:p>
    <w:p w:rsidR="009272F0" w:rsidRP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z w:val="18"/>
          <w:szCs w:val="18"/>
        </w:rPr>
      </w:pPr>
      <w:r w:rsidRPr="009272F0">
        <w:rPr>
          <w:rFonts w:ascii="Arial" w:hAnsi="Arial" w:cs="Arial"/>
          <w:sz w:val="18"/>
          <w:szCs w:val="18"/>
        </w:rPr>
        <w:t xml:space="preserve">                </w:t>
      </w:r>
      <w:proofErr w:type="spellStart"/>
      <w:r w:rsidRPr="009272F0">
        <w:rPr>
          <w:rFonts w:ascii="Arial" w:hAnsi="Arial" w:cs="Arial"/>
          <w:sz w:val="18"/>
          <w:szCs w:val="18"/>
        </w:rPr>
        <w:t>StudentName</w:t>
      </w:r>
      <w:proofErr w:type="spellEnd"/>
      <w:r w:rsidRPr="009272F0">
        <w:rPr>
          <w:rFonts w:ascii="Arial" w:hAnsi="Arial" w:cs="Arial"/>
          <w:sz w:val="18"/>
          <w:szCs w:val="18"/>
        </w:rPr>
        <w:t xml:space="preserve">    </w:t>
      </w:r>
      <w:proofErr w:type="gramStart"/>
      <w:r w:rsidRPr="009272F0">
        <w:rPr>
          <w:rFonts w:ascii="Arial" w:hAnsi="Arial" w:cs="Arial"/>
          <w:sz w:val="18"/>
          <w:szCs w:val="18"/>
        </w:rPr>
        <w:t>varchar(</w:t>
      </w:r>
      <w:proofErr w:type="gramEnd"/>
      <w:r w:rsidRPr="009272F0">
        <w:rPr>
          <w:rFonts w:ascii="Arial" w:hAnsi="Arial" w:cs="Arial"/>
          <w:sz w:val="18"/>
          <w:szCs w:val="18"/>
        </w:rPr>
        <w:t xml:space="preserve">50), </w:t>
      </w:r>
    </w:p>
    <w:p w:rsid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z w:val="18"/>
          <w:szCs w:val="18"/>
        </w:rPr>
      </w:pPr>
      <w:r w:rsidRPr="009272F0">
        <w:rPr>
          <w:rFonts w:ascii="Arial" w:hAnsi="Arial" w:cs="Arial"/>
          <w:sz w:val="18"/>
          <w:szCs w:val="18"/>
        </w:rPr>
        <w:t xml:space="preserve">                </w:t>
      </w:r>
      <w:proofErr w:type="spellStart"/>
      <w:r w:rsidRPr="009272F0">
        <w:rPr>
          <w:rFonts w:ascii="Arial" w:hAnsi="Arial" w:cs="Arial"/>
          <w:sz w:val="18"/>
          <w:szCs w:val="18"/>
        </w:rPr>
        <w:t>StudentAddress</w:t>
      </w:r>
      <w:proofErr w:type="spellEnd"/>
      <w:r w:rsidRPr="009272F0">
        <w:rPr>
          <w:rFonts w:ascii="Arial" w:hAnsi="Arial" w:cs="Arial"/>
          <w:sz w:val="18"/>
          <w:szCs w:val="18"/>
        </w:rPr>
        <w:t xml:space="preserve"> </w:t>
      </w:r>
      <w:proofErr w:type="gramStart"/>
      <w:r w:rsidRPr="009272F0">
        <w:rPr>
          <w:rFonts w:ascii="Arial" w:hAnsi="Arial" w:cs="Arial"/>
          <w:sz w:val="18"/>
          <w:szCs w:val="18"/>
        </w:rPr>
        <w:t>varchar(</w:t>
      </w:r>
      <w:proofErr w:type="gramEnd"/>
      <w:r w:rsidRPr="009272F0">
        <w:rPr>
          <w:rFonts w:ascii="Arial" w:hAnsi="Arial" w:cs="Arial"/>
          <w:sz w:val="18"/>
          <w:szCs w:val="18"/>
        </w:rPr>
        <w:t>150))</w:t>
      </w:r>
    </w:p>
    <w:p w:rsid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z w:val="18"/>
          <w:szCs w:val="18"/>
        </w:rPr>
      </w:pPr>
    </w:p>
    <w:p w:rsidR="009272F0" w:rsidRP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hAnsi="Arial" w:cs="Arial"/>
          <w:sz w:val="18"/>
          <w:szCs w:val="18"/>
        </w:rPr>
      </w:pPr>
    </w:p>
    <w:p w:rsidR="009272F0" w:rsidRP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roofErr w:type="gramStart"/>
      <w:r w:rsidRPr="009272F0">
        <w:rPr>
          <w:rFonts w:ascii="Arial" w:hAnsi="Arial" w:cs="Arial"/>
          <w:sz w:val="18"/>
          <w:szCs w:val="18"/>
        </w:rPr>
        <w:t>insert</w:t>
      </w:r>
      <w:proofErr w:type="gramEnd"/>
      <w:r w:rsidRPr="009272F0">
        <w:rPr>
          <w:rFonts w:ascii="Arial" w:hAnsi="Arial" w:cs="Arial"/>
          <w:sz w:val="18"/>
          <w:szCs w:val="18"/>
        </w:rPr>
        <w:t xml:space="preserve"> into #</w:t>
      </w:r>
      <w:proofErr w:type="spellStart"/>
      <w:r w:rsidRPr="009272F0">
        <w:rPr>
          <w:rFonts w:ascii="Arial" w:hAnsi="Arial" w:cs="Arial"/>
          <w:sz w:val="18"/>
          <w:szCs w:val="18"/>
        </w:rPr>
        <w:t>LocalTempTable</w:t>
      </w:r>
      <w:proofErr w:type="spellEnd"/>
      <w:r w:rsidRPr="009272F0">
        <w:rPr>
          <w:rFonts w:ascii="Arial" w:hAnsi="Arial" w:cs="Arial"/>
          <w:sz w:val="18"/>
          <w:szCs w:val="18"/>
        </w:rPr>
        <w:t xml:space="preserve"> values ( 1, '</w:t>
      </w:r>
      <w:proofErr w:type="spellStart"/>
      <w:r w:rsidRPr="009272F0">
        <w:rPr>
          <w:rFonts w:ascii="Arial" w:hAnsi="Arial" w:cs="Arial"/>
          <w:sz w:val="18"/>
          <w:szCs w:val="18"/>
        </w:rPr>
        <w:t>Ram','India</w:t>
      </w:r>
      <w:proofErr w:type="spellEnd"/>
      <w:r w:rsidRPr="009272F0">
        <w:rPr>
          <w:rFonts w:ascii="Arial" w:hAnsi="Arial" w:cs="Arial"/>
          <w:sz w:val="18"/>
          <w:szCs w:val="18"/>
        </w:rPr>
        <w:t>');</w:t>
      </w:r>
    </w:p>
    <w:p w:rsidR="009272F0" w:rsidRP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
    <w:p w:rsidR="009272F0" w:rsidRPr="009272F0" w:rsidRDefault="009272F0" w:rsidP="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18"/>
          <w:szCs w:val="18"/>
        </w:rPr>
      </w:pPr>
      <w:proofErr w:type="gramStart"/>
      <w:r w:rsidRPr="009272F0">
        <w:rPr>
          <w:rFonts w:ascii="Arial" w:hAnsi="Arial" w:cs="Arial"/>
          <w:sz w:val="18"/>
          <w:szCs w:val="18"/>
        </w:rPr>
        <w:t>select</w:t>
      </w:r>
      <w:proofErr w:type="gramEnd"/>
      <w:r w:rsidRPr="009272F0">
        <w:rPr>
          <w:rFonts w:ascii="Arial" w:hAnsi="Arial" w:cs="Arial"/>
          <w:sz w:val="18"/>
          <w:szCs w:val="18"/>
        </w:rPr>
        <w:t xml:space="preserve"> * from #</w:t>
      </w:r>
      <w:proofErr w:type="spellStart"/>
      <w:r w:rsidRPr="009272F0">
        <w:rPr>
          <w:rFonts w:ascii="Arial" w:hAnsi="Arial" w:cs="Arial"/>
          <w:sz w:val="18"/>
          <w:szCs w:val="18"/>
        </w:rPr>
        <w:t>LocalTempTable</w:t>
      </w:r>
      <w:proofErr w:type="spellEnd"/>
    </w:p>
    <w:p w:rsidR="009272F0" w:rsidRDefault="009272F0" w:rsidP="009272F0"/>
    <w:p w:rsidR="009272F0" w:rsidRPr="009272F0" w:rsidRDefault="009272F0" w:rsidP="009272F0">
      <w:pPr>
        <w:rPr>
          <w:b/>
        </w:rPr>
      </w:pPr>
      <w:r w:rsidRPr="009272F0">
        <w:rPr>
          <w:b/>
        </w:rPr>
        <w:t>Global Temp Table</w:t>
      </w:r>
      <w:hyperlink r:id="rId11" w:anchor="global-temp-table" w:history="1">
        <w:r w:rsidRPr="009272F0">
          <w:rPr>
            <w:b/>
          </w:rPr>
          <w:t>#</w:t>
        </w:r>
      </w:hyperlink>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Will start with ## (##temp).</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Will be deleted only if user disconnects all connections.</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It behaves like a permanent table.</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CREATE TABLE ##</w:t>
      </w:r>
      <w:proofErr w:type="spellStart"/>
      <w:proofErr w:type="gramStart"/>
      <w:r w:rsidRPr="009272F0">
        <w:rPr>
          <w:rFonts w:ascii="Arial" w:hAnsi="Arial" w:cs="Arial"/>
          <w:sz w:val="18"/>
          <w:szCs w:val="18"/>
        </w:rPr>
        <w:t>NewGlobalTempTable</w:t>
      </w:r>
      <w:proofErr w:type="spellEnd"/>
      <w:r w:rsidRPr="009272F0">
        <w:rPr>
          <w:rFonts w:ascii="Arial" w:hAnsi="Arial" w:cs="Arial"/>
          <w:sz w:val="18"/>
          <w:szCs w:val="18"/>
        </w:rPr>
        <w:t>(</w:t>
      </w:r>
      <w:proofErr w:type="gramEnd"/>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 xml:space="preserve">               </w:t>
      </w:r>
      <w:proofErr w:type="spellStart"/>
      <w:r w:rsidRPr="009272F0">
        <w:rPr>
          <w:rFonts w:ascii="Arial" w:hAnsi="Arial" w:cs="Arial"/>
          <w:sz w:val="18"/>
          <w:szCs w:val="18"/>
        </w:rPr>
        <w:t>StudentID</w:t>
      </w:r>
      <w:proofErr w:type="spellEnd"/>
      <w:r w:rsidRPr="009272F0">
        <w:rPr>
          <w:rFonts w:ascii="Arial" w:hAnsi="Arial" w:cs="Arial"/>
          <w:sz w:val="18"/>
          <w:szCs w:val="18"/>
        </w:rPr>
        <w:t xml:space="preserve">      </w:t>
      </w:r>
      <w:proofErr w:type="spellStart"/>
      <w:r w:rsidRPr="009272F0">
        <w:rPr>
          <w:rFonts w:ascii="Arial" w:hAnsi="Arial" w:cs="Arial"/>
          <w:sz w:val="18"/>
          <w:szCs w:val="18"/>
        </w:rPr>
        <w:t>int</w:t>
      </w:r>
      <w:proofErr w:type="spellEnd"/>
      <w:r w:rsidRPr="009272F0">
        <w:rPr>
          <w:rFonts w:ascii="Arial" w:hAnsi="Arial" w:cs="Arial"/>
          <w:sz w:val="18"/>
          <w:szCs w:val="18"/>
        </w:rPr>
        <w:t>,</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 xml:space="preserve">               </w:t>
      </w:r>
      <w:proofErr w:type="spellStart"/>
      <w:r w:rsidRPr="009272F0">
        <w:rPr>
          <w:rFonts w:ascii="Arial" w:hAnsi="Arial" w:cs="Arial"/>
          <w:sz w:val="18"/>
          <w:szCs w:val="18"/>
        </w:rPr>
        <w:t>StudentName</w:t>
      </w:r>
      <w:proofErr w:type="spellEnd"/>
      <w:r w:rsidRPr="009272F0">
        <w:rPr>
          <w:rFonts w:ascii="Arial" w:hAnsi="Arial" w:cs="Arial"/>
          <w:sz w:val="18"/>
          <w:szCs w:val="18"/>
        </w:rPr>
        <w:t xml:space="preserve">    </w:t>
      </w:r>
      <w:proofErr w:type="gramStart"/>
      <w:r w:rsidRPr="009272F0">
        <w:rPr>
          <w:rFonts w:ascii="Arial" w:hAnsi="Arial" w:cs="Arial"/>
          <w:sz w:val="18"/>
          <w:szCs w:val="18"/>
        </w:rPr>
        <w:t>varchar(</w:t>
      </w:r>
      <w:proofErr w:type="gramEnd"/>
      <w:r w:rsidRPr="009272F0">
        <w:rPr>
          <w:rFonts w:ascii="Arial" w:hAnsi="Arial" w:cs="Arial"/>
          <w:sz w:val="18"/>
          <w:szCs w:val="18"/>
        </w:rPr>
        <w:t xml:space="preserve">50), </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 xml:space="preserve">               </w:t>
      </w:r>
      <w:proofErr w:type="spellStart"/>
      <w:r w:rsidRPr="009272F0">
        <w:rPr>
          <w:rFonts w:ascii="Arial" w:hAnsi="Arial" w:cs="Arial"/>
          <w:sz w:val="18"/>
          <w:szCs w:val="18"/>
        </w:rPr>
        <w:t>StudentAddress</w:t>
      </w:r>
      <w:proofErr w:type="spellEnd"/>
      <w:r w:rsidRPr="009272F0">
        <w:rPr>
          <w:rFonts w:ascii="Arial" w:hAnsi="Arial" w:cs="Arial"/>
          <w:sz w:val="18"/>
          <w:szCs w:val="18"/>
        </w:rPr>
        <w:t xml:space="preserve"> </w:t>
      </w:r>
      <w:proofErr w:type="gramStart"/>
      <w:r w:rsidRPr="009272F0">
        <w:rPr>
          <w:rFonts w:ascii="Arial" w:hAnsi="Arial" w:cs="Arial"/>
          <w:sz w:val="18"/>
          <w:szCs w:val="18"/>
        </w:rPr>
        <w:t>varchar(</w:t>
      </w:r>
      <w:proofErr w:type="gramEnd"/>
      <w:r w:rsidRPr="009272F0">
        <w:rPr>
          <w:rFonts w:ascii="Arial" w:hAnsi="Arial" w:cs="Arial"/>
          <w:sz w:val="18"/>
          <w:szCs w:val="18"/>
        </w:rPr>
        <w:t>150))</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p>
    <w:p w:rsid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Insert Into ##</w:t>
      </w:r>
      <w:proofErr w:type="spellStart"/>
      <w:r w:rsidRPr="009272F0">
        <w:rPr>
          <w:rFonts w:ascii="Arial" w:hAnsi="Arial" w:cs="Arial"/>
          <w:sz w:val="18"/>
          <w:szCs w:val="18"/>
        </w:rPr>
        <w:t>NewGlobalTempTable</w:t>
      </w:r>
      <w:proofErr w:type="spellEnd"/>
      <w:r w:rsidRPr="009272F0">
        <w:rPr>
          <w:rFonts w:ascii="Arial" w:hAnsi="Arial" w:cs="Arial"/>
          <w:sz w:val="18"/>
          <w:szCs w:val="18"/>
        </w:rPr>
        <w:t xml:space="preserve"> values </w:t>
      </w:r>
      <w:proofErr w:type="gramStart"/>
      <w:r w:rsidRPr="009272F0">
        <w:rPr>
          <w:rFonts w:ascii="Arial" w:hAnsi="Arial" w:cs="Arial"/>
          <w:sz w:val="18"/>
          <w:szCs w:val="18"/>
        </w:rPr>
        <w:t>( 1</w:t>
      </w:r>
      <w:proofErr w:type="gramEnd"/>
      <w:r w:rsidRPr="009272F0">
        <w:rPr>
          <w:rFonts w:ascii="Arial" w:hAnsi="Arial" w:cs="Arial"/>
          <w:sz w:val="18"/>
          <w:szCs w:val="18"/>
        </w:rPr>
        <w:t>,'Ram','India');</w:t>
      </w:r>
    </w:p>
    <w:p w:rsidR="009272F0" w:rsidRPr="009272F0" w:rsidRDefault="009272F0" w:rsidP="009272F0">
      <w:pPr>
        <w:spacing w:before="100" w:beforeAutospacing="1" w:after="100" w:afterAutospacing="1" w:line="240" w:lineRule="auto"/>
        <w:ind w:left="720"/>
        <w:jc w:val="both"/>
        <w:rPr>
          <w:rFonts w:ascii="Arial" w:hAnsi="Arial" w:cs="Arial"/>
          <w:sz w:val="18"/>
          <w:szCs w:val="18"/>
        </w:rPr>
      </w:pPr>
      <w:r w:rsidRPr="009272F0">
        <w:rPr>
          <w:rFonts w:ascii="Arial" w:hAnsi="Arial" w:cs="Arial"/>
          <w:sz w:val="18"/>
          <w:szCs w:val="18"/>
        </w:rPr>
        <w:t>Select * from ##</w:t>
      </w:r>
      <w:proofErr w:type="spellStart"/>
      <w:r w:rsidRPr="009272F0">
        <w:rPr>
          <w:rFonts w:ascii="Arial" w:hAnsi="Arial" w:cs="Arial"/>
          <w:sz w:val="18"/>
          <w:szCs w:val="18"/>
        </w:rPr>
        <w:t>NewGlobalTempTable</w:t>
      </w:r>
      <w:proofErr w:type="spellEnd"/>
    </w:p>
    <w:p w:rsidR="009272F0" w:rsidRPr="009272F0" w:rsidRDefault="009272F0" w:rsidP="009272F0">
      <w:pPr>
        <w:rPr>
          <w:b/>
        </w:rPr>
      </w:pPr>
      <w:r w:rsidRPr="009272F0">
        <w:rPr>
          <w:b/>
        </w:rPr>
        <w:t>Dropping temp tables</w:t>
      </w:r>
      <w:hyperlink r:id="rId12" w:anchor="dropping-temp-tables" w:history="1">
        <w:r w:rsidRPr="009272F0">
          <w:rPr>
            <w:b/>
          </w:rPr>
          <w:t>#</w:t>
        </w:r>
      </w:hyperlink>
    </w:p>
    <w:p w:rsidR="009272F0" w:rsidRPr="00C12E91" w:rsidRDefault="009272F0" w:rsidP="009272F0">
      <w:pPr>
        <w:pStyle w:val="NormalWeb"/>
        <w:rPr>
          <w:rFonts w:ascii="Arial" w:eastAsiaTheme="minorHAnsi" w:hAnsi="Arial" w:cs="Arial"/>
          <w:sz w:val="18"/>
          <w:szCs w:val="18"/>
          <w:lang w:eastAsia="en-US"/>
        </w:rPr>
      </w:pPr>
      <w:r w:rsidRPr="009272F0">
        <w:rPr>
          <w:rFonts w:ascii="Arial" w:eastAsiaTheme="minorHAnsi" w:hAnsi="Arial" w:cs="Arial"/>
          <w:sz w:val="18"/>
          <w:szCs w:val="18"/>
          <w:lang w:eastAsia="en-US"/>
        </w:rPr>
        <w:t>Temp</w:t>
      </w:r>
      <w:r w:rsidRPr="00C12E91">
        <w:rPr>
          <w:rFonts w:ascii="Arial" w:eastAsiaTheme="minorHAnsi" w:hAnsi="Arial" w:cs="Arial"/>
          <w:sz w:val="18"/>
          <w:szCs w:val="18"/>
          <w:lang w:eastAsia="en-US"/>
        </w:rPr>
        <w:t xml:space="preserve"> tables must have unique IDs (within the session, for local temp tables, or within the server, for global temp tables). Trying to create a table using a name that already exists will return the following error:</w:t>
      </w:r>
    </w:p>
    <w:p w:rsidR="009272F0" w:rsidRPr="00C12E91" w:rsidRDefault="009272F0" w:rsidP="009272F0">
      <w:pPr>
        <w:pStyle w:val="HTMLPreformatted"/>
        <w:rPr>
          <w:rFonts w:ascii="Arial" w:eastAsiaTheme="minorHAnsi" w:hAnsi="Arial" w:cs="Arial"/>
          <w:sz w:val="18"/>
          <w:szCs w:val="18"/>
          <w:lang w:eastAsia="en-US"/>
        </w:rPr>
      </w:pPr>
      <w:r w:rsidRPr="00C12E91">
        <w:rPr>
          <w:rFonts w:ascii="Arial" w:eastAsiaTheme="minorHAnsi" w:hAnsi="Arial" w:cs="Arial"/>
          <w:sz w:val="18"/>
          <w:szCs w:val="18"/>
          <w:lang w:eastAsia="en-US"/>
        </w:rPr>
        <w:t>There is already an object named '#</w:t>
      </w:r>
      <w:proofErr w:type="spellStart"/>
      <w:r w:rsidRPr="00C12E91">
        <w:rPr>
          <w:rFonts w:ascii="Arial" w:eastAsiaTheme="minorHAnsi" w:hAnsi="Arial" w:cs="Arial"/>
          <w:sz w:val="18"/>
          <w:szCs w:val="18"/>
          <w:lang w:eastAsia="en-US"/>
        </w:rPr>
        <w:t>tempTable</w:t>
      </w:r>
      <w:proofErr w:type="spellEnd"/>
      <w:r w:rsidRPr="00C12E91">
        <w:rPr>
          <w:rFonts w:ascii="Arial" w:eastAsiaTheme="minorHAnsi" w:hAnsi="Arial" w:cs="Arial"/>
          <w:sz w:val="18"/>
          <w:szCs w:val="18"/>
          <w:lang w:eastAsia="en-US"/>
        </w:rPr>
        <w:t>' in the database.</w:t>
      </w:r>
    </w:p>
    <w:p w:rsidR="009272F0" w:rsidRPr="00C12E91" w:rsidRDefault="009272F0" w:rsidP="009272F0">
      <w:pPr>
        <w:pStyle w:val="NormalWeb"/>
        <w:rPr>
          <w:rFonts w:ascii="Arial" w:eastAsiaTheme="minorHAnsi" w:hAnsi="Arial" w:cs="Arial"/>
          <w:sz w:val="18"/>
          <w:szCs w:val="18"/>
          <w:lang w:eastAsia="en-US"/>
        </w:rPr>
      </w:pPr>
      <w:r w:rsidRPr="00C12E91">
        <w:rPr>
          <w:rFonts w:ascii="Arial" w:eastAsiaTheme="minorHAnsi" w:hAnsi="Arial" w:cs="Arial"/>
          <w:sz w:val="18"/>
          <w:szCs w:val="18"/>
          <w:lang w:eastAsia="en-US"/>
        </w:rPr>
        <w:t>If your query produces temp tables, and you want to run it more than once, you will need to drop the tables before trying to generate them again. The basic syntax for this is:</w:t>
      </w:r>
    </w:p>
    <w:p w:rsidR="009272F0" w:rsidRPr="00C12E91" w:rsidRDefault="009272F0" w:rsidP="009272F0">
      <w:pPr>
        <w:pStyle w:val="HTMLPreformatted"/>
        <w:rPr>
          <w:rFonts w:ascii="Arial" w:eastAsiaTheme="minorHAnsi" w:hAnsi="Arial" w:cs="Arial"/>
          <w:sz w:val="18"/>
          <w:szCs w:val="18"/>
          <w:lang w:eastAsia="en-US"/>
        </w:rPr>
      </w:pPr>
      <w:proofErr w:type="gramStart"/>
      <w:r w:rsidRPr="00C12E91">
        <w:rPr>
          <w:rFonts w:ascii="Arial" w:eastAsiaTheme="minorHAnsi" w:hAnsi="Arial" w:cs="Arial"/>
          <w:sz w:val="18"/>
          <w:szCs w:val="18"/>
          <w:lang w:eastAsia="en-US"/>
        </w:rPr>
        <w:t>drop</w:t>
      </w:r>
      <w:proofErr w:type="gramEnd"/>
      <w:r w:rsidRPr="00C12E91">
        <w:rPr>
          <w:rFonts w:ascii="Arial" w:eastAsiaTheme="minorHAnsi" w:hAnsi="Arial" w:cs="Arial"/>
          <w:sz w:val="18"/>
          <w:szCs w:val="18"/>
          <w:lang w:eastAsia="en-US"/>
        </w:rPr>
        <w:t xml:space="preserve"> table #</w:t>
      </w:r>
      <w:proofErr w:type="spellStart"/>
      <w:r w:rsidRPr="00C12E91">
        <w:rPr>
          <w:rFonts w:ascii="Arial" w:eastAsiaTheme="minorHAnsi" w:hAnsi="Arial" w:cs="Arial"/>
          <w:sz w:val="18"/>
          <w:szCs w:val="18"/>
          <w:lang w:eastAsia="en-US"/>
        </w:rPr>
        <w:t>tempTable</w:t>
      </w:r>
      <w:proofErr w:type="spellEnd"/>
    </w:p>
    <w:p w:rsidR="009272F0" w:rsidRPr="00C12E91" w:rsidRDefault="009272F0" w:rsidP="009272F0">
      <w:pPr>
        <w:pStyle w:val="NormalWeb"/>
        <w:rPr>
          <w:rFonts w:ascii="Arial" w:eastAsiaTheme="minorHAnsi" w:hAnsi="Arial" w:cs="Arial"/>
          <w:sz w:val="18"/>
          <w:szCs w:val="18"/>
          <w:lang w:eastAsia="en-US"/>
        </w:rPr>
      </w:pPr>
      <w:r w:rsidRPr="00C12E91">
        <w:rPr>
          <w:rFonts w:ascii="Arial" w:eastAsiaTheme="minorHAnsi" w:hAnsi="Arial" w:cs="Arial"/>
          <w:sz w:val="18"/>
          <w:szCs w:val="18"/>
          <w:lang w:eastAsia="en-US"/>
        </w:rPr>
        <w:lastRenderedPageBreak/>
        <w:t>Trying to execute this syntax before the table exists (e.g. on the first run of your syntax) will cause another error:</w:t>
      </w:r>
    </w:p>
    <w:p w:rsidR="009272F0" w:rsidRDefault="009272F0" w:rsidP="009272F0">
      <w:pPr>
        <w:pStyle w:val="HTMLPreformatted"/>
        <w:rPr>
          <w:rFonts w:ascii="Arial" w:eastAsiaTheme="minorHAnsi" w:hAnsi="Arial" w:cs="Arial"/>
          <w:sz w:val="18"/>
          <w:szCs w:val="18"/>
          <w:lang w:eastAsia="en-US"/>
        </w:rPr>
      </w:pPr>
      <w:r w:rsidRPr="00C12E91">
        <w:rPr>
          <w:rFonts w:ascii="Arial" w:eastAsiaTheme="minorHAnsi" w:hAnsi="Arial" w:cs="Arial"/>
          <w:sz w:val="18"/>
          <w:szCs w:val="18"/>
          <w:lang w:eastAsia="en-US"/>
        </w:rPr>
        <w:t>Cannot drop the table '#</w:t>
      </w:r>
      <w:proofErr w:type="spellStart"/>
      <w:r w:rsidRPr="00C12E91">
        <w:rPr>
          <w:rFonts w:ascii="Arial" w:eastAsiaTheme="minorHAnsi" w:hAnsi="Arial" w:cs="Arial"/>
          <w:sz w:val="18"/>
          <w:szCs w:val="18"/>
          <w:lang w:eastAsia="en-US"/>
        </w:rPr>
        <w:t>tempTable</w:t>
      </w:r>
      <w:proofErr w:type="spellEnd"/>
      <w:r w:rsidRPr="00C12E91">
        <w:rPr>
          <w:rFonts w:ascii="Arial" w:eastAsiaTheme="minorHAnsi" w:hAnsi="Arial" w:cs="Arial"/>
          <w:sz w:val="18"/>
          <w:szCs w:val="18"/>
          <w:lang w:eastAsia="en-US"/>
        </w:rPr>
        <w:t>', because it does not exist or you do not have permission.</w:t>
      </w:r>
    </w:p>
    <w:p w:rsidR="00C12E91" w:rsidRDefault="00C12E91" w:rsidP="009272F0">
      <w:pPr>
        <w:pStyle w:val="HTMLPreformatted"/>
        <w:rPr>
          <w:rFonts w:ascii="Arial" w:eastAsiaTheme="minorHAnsi" w:hAnsi="Arial" w:cs="Arial"/>
          <w:sz w:val="18"/>
          <w:szCs w:val="18"/>
          <w:lang w:eastAsia="en-US"/>
        </w:rPr>
      </w:pPr>
    </w:p>
    <w:p w:rsidR="00C12E91" w:rsidRPr="00C12E91" w:rsidRDefault="00C12E91" w:rsidP="009272F0">
      <w:pPr>
        <w:pStyle w:val="HTMLPreformatted"/>
        <w:rPr>
          <w:rFonts w:ascii="Arial" w:eastAsiaTheme="minorHAnsi" w:hAnsi="Arial" w:cs="Arial"/>
          <w:sz w:val="18"/>
          <w:szCs w:val="18"/>
          <w:lang w:eastAsia="en-US"/>
        </w:rPr>
      </w:pPr>
    </w:p>
    <w:p w:rsidR="009272F0" w:rsidRPr="00C12E91" w:rsidRDefault="009272F0" w:rsidP="009272F0">
      <w:pPr>
        <w:pStyle w:val="NormalWeb"/>
        <w:rPr>
          <w:rFonts w:ascii="Arial" w:eastAsiaTheme="minorHAnsi" w:hAnsi="Arial" w:cs="Arial"/>
          <w:sz w:val="18"/>
          <w:szCs w:val="18"/>
          <w:lang w:eastAsia="en-US"/>
        </w:rPr>
      </w:pPr>
      <w:r w:rsidRPr="00C12E91">
        <w:rPr>
          <w:rFonts w:ascii="Arial" w:eastAsiaTheme="minorHAnsi" w:hAnsi="Arial" w:cs="Arial"/>
          <w:sz w:val="18"/>
          <w:szCs w:val="18"/>
          <w:lang w:eastAsia="en-US"/>
        </w:rPr>
        <w:t>To avoid this, you can check to see if the table already exists before dropping it, like so:</w:t>
      </w:r>
    </w:p>
    <w:p w:rsidR="009272F0" w:rsidRPr="00C12E91" w:rsidRDefault="009272F0" w:rsidP="009272F0">
      <w:pPr>
        <w:pStyle w:val="HTMLPreformatted"/>
        <w:rPr>
          <w:rFonts w:ascii="Arial" w:eastAsiaTheme="minorHAnsi" w:hAnsi="Arial" w:cs="Arial"/>
          <w:sz w:val="18"/>
          <w:szCs w:val="18"/>
          <w:lang w:eastAsia="en-US"/>
        </w:rPr>
      </w:pPr>
      <w:r w:rsidRPr="00C12E91">
        <w:rPr>
          <w:rFonts w:ascii="Arial" w:eastAsiaTheme="minorHAnsi" w:hAnsi="Arial" w:cs="Arial"/>
          <w:sz w:val="18"/>
          <w:szCs w:val="18"/>
          <w:lang w:eastAsia="en-US"/>
        </w:rPr>
        <w:t>IF OBJECT_ID ('</w:t>
      </w:r>
      <w:proofErr w:type="spellStart"/>
      <w:r w:rsidRPr="00C12E91">
        <w:rPr>
          <w:rFonts w:ascii="Arial" w:eastAsiaTheme="minorHAnsi" w:hAnsi="Arial" w:cs="Arial"/>
          <w:sz w:val="18"/>
          <w:szCs w:val="18"/>
          <w:lang w:eastAsia="en-US"/>
        </w:rPr>
        <w:t>tempdb</w:t>
      </w:r>
      <w:proofErr w:type="spellEnd"/>
      <w:proofErr w:type="gramStart"/>
      <w:r w:rsidRPr="00C12E91">
        <w:rPr>
          <w:rFonts w:ascii="Arial" w:eastAsiaTheme="minorHAnsi" w:hAnsi="Arial" w:cs="Arial"/>
          <w:sz w:val="18"/>
          <w:szCs w:val="18"/>
          <w:lang w:eastAsia="en-US"/>
        </w:rPr>
        <w:t>..</w:t>
      </w:r>
      <w:proofErr w:type="gramEnd"/>
      <w:r w:rsidRPr="00C12E91">
        <w:rPr>
          <w:rFonts w:ascii="Arial" w:eastAsiaTheme="minorHAnsi" w:hAnsi="Arial" w:cs="Arial"/>
          <w:sz w:val="18"/>
          <w:szCs w:val="18"/>
          <w:lang w:eastAsia="en-US"/>
        </w:rPr>
        <w:t>#</w:t>
      </w:r>
      <w:proofErr w:type="spellStart"/>
      <w:r w:rsidRPr="00C12E91">
        <w:rPr>
          <w:rFonts w:ascii="Arial" w:eastAsiaTheme="minorHAnsi" w:hAnsi="Arial" w:cs="Arial"/>
          <w:sz w:val="18"/>
          <w:szCs w:val="18"/>
          <w:lang w:eastAsia="en-US"/>
        </w:rPr>
        <w:t>tempTable</w:t>
      </w:r>
      <w:proofErr w:type="spellEnd"/>
      <w:r w:rsidRPr="00C12E91">
        <w:rPr>
          <w:rFonts w:ascii="Arial" w:eastAsiaTheme="minorHAnsi" w:hAnsi="Arial" w:cs="Arial"/>
          <w:sz w:val="18"/>
          <w:szCs w:val="18"/>
          <w:lang w:eastAsia="en-US"/>
        </w:rPr>
        <w:t>', 'U') is not null DROP TABLE #</w:t>
      </w:r>
      <w:proofErr w:type="spellStart"/>
      <w:r w:rsidRPr="00C12E91">
        <w:rPr>
          <w:rFonts w:ascii="Arial" w:eastAsiaTheme="minorHAnsi" w:hAnsi="Arial" w:cs="Arial"/>
          <w:sz w:val="18"/>
          <w:szCs w:val="18"/>
          <w:lang w:eastAsia="en-US"/>
        </w:rPr>
        <w:t>tempTable</w:t>
      </w:r>
      <w:proofErr w:type="spellEnd"/>
    </w:p>
    <w:p w:rsidR="00C12E91" w:rsidRDefault="00C12E91" w:rsidP="00C12E91">
      <w:pPr>
        <w:spacing w:before="100" w:beforeAutospacing="1" w:after="100" w:afterAutospacing="1" w:line="240" w:lineRule="auto"/>
        <w:jc w:val="both"/>
        <w:rPr>
          <w:rFonts w:ascii="Arial" w:hAnsi="Arial" w:cs="Arial"/>
          <w:sz w:val="18"/>
          <w:szCs w:val="18"/>
        </w:rPr>
      </w:pPr>
    </w:p>
    <w:p w:rsidR="00C12E91" w:rsidRDefault="005A4846" w:rsidP="00C12E91">
      <w:pPr>
        <w:spacing w:before="100" w:beforeAutospacing="1" w:after="100" w:afterAutospacing="1" w:line="240" w:lineRule="auto"/>
        <w:jc w:val="both"/>
        <w:rPr>
          <w:rFonts w:ascii="Arial" w:hAnsi="Arial" w:cs="Arial"/>
          <w:b/>
        </w:rPr>
      </w:pPr>
      <w:r w:rsidRPr="005A4846">
        <w:rPr>
          <w:rFonts w:ascii="Arial" w:hAnsi="Arial" w:cs="Arial"/>
          <w:b/>
        </w:rPr>
        <w:t xml:space="preserve">Advantages </w:t>
      </w:r>
    </w:p>
    <w:p w:rsidR="005A4846" w:rsidRDefault="005A4846" w:rsidP="005A4846">
      <w:pPr>
        <w:pStyle w:val="NormalWeb"/>
        <w:rPr>
          <w:rFonts w:ascii="Arial" w:eastAsiaTheme="minorHAnsi" w:hAnsi="Arial" w:cs="Arial"/>
          <w:sz w:val="18"/>
          <w:szCs w:val="18"/>
          <w:lang w:eastAsia="en-US"/>
        </w:rPr>
      </w:pPr>
      <w:r w:rsidRPr="005A4846">
        <w:rPr>
          <w:rFonts w:ascii="Arial" w:eastAsiaTheme="minorHAnsi" w:hAnsi="Arial" w:cs="Arial"/>
          <w:sz w:val="18"/>
          <w:szCs w:val="18"/>
          <w:lang w:eastAsia="en-US"/>
        </w:rPr>
        <w:t>Temporary tables behave just like normal ones; you can sort, filter and join them as if they were permanent tables.</w:t>
      </w:r>
    </w:p>
    <w:p w:rsidR="005A4846" w:rsidRDefault="005A4846" w:rsidP="005A4846">
      <w:pPr>
        <w:pStyle w:val="NormalWeb"/>
        <w:rPr>
          <w:rFonts w:ascii="Arial" w:eastAsiaTheme="minorHAnsi" w:hAnsi="Arial" w:cs="Arial"/>
          <w:sz w:val="18"/>
          <w:szCs w:val="18"/>
          <w:lang w:eastAsia="en-US"/>
        </w:rPr>
      </w:pPr>
      <w:r w:rsidRPr="005A4846">
        <w:rPr>
          <w:rFonts w:ascii="Arial" w:eastAsiaTheme="minorHAnsi" w:hAnsi="Arial" w:cs="Arial"/>
          <w:sz w:val="18"/>
          <w:szCs w:val="18"/>
          <w:lang w:eastAsia="en-US"/>
        </w:rPr>
        <w:t>Because SQL Server has less logging and locking overheads for temporary tables.</w:t>
      </w:r>
      <w:r w:rsidRPr="005A4846">
        <w:t xml:space="preserve"> </w:t>
      </w:r>
      <w:proofErr w:type="gramStart"/>
      <w:r w:rsidRPr="005A4846">
        <w:rPr>
          <w:rFonts w:ascii="Arial" w:eastAsiaTheme="minorHAnsi" w:hAnsi="Arial" w:cs="Arial"/>
          <w:sz w:val="18"/>
          <w:szCs w:val="18"/>
          <w:lang w:eastAsia="en-US"/>
        </w:rPr>
        <w:t>they</w:t>
      </w:r>
      <w:proofErr w:type="gramEnd"/>
      <w:r w:rsidRPr="005A4846">
        <w:rPr>
          <w:rFonts w:ascii="Arial" w:eastAsiaTheme="minorHAnsi" w:hAnsi="Arial" w:cs="Arial"/>
          <w:sz w:val="18"/>
          <w:szCs w:val="18"/>
          <w:lang w:eastAsia="en-US"/>
        </w:rPr>
        <w:t xml:space="preserve"> execute more quickly.</w:t>
      </w:r>
    </w:p>
    <w:p w:rsidR="005A4846" w:rsidRPr="005A4846" w:rsidRDefault="005A4846" w:rsidP="005A4846">
      <w:pPr>
        <w:pStyle w:val="NormalWeb"/>
        <w:rPr>
          <w:rFonts w:ascii="Arial" w:eastAsiaTheme="minorHAnsi" w:hAnsi="Arial" w:cs="Arial"/>
          <w:sz w:val="18"/>
          <w:szCs w:val="18"/>
          <w:lang w:eastAsia="en-US"/>
        </w:rPr>
      </w:pPr>
      <w:r w:rsidRPr="005A4846">
        <w:rPr>
          <w:rFonts w:ascii="Arial" w:eastAsiaTheme="minorHAnsi" w:hAnsi="Arial" w:cs="Arial"/>
          <w:sz w:val="18"/>
          <w:szCs w:val="18"/>
          <w:lang w:eastAsia="en-US"/>
        </w:rPr>
        <w:t xml:space="preserve">You can create a temporary table and insert, delete and update its records without worrying about whether you </w:t>
      </w:r>
      <w:bookmarkStart w:id="0" w:name="_GoBack"/>
      <w:bookmarkEnd w:id="0"/>
      <w:r w:rsidRPr="005A4846">
        <w:rPr>
          <w:rFonts w:ascii="Arial" w:eastAsiaTheme="minorHAnsi" w:hAnsi="Arial" w:cs="Arial"/>
          <w:sz w:val="18"/>
          <w:szCs w:val="18"/>
          <w:lang w:eastAsia="en-US"/>
        </w:rPr>
        <w:t>have sufficient rights to change data in permanent tables, or whether you might be accidentally doing so.</w:t>
      </w:r>
    </w:p>
    <w:sectPr w:rsidR="005A4846" w:rsidRPr="005A484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837" w:rsidRDefault="00CB0837" w:rsidP="00184FF3">
      <w:pPr>
        <w:spacing w:after="0" w:line="240" w:lineRule="auto"/>
      </w:pPr>
      <w:r>
        <w:separator/>
      </w:r>
    </w:p>
  </w:endnote>
  <w:endnote w:type="continuationSeparator" w:id="0">
    <w:p w:rsidR="00CB0837" w:rsidRDefault="00CB0837" w:rsidP="00184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837" w:rsidRDefault="00CB0837" w:rsidP="00184FF3">
      <w:pPr>
        <w:spacing w:after="0" w:line="240" w:lineRule="auto"/>
      </w:pPr>
      <w:r>
        <w:separator/>
      </w:r>
    </w:p>
  </w:footnote>
  <w:footnote w:type="continuationSeparator" w:id="0">
    <w:p w:rsidR="00CB0837" w:rsidRDefault="00CB0837" w:rsidP="00184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FF3" w:rsidRDefault="00184FF3">
    <w:pPr>
      <w:pStyle w:val="Header"/>
    </w:pPr>
    <w:r>
      <w:t>Temp Database</w:t>
    </w:r>
  </w:p>
  <w:p w:rsidR="00184FF3" w:rsidRDefault="00184F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667B"/>
    <w:multiLevelType w:val="multilevel"/>
    <w:tmpl w:val="8708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657AD"/>
    <w:multiLevelType w:val="multilevel"/>
    <w:tmpl w:val="C6C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A4C84"/>
    <w:multiLevelType w:val="multilevel"/>
    <w:tmpl w:val="4F72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D039F"/>
    <w:multiLevelType w:val="hybridMultilevel"/>
    <w:tmpl w:val="4A16A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AB1CB9"/>
    <w:multiLevelType w:val="multilevel"/>
    <w:tmpl w:val="57D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07748"/>
    <w:multiLevelType w:val="multilevel"/>
    <w:tmpl w:val="ADAC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FD2"/>
    <w:rsid w:val="00161FD2"/>
    <w:rsid w:val="00184FF3"/>
    <w:rsid w:val="003551AC"/>
    <w:rsid w:val="005A4846"/>
    <w:rsid w:val="008A6A29"/>
    <w:rsid w:val="009272F0"/>
    <w:rsid w:val="00C12E91"/>
    <w:rsid w:val="00C16507"/>
    <w:rsid w:val="00CB0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7BD9"/>
  <w15:chartTrackingRefBased/>
  <w15:docId w15:val="{E9365BF5-195B-4F8C-97D9-4D1EF7B7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FF3"/>
  </w:style>
  <w:style w:type="paragraph" w:styleId="Heading2">
    <w:name w:val="heading 2"/>
    <w:basedOn w:val="Normal"/>
    <w:link w:val="Heading2Char"/>
    <w:uiPriority w:val="9"/>
    <w:qFormat/>
    <w:rsid w:val="00184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84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F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84FF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84FF3"/>
    <w:rPr>
      <w:b/>
      <w:bCs/>
    </w:rPr>
  </w:style>
  <w:style w:type="character" w:customStyle="1" w:styleId="keyword">
    <w:name w:val="keyword"/>
    <w:basedOn w:val="DefaultParagraphFont"/>
    <w:rsid w:val="00184FF3"/>
  </w:style>
  <w:style w:type="paragraph" w:styleId="Header">
    <w:name w:val="header"/>
    <w:basedOn w:val="Normal"/>
    <w:link w:val="HeaderChar"/>
    <w:uiPriority w:val="99"/>
    <w:unhideWhenUsed/>
    <w:rsid w:val="00184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F3"/>
  </w:style>
  <w:style w:type="paragraph" w:styleId="Footer">
    <w:name w:val="footer"/>
    <w:basedOn w:val="Normal"/>
    <w:link w:val="FooterChar"/>
    <w:uiPriority w:val="99"/>
    <w:unhideWhenUsed/>
    <w:rsid w:val="00184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F3"/>
  </w:style>
  <w:style w:type="paragraph" w:styleId="ListParagraph">
    <w:name w:val="List Paragraph"/>
    <w:basedOn w:val="Normal"/>
    <w:uiPriority w:val="34"/>
    <w:qFormat/>
    <w:rsid w:val="00184FF3"/>
    <w:pPr>
      <w:ind w:left="720"/>
      <w:contextualSpacing/>
    </w:pPr>
  </w:style>
  <w:style w:type="character" w:styleId="Hyperlink">
    <w:name w:val="Hyperlink"/>
    <w:basedOn w:val="DefaultParagraphFont"/>
    <w:uiPriority w:val="99"/>
    <w:semiHidden/>
    <w:unhideWhenUsed/>
    <w:rsid w:val="009272F0"/>
    <w:rPr>
      <w:color w:val="0000FF"/>
      <w:u w:val="single"/>
    </w:rPr>
  </w:style>
  <w:style w:type="paragraph" w:styleId="NormalWeb">
    <w:name w:val="Normal (Web)"/>
    <w:basedOn w:val="Normal"/>
    <w:uiPriority w:val="99"/>
    <w:semiHidden/>
    <w:unhideWhenUsed/>
    <w:rsid w:val="009272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2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72F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272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617515">
      <w:bodyDiv w:val="1"/>
      <w:marLeft w:val="0"/>
      <w:marRight w:val="0"/>
      <w:marTop w:val="0"/>
      <w:marBottom w:val="0"/>
      <w:divBdr>
        <w:top w:val="none" w:sz="0" w:space="0" w:color="auto"/>
        <w:left w:val="none" w:sz="0" w:space="0" w:color="auto"/>
        <w:bottom w:val="none" w:sz="0" w:space="0" w:color="auto"/>
        <w:right w:val="none" w:sz="0" w:space="0" w:color="auto"/>
      </w:divBdr>
      <w:divsChild>
        <w:div w:id="1899246621">
          <w:marLeft w:val="0"/>
          <w:marRight w:val="0"/>
          <w:marTop w:val="0"/>
          <w:marBottom w:val="0"/>
          <w:divBdr>
            <w:top w:val="none" w:sz="0" w:space="0" w:color="auto"/>
            <w:left w:val="none" w:sz="0" w:space="0" w:color="auto"/>
            <w:bottom w:val="none" w:sz="0" w:space="0" w:color="auto"/>
            <w:right w:val="none" w:sz="0" w:space="0" w:color="auto"/>
          </w:divBdr>
        </w:div>
      </w:divsChild>
    </w:div>
    <w:div w:id="1602758217">
      <w:bodyDiv w:val="1"/>
      <w:marLeft w:val="0"/>
      <w:marRight w:val="0"/>
      <w:marTop w:val="0"/>
      <w:marBottom w:val="0"/>
      <w:divBdr>
        <w:top w:val="none" w:sz="0" w:space="0" w:color="auto"/>
        <w:left w:val="none" w:sz="0" w:space="0" w:color="auto"/>
        <w:bottom w:val="none" w:sz="0" w:space="0" w:color="auto"/>
        <w:right w:val="none" w:sz="0" w:space="0" w:color="auto"/>
      </w:divBdr>
    </w:div>
    <w:div w:id="1926958195">
      <w:bodyDiv w:val="1"/>
      <w:marLeft w:val="0"/>
      <w:marRight w:val="0"/>
      <w:marTop w:val="0"/>
      <w:marBottom w:val="0"/>
      <w:divBdr>
        <w:top w:val="none" w:sz="0" w:space="0" w:color="auto"/>
        <w:left w:val="none" w:sz="0" w:space="0" w:color="auto"/>
        <w:bottom w:val="none" w:sz="0" w:space="0" w:color="auto"/>
        <w:right w:val="none" w:sz="0" w:space="0" w:color="auto"/>
      </w:divBdr>
      <w:divsChild>
        <w:div w:id="754742880">
          <w:marLeft w:val="0"/>
          <w:marRight w:val="0"/>
          <w:marTop w:val="0"/>
          <w:marBottom w:val="0"/>
          <w:divBdr>
            <w:top w:val="none" w:sz="0" w:space="0" w:color="auto"/>
            <w:left w:val="none" w:sz="0" w:space="0" w:color="auto"/>
            <w:bottom w:val="none" w:sz="0" w:space="0" w:color="auto"/>
            <w:right w:val="none" w:sz="0" w:space="0" w:color="auto"/>
          </w:divBdr>
        </w:div>
      </w:divsChild>
    </w:div>
    <w:div w:id="1935624633">
      <w:bodyDiv w:val="1"/>
      <w:marLeft w:val="0"/>
      <w:marRight w:val="0"/>
      <w:marTop w:val="0"/>
      <w:marBottom w:val="0"/>
      <w:divBdr>
        <w:top w:val="none" w:sz="0" w:space="0" w:color="auto"/>
        <w:left w:val="none" w:sz="0" w:space="0" w:color="auto"/>
        <w:bottom w:val="none" w:sz="0" w:space="0" w:color="auto"/>
        <w:right w:val="none" w:sz="0" w:space="0" w:color="auto"/>
      </w:divBdr>
      <w:divsChild>
        <w:div w:id="162916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odocumentation.net/sql-server/topic/5328/use-of-temp-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documentation.net/sql-server/topic/5328/use-of-temp-tab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documentation.net/sql-server/topic/5328/use-of-temp-tabl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3</cp:revision>
  <dcterms:created xsi:type="dcterms:W3CDTF">2021-07-01T08:50:00Z</dcterms:created>
  <dcterms:modified xsi:type="dcterms:W3CDTF">2021-07-01T14:25:00Z</dcterms:modified>
</cp:coreProperties>
</file>