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4F830" w14:textId="77777777" w:rsidR="003F1DB7" w:rsidRDefault="003F1DB7">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3F1DB7" w14:paraId="1CADF8C3"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6D020514" w14:textId="56D05CBD" w:rsidR="00B1602B" w:rsidRPr="00B1602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B1602B">
              <w:rPr>
                <w:rFonts w:ascii="Times New Roman" w:eastAsia="Times New Roman" w:hAnsi="Times New Roman" w:cs="Times New Roman"/>
                <w:b/>
                <w:sz w:val="28"/>
                <w:szCs w:val="28"/>
              </w:rPr>
              <w:t>Charu Jain</w:t>
            </w:r>
          </w:p>
        </w:tc>
        <w:tc>
          <w:tcPr>
            <w:tcW w:w="4676" w:type="dxa"/>
            <w:tcBorders>
              <w:top w:val="single" w:sz="4" w:space="0" w:color="000000"/>
              <w:left w:val="single" w:sz="4" w:space="0" w:color="000000"/>
              <w:bottom w:val="single" w:sz="4" w:space="0" w:color="000000"/>
              <w:right w:val="single" w:sz="4" w:space="0" w:color="000000"/>
            </w:tcBorders>
          </w:tcPr>
          <w:p w14:paraId="0189C096" w14:textId="219FBB44" w:rsidR="003F1DB7" w:rsidRDefault="00000000">
            <w:r>
              <w:rPr>
                <w:rFonts w:ascii="Times New Roman" w:eastAsia="Times New Roman" w:hAnsi="Times New Roman" w:cs="Times New Roman"/>
                <w:b/>
                <w:sz w:val="28"/>
                <w:szCs w:val="28"/>
              </w:rPr>
              <w:t xml:space="preserve">Roll No.:  </w:t>
            </w:r>
            <w:r w:rsidR="00432307">
              <w:rPr>
                <w:rFonts w:ascii="Times New Roman" w:eastAsia="Times New Roman" w:hAnsi="Times New Roman" w:cs="Times New Roman"/>
                <w:b/>
                <w:sz w:val="28"/>
                <w:szCs w:val="28"/>
              </w:rPr>
              <w:t>22/AI/</w:t>
            </w:r>
            <w:r w:rsidR="00B1602B">
              <w:rPr>
                <w:rFonts w:ascii="Times New Roman" w:eastAsia="Times New Roman" w:hAnsi="Times New Roman" w:cs="Times New Roman"/>
                <w:b/>
                <w:sz w:val="28"/>
                <w:szCs w:val="28"/>
              </w:rPr>
              <w:t>37</w:t>
            </w:r>
          </w:p>
        </w:tc>
      </w:tr>
      <w:tr w:rsidR="00432307" w14:paraId="6583B78A"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E0DB699" w14:textId="7CC5EABB"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B1602B">
              <w:rPr>
                <w:rFonts w:ascii="Times New Roman" w:eastAsia="Times New Roman" w:hAnsi="Times New Roman" w:cs="Times New Roman"/>
                <w:b/>
                <w:sz w:val="28"/>
                <w:szCs w:val="28"/>
              </w:rPr>
              <w:t>38</w:t>
            </w:r>
          </w:p>
        </w:tc>
        <w:tc>
          <w:tcPr>
            <w:tcW w:w="4676" w:type="dxa"/>
            <w:tcBorders>
              <w:top w:val="single" w:sz="4" w:space="0" w:color="000000"/>
              <w:left w:val="single" w:sz="4" w:space="0" w:color="000000"/>
              <w:bottom w:val="single" w:sz="4" w:space="0" w:color="000000"/>
              <w:right w:val="single" w:sz="4" w:space="0" w:color="000000"/>
            </w:tcBorders>
          </w:tcPr>
          <w:p w14:paraId="2F22CF9E" w14:textId="7E252171"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p w14:paraId="592D0225" w14:textId="77777777" w:rsidR="003F1DB7" w:rsidRDefault="00000000">
      <w:pPr>
        <w:spacing w:after="0"/>
        <w:ind w:right="403"/>
        <w:jc w:val="center"/>
      </w:pPr>
      <w:r>
        <w:rPr>
          <w:rFonts w:ascii="Times New Roman" w:eastAsia="Times New Roman" w:hAnsi="Times New Roman" w:cs="Times New Roman"/>
          <w:b/>
          <w:sz w:val="24"/>
          <w:szCs w:val="24"/>
        </w:rPr>
        <w:t xml:space="preserve"> </w:t>
      </w:r>
    </w:p>
    <w:p w14:paraId="2EB8185A" w14:textId="77777777" w:rsidR="003F1DB7" w:rsidRDefault="00000000">
      <w:pPr>
        <w:spacing w:after="21"/>
        <w:ind w:left="51" w:right="503" w:hanging="10"/>
        <w:jc w:val="center"/>
      </w:pPr>
      <w:r>
        <w:rPr>
          <w:rFonts w:ascii="Times New Roman" w:eastAsia="Times New Roman" w:hAnsi="Times New Roman" w:cs="Times New Roman"/>
          <w:b/>
          <w:sz w:val="24"/>
          <w:szCs w:val="24"/>
        </w:rPr>
        <w:t xml:space="preserve">ASSIGNMENT </w:t>
      </w:r>
    </w:p>
    <w:p w14:paraId="678AFAD3" w14:textId="77777777" w:rsidR="003F1DB7" w:rsidRDefault="00000000">
      <w:pPr>
        <w:spacing w:after="0"/>
        <w:ind w:right="403"/>
        <w:jc w:val="center"/>
      </w:pPr>
      <w:r>
        <w:rPr>
          <w:rFonts w:ascii="Times New Roman" w:eastAsia="Times New Roman" w:hAnsi="Times New Roman" w:cs="Times New Roman"/>
          <w:b/>
          <w:sz w:val="24"/>
          <w:szCs w:val="24"/>
        </w:rPr>
        <w:t xml:space="preserve"> </w:t>
      </w:r>
    </w:p>
    <w:p w14:paraId="59C57174" w14:textId="77777777" w:rsidR="003F1DB7" w:rsidRDefault="00000000">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069E5233" w14:textId="77777777" w:rsidR="003F1DB7" w:rsidRDefault="00000000">
      <w:pPr>
        <w:spacing w:after="21"/>
        <w:ind w:left="51" w:right="504" w:hanging="10"/>
        <w:jc w:val="center"/>
      </w:pPr>
      <w:r>
        <w:rPr>
          <w:rFonts w:ascii="Times New Roman" w:eastAsia="Times New Roman" w:hAnsi="Times New Roman" w:cs="Times New Roman"/>
          <w:b/>
          <w:sz w:val="24"/>
          <w:szCs w:val="24"/>
        </w:rPr>
        <w:t>III B.TECH. (VI Sem.)  SEC- D</w:t>
      </w:r>
    </w:p>
    <w:p w14:paraId="02C426F4" w14:textId="77777777" w:rsidR="003F1DB7" w:rsidRDefault="00000000">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3A170980" w14:textId="77777777" w:rsidR="003F1DB7" w:rsidRDefault="00000000">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20D44973" w14:textId="77777777" w:rsidR="003F1DB7" w:rsidRDefault="00000000">
      <w:pPr>
        <w:spacing w:after="21"/>
        <w:ind w:left="51" w:right="1" w:hanging="10"/>
        <w:jc w:val="center"/>
      </w:pPr>
      <w:r>
        <w:rPr>
          <w:rFonts w:ascii="Times New Roman" w:eastAsia="Times New Roman" w:hAnsi="Times New Roman" w:cs="Times New Roman"/>
          <w:b/>
          <w:sz w:val="24"/>
          <w:szCs w:val="24"/>
        </w:rPr>
        <w:t>(BRANCH: ADVANCE COMPUTING (AI))</w:t>
      </w:r>
      <w:r>
        <w:rPr>
          <w:rFonts w:ascii="Times New Roman" w:eastAsia="Times New Roman" w:hAnsi="Times New Roman" w:cs="Times New Roman"/>
          <w:sz w:val="24"/>
          <w:szCs w:val="24"/>
        </w:rPr>
        <w:t xml:space="preserve">  </w:t>
      </w:r>
    </w:p>
    <w:p w14:paraId="0B127202" w14:textId="77777777" w:rsidR="003F1DB7" w:rsidRDefault="00000000">
      <w:pPr>
        <w:spacing w:after="101"/>
        <w:ind w:left="14"/>
      </w:pPr>
      <w:r>
        <w:rPr>
          <w:rFonts w:ascii="Times New Roman" w:eastAsia="Times New Roman" w:hAnsi="Times New Roman" w:cs="Times New Roman"/>
          <w:sz w:val="24"/>
          <w:szCs w:val="24"/>
        </w:rPr>
        <w:t xml:space="preserve">  </w:t>
      </w:r>
    </w:p>
    <w:p w14:paraId="5DAC772A" w14:textId="77777777" w:rsidR="003F1DB7" w:rsidRDefault="00000000">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3C646831" w14:textId="77777777" w:rsidR="003F1DB7" w:rsidRDefault="003F1DB7">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72FDE2C9" w14:textId="77777777" w:rsidR="003F1DB7" w:rsidRDefault="00000000">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10F221B3" w14:textId="77777777" w:rsidR="003F1DB7" w:rsidRDefault="003F1DB7">
      <w:pPr>
        <w:spacing w:after="203"/>
        <w:ind w:left="14"/>
      </w:pPr>
    </w:p>
    <w:p w14:paraId="34037A10" w14:textId="77777777" w:rsidR="003F1DB7" w:rsidRDefault="00000000">
      <w:pPr>
        <w:spacing w:after="206"/>
        <w:ind w:left="20"/>
        <w:jc w:val="center"/>
        <w:rPr>
          <w:b/>
          <w:sz w:val="24"/>
          <w:szCs w:val="24"/>
          <w:u w:val="single"/>
        </w:rPr>
      </w:pPr>
      <w:r>
        <w:rPr>
          <w:b/>
          <w:sz w:val="24"/>
          <w:szCs w:val="24"/>
          <w:u w:val="single"/>
        </w:rPr>
        <w:t xml:space="preserve">ASSIGNMENT QUESTION 1: CO3  </w:t>
      </w:r>
    </w:p>
    <w:p w14:paraId="046E8DD6" w14:textId="77777777" w:rsidR="003F1DB7" w:rsidRDefault="00000000">
      <w:pPr>
        <w:spacing w:after="153"/>
        <w:ind w:left="20" w:right="2"/>
        <w:jc w:val="center"/>
        <w:rPr>
          <w:b/>
        </w:rPr>
      </w:pPr>
      <w:r>
        <w:rPr>
          <w:b/>
        </w:rPr>
        <w:t xml:space="preserve">Fault Prediction Using Supervised Machine Learning </w:t>
      </w:r>
    </w:p>
    <w:p w14:paraId="2043EBF0" w14:textId="77777777" w:rsidR="003F1DB7" w:rsidRDefault="00000000">
      <w:pPr>
        <w:spacing w:after="205"/>
        <w:ind w:left="14"/>
      </w:pPr>
      <w:r>
        <w:t xml:space="preserve"> </w:t>
      </w:r>
    </w:p>
    <w:p w14:paraId="68BF1B92" w14:textId="77777777" w:rsidR="003F1DB7" w:rsidRDefault="00000000">
      <w:pPr>
        <w:ind w:left="9"/>
        <w:rPr>
          <w:b/>
        </w:rPr>
      </w:pPr>
      <w:r>
        <w:rPr>
          <w:b/>
        </w:rPr>
        <w:t>Problem Context</w:t>
      </w:r>
    </w:p>
    <w:p w14:paraId="06919186" w14:textId="77777777" w:rsidR="003F1DB7" w:rsidRDefault="00000000">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19888139" w14:textId="77777777" w:rsidR="003F1DB7" w:rsidRDefault="00000000">
      <w:pPr>
        <w:spacing w:after="112" w:line="297" w:lineRule="auto"/>
        <w:ind w:left="14"/>
        <w:rPr>
          <w:b/>
        </w:rPr>
      </w:pPr>
      <w:r>
        <w:rPr>
          <w:b/>
        </w:rPr>
        <w:t>Fault Prediction Dataset</w:t>
      </w:r>
      <w:r>
        <w:rPr>
          <w:rFonts w:ascii="Times New Roman" w:eastAsia="Times New Roman" w:hAnsi="Times New Roman" w:cs="Times New Roman"/>
          <w:b/>
        </w:rPr>
        <w:t xml:space="preserve">: </w:t>
      </w:r>
      <w:hyperlink r:id="rId5">
        <w:r w:rsidR="003F1DB7">
          <w:rPr>
            <w:rFonts w:ascii="Times New Roman" w:eastAsia="Times New Roman" w:hAnsi="Times New Roman" w:cs="Times New Roman"/>
            <w:b/>
            <w:color w:val="954F72"/>
            <w:u w:val="single"/>
          </w:rPr>
          <w:t>https://www.kaggle.com/code/pythonafroz/fault-prediction-usingdecision-tree-algorithm</w:t>
        </w:r>
      </w:hyperlink>
      <w:hyperlink r:id="rId6">
        <w:r w:rsidR="003F1DB7">
          <w:rPr>
            <w:rFonts w:ascii="Times New Roman" w:eastAsia="Times New Roman" w:hAnsi="Times New Roman" w:cs="Times New Roman"/>
            <w:b/>
          </w:rPr>
          <w:t xml:space="preserve"> </w:t>
        </w:r>
      </w:hyperlink>
    </w:p>
    <w:p w14:paraId="24D21C62" w14:textId="77777777" w:rsidR="003F1DB7" w:rsidRDefault="00000000">
      <w:pPr>
        <w:spacing w:after="0"/>
        <w:ind w:left="14"/>
      </w:pPr>
      <w:r>
        <w:rPr>
          <w:rFonts w:ascii="Times New Roman" w:eastAsia="Times New Roman" w:hAnsi="Times New Roman" w:cs="Times New Roman"/>
        </w:rPr>
        <w:t xml:space="preserve"> </w:t>
      </w:r>
    </w:p>
    <w:tbl>
      <w:tblPr>
        <w:tblStyle w:val="a0"/>
        <w:tblW w:w="9786" w:type="dxa"/>
        <w:tblInd w:w="19" w:type="dxa"/>
        <w:tblLayout w:type="fixed"/>
        <w:tblLook w:val="0400" w:firstRow="0" w:lastRow="0" w:firstColumn="0" w:lastColumn="0" w:noHBand="0" w:noVBand="1"/>
      </w:tblPr>
      <w:tblGrid>
        <w:gridCol w:w="782"/>
        <w:gridCol w:w="8104"/>
        <w:gridCol w:w="900"/>
      </w:tblGrid>
      <w:tr w:rsidR="003F1DB7" w14:paraId="0839DEFA"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2B97A9AE" w14:textId="77777777" w:rsidR="003F1DB7" w:rsidRDefault="00000000">
            <w:r>
              <w:rPr>
                <w:rFonts w:ascii="Times New Roman" w:eastAsia="Times New Roman" w:hAnsi="Times New Roman" w:cs="Times New Roman"/>
              </w:rPr>
              <w:t xml:space="preserve">S/r No. </w:t>
            </w:r>
          </w:p>
        </w:tc>
        <w:tc>
          <w:tcPr>
            <w:tcW w:w="8104" w:type="dxa"/>
            <w:tcBorders>
              <w:top w:val="single" w:sz="4" w:space="0" w:color="000000"/>
              <w:left w:val="single" w:sz="4" w:space="0" w:color="000000"/>
              <w:bottom w:val="single" w:sz="4" w:space="0" w:color="000000"/>
              <w:right w:val="single" w:sz="4" w:space="0" w:color="000000"/>
            </w:tcBorders>
          </w:tcPr>
          <w:p w14:paraId="74553606" w14:textId="77777777" w:rsidR="003F1DB7" w:rsidRDefault="00000000">
            <w:r>
              <w:rPr>
                <w:rFonts w:ascii="Times New Roman" w:eastAsia="Times New Roman" w:hAnsi="Times New Roman" w:cs="Times New Roman"/>
              </w:rPr>
              <w:t xml:space="preserve">Question </w:t>
            </w:r>
          </w:p>
        </w:tc>
        <w:tc>
          <w:tcPr>
            <w:tcW w:w="900" w:type="dxa"/>
            <w:tcBorders>
              <w:top w:val="single" w:sz="4" w:space="0" w:color="000000"/>
              <w:left w:val="single" w:sz="4" w:space="0" w:color="000000"/>
              <w:bottom w:val="single" w:sz="4" w:space="0" w:color="000000"/>
              <w:right w:val="single" w:sz="4" w:space="0" w:color="000000"/>
            </w:tcBorders>
          </w:tcPr>
          <w:p w14:paraId="04067EC4" w14:textId="77777777" w:rsidR="003F1DB7" w:rsidRDefault="00000000">
            <w:r>
              <w:rPr>
                <w:rFonts w:ascii="Times New Roman" w:eastAsia="Times New Roman" w:hAnsi="Times New Roman" w:cs="Times New Roman"/>
              </w:rPr>
              <w:t xml:space="preserve">Marks </w:t>
            </w:r>
          </w:p>
        </w:tc>
      </w:tr>
      <w:tr w:rsidR="003F1DB7" w14:paraId="0742E1C0" w14:textId="77777777" w:rsidTr="00DB47FF">
        <w:trPr>
          <w:trHeight w:val="721"/>
        </w:trPr>
        <w:tc>
          <w:tcPr>
            <w:tcW w:w="782" w:type="dxa"/>
            <w:tcBorders>
              <w:top w:val="single" w:sz="4" w:space="0" w:color="000000"/>
              <w:left w:val="single" w:sz="4" w:space="0" w:color="000000"/>
              <w:bottom w:val="single" w:sz="4" w:space="0" w:color="000000"/>
              <w:right w:val="single" w:sz="4" w:space="0" w:color="000000"/>
            </w:tcBorders>
          </w:tcPr>
          <w:p w14:paraId="2F2BD205" w14:textId="77777777" w:rsidR="003F1DB7" w:rsidRDefault="00000000">
            <w:r>
              <w:rPr>
                <w:rFonts w:ascii="Times New Roman" w:eastAsia="Times New Roman" w:hAnsi="Times New Roman" w:cs="Times New Roman"/>
              </w:rPr>
              <w:t xml:space="preserve">Q1. </w:t>
            </w:r>
          </w:p>
        </w:tc>
        <w:tc>
          <w:tcPr>
            <w:tcW w:w="8104" w:type="dxa"/>
            <w:tcBorders>
              <w:top w:val="single" w:sz="4" w:space="0" w:color="000000"/>
              <w:left w:val="single" w:sz="4" w:space="0" w:color="000000"/>
              <w:bottom w:val="single" w:sz="4" w:space="0" w:color="000000"/>
              <w:right w:val="single" w:sz="4" w:space="0" w:color="000000"/>
            </w:tcBorders>
          </w:tcPr>
          <w:p w14:paraId="3F24E24F" w14:textId="77777777" w:rsidR="003F1DB7" w:rsidRDefault="00000000">
            <w:r>
              <w:rPr>
                <w:rFonts w:ascii="Times New Roman" w:eastAsia="Times New Roman" w:hAnsi="Times New Roman" w:cs="Times New Roman"/>
              </w:rPr>
              <w:t xml:space="preserve">Name any 4 libraries required for the implementation of the problem statement using python  </w:t>
            </w:r>
          </w:p>
        </w:tc>
        <w:tc>
          <w:tcPr>
            <w:tcW w:w="900" w:type="dxa"/>
            <w:tcBorders>
              <w:top w:val="single" w:sz="4" w:space="0" w:color="000000"/>
              <w:left w:val="single" w:sz="4" w:space="0" w:color="000000"/>
              <w:bottom w:val="single" w:sz="4" w:space="0" w:color="000000"/>
              <w:right w:val="single" w:sz="4" w:space="0" w:color="000000"/>
            </w:tcBorders>
          </w:tcPr>
          <w:p w14:paraId="050AB809" w14:textId="77777777" w:rsidR="003F1DB7" w:rsidRDefault="00000000">
            <w:r>
              <w:rPr>
                <w:rFonts w:ascii="Times New Roman" w:eastAsia="Times New Roman" w:hAnsi="Times New Roman" w:cs="Times New Roman"/>
              </w:rPr>
              <w:t xml:space="preserve">2  </w:t>
            </w:r>
          </w:p>
        </w:tc>
      </w:tr>
      <w:tr w:rsidR="003F1DB7" w14:paraId="4E3840DF" w14:textId="77777777" w:rsidTr="00DB47FF">
        <w:trPr>
          <w:trHeight w:val="1618"/>
        </w:trPr>
        <w:tc>
          <w:tcPr>
            <w:tcW w:w="782" w:type="dxa"/>
            <w:tcBorders>
              <w:top w:val="single" w:sz="4" w:space="0" w:color="000000"/>
              <w:left w:val="single" w:sz="4" w:space="0" w:color="000000"/>
              <w:bottom w:val="single" w:sz="4" w:space="0" w:color="000000"/>
              <w:right w:val="single" w:sz="4" w:space="0" w:color="000000"/>
            </w:tcBorders>
          </w:tcPr>
          <w:p w14:paraId="2BDB4A3C" w14:textId="77777777" w:rsidR="003F1DB7" w:rsidRDefault="00000000">
            <w:r>
              <w:rPr>
                <w:rFonts w:ascii="Times New Roman" w:eastAsia="Times New Roman" w:hAnsi="Times New Roman" w:cs="Times New Roman"/>
              </w:rPr>
              <w:t xml:space="preserve">Ans1.  </w:t>
            </w:r>
          </w:p>
        </w:tc>
        <w:tc>
          <w:tcPr>
            <w:tcW w:w="8104" w:type="dxa"/>
            <w:tcBorders>
              <w:top w:val="single" w:sz="4" w:space="0" w:color="000000"/>
              <w:left w:val="single" w:sz="4" w:space="0" w:color="000000"/>
              <w:bottom w:val="single" w:sz="4" w:space="0" w:color="000000"/>
              <w:right w:val="single" w:sz="4" w:space="0" w:color="000000"/>
            </w:tcBorders>
          </w:tcPr>
          <w:p w14:paraId="3142F049" w14:textId="5A784E71"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NumPy: - For array Operations</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r w:rsidR="000224F3" w:rsidRPr="000224F3">
              <w:rPr>
                <w:rFonts w:ascii="Times New Roman" w:eastAsia="Times New Roman" w:hAnsi="Times New Roman" w:cs="Times New Roman"/>
                <w:sz w:val="26"/>
                <w:szCs w:val="26"/>
              </w:rPr>
              <w:t>numpy</w:t>
            </w:r>
            <w:proofErr w:type="spellEnd"/>
            <w:r w:rsidR="000224F3" w:rsidRPr="000224F3">
              <w:rPr>
                <w:rFonts w:ascii="Times New Roman" w:eastAsia="Times New Roman" w:hAnsi="Times New Roman" w:cs="Times New Roman"/>
                <w:sz w:val="26"/>
                <w:szCs w:val="26"/>
              </w:rPr>
              <w:t xml:space="preserve"> as np</w:t>
            </w:r>
            <w:r w:rsidR="000224F3" w:rsidRPr="00DB47FF">
              <w:rPr>
                <w:rFonts w:ascii="Times New Roman" w:eastAsia="Times New Roman" w:hAnsi="Times New Roman" w:cs="Times New Roman"/>
                <w:sz w:val="26"/>
                <w:szCs w:val="26"/>
              </w:rPr>
              <w:t>)</w:t>
            </w:r>
          </w:p>
          <w:p w14:paraId="00AABBCF" w14:textId="105996D3" w:rsidR="000224F3"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Pandas: - For Data Manipulation</w:t>
            </w:r>
            <w:r w:rsidR="000224F3" w:rsidRPr="00DB47FF">
              <w:rPr>
                <w:rFonts w:ascii="Times New Roman" w:eastAsia="Times New Roman" w:hAnsi="Times New Roman" w:cs="Times New Roman"/>
                <w:sz w:val="26"/>
                <w:szCs w:val="26"/>
              </w:rPr>
              <w:t xml:space="preserve"> (import pandas as pd)</w:t>
            </w:r>
          </w:p>
          <w:p w14:paraId="5CDBB156" w14:textId="757FF039"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Scikit- Learn: - For ML Algorithms</w:t>
            </w:r>
            <w:r w:rsidR="000224F3" w:rsidRPr="00DB47FF">
              <w:rPr>
                <w:rFonts w:ascii="Times New Roman" w:eastAsia="Times New Roman" w:hAnsi="Times New Roman" w:cs="Times New Roman"/>
                <w:sz w:val="26"/>
                <w:szCs w:val="26"/>
              </w:rPr>
              <w:t xml:space="preserve"> (from </w:t>
            </w:r>
            <w:proofErr w:type="spellStart"/>
            <w:proofErr w:type="gramStart"/>
            <w:r w:rsidR="000224F3" w:rsidRPr="00DB47FF">
              <w:rPr>
                <w:rFonts w:ascii="Times New Roman" w:eastAsia="Times New Roman" w:hAnsi="Times New Roman" w:cs="Times New Roman"/>
                <w:sz w:val="26"/>
                <w:szCs w:val="26"/>
              </w:rPr>
              <w:t>sklearn.linear</w:t>
            </w:r>
            <w:proofErr w:type="spellEnd"/>
            <w:proofErr w:type="gramEnd"/>
            <w:r w:rsidR="005C26FF">
              <w:rPr>
                <w:rFonts w:ascii="Times New Roman" w:eastAsia="Times New Roman" w:hAnsi="Times New Roman" w:cs="Times New Roman"/>
                <w:sz w:val="26"/>
                <w:szCs w:val="26"/>
              </w:rPr>
              <w:t xml:space="preserve"> </w:t>
            </w:r>
            <w:r w:rsidR="000224F3" w:rsidRPr="00DB47FF">
              <w:rPr>
                <w:rFonts w:ascii="Times New Roman" w:eastAsia="Times New Roman" w:hAnsi="Times New Roman" w:cs="Times New Roman"/>
                <w:sz w:val="26"/>
                <w:szCs w:val="26"/>
              </w:rPr>
              <w:t xml:space="preserve">model import </w:t>
            </w:r>
            <w:proofErr w:type="spellStart"/>
            <w:r w:rsidR="000224F3" w:rsidRPr="00DB47FF">
              <w:rPr>
                <w:rFonts w:ascii="Times New Roman" w:eastAsia="Times New Roman" w:hAnsi="Times New Roman" w:cs="Times New Roman"/>
                <w:sz w:val="26"/>
                <w:szCs w:val="26"/>
              </w:rPr>
              <w:t>LogisticRegression</w:t>
            </w:r>
            <w:proofErr w:type="spellEnd"/>
            <w:r w:rsidR="000224F3" w:rsidRPr="00DB47FF">
              <w:rPr>
                <w:rFonts w:ascii="Times New Roman" w:eastAsia="Times New Roman" w:hAnsi="Times New Roman" w:cs="Times New Roman"/>
                <w:sz w:val="26"/>
                <w:szCs w:val="26"/>
              </w:rPr>
              <w:t>)</w:t>
            </w:r>
          </w:p>
          <w:p w14:paraId="16BB9E37" w14:textId="6792EBE0"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Matplotlib: - For Data Visualization</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proofErr w:type="gramStart"/>
            <w:r w:rsidR="000224F3" w:rsidRPr="000224F3">
              <w:rPr>
                <w:rFonts w:ascii="Times New Roman" w:eastAsia="Times New Roman" w:hAnsi="Times New Roman" w:cs="Times New Roman"/>
                <w:sz w:val="26"/>
                <w:szCs w:val="26"/>
              </w:rPr>
              <w:t>matplotlib.pyplot</w:t>
            </w:r>
            <w:proofErr w:type="spellEnd"/>
            <w:proofErr w:type="gramEnd"/>
            <w:r w:rsidR="000224F3" w:rsidRPr="000224F3">
              <w:rPr>
                <w:rFonts w:ascii="Times New Roman" w:eastAsia="Times New Roman" w:hAnsi="Times New Roman" w:cs="Times New Roman"/>
                <w:sz w:val="26"/>
                <w:szCs w:val="26"/>
              </w:rPr>
              <w:t xml:space="preserve"> as </w:t>
            </w:r>
            <w:proofErr w:type="spellStart"/>
            <w:r w:rsidR="000224F3" w:rsidRPr="000224F3">
              <w:rPr>
                <w:rFonts w:ascii="Times New Roman" w:eastAsia="Times New Roman" w:hAnsi="Times New Roman" w:cs="Times New Roman"/>
                <w:sz w:val="26"/>
                <w:szCs w:val="26"/>
              </w:rPr>
              <w:t>plt</w:t>
            </w:r>
            <w:proofErr w:type="spellEnd"/>
            <w:r w:rsidR="000224F3" w:rsidRPr="00DB47FF">
              <w:rPr>
                <w:rFonts w:ascii="Times New Roman" w:eastAsia="Times New Roman" w:hAnsi="Times New Roman" w:cs="Times New Roman"/>
                <w:sz w:val="26"/>
                <w:szCs w:val="26"/>
              </w:rPr>
              <w:t>)</w:t>
            </w:r>
          </w:p>
        </w:tc>
        <w:tc>
          <w:tcPr>
            <w:tcW w:w="900" w:type="dxa"/>
            <w:tcBorders>
              <w:top w:val="single" w:sz="4" w:space="0" w:color="000000"/>
              <w:left w:val="single" w:sz="4" w:space="0" w:color="000000"/>
              <w:bottom w:val="single" w:sz="4" w:space="0" w:color="000000"/>
              <w:right w:val="single" w:sz="4" w:space="0" w:color="000000"/>
            </w:tcBorders>
          </w:tcPr>
          <w:p w14:paraId="36B16339" w14:textId="77777777" w:rsidR="003F1DB7" w:rsidRDefault="00000000">
            <w:r>
              <w:rPr>
                <w:rFonts w:ascii="Times New Roman" w:eastAsia="Times New Roman" w:hAnsi="Times New Roman" w:cs="Times New Roman"/>
              </w:rPr>
              <w:t xml:space="preserve"> </w:t>
            </w:r>
          </w:p>
        </w:tc>
      </w:tr>
      <w:tr w:rsidR="003F1DB7" w14:paraId="1336E772" w14:textId="77777777" w:rsidTr="00DB47FF">
        <w:trPr>
          <w:trHeight w:val="2417"/>
        </w:trPr>
        <w:tc>
          <w:tcPr>
            <w:tcW w:w="782" w:type="dxa"/>
            <w:tcBorders>
              <w:top w:val="single" w:sz="4" w:space="0" w:color="000000"/>
              <w:left w:val="single" w:sz="4" w:space="0" w:color="000000"/>
              <w:bottom w:val="single" w:sz="4" w:space="0" w:color="000000"/>
              <w:right w:val="single" w:sz="4" w:space="0" w:color="000000"/>
            </w:tcBorders>
          </w:tcPr>
          <w:p w14:paraId="5F1D8992" w14:textId="77777777" w:rsidR="003F1DB7" w:rsidRDefault="00000000">
            <w:pPr>
              <w:ind w:left="29"/>
            </w:pPr>
            <w:r>
              <w:rPr>
                <w:rFonts w:ascii="Times New Roman" w:eastAsia="Times New Roman" w:hAnsi="Times New Roman" w:cs="Times New Roman"/>
              </w:rPr>
              <w:lastRenderedPageBreak/>
              <w:t xml:space="preserve">Q2.  </w:t>
            </w:r>
          </w:p>
        </w:tc>
        <w:tc>
          <w:tcPr>
            <w:tcW w:w="8104" w:type="dxa"/>
            <w:tcBorders>
              <w:top w:val="single" w:sz="4" w:space="0" w:color="000000"/>
              <w:left w:val="single" w:sz="4" w:space="0" w:color="000000"/>
              <w:bottom w:val="single" w:sz="4" w:space="0" w:color="000000"/>
              <w:right w:val="single" w:sz="4" w:space="0" w:color="000000"/>
            </w:tcBorders>
          </w:tcPr>
          <w:p w14:paraId="0B3388B9" w14:textId="77777777" w:rsidR="003F1DB7" w:rsidRDefault="00000000">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5310DD26" w14:textId="77777777" w:rsidR="003F1DB7" w:rsidRDefault="003F1DB7">
            <w:pPr>
              <w:spacing w:after="162" w:line="276" w:lineRule="auto"/>
              <w:ind w:left="29"/>
            </w:pPr>
            <w:hyperlink r:id="rId7">
              <w:r>
                <w:rPr>
                  <w:rFonts w:ascii="Times New Roman" w:eastAsia="Times New Roman" w:hAnsi="Times New Roman" w:cs="Times New Roman"/>
                  <w:color w:val="0563C1"/>
                  <w:u w:val="single"/>
                </w:rPr>
                <w:t>https://www.kaggle.com/code/pythonafroz/fault-prediction-using-decisiontree-algorithm</w:t>
              </w:r>
            </w:hyperlink>
            <w:hyperlink r:id="rId8">
              <w:r>
                <w:rPr>
                  <w:rFonts w:ascii="Times New Roman" w:eastAsia="Times New Roman" w:hAnsi="Times New Roman" w:cs="Times New Roman"/>
                </w:rPr>
                <w:t xml:space="preserve"> </w:t>
              </w:r>
            </w:hyperlink>
          </w:p>
          <w:p w14:paraId="4900E0A2" w14:textId="0AD92190" w:rsidR="003F1DB7" w:rsidRDefault="00000000">
            <w:pPr>
              <w:numPr>
                <w:ilvl w:val="0"/>
                <w:numId w:val="2"/>
              </w:numPr>
              <w:spacing w:after="25"/>
              <w:ind w:hanging="360"/>
            </w:pPr>
            <w:r>
              <w:rPr>
                <w:rFonts w:ascii="Times New Roman" w:eastAsia="Times New Roman" w:hAnsi="Times New Roman" w:cs="Times New Roman"/>
              </w:rPr>
              <w:t xml:space="preserve">Total no. of columns in the dataset:          </w:t>
            </w:r>
            <w:r w:rsidR="000224F3">
              <w:rPr>
                <w:rFonts w:ascii="Times New Roman" w:eastAsia="Times New Roman" w:hAnsi="Times New Roman" w:cs="Times New Roman"/>
              </w:rPr>
              <w:t>10 Columns</w:t>
            </w:r>
          </w:p>
          <w:p w14:paraId="41B67AEC" w14:textId="51C22E94" w:rsidR="003F1DB7" w:rsidRDefault="00000000">
            <w:pPr>
              <w:numPr>
                <w:ilvl w:val="0"/>
                <w:numId w:val="2"/>
              </w:numPr>
              <w:spacing w:after="25"/>
              <w:ind w:hanging="360"/>
            </w:pPr>
            <w:r>
              <w:rPr>
                <w:rFonts w:ascii="Times New Roman" w:eastAsia="Times New Roman" w:hAnsi="Times New Roman" w:cs="Times New Roman"/>
              </w:rPr>
              <w:t xml:space="preserve">Write and count input columns:  </w:t>
            </w:r>
            <w:r w:rsidR="000224F3">
              <w:rPr>
                <w:rFonts w:ascii="Times New Roman" w:eastAsia="Times New Roman" w:hAnsi="Times New Roman" w:cs="Times New Roman"/>
              </w:rPr>
              <w:t xml:space="preserve">         </w:t>
            </w:r>
            <w:r w:rsidR="00DB47FF">
              <w:rPr>
                <w:rFonts w:ascii="Times New Roman" w:eastAsia="Times New Roman" w:hAnsi="Times New Roman" w:cs="Times New Roman"/>
              </w:rPr>
              <w:t xml:space="preserve">     </w:t>
            </w:r>
            <w:r w:rsidR="000224F3">
              <w:rPr>
                <w:rFonts w:ascii="Times New Roman" w:eastAsia="Times New Roman" w:hAnsi="Times New Roman" w:cs="Times New Roman"/>
              </w:rPr>
              <w:t xml:space="preserve">6 Columns </w:t>
            </w:r>
            <w:proofErr w:type="gramStart"/>
            <w:r w:rsidR="000224F3">
              <w:rPr>
                <w:rFonts w:ascii="Times New Roman" w:eastAsia="Times New Roman" w:hAnsi="Times New Roman" w:cs="Times New Roman"/>
              </w:rPr>
              <w:t>( la</w:t>
            </w:r>
            <w:proofErr w:type="gramEnd"/>
            <w:r w:rsidR="000224F3">
              <w:rPr>
                <w:rFonts w:ascii="Times New Roman" w:eastAsia="Times New Roman" w:hAnsi="Times New Roman" w:cs="Times New Roman"/>
              </w:rPr>
              <w:t>, lb, lc, Va, Vb, Vc)</w:t>
            </w:r>
          </w:p>
          <w:p w14:paraId="109681EF" w14:textId="6022D15E" w:rsidR="003F1DB7" w:rsidRDefault="00000000">
            <w:pPr>
              <w:numPr>
                <w:ilvl w:val="0"/>
                <w:numId w:val="2"/>
              </w:numPr>
              <w:ind w:hanging="360"/>
            </w:pPr>
            <w:r>
              <w:rPr>
                <w:rFonts w:ascii="Times New Roman" w:eastAsia="Times New Roman" w:hAnsi="Times New Roman" w:cs="Times New Roman"/>
              </w:rPr>
              <w:t xml:space="preserve">Write and count the output column: </w:t>
            </w:r>
            <w:r w:rsidR="000224F3">
              <w:rPr>
                <w:rFonts w:ascii="Times New Roman" w:eastAsia="Times New Roman" w:hAnsi="Times New Roman" w:cs="Times New Roman"/>
              </w:rPr>
              <w:t xml:space="preserve">      </w:t>
            </w:r>
            <w:r w:rsidR="007B1C91">
              <w:rPr>
                <w:rFonts w:ascii="Times New Roman" w:eastAsia="Times New Roman" w:hAnsi="Times New Roman" w:cs="Times New Roman"/>
              </w:rPr>
              <w:t xml:space="preserve"> </w:t>
            </w:r>
            <w:proofErr w:type="spellStart"/>
            <w:r w:rsidR="007B1C91">
              <w:rPr>
                <w:rFonts w:ascii="Times New Roman" w:eastAsia="Times New Roman" w:hAnsi="Times New Roman" w:cs="Times New Roman"/>
              </w:rPr>
              <w:t>Fault_</w:t>
            </w:r>
            <w:proofErr w:type="gramStart"/>
            <w:r w:rsidR="007B1C91">
              <w:rPr>
                <w:rFonts w:ascii="Times New Roman" w:eastAsia="Times New Roman" w:hAnsi="Times New Roman" w:cs="Times New Roman"/>
              </w:rPr>
              <w:t>Type</w:t>
            </w:r>
            <w:proofErr w:type="spellEnd"/>
            <w:r w:rsidR="007B1C91">
              <w:rPr>
                <w:rFonts w:ascii="Times New Roman" w:eastAsia="Times New Roman" w:hAnsi="Times New Roman" w:cs="Times New Roman"/>
              </w:rPr>
              <w:t xml:space="preserve">  4</w:t>
            </w:r>
            <w:proofErr w:type="gramEnd"/>
            <w:r w:rsidR="007B1C91">
              <w:rPr>
                <w:rFonts w:ascii="Times New Roman" w:eastAsia="Times New Roman" w:hAnsi="Times New Roman" w:cs="Times New Roman"/>
              </w:rPr>
              <w:t xml:space="preserve"> Columns </w:t>
            </w:r>
            <w:r w:rsidR="007B1C91" w:rsidRPr="007B1C91">
              <w:rPr>
                <w:rFonts w:ascii="Times New Roman" w:eastAsia="Times New Roman" w:hAnsi="Times New Roman" w:cs="Times New Roman"/>
              </w:rPr>
              <w:t>[G C B A]</w:t>
            </w:r>
          </w:p>
        </w:tc>
        <w:tc>
          <w:tcPr>
            <w:tcW w:w="900" w:type="dxa"/>
            <w:tcBorders>
              <w:top w:val="single" w:sz="4" w:space="0" w:color="000000"/>
              <w:left w:val="single" w:sz="4" w:space="0" w:color="000000"/>
              <w:bottom w:val="single" w:sz="4" w:space="0" w:color="000000"/>
              <w:right w:val="single" w:sz="4" w:space="0" w:color="000000"/>
            </w:tcBorders>
          </w:tcPr>
          <w:p w14:paraId="79036B43" w14:textId="77777777" w:rsidR="003F1DB7" w:rsidRDefault="00000000">
            <w:pPr>
              <w:ind w:left="29"/>
            </w:pPr>
            <w:r>
              <w:rPr>
                <w:rFonts w:ascii="Times New Roman" w:eastAsia="Times New Roman" w:hAnsi="Times New Roman" w:cs="Times New Roman"/>
              </w:rPr>
              <w:t xml:space="preserve">3 </w:t>
            </w:r>
          </w:p>
        </w:tc>
      </w:tr>
      <w:tr w:rsidR="003F1DB7" w14:paraId="2D61111E" w14:textId="77777777" w:rsidTr="00DB47FF">
        <w:trPr>
          <w:trHeight w:val="699"/>
        </w:trPr>
        <w:tc>
          <w:tcPr>
            <w:tcW w:w="782" w:type="dxa"/>
            <w:tcBorders>
              <w:top w:val="single" w:sz="4" w:space="0" w:color="000000"/>
              <w:left w:val="single" w:sz="4" w:space="0" w:color="000000"/>
              <w:bottom w:val="single" w:sz="4" w:space="0" w:color="000000"/>
              <w:right w:val="single" w:sz="4" w:space="0" w:color="000000"/>
            </w:tcBorders>
          </w:tcPr>
          <w:p w14:paraId="3C59CEDD" w14:textId="77777777" w:rsidR="003F1DB7" w:rsidRDefault="00000000">
            <w:pPr>
              <w:ind w:left="29"/>
            </w:pPr>
            <w:r>
              <w:rPr>
                <w:rFonts w:ascii="Times New Roman" w:eastAsia="Times New Roman" w:hAnsi="Times New Roman" w:cs="Times New Roman"/>
              </w:rPr>
              <w:t xml:space="preserve">Q3.  </w:t>
            </w:r>
          </w:p>
        </w:tc>
        <w:tc>
          <w:tcPr>
            <w:tcW w:w="8104" w:type="dxa"/>
            <w:tcBorders>
              <w:top w:val="single" w:sz="4" w:space="0" w:color="000000"/>
              <w:left w:val="single" w:sz="4" w:space="0" w:color="000000"/>
              <w:bottom w:val="single" w:sz="4" w:space="0" w:color="000000"/>
              <w:right w:val="single" w:sz="4" w:space="0" w:color="000000"/>
            </w:tcBorders>
          </w:tcPr>
          <w:p w14:paraId="5C61D4F1" w14:textId="77777777" w:rsidR="003F1DB7" w:rsidRDefault="00000000">
            <w:pPr>
              <w:ind w:left="29"/>
            </w:pPr>
            <w:r>
              <w:rPr>
                <w:rFonts w:ascii="Times New Roman" w:eastAsia="Times New Roman" w:hAnsi="Times New Roman" w:cs="Times New Roman"/>
              </w:rPr>
              <w:t xml:space="preserve">What is the purpose this library used for the given problem statement: </w:t>
            </w:r>
          </w:p>
          <w:tbl>
            <w:tblPr>
              <w:tblStyle w:val="a1"/>
              <w:tblW w:w="7516" w:type="dxa"/>
              <w:tblLayout w:type="fixed"/>
              <w:tblLook w:val="0400" w:firstRow="0" w:lastRow="0" w:firstColumn="0" w:lastColumn="0" w:noHBand="0" w:noVBand="1"/>
            </w:tblPr>
            <w:tblGrid>
              <w:gridCol w:w="7516"/>
            </w:tblGrid>
            <w:tr w:rsidR="003F1DB7" w14:paraId="30B4A80D" w14:textId="77777777">
              <w:trPr>
                <w:trHeight w:val="276"/>
              </w:trPr>
              <w:tc>
                <w:tcPr>
                  <w:tcW w:w="7516" w:type="dxa"/>
                  <w:tcBorders>
                    <w:top w:val="nil"/>
                    <w:left w:val="nil"/>
                    <w:bottom w:val="nil"/>
                    <w:right w:val="nil"/>
                  </w:tcBorders>
                  <w:shd w:val="clear" w:color="auto" w:fill="F1F3F4"/>
                </w:tcPr>
                <w:p w14:paraId="30330788" w14:textId="77777777" w:rsidR="003F1DB7" w:rsidRDefault="00000000">
                  <w:r>
                    <w:rPr>
                      <w:color w:val="007B00"/>
                      <w:sz w:val="21"/>
                      <w:szCs w:val="21"/>
                    </w:rPr>
                    <w:t>from</w:t>
                  </w:r>
                  <w:r>
                    <w:rPr>
                      <w:color w:val="3C4043"/>
                      <w:sz w:val="21"/>
                      <w:szCs w:val="21"/>
                    </w:rPr>
                    <w:t xml:space="preserve"> </w:t>
                  </w:r>
                  <w:proofErr w:type="spellStart"/>
                  <w:proofErr w:type="gramStart"/>
                  <w:r>
                    <w:rPr>
                      <w:color w:val="3C4043"/>
                      <w:sz w:val="21"/>
                      <w:szCs w:val="21"/>
                    </w:rPr>
                    <w:t>sklearn.preprocessing</w:t>
                  </w:r>
                  <w:proofErr w:type="spellEnd"/>
                  <w:proofErr w:type="gram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LabelEncoder</w:t>
                  </w:r>
                  <w:proofErr w:type="spellEnd"/>
                  <w:r>
                    <w:rPr>
                      <w:color w:val="3C4043"/>
                      <w:sz w:val="21"/>
                      <w:szCs w:val="21"/>
                    </w:rPr>
                    <w:t xml:space="preserve"> </w:t>
                  </w:r>
                </w:p>
              </w:tc>
            </w:tr>
          </w:tbl>
          <w:p w14:paraId="1D9FC4AE" w14:textId="77777777" w:rsidR="003F1DB7" w:rsidRDefault="00000000">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490568" w14:textId="77777777" w:rsidR="003F1DB7" w:rsidRDefault="00000000">
            <w:pPr>
              <w:ind w:left="29"/>
            </w:pPr>
            <w:r>
              <w:rPr>
                <w:rFonts w:ascii="Times New Roman" w:eastAsia="Times New Roman" w:hAnsi="Times New Roman" w:cs="Times New Roman"/>
              </w:rPr>
              <w:t xml:space="preserve">1 </w:t>
            </w:r>
          </w:p>
        </w:tc>
      </w:tr>
      <w:tr w:rsidR="003F1DB7" w14:paraId="2EC78983" w14:textId="77777777" w:rsidTr="00DB47FF">
        <w:trPr>
          <w:trHeight w:val="510"/>
        </w:trPr>
        <w:tc>
          <w:tcPr>
            <w:tcW w:w="782" w:type="dxa"/>
            <w:tcBorders>
              <w:top w:val="single" w:sz="4" w:space="0" w:color="000000"/>
              <w:left w:val="single" w:sz="4" w:space="0" w:color="000000"/>
              <w:bottom w:val="single" w:sz="4" w:space="0" w:color="000000"/>
              <w:right w:val="single" w:sz="4" w:space="0" w:color="000000"/>
            </w:tcBorders>
          </w:tcPr>
          <w:p w14:paraId="7FDA776C" w14:textId="77777777" w:rsidR="003F1DB7" w:rsidRDefault="00000000">
            <w:pPr>
              <w:ind w:left="29"/>
            </w:pPr>
            <w:r>
              <w:rPr>
                <w:rFonts w:ascii="Times New Roman" w:eastAsia="Times New Roman" w:hAnsi="Times New Roman" w:cs="Times New Roman"/>
              </w:rPr>
              <w:t xml:space="preserve">Ans3.  </w:t>
            </w:r>
          </w:p>
        </w:tc>
        <w:tc>
          <w:tcPr>
            <w:tcW w:w="8104" w:type="dxa"/>
            <w:tcBorders>
              <w:top w:val="single" w:sz="4" w:space="0" w:color="000000"/>
              <w:left w:val="single" w:sz="4" w:space="0" w:color="000000"/>
              <w:bottom w:val="single" w:sz="4" w:space="0" w:color="000000"/>
              <w:right w:val="single" w:sz="4" w:space="0" w:color="000000"/>
            </w:tcBorders>
          </w:tcPr>
          <w:p w14:paraId="7B246E08" w14:textId="1C689915" w:rsidR="003F1DB7" w:rsidRDefault="00000000">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Categorial to Numerical Values</w:t>
            </w:r>
          </w:p>
        </w:tc>
        <w:tc>
          <w:tcPr>
            <w:tcW w:w="900" w:type="dxa"/>
            <w:tcBorders>
              <w:top w:val="single" w:sz="4" w:space="0" w:color="000000"/>
              <w:left w:val="single" w:sz="4" w:space="0" w:color="000000"/>
              <w:bottom w:val="single" w:sz="4" w:space="0" w:color="000000"/>
              <w:right w:val="single" w:sz="4" w:space="0" w:color="000000"/>
            </w:tcBorders>
          </w:tcPr>
          <w:p w14:paraId="3F9E163A" w14:textId="77777777" w:rsidR="003F1DB7" w:rsidRDefault="00000000">
            <w:pPr>
              <w:ind w:left="29"/>
            </w:pPr>
            <w:r>
              <w:rPr>
                <w:rFonts w:ascii="Times New Roman" w:eastAsia="Times New Roman" w:hAnsi="Times New Roman" w:cs="Times New Roman"/>
              </w:rPr>
              <w:t xml:space="preserve"> </w:t>
            </w:r>
          </w:p>
        </w:tc>
      </w:tr>
      <w:tr w:rsidR="003F1DB7" w14:paraId="6343831E" w14:textId="77777777" w:rsidTr="00DB47FF">
        <w:trPr>
          <w:trHeight w:val="771"/>
        </w:trPr>
        <w:tc>
          <w:tcPr>
            <w:tcW w:w="782" w:type="dxa"/>
            <w:tcBorders>
              <w:top w:val="single" w:sz="4" w:space="0" w:color="000000"/>
              <w:left w:val="single" w:sz="4" w:space="0" w:color="000000"/>
              <w:bottom w:val="single" w:sz="4" w:space="0" w:color="000000"/>
              <w:right w:val="single" w:sz="4" w:space="0" w:color="000000"/>
            </w:tcBorders>
          </w:tcPr>
          <w:p w14:paraId="37F32348" w14:textId="77777777" w:rsidR="003F1DB7" w:rsidRDefault="00000000">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059D5FF2" w14:textId="77777777" w:rsidR="003F1DB7" w:rsidRDefault="00000000">
            <w:pPr>
              <w:ind w:left="29"/>
            </w:pPr>
            <w:r>
              <w:rPr>
                <w:rFonts w:ascii="Times New Roman" w:eastAsia="Times New Roman" w:hAnsi="Times New Roman" w:cs="Times New Roman"/>
              </w:rPr>
              <w:t xml:space="preserve">What is the purpose this library used for the given problem statement: </w:t>
            </w:r>
          </w:p>
          <w:tbl>
            <w:tblPr>
              <w:tblStyle w:val="a2"/>
              <w:tblW w:w="7516" w:type="dxa"/>
              <w:tblLayout w:type="fixed"/>
              <w:tblLook w:val="0400" w:firstRow="0" w:lastRow="0" w:firstColumn="0" w:lastColumn="0" w:noHBand="0" w:noVBand="1"/>
            </w:tblPr>
            <w:tblGrid>
              <w:gridCol w:w="7516"/>
            </w:tblGrid>
            <w:tr w:rsidR="003F1DB7" w14:paraId="37F78EE0" w14:textId="77777777">
              <w:trPr>
                <w:trHeight w:val="276"/>
              </w:trPr>
              <w:tc>
                <w:tcPr>
                  <w:tcW w:w="7516" w:type="dxa"/>
                  <w:tcBorders>
                    <w:top w:val="nil"/>
                    <w:left w:val="nil"/>
                    <w:bottom w:val="nil"/>
                    <w:right w:val="nil"/>
                  </w:tcBorders>
                  <w:shd w:val="clear" w:color="auto" w:fill="F1F3F4"/>
                </w:tcPr>
                <w:p w14:paraId="017671C7" w14:textId="77777777" w:rsidR="003F1DB7" w:rsidRDefault="00000000">
                  <w:r>
                    <w:rPr>
                      <w:color w:val="007B00"/>
                      <w:sz w:val="21"/>
                      <w:szCs w:val="21"/>
                    </w:rPr>
                    <w:t>from</w:t>
                  </w:r>
                  <w:r>
                    <w:rPr>
                      <w:color w:val="3C4043"/>
                      <w:sz w:val="21"/>
                      <w:szCs w:val="21"/>
                    </w:rPr>
                    <w:t xml:space="preserve"> </w:t>
                  </w:r>
                  <w:proofErr w:type="spellStart"/>
                  <w:proofErr w:type="gramStart"/>
                  <w:r>
                    <w:rPr>
                      <w:color w:val="3C4043"/>
                      <w:sz w:val="21"/>
                      <w:szCs w:val="21"/>
                    </w:rPr>
                    <w:t>sklearn.model</w:t>
                  </w:r>
                  <w:proofErr w:type="gramEnd"/>
                  <w:r>
                    <w:rPr>
                      <w:color w:val="3C4043"/>
                      <w:sz w:val="21"/>
                      <w:szCs w:val="21"/>
                    </w:rPr>
                    <w:t>_selection</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train_test_split</w:t>
                  </w:r>
                  <w:proofErr w:type="spellEnd"/>
                  <w:r>
                    <w:rPr>
                      <w:color w:val="3C4043"/>
                      <w:sz w:val="21"/>
                      <w:szCs w:val="21"/>
                    </w:rPr>
                    <w:t xml:space="preserve"> </w:t>
                  </w:r>
                </w:p>
              </w:tc>
            </w:tr>
          </w:tbl>
          <w:p w14:paraId="2F30E7F7" w14:textId="77777777" w:rsidR="003F1DB7" w:rsidRDefault="00000000">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3FC3B4" w14:textId="77777777" w:rsidR="003F1DB7" w:rsidRDefault="00000000">
            <w:pPr>
              <w:ind w:left="29"/>
            </w:pPr>
            <w:r>
              <w:rPr>
                <w:rFonts w:ascii="Times New Roman" w:eastAsia="Times New Roman" w:hAnsi="Times New Roman" w:cs="Times New Roman"/>
              </w:rPr>
              <w:t xml:space="preserve">1 </w:t>
            </w:r>
          </w:p>
        </w:tc>
      </w:tr>
      <w:tr w:rsidR="003F1DB7" w14:paraId="0B69DBB0" w14:textId="77777777" w:rsidTr="00DB47FF">
        <w:trPr>
          <w:trHeight w:val="672"/>
        </w:trPr>
        <w:tc>
          <w:tcPr>
            <w:tcW w:w="782" w:type="dxa"/>
            <w:tcBorders>
              <w:top w:val="single" w:sz="4" w:space="0" w:color="000000"/>
              <w:left w:val="single" w:sz="4" w:space="0" w:color="000000"/>
              <w:bottom w:val="single" w:sz="4" w:space="0" w:color="000000"/>
              <w:right w:val="single" w:sz="4" w:space="0" w:color="000000"/>
            </w:tcBorders>
          </w:tcPr>
          <w:p w14:paraId="3009EE9E" w14:textId="77777777" w:rsidR="003F1DB7" w:rsidRDefault="00000000">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0813F047" w14:textId="0AD5741A" w:rsidR="003F1DB7" w:rsidRDefault="00000000">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 xml:space="preserve">To convert the whole dataset into two </w:t>
            </w:r>
            <w:proofErr w:type="spellStart"/>
            <w:r w:rsidR="007B1C91">
              <w:rPr>
                <w:rFonts w:ascii="Times New Roman" w:eastAsia="Times New Roman" w:hAnsi="Times New Roman" w:cs="Times New Roman"/>
              </w:rPr>
              <w:t>two</w:t>
            </w:r>
            <w:proofErr w:type="spellEnd"/>
            <w:r w:rsidR="007B1C91">
              <w:rPr>
                <w:rFonts w:ascii="Times New Roman" w:eastAsia="Times New Roman" w:hAnsi="Times New Roman" w:cs="Times New Roman"/>
              </w:rPr>
              <w:t xml:space="preserve"> parts one for testing and other for training.</w:t>
            </w:r>
          </w:p>
        </w:tc>
        <w:tc>
          <w:tcPr>
            <w:tcW w:w="900" w:type="dxa"/>
            <w:tcBorders>
              <w:top w:val="single" w:sz="4" w:space="0" w:color="000000"/>
              <w:left w:val="single" w:sz="4" w:space="0" w:color="000000"/>
              <w:bottom w:val="single" w:sz="4" w:space="0" w:color="000000"/>
              <w:right w:val="single" w:sz="4" w:space="0" w:color="000000"/>
            </w:tcBorders>
          </w:tcPr>
          <w:p w14:paraId="7FF59534" w14:textId="77777777" w:rsidR="003F1DB7" w:rsidRDefault="00000000">
            <w:pPr>
              <w:ind w:left="29"/>
            </w:pPr>
            <w:r>
              <w:rPr>
                <w:rFonts w:ascii="Times New Roman" w:eastAsia="Times New Roman" w:hAnsi="Times New Roman" w:cs="Times New Roman"/>
              </w:rPr>
              <w:t xml:space="preserve"> </w:t>
            </w:r>
          </w:p>
        </w:tc>
      </w:tr>
      <w:tr w:rsidR="003F1DB7" w14:paraId="33393839"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771DA2B6" w14:textId="77777777" w:rsidR="003F1DB7" w:rsidRDefault="00000000">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46F80DAA" w14:textId="77777777" w:rsidR="003F1DB7" w:rsidRDefault="00000000">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900" w:type="dxa"/>
            <w:tcBorders>
              <w:top w:val="single" w:sz="4" w:space="0" w:color="000000"/>
              <w:left w:val="single" w:sz="4" w:space="0" w:color="000000"/>
              <w:bottom w:val="single" w:sz="4" w:space="0" w:color="000000"/>
              <w:right w:val="single" w:sz="4" w:space="0" w:color="000000"/>
            </w:tcBorders>
          </w:tcPr>
          <w:p w14:paraId="3530FBD0" w14:textId="77777777" w:rsidR="003F1DB7" w:rsidRDefault="00000000">
            <w:pPr>
              <w:ind w:left="29"/>
            </w:pPr>
            <w:r>
              <w:rPr>
                <w:rFonts w:ascii="Times New Roman" w:eastAsia="Times New Roman" w:hAnsi="Times New Roman" w:cs="Times New Roman"/>
              </w:rPr>
              <w:t xml:space="preserve">3 </w:t>
            </w:r>
          </w:p>
        </w:tc>
      </w:tr>
      <w:tr w:rsidR="003F1DB7" w14:paraId="30886F9C" w14:textId="77777777" w:rsidTr="00DB47FF">
        <w:trPr>
          <w:trHeight w:val="681"/>
        </w:trPr>
        <w:tc>
          <w:tcPr>
            <w:tcW w:w="782" w:type="dxa"/>
            <w:tcBorders>
              <w:top w:val="single" w:sz="4" w:space="0" w:color="000000"/>
              <w:left w:val="single" w:sz="4" w:space="0" w:color="000000"/>
              <w:bottom w:val="single" w:sz="4" w:space="0" w:color="000000"/>
              <w:right w:val="single" w:sz="4" w:space="0" w:color="000000"/>
            </w:tcBorders>
          </w:tcPr>
          <w:p w14:paraId="352EBE7F" w14:textId="77777777" w:rsidR="003F1DB7" w:rsidRDefault="00000000">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779D2369" w14:textId="4663E49C" w:rsidR="002C1CF8" w:rsidRPr="002C1CF8" w:rsidRDefault="002C1CF8" w:rsidP="002C1CF8">
            <w:pPr>
              <w:pStyle w:val="ListParagraph"/>
              <w:numPr>
                <w:ilvl w:val="0"/>
                <w:numId w:val="3"/>
              </w:numPr>
              <w:rPr>
                <w:rFonts w:ascii="Times New Roman" w:eastAsia="Times New Roman" w:hAnsi="Times New Roman" w:cs="Times New Roman"/>
              </w:rPr>
            </w:pPr>
            <w:r w:rsidRPr="002C1CF8">
              <w:rPr>
                <w:rFonts w:ascii="Times New Roman" w:eastAsia="Times New Roman" w:hAnsi="Times New Roman" w:cs="Times New Roman"/>
                <w:b/>
                <w:bCs/>
              </w:rPr>
              <w:t>Logistic Regression</w:t>
            </w:r>
            <w:r w:rsidRPr="002C1CF8">
              <w:rPr>
                <w:rFonts w:ascii="Times New Roman" w:eastAsia="Times New Roman" w:hAnsi="Times New Roman" w:cs="Times New Roman"/>
              </w:rPr>
              <w:t>: - A simple algorithm used for binary classification problems, which can be extended to multi-class classification.</w:t>
            </w:r>
          </w:p>
          <w:p w14:paraId="41E677E0" w14:textId="7E955151" w:rsidR="002C1CF8" w:rsidRPr="002C1CF8" w:rsidRDefault="002C1CF8" w:rsidP="002C1CF8">
            <w:pPr>
              <w:pStyle w:val="ListParagraph"/>
              <w:numPr>
                <w:ilvl w:val="0"/>
                <w:numId w:val="3"/>
              </w:numPr>
              <w:rPr>
                <w:rFonts w:ascii="Times New Roman" w:eastAsia="Times New Roman" w:hAnsi="Times New Roman" w:cs="Times New Roman"/>
                <w:b/>
                <w:bCs/>
              </w:rPr>
            </w:pPr>
            <w:r w:rsidRPr="002C1CF8">
              <w:rPr>
                <w:rFonts w:ascii="Times New Roman" w:eastAsia="Times New Roman" w:hAnsi="Times New Roman" w:cs="Times New Roman"/>
                <w:b/>
                <w:bCs/>
              </w:rPr>
              <w:t>Decision Tree</w:t>
            </w:r>
            <w:r>
              <w:rPr>
                <w:rFonts w:ascii="Times New Roman" w:eastAsia="Times New Roman" w:hAnsi="Times New Roman" w:cs="Times New Roman"/>
                <w:b/>
                <w:bCs/>
              </w:rPr>
              <w:t xml:space="preserve">: - </w:t>
            </w:r>
            <w:r>
              <w:rPr>
                <w:rFonts w:ascii="Times New Roman" w:eastAsia="Times New Roman" w:hAnsi="Times New Roman" w:cs="Times New Roman"/>
              </w:rPr>
              <w:t>S</w:t>
            </w:r>
            <w:r w:rsidRPr="002C1CF8">
              <w:rPr>
                <w:rFonts w:ascii="Times New Roman" w:eastAsia="Times New Roman" w:hAnsi="Times New Roman" w:cs="Times New Roman"/>
              </w:rPr>
              <w:t>upervised learning method that can be used for classification and regression tasks. It splits the data into branches to make decisions based on feature value</w:t>
            </w:r>
            <w:r>
              <w:rPr>
                <w:rFonts w:ascii="Times New Roman" w:eastAsia="Times New Roman" w:hAnsi="Times New Roman" w:cs="Times New Roman"/>
              </w:rPr>
              <w:t xml:space="preserve">s. </w:t>
            </w:r>
          </w:p>
          <w:p w14:paraId="3E3A39F5" w14:textId="2FD60920" w:rsidR="002C1CF8" w:rsidRPr="002C1CF8"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Random Forest: - </w:t>
            </w:r>
            <w:r>
              <w:rPr>
                <w:rFonts w:ascii="Times New Roman" w:eastAsia="Times New Roman" w:hAnsi="Times New Roman" w:cs="Times New Roman"/>
              </w:rPr>
              <w:t>U</w:t>
            </w:r>
            <w:r w:rsidRPr="002C1CF8">
              <w:rPr>
                <w:rFonts w:ascii="Times New Roman" w:eastAsia="Times New Roman" w:hAnsi="Times New Roman" w:cs="Times New Roman"/>
              </w:rPr>
              <w:t>ses multiple decision trees to improve classification accuracy and control overfitting.</w:t>
            </w:r>
          </w:p>
          <w:p w14:paraId="7C86B296" w14:textId="77777777" w:rsidR="003F1DB7" w:rsidRPr="00432307"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SVM: - </w:t>
            </w:r>
            <w:r w:rsidRPr="002C1CF8">
              <w:rPr>
                <w:rFonts w:ascii="Times New Roman" w:eastAsia="Times New Roman" w:hAnsi="Times New Roman" w:cs="Times New Roman"/>
              </w:rPr>
              <w:t>A powerful classification technique that finds the hyperplane that best separates different classes in the feature space.</w:t>
            </w:r>
          </w:p>
          <w:p w14:paraId="5D4ED52B" w14:textId="3AEAF716" w:rsidR="00432307" w:rsidRPr="002C1CF8" w:rsidRDefault="00432307" w:rsidP="00432307">
            <w:pPr>
              <w:pStyle w:val="ListParagraph"/>
              <w:ind w:left="809"/>
              <w:rPr>
                <w:rFonts w:ascii="Times New Roman" w:eastAsia="Times New Roman" w:hAnsi="Times New Roman" w:cs="Times New Roman"/>
                <w:b/>
                <w:bCs/>
              </w:rPr>
            </w:pPr>
          </w:p>
        </w:tc>
        <w:tc>
          <w:tcPr>
            <w:tcW w:w="900" w:type="dxa"/>
            <w:tcBorders>
              <w:top w:val="single" w:sz="4" w:space="0" w:color="000000"/>
              <w:left w:val="single" w:sz="4" w:space="0" w:color="000000"/>
              <w:bottom w:val="single" w:sz="4" w:space="0" w:color="000000"/>
              <w:right w:val="single" w:sz="4" w:space="0" w:color="000000"/>
            </w:tcBorders>
          </w:tcPr>
          <w:p w14:paraId="3454B3F4" w14:textId="77777777" w:rsidR="003F1DB7" w:rsidRDefault="00000000">
            <w:pPr>
              <w:ind w:left="29"/>
            </w:pPr>
            <w:r>
              <w:rPr>
                <w:rFonts w:ascii="Times New Roman" w:eastAsia="Times New Roman" w:hAnsi="Times New Roman" w:cs="Times New Roman"/>
              </w:rPr>
              <w:t xml:space="preserve"> </w:t>
            </w:r>
          </w:p>
        </w:tc>
      </w:tr>
      <w:tr w:rsidR="003F1DB7" w14:paraId="0F709E5E" w14:textId="77777777" w:rsidTr="00DB47FF">
        <w:trPr>
          <w:trHeight w:val="1293"/>
        </w:trPr>
        <w:tc>
          <w:tcPr>
            <w:tcW w:w="782" w:type="dxa"/>
            <w:tcBorders>
              <w:top w:val="single" w:sz="4" w:space="0" w:color="000000"/>
              <w:left w:val="single" w:sz="4" w:space="0" w:color="000000"/>
              <w:bottom w:val="single" w:sz="4" w:space="0" w:color="000000"/>
              <w:right w:val="single" w:sz="4" w:space="0" w:color="000000"/>
            </w:tcBorders>
          </w:tcPr>
          <w:p w14:paraId="7D2E7096" w14:textId="77777777" w:rsidR="003F1DB7" w:rsidRDefault="00000000">
            <w:pPr>
              <w:ind w:left="29"/>
            </w:pPr>
            <w:r>
              <w:rPr>
                <w:rFonts w:ascii="Times New Roman" w:eastAsia="Times New Roman" w:hAnsi="Times New Roman" w:cs="Times New Roman"/>
              </w:rPr>
              <w:t xml:space="preserve">Q5.  </w:t>
            </w:r>
          </w:p>
        </w:tc>
        <w:tc>
          <w:tcPr>
            <w:tcW w:w="8104" w:type="dxa"/>
            <w:tcBorders>
              <w:top w:val="single" w:sz="4" w:space="0" w:color="000000"/>
              <w:left w:val="single" w:sz="4" w:space="0" w:color="000000"/>
              <w:bottom w:val="single" w:sz="4" w:space="0" w:color="000000"/>
              <w:right w:val="single" w:sz="4" w:space="0" w:color="000000"/>
            </w:tcBorders>
          </w:tcPr>
          <w:p w14:paraId="79A21E2E" w14:textId="506E4DBE" w:rsidR="003F1DB7" w:rsidRDefault="00000000">
            <w:pPr>
              <w:spacing w:after="6" w:line="258" w:lineRule="auto"/>
              <w:ind w:left="29"/>
            </w:pPr>
            <w:r>
              <w:rPr>
                <w:rFonts w:ascii="Times New Roman" w:eastAsia="Times New Roman" w:hAnsi="Times New Roman" w:cs="Times New Roman"/>
              </w:rPr>
              <w:t xml:space="preserve">How to read the </w:t>
            </w:r>
            <w:r>
              <w:rPr>
                <w:color w:val="3C4043"/>
                <w:sz w:val="21"/>
                <w:szCs w:val="21"/>
              </w:rPr>
              <w:t xml:space="preserve">Classification_Report generated by several models in the given problem statement: </w:t>
            </w:r>
          </w:p>
          <w:p w14:paraId="49A3AF16" w14:textId="2598EB07" w:rsidR="003F1DB7" w:rsidRDefault="003F1DB7" w:rsidP="00DB47FF">
            <w:pPr>
              <w:spacing w:after="106" w:line="276" w:lineRule="auto"/>
              <w:ind w:left="29"/>
            </w:pPr>
            <w:hyperlink r:id="rId9">
              <w:r>
                <w:rPr>
                  <w:rFonts w:ascii="Times New Roman" w:eastAsia="Times New Roman" w:hAnsi="Times New Roman" w:cs="Times New Roman"/>
                  <w:color w:val="0563C1"/>
                  <w:u w:val="single"/>
                </w:rPr>
                <w:t>https://www.kaggle.com/code/pythonafroz/fault-prediction-using-decisiontree-algorithm</w:t>
              </w:r>
            </w:hyperlink>
            <w:hyperlink r:id="rId10">
              <w:r>
                <w:rPr>
                  <w:rFonts w:ascii="Times New Roman" w:eastAsia="Times New Roman" w:hAnsi="Times New Roman" w:cs="Times New Roman"/>
                </w:rP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14:paraId="2780B370" w14:textId="77777777" w:rsidR="003F1DB7" w:rsidRDefault="00000000">
            <w:pPr>
              <w:ind w:left="29"/>
            </w:pPr>
            <w:r>
              <w:rPr>
                <w:rFonts w:ascii="Times New Roman" w:eastAsia="Times New Roman" w:hAnsi="Times New Roman" w:cs="Times New Roman"/>
              </w:rPr>
              <w:t xml:space="preserve">5 </w:t>
            </w:r>
          </w:p>
        </w:tc>
      </w:tr>
      <w:tr w:rsidR="003F1DB7" w14:paraId="5046ACEE"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6E7824FB" w14:textId="77777777" w:rsidR="003F1DB7" w:rsidRDefault="00000000">
            <w:pPr>
              <w:ind w:left="29"/>
            </w:pPr>
            <w:r>
              <w:rPr>
                <w:rFonts w:ascii="Times New Roman" w:eastAsia="Times New Roman" w:hAnsi="Times New Roman" w:cs="Times New Roman"/>
              </w:rPr>
              <w:t xml:space="preserve">Ans5.  </w:t>
            </w:r>
          </w:p>
        </w:tc>
        <w:tc>
          <w:tcPr>
            <w:tcW w:w="8104" w:type="dxa"/>
            <w:tcBorders>
              <w:top w:val="single" w:sz="4" w:space="0" w:color="000000"/>
              <w:left w:val="single" w:sz="4" w:space="0" w:color="000000"/>
              <w:bottom w:val="single" w:sz="4" w:space="0" w:color="000000"/>
              <w:right w:val="single" w:sz="4" w:space="0" w:color="000000"/>
            </w:tcBorders>
          </w:tcPr>
          <w:p w14:paraId="7C51CC2E" w14:textId="77777777" w:rsidR="00DB47FF" w:rsidRDefault="00DB47FF" w:rsidP="00DB47FF">
            <w:pPr>
              <w:rPr>
                <w:rFonts w:ascii="Times New Roman" w:eastAsia="Times New Roman" w:hAnsi="Times New Roman" w:cs="Times New Roman"/>
              </w:rPr>
            </w:pPr>
          </w:p>
          <w:p w14:paraId="347E16A6" w14:textId="70A4C621" w:rsidR="00432307" w:rsidRDefault="002A29C9" w:rsidP="00DB47FF">
            <w:pPr>
              <w:rPr>
                <w:rFonts w:ascii="Times New Roman" w:eastAsia="Times New Roman" w:hAnsi="Times New Roman" w:cs="Times New Roman"/>
              </w:rPr>
            </w:pPr>
            <w:r>
              <w:rPr>
                <w:rFonts w:ascii="Times New Roman" w:eastAsia="Times New Roman" w:hAnsi="Times New Roman" w:cs="Times New Roman"/>
              </w:rPr>
              <w:t>Things to read a Classification_Report are:</w:t>
            </w:r>
            <w:r w:rsidR="00432307">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34FD73F" w14:textId="46B360B6" w:rsid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Precision</w:t>
            </w:r>
            <w:r>
              <w:rPr>
                <w:rFonts w:ascii="Times New Roman" w:eastAsia="Times New Roman" w:hAnsi="Times New Roman" w:cs="Times New Roman"/>
              </w:rPr>
              <w:t xml:space="preserve">: - </w:t>
            </w:r>
            <w:r w:rsidRPr="00432307">
              <w:rPr>
                <w:rFonts w:ascii="Times New Roman" w:eastAsia="Times New Roman" w:hAnsi="Times New Roman" w:cs="Times New Roman"/>
              </w:rPr>
              <w:t>The ratio of true positive predictions to the total predicted positives (true positives + false positives).</w:t>
            </w:r>
          </w:p>
          <w:p w14:paraId="45064DAB" w14:textId="3EFE5CE6" w:rsidR="00432307" w:rsidRP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Tells you how many of the predicted faults were actually correct.</w:t>
            </w:r>
          </w:p>
          <w:p w14:paraId="7C3AE103" w14:textId="248441BB" w:rsid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precision means fewer false alarms.</w:t>
            </w:r>
          </w:p>
          <w:p w14:paraId="58593074" w14:textId="77777777" w:rsidR="00DB47FF" w:rsidRPr="00DB47FF" w:rsidRDefault="00DB47FF" w:rsidP="00DB47FF">
            <w:pPr>
              <w:pStyle w:val="ListParagraph"/>
              <w:rPr>
                <w:rFonts w:ascii="Times New Roman" w:eastAsia="Times New Roman" w:hAnsi="Times New Roman" w:cs="Times New Roman"/>
              </w:rPr>
            </w:pPr>
          </w:p>
          <w:p w14:paraId="72160A3C" w14:textId="310FC917" w:rsidR="00432307" w:rsidRP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Recall</w:t>
            </w:r>
            <w:r>
              <w:rPr>
                <w:rFonts w:ascii="Times New Roman" w:eastAsia="Times New Roman" w:hAnsi="Times New Roman" w:cs="Times New Roman"/>
              </w:rPr>
              <w:t xml:space="preserve">: - </w:t>
            </w:r>
            <w:r w:rsidRPr="00432307">
              <w:rPr>
                <w:rFonts w:ascii="Times New Roman" w:eastAsia="Times New Roman" w:hAnsi="Times New Roman" w:cs="Times New Roman"/>
              </w:rPr>
              <w:t xml:space="preserve">The ratio of true positive predictions to the total actual positives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sidRPr="00432307">
              <w:rPr>
                <w:rFonts w:ascii="Times New Roman" w:eastAsia="Times New Roman" w:hAnsi="Times New Roman" w:cs="Times New Roman"/>
              </w:rPr>
              <w:t>(</w:t>
            </w:r>
            <w:proofErr w:type="gramEnd"/>
            <w:r w:rsidRPr="00432307">
              <w:rPr>
                <w:rFonts w:ascii="Times New Roman" w:eastAsia="Times New Roman" w:hAnsi="Times New Roman" w:cs="Times New Roman"/>
              </w:rPr>
              <w:t>true positives + false negatives).</w:t>
            </w:r>
            <w:r w:rsidRPr="00432307">
              <w:rPr>
                <w:rFonts w:ascii="Arial" w:eastAsia="Times New Roman" w:hAnsi="Arial" w:cs="Arial"/>
                <w:color w:val="374151"/>
                <w:sz w:val="24"/>
                <w:szCs w:val="24"/>
              </w:rPr>
              <w:t xml:space="preserve"> </w:t>
            </w:r>
          </w:p>
          <w:p w14:paraId="63974E49" w14:textId="63AFCBFA" w:rsidR="00432307" w:rsidRPr="00432307" w:rsidRDefault="00432307" w:rsidP="00432307">
            <w:pPr>
              <w:pStyle w:val="ListParagraph"/>
              <w:numPr>
                <w:ilvl w:val="0"/>
                <w:numId w:val="8"/>
              </w:numPr>
              <w:ind w:left="734"/>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Shows how many actual faults were correctly identified by the model.</w:t>
            </w:r>
          </w:p>
          <w:p w14:paraId="3EA3448D" w14:textId="6A311487" w:rsidR="00432307" w:rsidRDefault="00432307" w:rsidP="00432307">
            <w:pPr>
              <w:pStyle w:val="ListParagraph"/>
              <w:numPr>
                <w:ilvl w:val="0"/>
                <w:numId w:val="8"/>
              </w:numPr>
              <w:ind w:left="734" w:hanging="270"/>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recall means the model catches most of the faults.</w:t>
            </w:r>
          </w:p>
          <w:p w14:paraId="6AE18075" w14:textId="77777777" w:rsidR="00432307" w:rsidRPr="00432307" w:rsidRDefault="00432307" w:rsidP="00432307">
            <w:pPr>
              <w:pStyle w:val="ListParagraph"/>
              <w:ind w:left="734"/>
              <w:rPr>
                <w:rFonts w:ascii="Times New Roman" w:eastAsia="Times New Roman" w:hAnsi="Times New Roman" w:cs="Times New Roman"/>
              </w:rPr>
            </w:pPr>
          </w:p>
          <w:p w14:paraId="31986C4E" w14:textId="77777777" w:rsid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F1-Score:</w:t>
            </w:r>
            <w:r>
              <w:rPr>
                <w:rFonts w:ascii="Times New Roman" w:eastAsia="Times New Roman" w:hAnsi="Times New Roman" w:cs="Times New Roman"/>
                <w:b/>
                <w:bCs/>
              </w:rPr>
              <w:t xml:space="preserve"> - </w:t>
            </w:r>
            <w:r w:rsidRPr="00DB47FF">
              <w:rPr>
                <w:rFonts w:ascii="Times New Roman" w:eastAsia="Times New Roman" w:hAnsi="Times New Roman" w:cs="Times New Roman"/>
              </w:rPr>
              <w:t xml:space="preserve">The harmonic </w:t>
            </w:r>
            <w:proofErr w:type="gramStart"/>
            <w:r w:rsidRPr="00DB47FF">
              <w:rPr>
                <w:rFonts w:ascii="Times New Roman" w:eastAsia="Times New Roman" w:hAnsi="Times New Roman" w:cs="Times New Roman"/>
              </w:rPr>
              <w:t>mean</w:t>
            </w:r>
            <w:proofErr w:type="gramEnd"/>
            <w:r w:rsidRPr="00DB47FF">
              <w:rPr>
                <w:rFonts w:ascii="Times New Roman" w:eastAsia="Times New Roman" w:hAnsi="Times New Roman" w:cs="Times New Roman"/>
              </w:rPr>
              <w:t xml:space="preserve"> of precision and recall. It provides a balance between the two metric</w:t>
            </w:r>
            <w:r>
              <w:rPr>
                <w:rFonts w:ascii="Times New Roman" w:eastAsia="Times New Roman" w:hAnsi="Times New Roman" w:cs="Times New Roman"/>
              </w:rPr>
              <w:t xml:space="preserve">s. </w:t>
            </w:r>
          </w:p>
          <w:p w14:paraId="790EAF97" w14:textId="598DD7B0" w:rsidR="00DB47FF" w:rsidRP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lastRenderedPageBreak/>
              <w:t>A balance between precision and recall.</w:t>
            </w:r>
          </w:p>
          <w:p w14:paraId="43732991" w14:textId="77777777" w:rsid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t>A higher F1-score means the model is doing well overall.</w:t>
            </w:r>
          </w:p>
          <w:p w14:paraId="0D0FF76C" w14:textId="77777777" w:rsidR="00DB47FF" w:rsidRPr="00DB47FF" w:rsidRDefault="00DB47FF" w:rsidP="00DB47FF">
            <w:pPr>
              <w:pStyle w:val="ListParagraph"/>
              <w:ind w:left="1469"/>
              <w:rPr>
                <w:rFonts w:ascii="Times New Roman" w:eastAsia="Times New Roman" w:hAnsi="Times New Roman" w:cs="Times New Roman"/>
              </w:rPr>
            </w:pPr>
          </w:p>
          <w:p w14:paraId="26E54BA6" w14:textId="4593F001"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Support:</w:t>
            </w:r>
            <w:r>
              <w:rPr>
                <w:rFonts w:ascii="Times New Roman" w:eastAsia="Times New Roman" w:hAnsi="Times New Roman" w:cs="Times New Roman"/>
                <w:b/>
                <w:bCs/>
              </w:rPr>
              <w:t xml:space="preserve"> -</w:t>
            </w:r>
            <w:r w:rsidRPr="00DB47FF">
              <w:rPr>
                <w:rFonts w:ascii="Times New Roman" w:eastAsia="Times New Roman" w:hAnsi="Times New Roman" w:cs="Times New Roman"/>
              </w:rPr>
              <w:t xml:space="preserve">The number of actual occurrences of the class in the specified dataset. </w:t>
            </w:r>
          </w:p>
          <w:p w14:paraId="27D95F17" w14:textId="0B3261F9" w:rsidR="00DB47FF" w:rsidRP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The number of actual cases for each fault type in the test data.</w:t>
            </w:r>
          </w:p>
          <w:p w14:paraId="5921AD67" w14:textId="77777777" w:rsid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Helps you see how many examples of each fault were present.</w:t>
            </w:r>
          </w:p>
          <w:p w14:paraId="605CBA24" w14:textId="77777777" w:rsidR="00DB47FF" w:rsidRPr="00DB47FF" w:rsidRDefault="00DB47FF" w:rsidP="00DB47FF">
            <w:pPr>
              <w:pStyle w:val="ListParagraph"/>
              <w:ind w:left="1469"/>
              <w:rPr>
                <w:rFonts w:ascii="Times New Roman" w:eastAsia="Times New Roman" w:hAnsi="Times New Roman" w:cs="Times New Roman"/>
              </w:rPr>
            </w:pPr>
          </w:p>
          <w:p w14:paraId="7EEB6DF5" w14:textId="77777777"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Accuracy:</w:t>
            </w:r>
            <w:r>
              <w:rPr>
                <w:rFonts w:ascii="Times New Roman" w:eastAsia="Times New Roman" w:hAnsi="Times New Roman" w:cs="Times New Roman"/>
                <w:b/>
                <w:bCs/>
              </w:rPr>
              <w:t xml:space="preserve"> -</w:t>
            </w:r>
            <w:r w:rsidRPr="00DB47FF">
              <w:rPr>
                <w:rFonts w:ascii="Times New Roman" w:eastAsia="Times New Roman" w:hAnsi="Times New Roman" w:cs="Times New Roman"/>
              </w:rPr>
              <w:t>Overall accuracy of the model across all classes, calculated as the ratio of correctly predicted instances to the total instances.</w:t>
            </w:r>
            <w:r w:rsidRPr="00DB47FF">
              <w:rPr>
                <w:rFonts w:ascii="Arial" w:eastAsia="Times New Roman" w:hAnsi="Arial" w:cs="Arial"/>
                <w:color w:val="374151"/>
                <w:sz w:val="24"/>
                <w:szCs w:val="24"/>
              </w:rPr>
              <w:t xml:space="preserve"> </w:t>
            </w:r>
          </w:p>
          <w:p w14:paraId="25F185A9" w14:textId="14DD0A93" w:rsidR="00DB47FF" w:rsidRPr="00DB47FF" w:rsidRDefault="00DB47FF" w:rsidP="00DB47FF">
            <w:pPr>
              <w:pStyle w:val="ListParagraph"/>
              <w:numPr>
                <w:ilvl w:val="0"/>
                <w:numId w:val="16"/>
              </w:numPr>
              <w:rPr>
                <w:rFonts w:ascii="Times New Roman" w:eastAsia="Times New Roman" w:hAnsi="Times New Roman" w:cs="Times New Roman"/>
              </w:rPr>
            </w:pPr>
            <w:r w:rsidRPr="00DB47FF">
              <w:rPr>
                <w:rFonts w:ascii="Times New Roman" w:eastAsia="Times New Roman" w:hAnsi="Times New Roman" w:cs="Times New Roman"/>
              </w:rPr>
              <w:t>The overall percentage of correct predictions made by the model.</w:t>
            </w:r>
          </w:p>
          <w:p w14:paraId="122FB12A" w14:textId="126C5CEA" w:rsidR="003F1DB7" w:rsidRPr="00DB47FF" w:rsidRDefault="003F1DB7" w:rsidP="00DB47FF">
            <w:pPr>
              <w:rPr>
                <w:rFonts w:ascii="Times New Roman" w:eastAsia="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AAC5506" w14:textId="77777777" w:rsidR="003F1DB7" w:rsidRDefault="00000000">
            <w:pPr>
              <w:ind w:left="29"/>
            </w:pPr>
            <w:r>
              <w:rPr>
                <w:rFonts w:ascii="Times New Roman" w:eastAsia="Times New Roman" w:hAnsi="Times New Roman" w:cs="Times New Roman"/>
              </w:rPr>
              <w:lastRenderedPageBreak/>
              <w:t xml:space="preserve"> </w:t>
            </w:r>
          </w:p>
        </w:tc>
      </w:tr>
      <w:tr w:rsidR="003F1DB7" w14:paraId="3AE840C2" w14:textId="77777777" w:rsidTr="00DB47FF">
        <w:trPr>
          <w:trHeight w:val="1431"/>
        </w:trPr>
        <w:tc>
          <w:tcPr>
            <w:tcW w:w="782" w:type="dxa"/>
            <w:tcBorders>
              <w:top w:val="single" w:sz="4" w:space="0" w:color="000000"/>
              <w:left w:val="single" w:sz="4" w:space="0" w:color="000000"/>
              <w:bottom w:val="single" w:sz="4" w:space="0" w:color="000000"/>
              <w:right w:val="single" w:sz="4" w:space="0" w:color="000000"/>
            </w:tcBorders>
          </w:tcPr>
          <w:p w14:paraId="426519ED" w14:textId="77777777" w:rsidR="003F1DB7" w:rsidRDefault="00000000">
            <w:pPr>
              <w:ind w:left="29"/>
            </w:pPr>
            <w:r>
              <w:rPr>
                <w:rFonts w:ascii="Times New Roman" w:eastAsia="Times New Roman" w:hAnsi="Times New Roman" w:cs="Times New Roman"/>
              </w:rPr>
              <w:t xml:space="preserve">Q6.  </w:t>
            </w:r>
          </w:p>
        </w:tc>
        <w:tc>
          <w:tcPr>
            <w:tcW w:w="8104" w:type="dxa"/>
            <w:tcBorders>
              <w:top w:val="single" w:sz="4" w:space="0" w:color="000000"/>
              <w:left w:val="single" w:sz="4" w:space="0" w:color="000000"/>
              <w:bottom w:val="single" w:sz="4" w:space="0" w:color="000000"/>
              <w:right w:val="single" w:sz="4" w:space="0" w:color="000000"/>
            </w:tcBorders>
          </w:tcPr>
          <w:p w14:paraId="3BA06F6A" w14:textId="77777777" w:rsidR="003F1DB7" w:rsidRDefault="00000000">
            <w:pPr>
              <w:spacing w:after="112" w:line="279" w:lineRule="auto"/>
              <w:ind w:left="29"/>
            </w:pPr>
            <w:r>
              <w:rPr>
                <w:rFonts w:ascii="Times New Roman" w:eastAsia="Times New Roman" w:hAnsi="Times New Roman" w:cs="Times New Roman"/>
              </w:rPr>
              <w:t xml:space="preserve">From the mentioned link: </w:t>
            </w:r>
            <w:hyperlink r:id="rId11">
              <w:r w:rsidR="003F1DB7">
                <w:rPr>
                  <w:rFonts w:ascii="Times New Roman" w:eastAsia="Times New Roman" w:hAnsi="Times New Roman" w:cs="Times New Roman"/>
                  <w:color w:val="0563C1"/>
                  <w:u w:val="single"/>
                </w:rPr>
                <w:t>https://www.kaggle.com/code/pythonafroz/faultprediction-using-decision-tree-algorithm</w:t>
              </w:r>
            </w:hyperlink>
            <w:hyperlink r:id="rId12">
              <w:r w:rsidR="003F1DB7">
                <w:rPr>
                  <w:rFonts w:ascii="Times New Roman" w:eastAsia="Times New Roman" w:hAnsi="Times New Roman" w:cs="Times New Roman"/>
                </w:rPr>
                <w:t xml:space="preserve"> </w:t>
              </w:r>
            </w:hyperlink>
          </w:p>
          <w:p w14:paraId="14DF18F1" w14:textId="77777777" w:rsidR="003F1DB7" w:rsidRDefault="00000000">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900" w:type="dxa"/>
            <w:tcBorders>
              <w:top w:val="single" w:sz="4" w:space="0" w:color="000000"/>
              <w:left w:val="single" w:sz="4" w:space="0" w:color="000000"/>
              <w:bottom w:val="single" w:sz="4" w:space="0" w:color="000000"/>
              <w:right w:val="single" w:sz="4" w:space="0" w:color="000000"/>
            </w:tcBorders>
          </w:tcPr>
          <w:p w14:paraId="4DCC8A73" w14:textId="77777777" w:rsidR="003F1DB7" w:rsidRDefault="00000000">
            <w:pPr>
              <w:ind w:left="29"/>
            </w:pPr>
            <w:r>
              <w:rPr>
                <w:rFonts w:ascii="Times New Roman" w:eastAsia="Times New Roman" w:hAnsi="Times New Roman" w:cs="Times New Roman"/>
              </w:rPr>
              <w:t xml:space="preserve">5 </w:t>
            </w:r>
          </w:p>
        </w:tc>
      </w:tr>
      <w:tr w:rsidR="003F1DB7" w14:paraId="61B3CB94"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7B092A4A" w14:textId="77777777" w:rsidR="003F1DB7" w:rsidRDefault="00000000">
            <w:pPr>
              <w:ind w:left="29"/>
            </w:pPr>
            <w:r>
              <w:rPr>
                <w:rFonts w:ascii="Times New Roman" w:eastAsia="Times New Roman" w:hAnsi="Times New Roman" w:cs="Times New Roman"/>
              </w:rPr>
              <w:t xml:space="preserve">Ans6.  </w:t>
            </w:r>
          </w:p>
        </w:tc>
        <w:tc>
          <w:tcPr>
            <w:tcW w:w="8104" w:type="dxa"/>
            <w:tcBorders>
              <w:top w:val="single" w:sz="4" w:space="0" w:color="000000"/>
              <w:left w:val="single" w:sz="4" w:space="0" w:color="000000"/>
              <w:bottom w:val="single" w:sz="4" w:space="0" w:color="000000"/>
              <w:right w:val="single" w:sz="4" w:space="0" w:color="000000"/>
            </w:tcBorders>
          </w:tcPr>
          <w:p w14:paraId="45AFD463" w14:textId="0EAC6EEB" w:rsidR="005C26FF" w:rsidRPr="005C26FF" w:rsidRDefault="00000000" w:rsidP="005C26FF">
            <w:pPr>
              <w:rPr>
                <w:rFonts w:ascii="Times New Roman" w:eastAsia="Times New Roman" w:hAnsi="Times New Roman" w:cs="Times New Roman"/>
              </w:rPr>
            </w:pPr>
            <w:r>
              <w:rPr>
                <w:rFonts w:ascii="Times New Roman" w:eastAsia="Times New Roman" w:hAnsi="Times New Roman" w:cs="Times New Roman"/>
              </w:rPr>
              <w:t xml:space="preserve"> </w:t>
            </w:r>
            <w:r w:rsidR="005C26FF" w:rsidRPr="005C26FF">
              <w:rPr>
                <w:rFonts w:ascii="Times New Roman" w:eastAsia="Times New Roman" w:hAnsi="Times New Roman" w:cs="Times New Roman"/>
                <w:b/>
              </w:rPr>
              <w:t>Best Performing Models:</w:t>
            </w:r>
            <w:r w:rsidR="005C26FF">
              <w:rPr>
                <w:rFonts w:ascii="Times New Roman" w:eastAsia="Times New Roman" w:hAnsi="Times New Roman" w:cs="Times New Roman"/>
              </w:rPr>
              <w:t xml:space="preserve"> - </w:t>
            </w:r>
            <w:r w:rsidR="005C26FF" w:rsidRPr="005C26FF">
              <w:rPr>
                <w:rFonts w:ascii="Times New Roman" w:eastAsia="Times New Roman" w:hAnsi="Times New Roman" w:cs="Times New Roman"/>
              </w:rPr>
              <w:t>Random Forest, Decision Tree, and XGB Classifier, all achieved 100% accuracy, making them the most effective algorithms for this dataset.</w:t>
            </w:r>
          </w:p>
          <w:p w14:paraId="6E97043C" w14:textId="77777777" w:rsidR="005C26FF" w:rsidRDefault="005C26FF" w:rsidP="005C26FF">
            <w:pPr>
              <w:rPr>
                <w:rFonts w:ascii="Times New Roman" w:eastAsia="Times New Roman" w:hAnsi="Times New Roman" w:cs="Times New Roman"/>
              </w:rPr>
            </w:pPr>
          </w:p>
          <w:p w14:paraId="7F7BB2D6" w14:textId="7053BFD0" w:rsidR="005C26FF" w:rsidRDefault="005C26FF" w:rsidP="005C26FF">
            <w:pPr>
              <w:rPr>
                <w:rFonts w:ascii="Times New Roman" w:eastAsia="Times New Roman" w:hAnsi="Times New Roman" w:cs="Times New Roman"/>
              </w:rPr>
            </w:pPr>
            <w:r w:rsidRPr="005C26FF">
              <w:rPr>
                <w:rFonts w:ascii="Times New Roman" w:eastAsia="Times New Roman" w:hAnsi="Times New Roman" w:cs="Times New Roman"/>
              </w:rPr>
              <w:t>The comparisons between the m</w:t>
            </w:r>
            <w:r>
              <w:rPr>
                <w:rFonts w:ascii="Times New Roman" w:eastAsia="Times New Roman" w:hAnsi="Times New Roman" w:cs="Times New Roman"/>
              </w:rPr>
              <w:t xml:space="preserve">odels were based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p>
          <w:p w14:paraId="52D02CD0" w14:textId="440E29E1"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Training Accuracy: - </w:t>
            </w:r>
            <w:r w:rsidRPr="005C26FF">
              <w:rPr>
                <w:rFonts w:ascii="Times New Roman" w:eastAsia="Times New Roman" w:hAnsi="Times New Roman" w:cs="Times New Roman"/>
              </w:rPr>
              <w:t>The percentage of correct predictions made by the model on the training dataset.</w:t>
            </w:r>
          </w:p>
          <w:p w14:paraId="7C5CDCD6" w14:textId="77777777" w:rsidR="005C26FF" w:rsidRDefault="005C26FF" w:rsidP="005C26FF">
            <w:pPr>
              <w:pStyle w:val="ListParagraph"/>
              <w:ind w:left="1080"/>
              <w:rPr>
                <w:rFonts w:ascii="Times New Roman" w:eastAsia="Times New Roman" w:hAnsi="Times New Roman" w:cs="Times New Roman"/>
              </w:rPr>
            </w:pPr>
          </w:p>
          <w:p w14:paraId="31320F22" w14:textId="0B184D62"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Model Accuracy Score: -</w:t>
            </w:r>
            <w:r w:rsidRPr="005C26FF">
              <w:rPr>
                <w:rFonts w:ascii="Arial" w:hAnsi="Arial" w:cs="Arial"/>
                <w:color w:val="374151"/>
                <w:szCs w:val="22"/>
                <w:shd w:val="clear" w:color="auto" w:fill="FFFFFF"/>
              </w:rPr>
              <w:t xml:space="preserve"> </w:t>
            </w:r>
            <w:r w:rsidRPr="005C26FF">
              <w:rPr>
                <w:rFonts w:ascii="Times New Roman" w:eastAsia="Times New Roman" w:hAnsi="Times New Roman" w:cs="Times New Roman"/>
              </w:rPr>
              <w:t>The percentage of correct predictions made by the model on the test dataset, which is crucial for evaluating how well the model generalizes to unseen data.</w:t>
            </w:r>
          </w:p>
          <w:p w14:paraId="6F30F5C6" w14:textId="77777777" w:rsidR="005C26FF" w:rsidRPr="005C26FF" w:rsidRDefault="005C26FF" w:rsidP="005C26FF">
            <w:pPr>
              <w:pStyle w:val="ListParagraph"/>
              <w:rPr>
                <w:rFonts w:ascii="Times New Roman" w:eastAsia="Times New Roman" w:hAnsi="Times New Roman" w:cs="Times New Roman"/>
              </w:rPr>
            </w:pPr>
          </w:p>
          <w:p w14:paraId="03DDCDE8" w14:textId="77777777" w:rsidR="005C26FF" w:rsidRDefault="005C26FF" w:rsidP="005C26FF">
            <w:pPr>
              <w:pStyle w:val="ListParagraph"/>
              <w:ind w:left="1080"/>
              <w:rPr>
                <w:rFonts w:ascii="Times New Roman" w:eastAsia="Times New Roman" w:hAnsi="Times New Roman" w:cs="Times New Roman"/>
              </w:rPr>
            </w:pPr>
          </w:p>
          <w:p w14:paraId="01B7E52A" w14:textId="768A34EE" w:rsidR="005C26FF" w:rsidRP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Classification Report: - </w:t>
            </w:r>
            <w:r w:rsidRPr="005C26FF">
              <w:rPr>
                <w:rFonts w:ascii="Times New Roman" w:eastAsia="Times New Roman" w:hAnsi="Times New Roman" w:cs="Times New Roman"/>
              </w:rPr>
              <w:t>This includes metrics such as precision, recall, and F1-score for each class, providing a detailed view of the model's performance across different fault types.</w:t>
            </w:r>
          </w:p>
          <w:p w14:paraId="29A85497" w14:textId="4401E948" w:rsidR="003F1DB7" w:rsidRPr="005C26FF" w:rsidRDefault="003F1DB7">
            <w:pPr>
              <w:ind w:left="29"/>
              <w:rPr>
                <w:b/>
                <w:bCs/>
              </w:rPr>
            </w:pPr>
          </w:p>
        </w:tc>
        <w:tc>
          <w:tcPr>
            <w:tcW w:w="900" w:type="dxa"/>
            <w:tcBorders>
              <w:top w:val="single" w:sz="4" w:space="0" w:color="000000"/>
              <w:left w:val="single" w:sz="4" w:space="0" w:color="000000"/>
              <w:bottom w:val="single" w:sz="4" w:space="0" w:color="000000"/>
              <w:right w:val="single" w:sz="4" w:space="0" w:color="000000"/>
            </w:tcBorders>
          </w:tcPr>
          <w:p w14:paraId="39C1FA80" w14:textId="77777777" w:rsidR="003F1DB7" w:rsidRDefault="00000000">
            <w:pPr>
              <w:ind w:left="29"/>
            </w:pPr>
            <w:r>
              <w:rPr>
                <w:rFonts w:ascii="Times New Roman" w:eastAsia="Times New Roman" w:hAnsi="Times New Roman" w:cs="Times New Roman"/>
              </w:rPr>
              <w:t xml:space="preserve"> </w:t>
            </w:r>
          </w:p>
        </w:tc>
      </w:tr>
    </w:tbl>
    <w:p w14:paraId="4995C6C1" w14:textId="77777777" w:rsidR="003F1DB7" w:rsidRDefault="00000000">
      <w:pPr>
        <w:spacing w:after="156"/>
        <w:ind w:left="14"/>
      </w:pPr>
      <w:r>
        <w:rPr>
          <w:rFonts w:ascii="Times New Roman" w:eastAsia="Times New Roman" w:hAnsi="Times New Roman" w:cs="Times New Roman"/>
        </w:rPr>
        <w:t xml:space="preserve"> </w:t>
      </w:r>
    </w:p>
    <w:p w14:paraId="11F6B9BA" w14:textId="77777777" w:rsidR="003F1DB7" w:rsidRDefault="00000000">
      <w:pPr>
        <w:spacing w:after="0"/>
        <w:ind w:left="14"/>
      </w:pPr>
      <w:r>
        <w:rPr>
          <w:rFonts w:ascii="Times New Roman" w:eastAsia="Times New Roman" w:hAnsi="Times New Roman" w:cs="Times New Roman"/>
        </w:rPr>
        <w:t xml:space="preserve"> </w:t>
      </w:r>
    </w:p>
    <w:p w14:paraId="459CD508" w14:textId="71C74047" w:rsidR="003F1DB7" w:rsidRDefault="003F1DB7" w:rsidP="00F15D25">
      <w:pPr>
        <w:spacing w:line="278" w:lineRule="auto"/>
      </w:pPr>
    </w:p>
    <w:p w14:paraId="20C70C30" w14:textId="77777777" w:rsidR="00F15D25" w:rsidRDefault="00F15D25" w:rsidP="00F15D25">
      <w:pPr>
        <w:spacing w:line="278" w:lineRule="auto"/>
      </w:pPr>
    </w:p>
    <w:p w14:paraId="0AEA3139" w14:textId="77777777" w:rsidR="00F15D25" w:rsidRDefault="00F15D25" w:rsidP="00F15D25">
      <w:pPr>
        <w:spacing w:line="278" w:lineRule="auto"/>
      </w:pPr>
    </w:p>
    <w:p w14:paraId="22D89B8C" w14:textId="77777777" w:rsidR="00F15D25" w:rsidRDefault="00F15D25" w:rsidP="00F15D25">
      <w:pPr>
        <w:spacing w:line="278" w:lineRule="auto"/>
      </w:pPr>
    </w:p>
    <w:p w14:paraId="630C2E01" w14:textId="77777777" w:rsidR="00F15D25" w:rsidRDefault="00F15D25" w:rsidP="00F15D25">
      <w:pPr>
        <w:spacing w:line="278" w:lineRule="auto"/>
      </w:pPr>
    </w:p>
    <w:p w14:paraId="75CBC716" w14:textId="77777777" w:rsidR="00F15D25" w:rsidRDefault="00F15D25" w:rsidP="00F15D25">
      <w:pPr>
        <w:spacing w:line="278" w:lineRule="auto"/>
      </w:pPr>
    </w:p>
    <w:p w14:paraId="448B1B64" w14:textId="77777777" w:rsidR="00F15D25" w:rsidRDefault="00F15D25" w:rsidP="00F15D25">
      <w:pPr>
        <w:spacing w:line="278" w:lineRule="auto"/>
      </w:pPr>
    </w:p>
    <w:p w14:paraId="40B641CD" w14:textId="77777777" w:rsidR="00F15D25" w:rsidRDefault="00F15D25" w:rsidP="00F15D25">
      <w:pPr>
        <w:spacing w:line="278" w:lineRule="auto"/>
      </w:pPr>
    </w:p>
    <w:p w14:paraId="4B89DA6F" w14:textId="05649A2C" w:rsidR="00F15D25" w:rsidRPr="000A6134" w:rsidRDefault="00F15D25" w:rsidP="0040120A">
      <w:pPr>
        <w:spacing w:line="278" w:lineRule="auto"/>
        <w:jc w:val="both"/>
      </w:pPr>
    </w:p>
    <w:tbl>
      <w:tblPr>
        <w:tblStyle w:val="TableGrid"/>
        <w:tblW w:w="0" w:type="auto"/>
        <w:tblInd w:w="51" w:type="dxa"/>
        <w:tblLook w:val="04A0" w:firstRow="1" w:lastRow="0" w:firstColumn="1" w:lastColumn="0" w:noHBand="0" w:noVBand="1"/>
      </w:tblPr>
      <w:tblGrid>
        <w:gridCol w:w="4646"/>
        <w:gridCol w:w="4641"/>
      </w:tblGrid>
      <w:tr w:rsidR="00B27BE2" w14:paraId="1EC39611" w14:textId="77777777" w:rsidTr="00B27BE2">
        <w:tc>
          <w:tcPr>
            <w:tcW w:w="4669" w:type="dxa"/>
          </w:tcPr>
          <w:p w14:paraId="0228E19E" w14:textId="7BFAF0E7" w:rsidR="00B27BE2" w:rsidRPr="0040120A" w:rsidRDefault="00FD43C4" w:rsidP="00222AAF">
            <w:pPr>
              <w:spacing w:after="207"/>
              <w:jc w:val="both"/>
              <w:rPr>
                <w:rFonts w:ascii="Times New Roman" w:eastAsia="Times New Roman" w:hAnsi="Times New Roman" w:cs="Times New Roman"/>
                <w:b/>
                <w:sz w:val="28"/>
                <w:szCs w:val="28"/>
              </w:rPr>
            </w:pPr>
            <w:proofErr w:type="gramStart"/>
            <w:r w:rsidRPr="0040120A">
              <w:rPr>
                <w:rFonts w:ascii="Times New Roman" w:eastAsia="Times New Roman" w:hAnsi="Times New Roman" w:cs="Times New Roman"/>
                <w:b/>
                <w:sz w:val="28"/>
                <w:szCs w:val="28"/>
              </w:rPr>
              <w:lastRenderedPageBreak/>
              <w:t>Name :</w:t>
            </w:r>
            <w:proofErr w:type="gramEnd"/>
            <w:r w:rsidRPr="0040120A">
              <w:rPr>
                <w:rFonts w:ascii="Times New Roman" w:eastAsia="Times New Roman" w:hAnsi="Times New Roman" w:cs="Times New Roman"/>
                <w:b/>
                <w:sz w:val="28"/>
                <w:szCs w:val="28"/>
              </w:rPr>
              <w:t xml:space="preserve"> Charu </w:t>
            </w:r>
            <w:proofErr w:type="spellStart"/>
            <w:r w:rsidRPr="0040120A">
              <w:rPr>
                <w:rFonts w:ascii="Times New Roman" w:eastAsia="Times New Roman" w:hAnsi="Times New Roman" w:cs="Times New Roman"/>
                <w:b/>
                <w:sz w:val="28"/>
                <w:szCs w:val="28"/>
              </w:rPr>
              <w:t>jain</w:t>
            </w:r>
            <w:proofErr w:type="spellEnd"/>
          </w:p>
        </w:tc>
        <w:tc>
          <w:tcPr>
            <w:tcW w:w="4669" w:type="dxa"/>
          </w:tcPr>
          <w:p w14:paraId="75642A9C" w14:textId="43B8610C" w:rsidR="00B27BE2" w:rsidRPr="0040120A" w:rsidRDefault="00FD43C4" w:rsidP="00FD43C4">
            <w:pPr>
              <w:spacing w:after="207"/>
              <w:jc w:val="both"/>
              <w:rPr>
                <w:rFonts w:ascii="Times New Roman" w:eastAsia="Times New Roman" w:hAnsi="Times New Roman" w:cs="Times New Roman"/>
                <w:b/>
                <w:sz w:val="28"/>
                <w:szCs w:val="28"/>
                <w:u w:val="single"/>
              </w:rPr>
            </w:pPr>
            <w:r w:rsidRPr="0040120A">
              <w:rPr>
                <w:rFonts w:ascii="Times New Roman" w:eastAsia="Times New Roman" w:hAnsi="Times New Roman" w:cs="Times New Roman"/>
                <w:b/>
                <w:sz w:val="28"/>
                <w:szCs w:val="28"/>
                <w:u w:val="single"/>
              </w:rPr>
              <w:t xml:space="preserve">Roll </w:t>
            </w:r>
            <w:proofErr w:type="gramStart"/>
            <w:r w:rsidRPr="0040120A">
              <w:rPr>
                <w:rFonts w:ascii="Times New Roman" w:eastAsia="Times New Roman" w:hAnsi="Times New Roman" w:cs="Times New Roman"/>
                <w:b/>
                <w:sz w:val="28"/>
                <w:szCs w:val="28"/>
                <w:u w:val="single"/>
              </w:rPr>
              <w:t>No:-</w:t>
            </w:r>
            <w:proofErr w:type="gramEnd"/>
            <w:r w:rsidRPr="0040120A">
              <w:rPr>
                <w:rFonts w:ascii="Times New Roman" w:eastAsia="Times New Roman" w:hAnsi="Times New Roman" w:cs="Times New Roman"/>
                <w:b/>
                <w:sz w:val="28"/>
                <w:szCs w:val="28"/>
                <w:u w:val="single"/>
              </w:rPr>
              <w:t xml:space="preserve"> 22</w:t>
            </w:r>
            <w:r w:rsidR="00CE47BD" w:rsidRPr="0040120A">
              <w:rPr>
                <w:rFonts w:ascii="Times New Roman" w:eastAsia="Times New Roman" w:hAnsi="Times New Roman" w:cs="Times New Roman"/>
                <w:b/>
                <w:sz w:val="28"/>
                <w:szCs w:val="28"/>
                <w:u w:val="single"/>
              </w:rPr>
              <w:t>/AI/37</w:t>
            </w:r>
          </w:p>
        </w:tc>
      </w:tr>
      <w:tr w:rsidR="00B27BE2" w14:paraId="7E9C3D9F" w14:textId="77777777" w:rsidTr="00B27BE2">
        <w:tc>
          <w:tcPr>
            <w:tcW w:w="4669" w:type="dxa"/>
          </w:tcPr>
          <w:p w14:paraId="5060CA3D" w14:textId="28A09FF7" w:rsidR="00B27BE2" w:rsidRPr="0040120A" w:rsidRDefault="00CE47BD" w:rsidP="00CE47BD">
            <w:pPr>
              <w:spacing w:after="207"/>
              <w:jc w:val="both"/>
              <w:rPr>
                <w:rFonts w:ascii="Times New Roman" w:eastAsia="Times New Roman" w:hAnsi="Times New Roman" w:cs="Times New Roman"/>
                <w:b/>
                <w:sz w:val="28"/>
                <w:szCs w:val="28"/>
                <w:u w:val="single"/>
              </w:rPr>
            </w:pPr>
            <w:r w:rsidRPr="0040120A">
              <w:rPr>
                <w:rFonts w:ascii="Times New Roman" w:eastAsia="Times New Roman" w:hAnsi="Times New Roman" w:cs="Times New Roman"/>
                <w:b/>
                <w:sz w:val="28"/>
                <w:szCs w:val="28"/>
                <w:u w:val="single"/>
              </w:rPr>
              <w:t xml:space="preserve">Reg </w:t>
            </w:r>
            <w:proofErr w:type="gramStart"/>
            <w:r w:rsidRPr="0040120A">
              <w:rPr>
                <w:rFonts w:ascii="Times New Roman" w:eastAsia="Times New Roman" w:hAnsi="Times New Roman" w:cs="Times New Roman"/>
                <w:b/>
                <w:sz w:val="28"/>
                <w:szCs w:val="28"/>
                <w:u w:val="single"/>
              </w:rPr>
              <w:t>No:-</w:t>
            </w:r>
            <w:proofErr w:type="gramEnd"/>
            <w:r w:rsidRPr="0040120A">
              <w:rPr>
                <w:rFonts w:ascii="Times New Roman" w:eastAsia="Times New Roman" w:hAnsi="Times New Roman" w:cs="Times New Roman"/>
                <w:b/>
                <w:sz w:val="28"/>
                <w:szCs w:val="28"/>
                <w:u w:val="single"/>
              </w:rPr>
              <w:t xml:space="preserve"> PCE22CA038</w:t>
            </w:r>
          </w:p>
        </w:tc>
        <w:tc>
          <w:tcPr>
            <w:tcW w:w="4669" w:type="dxa"/>
          </w:tcPr>
          <w:p w14:paraId="2C3B6B9D" w14:textId="12AA1472" w:rsidR="00B27BE2" w:rsidRPr="0040120A" w:rsidRDefault="0040120A" w:rsidP="0040120A">
            <w:pPr>
              <w:spacing w:after="207"/>
              <w:jc w:val="both"/>
              <w:rPr>
                <w:rFonts w:ascii="Times New Roman" w:eastAsia="Times New Roman" w:hAnsi="Times New Roman" w:cs="Times New Roman"/>
                <w:b/>
                <w:sz w:val="28"/>
                <w:szCs w:val="28"/>
                <w:u w:val="single"/>
              </w:rPr>
            </w:pPr>
            <w:proofErr w:type="gramStart"/>
            <w:r w:rsidRPr="0040120A">
              <w:rPr>
                <w:rFonts w:ascii="Times New Roman" w:eastAsia="Times New Roman" w:hAnsi="Times New Roman" w:cs="Times New Roman"/>
                <w:b/>
                <w:sz w:val="28"/>
                <w:szCs w:val="28"/>
                <w:u w:val="single"/>
              </w:rPr>
              <w:t>Branch :</w:t>
            </w:r>
            <w:proofErr w:type="gramEnd"/>
            <w:r w:rsidRPr="0040120A">
              <w:rPr>
                <w:rFonts w:ascii="Times New Roman" w:eastAsia="Times New Roman" w:hAnsi="Times New Roman" w:cs="Times New Roman"/>
                <w:b/>
                <w:sz w:val="28"/>
                <w:szCs w:val="28"/>
                <w:u w:val="single"/>
              </w:rPr>
              <w:t>- CS(AI)</w:t>
            </w:r>
          </w:p>
        </w:tc>
      </w:tr>
    </w:tbl>
    <w:p w14:paraId="2CA57EFB" w14:textId="77777777" w:rsidR="003F1DB7" w:rsidRDefault="00000000">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64052C50" w14:textId="77777777" w:rsidR="003F1DB7" w:rsidRDefault="00000000">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p w14:paraId="51CCEF4F" w14:textId="77777777" w:rsidR="003F1DB7" w:rsidRDefault="00000000">
      <w:pPr>
        <w:spacing w:after="197" w:line="263" w:lineRule="auto"/>
        <w:ind w:left="9" w:hanging="10"/>
      </w:pPr>
      <w:r>
        <w:rPr>
          <w:rFonts w:ascii="Times New Roman" w:eastAsia="Times New Roman" w:hAnsi="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3E05936C" w14:textId="77777777" w:rsidR="003F1DB7" w:rsidRDefault="00000000">
      <w:pPr>
        <w:spacing w:after="151" w:line="263" w:lineRule="auto"/>
        <w:ind w:left="9" w:hanging="10"/>
      </w:pPr>
      <w:r>
        <w:rPr>
          <w:rFonts w:ascii="Times New Roman" w:eastAsia="Times New Roman" w:hAnsi="Times New Roman" w:cs="Times New Roman"/>
          <w:b/>
          <w:sz w:val="24"/>
          <w:szCs w:val="24"/>
        </w:rPr>
        <w:t xml:space="preserve">Task: </w:t>
      </w:r>
    </w:p>
    <w:p w14:paraId="76F57B62" w14:textId="77777777" w:rsidR="003F1DB7" w:rsidRDefault="00000000">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428B670C" w14:textId="77777777" w:rsidR="003F1DB7" w:rsidRDefault="00000000">
      <w:pPr>
        <w:spacing w:after="206" w:line="360" w:lineRule="auto"/>
        <w:ind w:left="14"/>
        <w:jc w:val="both"/>
      </w:pPr>
      <w:r>
        <w:rPr>
          <w:rFonts w:ascii="Times New Roman" w:eastAsia="Times New Roman" w:hAnsi="Times New Roman" w:cs="Times New Roman"/>
          <w:sz w:val="24"/>
          <w:szCs w:val="24"/>
        </w:rPr>
        <w:t xml:space="preserve"> </w:t>
      </w:r>
    </w:p>
    <w:p w14:paraId="78FD085B" w14:textId="77777777" w:rsidR="003F1DB7" w:rsidRDefault="00000000">
      <w:pPr>
        <w:numPr>
          <w:ilvl w:val="0"/>
          <w:numId w:val="1"/>
        </w:numPr>
        <w:spacing w:after="2" w:line="360" w:lineRule="auto"/>
        <w:ind w:hanging="360"/>
        <w:jc w:val="both"/>
      </w:pPr>
      <w:r>
        <w:rPr>
          <w:rFonts w:ascii="Times New Roman" w:eastAsia="Times New Roman" w:hAnsi="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1E367276" w14:textId="77777777" w:rsidR="003F1DB7" w:rsidRDefault="00000000">
      <w:pPr>
        <w:spacing w:after="48" w:line="360" w:lineRule="auto"/>
        <w:ind w:left="734"/>
        <w:jc w:val="both"/>
      </w:pPr>
      <w:r>
        <w:rPr>
          <w:rFonts w:ascii="Times New Roman" w:eastAsia="Times New Roman" w:hAnsi="Times New Roman" w:cs="Times New Roman"/>
          <w:sz w:val="24"/>
          <w:szCs w:val="24"/>
        </w:rPr>
        <w:t xml:space="preserve"> </w:t>
      </w:r>
    </w:p>
    <w:p w14:paraId="29D1E5D2" w14:textId="77777777" w:rsidR="003F1DB7"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746A71AB" w14:textId="77777777" w:rsidR="003F1DB7" w:rsidRDefault="003F1DB7">
      <w:pPr>
        <w:spacing w:after="207" w:line="360" w:lineRule="auto"/>
        <w:jc w:val="both"/>
      </w:pPr>
    </w:p>
    <w:p w14:paraId="329798CB" w14:textId="77777777" w:rsidR="003F1DB7"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Unsupervised Learning (Clustering): Apply an unsupervised learning algorithm (e.g.,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hierarchical clustering) to segment customers into distinct groups based on their purchasing behaviour. 5 marks </w:t>
      </w:r>
    </w:p>
    <w:p w14:paraId="7CCD7E55" w14:textId="77777777" w:rsidR="003F1DB7" w:rsidRDefault="003F1DB7">
      <w:pPr>
        <w:spacing w:after="206" w:line="360" w:lineRule="auto"/>
        <w:jc w:val="both"/>
      </w:pPr>
    </w:p>
    <w:p w14:paraId="727473DE" w14:textId="77777777" w:rsidR="003F1DB7" w:rsidRPr="00276DC0" w:rsidRDefault="00000000">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33211A83" w14:textId="77777777" w:rsidR="00276DC0" w:rsidRDefault="00276DC0" w:rsidP="00276DC0">
      <w:pPr>
        <w:pStyle w:val="ListParagraph"/>
      </w:pPr>
    </w:p>
    <w:p w14:paraId="7C53BA5A" w14:textId="77777777" w:rsidR="00276DC0" w:rsidRDefault="00276DC0" w:rsidP="00276DC0">
      <w:pPr>
        <w:spacing w:after="144" w:line="360" w:lineRule="auto"/>
        <w:jc w:val="both"/>
      </w:pPr>
    </w:p>
    <w:p w14:paraId="788E088D" w14:textId="2BC4FCD4" w:rsidR="003F1DB7" w:rsidRDefault="00000000">
      <w:pPr>
        <w:spacing w:after="0"/>
        <w:ind w:left="14"/>
      </w:pPr>
      <w:r>
        <w:rPr>
          <w:rFonts w:ascii="Times New Roman" w:eastAsia="Times New Roman" w:hAnsi="Times New Roman" w:cs="Times New Roman"/>
          <w:sz w:val="24"/>
          <w:szCs w:val="24"/>
        </w:rPr>
        <w:lastRenderedPageBreak/>
        <w:t xml:space="preserve"> </w:t>
      </w:r>
      <w:proofErr w:type="gramStart"/>
      <w:r w:rsidR="00232DC8">
        <w:rPr>
          <w:rFonts w:ascii="Times New Roman" w:eastAsia="Times New Roman" w:hAnsi="Times New Roman" w:cs="Times New Roman"/>
          <w:sz w:val="24"/>
          <w:szCs w:val="24"/>
        </w:rPr>
        <w:t>Link :</w:t>
      </w:r>
      <w:proofErr w:type="gramEnd"/>
      <w:r w:rsidR="00232DC8">
        <w:rPr>
          <w:rFonts w:ascii="Times New Roman" w:eastAsia="Times New Roman" w:hAnsi="Times New Roman" w:cs="Times New Roman"/>
          <w:sz w:val="24"/>
          <w:szCs w:val="24"/>
        </w:rPr>
        <w:t xml:space="preserve">- </w:t>
      </w:r>
      <w:hyperlink r:id="rId13" w:history="1">
        <w:r w:rsidR="00232DC8" w:rsidRPr="00232DC8">
          <w:rPr>
            <w:rStyle w:val="Hyperlink"/>
            <w:rFonts w:ascii="Times New Roman" w:eastAsia="Times New Roman" w:hAnsi="Times New Roman" w:cs="Times New Roman"/>
            <w:sz w:val="24"/>
            <w:szCs w:val="24"/>
          </w:rPr>
          <w:t>https://github.com/aayushsh2003/ML/blob/main/Assignment/ML_Assignment2.ipynb</w:t>
        </w:r>
      </w:hyperlink>
      <w:r w:rsidR="001D593F">
        <w:rPr>
          <w:noProof/>
        </w:rPr>
        <w:drawing>
          <wp:inline distT="0" distB="0" distL="0" distR="0" wp14:anchorId="56176287" wp14:editId="08344BE0">
            <wp:extent cx="5935980" cy="2908935"/>
            <wp:effectExtent l="0" t="0" r="7620" b="5715"/>
            <wp:docPr id="19514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2244" name="Picture 1951452244"/>
                    <pic:cNvPicPr/>
                  </pic:nvPicPr>
                  <pic:blipFill>
                    <a:blip r:embed="rId14">
                      <a:extLst>
                        <a:ext uri="{28A0092B-C50C-407E-A947-70E740481C1C}">
                          <a14:useLocalDpi xmlns:a14="http://schemas.microsoft.com/office/drawing/2010/main" val="0"/>
                        </a:ext>
                      </a:extLst>
                    </a:blip>
                    <a:stretch>
                      <a:fillRect/>
                    </a:stretch>
                  </pic:blipFill>
                  <pic:spPr>
                    <a:xfrm>
                      <a:off x="0" y="0"/>
                      <a:ext cx="5935980" cy="2908935"/>
                    </a:xfrm>
                    <a:prstGeom prst="rect">
                      <a:avLst/>
                    </a:prstGeom>
                  </pic:spPr>
                </pic:pic>
              </a:graphicData>
            </a:graphic>
          </wp:inline>
        </w:drawing>
      </w:r>
      <w:r w:rsidR="001D593F">
        <w:rPr>
          <w:noProof/>
        </w:rPr>
        <w:drawing>
          <wp:inline distT="0" distB="0" distL="0" distR="0" wp14:anchorId="4A2D0A05" wp14:editId="5A7F33FF">
            <wp:extent cx="5935980" cy="3323590"/>
            <wp:effectExtent l="0" t="0" r="7620" b="0"/>
            <wp:docPr id="101697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6910" name="Picture 1016976910"/>
                    <pic:cNvPicPr/>
                  </pic:nvPicPr>
                  <pic:blipFill>
                    <a:blip r:embed="rId15">
                      <a:extLst>
                        <a:ext uri="{28A0092B-C50C-407E-A947-70E740481C1C}">
                          <a14:useLocalDpi xmlns:a14="http://schemas.microsoft.com/office/drawing/2010/main" val="0"/>
                        </a:ext>
                      </a:extLst>
                    </a:blip>
                    <a:stretch>
                      <a:fillRect/>
                    </a:stretch>
                  </pic:blipFill>
                  <pic:spPr>
                    <a:xfrm>
                      <a:off x="0" y="0"/>
                      <a:ext cx="5935980" cy="3323590"/>
                    </a:xfrm>
                    <a:prstGeom prst="rect">
                      <a:avLst/>
                    </a:prstGeom>
                  </pic:spPr>
                </pic:pic>
              </a:graphicData>
            </a:graphic>
          </wp:inline>
        </w:drawing>
      </w:r>
      <w:r w:rsidR="001D593F">
        <w:rPr>
          <w:noProof/>
        </w:rPr>
        <w:drawing>
          <wp:inline distT="0" distB="0" distL="0" distR="0" wp14:anchorId="1075992C" wp14:editId="2E9A13CA">
            <wp:extent cx="181000" cy="19053"/>
            <wp:effectExtent l="0" t="0" r="0" b="0"/>
            <wp:docPr id="119175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586" name="Picture 1191750586"/>
                    <pic:cNvPicPr/>
                  </pic:nvPicPr>
                  <pic:blipFill>
                    <a:blip r:embed="rId16">
                      <a:extLst>
                        <a:ext uri="{28A0092B-C50C-407E-A947-70E740481C1C}">
                          <a14:useLocalDpi xmlns:a14="http://schemas.microsoft.com/office/drawing/2010/main" val="0"/>
                        </a:ext>
                      </a:extLst>
                    </a:blip>
                    <a:stretch>
                      <a:fillRect/>
                    </a:stretch>
                  </pic:blipFill>
                  <pic:spPr>
                    <a:xfrm>
                      <a:off x="0" y="0"/>
                      <a:ext cx="181000" cy="19053"/>
                    </a:xfrm>
                    <a:prstGeom prst="rect">
                      <a:avLst/>
                    </a:prstGeom>
                  </pic:spPr>
                </pic:pic>
              </a:graphicData>
            </a:graphic>
          </wp:inline>
        </w:drawing>
      </w:r>
      <w:r w:rsidR="001D593F">
        <w:rPr>
          <w:noProof/>
        </w:rPr>
        <w:drawing>
          <wp:inline distT="0" distB="0" distL="0" distR="0" wp14:anchorId="421E7570" wp14:editId="2033B1E9">
            <wp:extent cx="5935980" cy="500380"/>
            <wp:effectExtent l="0" t="0" r="7620" b="0"/>
            <wp:docPr id="66041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896" name="Picture 6604118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980" cy="500380"/>
                    </a:xfrm>
                    <a:prstGeom prst="rect">
                      <a:avLst/>
                    </a:prstGeom>
                  </pic:spPr>
                </pic:pic>
              </a:graphicData>
            </a:graphic>
          </wp:inline>
        </w:drawing>
      </w:r>
      <w:r w:rsidR="001D593F">
        <w:rPr>
          <w:noProof/>
        </w:rPr>
        <w:lastRenderedPageBreak/>
        <w:drawing>
          <wp:inline distT="0" distB="0" distL="0" distR="0" wp14:anchorId="1F54355A" wp14:editId="2092DAEC">
            <wp:extent cx="5935980" cy="1940560"/>
            <wp:effectExtent l="0" t="0" r="7620" b="2540"/>
            <wp:docPr id="78640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1637" name="Picture 786401637"/>
                    <pic:cNvPicPr/>
                  </pic:nvPicPr>
                  <pic:blipFill>
                    <a:blip r:embed="rId18">
                      <a:extLst>
                        <a:ext uri="{28A0092B-C50C-407E-A947-70E740481C1C}">
                          <a14:useLocalDpi xmlns:a14="http://schemas.microsoft.com/office/drawing/2010/main" val="0"/>
                        </a:ext>
                      </a:extLst>
                    </a:blip>
                    <a:stretch>
                      <a:fillRect/>
                    </a:stretch>
                  </pic:blipFill>
                  <pic:spPr>
                    <a:xfrm>
                      <a:off x="0" y="0"/>
                      <a:ext cx="5935980" cy="1940560"/>
                    </a:xfrm>
                    <a:prstGeom prst="rect">
                      <a:avLst/>
                    </a:prstGeom>
                  </pic:spPr>
                </pic:pic>
              </a:graphicData>
            </a:graphic>
          </wp:inline>
        </w:drawing>
      </w:r>
      <w:r w:rsidR="001D593F">
        <w:rPr>
          <w:noProof/>
        </w:rPr>
        <w:drawing>
          <wp:inline distT="0" distB="0" distL="0" distR="0" wp14:anchorId="2B6FD1F3" wp14:editId="4316975E">
            <wp:extent cx="5935980" cy="3803650"/>
            <wp:effectExtent l="0" t="0" r="7620" b="6350"/>
            <wp:docPr id="1181246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6512" name="Picture 1181246512"/>
                    <pic:cNvPicPr/>
                  </pic:nvPicPr>
                  <pic:blipFill>
                    <a:blip r:embed="rId19">
                      <a:extLst>
                        <a:ext uri="{28A0092B-C50C-407E-A947-70E740481C1C}">
                          <a14:useLocalDpi xmlns:a14="http://schemas.microsoft.com/office/drawing/2010/main" val="0"/>
                        </a:ext>
                      </a:extLst>
                    </a:blip>
                    <a:stretch>
                      <a:fillRect/>
                    </a:stretch>
                  </pic:blipFill>
                  <pic:spPr>
                    <a:xfrm>
                      <a:off x="0" y="0"/>
                      <a:ext cx="5935980" cy="3803650"/>
                    </a:xfrm>
                    <a:prstGeom prst="rect">
                      <a:avLst/>
                    </a:prstGeom>
                  </pic:spPr>
                </pic:pic>
              </a:graphicData>
            </a:graphic>
          </wp:inline>
        </w:drawing>
      </w:r>
      <w:r w:rsidR="001D593F">
        <w:rPr>
          <w:noProof/>
        </w:rPr>
        <w:lastRenderedPageBreak/>
        <w:drawing>
          <wp:inline distT="0" distB="0" distL="0" distR="0" wp14:anchorId="6D5AF0F9" wp14:editId="743D59A5">
            <wp:extent cx="5935980" cy="3636645"/>
            <wp:effectExtent l="0" t="0" r="7620" b="1905"/>
            <wp:docPr id="32267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6049" name="Picture 322676049"/>
                    <pic:cNvPicPr/>
                  </pic:nvPicPr>
                  <pic:blipFill>
                    <a:blip r:embed="rId20">
                      <a:extLst>
                        <a:ext uri="{28A0092B-C50C-407E-A947-70E740481C1C}">
                          <a14:useLocalDpi xmlns:a14="http://schemas.microsoft.com/office/drawing/2010/main" val="0"/>
                        </a:ext>
                      </a:extLst>
                    </a:blip>
                    <a:stretch>
                      <a:fillRect/>
                    </a:stretch>
                  </pic:blipFill>
                  <pic:spPr>
                    <a:xfrm>
                      <a:off x="0" y="0"/>
                      <a:ext cx="5935980" cy="3636645"/>
                    </a:xfrm>
                    <a:prstGeom prst="rect">
                      <a:avLst/>
                    </a:prstGeom>
                  </pic:spPr>
                </pic:pic>
              </a:graphicData>
            </a:graphic>
          </wp:inline>
        </w:drawing>
      </w:r>
    </w:p>
    <w:sectPr w:rsidR="003F1DB7">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777"/>
    <w:multiLevelType w:val="hybridMultilevel"/>
    <w:tmpl w:val="FF120514"/>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 w15:restartNumberingAfterBreak="0">
    <w:nsid w:val="14566D5A"/>
    <w:multiLevelType w:val="hybridMultilevel"/>
    <w:tmpl w:val="D3B8E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24EC5"/>
    <w:multiLevelType w:val="hybridMultilevel"/>
    <w:tmpl w:val="62B89B9C"/>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3" w15:restartNumberingAfterBreak="0">
    <w:nsid w:val="187C7812"/>
    <w:multiLevelType w:val="multilevel"/>
    <w:tmpl w:val="3AA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51DBC"/>
    <w:multiLevelType w:val="multilevel"/>
    <w:tmpl w:val="E69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736DA"/>
    <w:multiLevelType w:val="multilevel"/>
    <w:tmpl w:val="2FF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A5C02"/>
    <w:multiLevelType w:val="multilevel"/>
    <w:tmpl w:val="F2B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52F63"/>
    <w:multiLevelType w:val="multilevel"/>
    <w:tmpl w:val="4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106AC"/>
    <w:multiLevelType w:val="multilevel"/>
    <w:tmpl w:val="60C4B33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15:restartNumberingAfterBreak="0">
    <w:nsid w:val="3F990DFF"/>
    <w:multiLevelType w:val="hybridMultilevel"/>
    <w:tmpl w:val="321A7652"/>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0" w15:restartNumberingAfterBreak="0">
    <w:nsid w:val="49E92DAD"/>
    <w:multiLevelType w:val="hybridMultilevel"/>
    <w:tmpl w:val="73F27428"/>
    <w:lvl w:ilvl="0" w:tplc="4830C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71C58"/>
    <w:multiLevelType w:val="multilevel"/>
    <w:tmpl w:val="2AB0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85739D"/>
    <w:multiLevelType w:val="hybridMultilevel"/>
    <w:tmpl w:val="27147960"/>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3" w15:restartNumberingAfterBreak="0">
    <w:nsid w:val="52A710DD"/>
    <w:multiLevelType w:val="multilevel"/>
    <w:tmpl w:val="24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3442A5"/>
    <w:multiLevelType w:val="multilevel"/>
    <w:tmpl w:val="D22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353C0C"/>
    <w:multiLevelType w:val="hybridMultilevel"/>
    <w:tmpl w:val="682A9286"/>
    <w:lvl w:ilvl="0" w:tplc="16E81420">
      <w:start w:val="1"/>
      <w:numFmt w:val="lowerRoman"/>
      <w:lvlText w:val="(%1)"/>
      <w:lvlJc w:val="left"/>
      <w:pPr>
        <w:ind w:left="809" w:hanging="720"/>
      </w:pPr>
      <w:rPr>
        <w:rFonts w:hint="default"/>
        <w:b/>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16" w15:restartNumberingAfterBreak="0">
    <w:nsid w:val="618D1BB7"/>
    <w:multiLevelType w:val="hybridMultilevel"/>
    <w:tmpl w:val="03202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5F3EE3"/>
    <w:multiLevelType w:val="multilevel"/>
    <w:tmpl w:val="A24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FE2DFA"/>
    <w:multiLevelType w:val="hybridMultilevel"/>
    <w:tmpl w:val="80F829B8"/>
    <w:lvl w:ilvl="0" w:tplc="54F24F38">
      <w:start w:val="1"/>
      <w:numFmt w:val="lowerRoman"/>
      <w:lvlText w:val="(%1)"/>
      <w:lvlJc w:val="left"/>
      <w:pPr>
        <w:ind w:left="749" w:hanging="72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19" w15:restartNumberingAfterBreak="0">
    <w:nsid w:val="7E3933A4"/>
    <w:multiLevelType w:val="multilevel"/>
    <w:tmpl w:val="C21E69EC"/>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745542252">
    <w:abstractNumId w:val="8"/>
  </w:num>
  <w:num w:numId="2" w16cid:durableId="501703682">
    <w:abstractNumId w:val="19"/>
  </w:num>
  <w:num w:numId="3" w16cid:durableId="420567659">
    <w:abstractNumId w:val="15"/>
  </w:num>
  <w:num w:numId="4" w16cid:durableId="1577010107">
    <w:abstractNumId w:val="18"/>
  </w:num>
  <w:num w:numId="5" w16cid:durableId="780994519">
    <w:abstractNumId w:val="4"/>
  </w:num>
  <w:num w:numId="6" w16cid:durableId="9843504">
    <w:abstractNumId w:val="14"/>
  </w:num>
  <w:num w:numId="7" w16cid:durableId="1947928031">
    <w:abstractNumId w:val="17"/>
  </w:num>
  <w:num w:numId="8" w16cid:durableId="820656535">
    <w:abstractNumId w:val="0"/>
  </w:num>
  <w:num w:numId="9" w16cid:durableId="438136272">
    <w:abstractNumId w:val="11"/>
  </w:num>
  <w:num w:numId="10" w16cid:durableId="522790643">
    <w:abstractNumId w:val="7"/>
  </w:num>
  <w:num w:numId="11" w16cid:durableId="1885365109">
    <w:abstractNumId w:val="12"/>
  </w:num>
  <w:num w:numId="12" w16cid:durableId="1131246196">
    <w:abstractNumId w:val="13"/>
  </w:num>
  <w:num w:numId="13" w16cid:durableId="8340829">
    <w:abstractNumId w:val="9"/>
  </w:num>
  <w:num w:numId="14" w16cid:durableId="1970747215">
    <w:abstractNumId w:val="5"/>
  </w:num>
  <w:num w:numId="15" w16cid:durableId="778724594">
    <w:abstractNumId w:val="6"/>
  </w:num>
  <w:num w:numId="16" w16cid:durableId="758061851">
    <w:abstractNumId w:val="2"/>
  </w:num>
  <w:num w:numId="17" w16cid:durableId="1603144177">
    <w:abstractNumId w:val="3"/>
  </w:num>
  <w:num w:numId="18" w16cid:durableId="708916251">
    <w:abstractNumId w:val="10"/>
  </w:num>
  <w:num w:numId="19" w16cid:durableId="1871648824">
    <w:abstractNumId w:val="16"/>
  </w:num>
  <w:num w:numId="20" w16cid:durableId="1389496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B7"/>
    <w:rsid w:val="000224F3"/>
    <w:rsid w:val="000A6134"/>
    <w:rsid w:val="001139F5"/>
    <w:rsid w:val="001456BC"/>
    <w:rsid w:val="001D593F"/>
    <w:rsid w:val="00222AAF"/>
    <w:rsid w:val="00232DC8"/>
    <w:rsid w:val="00276DC0"/>
    <w:rsid w:val="002A29C9"/>
    <w:rsid w:val="002C1CF8"/>
    <w:rsid w:val="00302D2B"/>
    <w:rsid w:val="003F1DB7"/>
    <w:rsid w:val="0040120A"/>
    <w:rsid w:val="00432307"/>
    <w:rsid w:val="005C26FF"/>
    <w:rsid w:val="00707FC0"/>
    <w:rsid w:val="007B1C91"/>
    <w:rsid w:val="00B1602B"/>
    <w:rsid w:val="00B27BE2"/>
    <w:rsid w:val="00CE47BD"/>
    <w:rsid w:val="00DB47FF"/>
    <w:rsid w:val="00E86A74"/>
    <w:rsid w:val="00F15D25"/>
    <w:rsid w:val="00F76E88"/>
    <w:rsid w:val="00FD43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7C7"/>
  <w15:docId w15:val="{6F656F71-590D-474D-AB83-47DADB78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5" w:type="dxa"/>
        <w:right w:w="115" w:type="dxa"/>
      </w:tblCellMar>
    </w:tblPr>
  </w:style>
  <w:style w:type="table" w:customStyle="1" w:styleId="a0">
    <w:basedOn w:val="TableNormal"/>
    <w:pPr>
      <w:spacing w:after="0" w:line="240" w:lineRule="auto"/>
    </w:pPr>
    <w:tblPr>
      <w:tblStyleRowBandSize w:val="1"/>
      <w:tblStyleColBandSize w:val="1"/>
      <w:tblCellMar>
        <w:top w:w="9" w:type="dxa"/>
        <w:left w:w="79" w:type="dxa"/>
        <w:right w:w="0" w:type="dxa"/>
      </w:tblCellMar>
    </w:tblPr>
  </w:style>
  <w:style w:type="table" w:customStyle="1" w:styleId="a1">
    <w:basedOn w:val="TableNormal"/>
    <w:pPr>
      <w:spacing w:after="0" w:line="240" w:lineRule="auto"/>
    </w:pPr>
    <w:tblPr>
      <w:tblStyleRowBandSize w:val="1"/>
      <w:tblStyleColBandSize w:val="1"/>
      <w:tblCellMar>
        <w:left w:w="29" w:type="dxa"/>
        <w:right w:w="115" w:type="dxa"/>
      </w:tblCellMar>
    </w:tblPr>
  </w:style>
  <w:style w:type="table" w:customStyle="1" w:styleId="a2">
    <w:basedOn w:val="TableNormal"/>
    <w:pPr>
      <w:spacing w:after="0" w:line="240" w:lineRule="auto"/>
    </w:pPr>
    <w:tblPr>
      <w:tblStyleRowBandSize w:val="1"/>
      <w:tblStyleColBandSize w:val="1"/>
      <w:tblCellMar>
        <w:left w:w="29" w:type="dxa"/>
        <w:right w:w="115" w:type="dxa"/>
      </w:tblCellMar>
    </w:tblPr>
  </w:style>
  <w:style w:type="table" w:customStyle="1" w:styleId="a3">
    <w:basedOn w:val="TableNormal"/>
    <w:pPr>
      <w:spacing w:after="0" w:line="240" w:lineRule="auto"/>
    </w:pPr>
    <w:tblPr>
      <w:tblStyleRowBandSize w:val="1"/>
      <w:tblStyleColBandSize w:val="1"/>
      <w:tblCellMar>
        <w:top w:w="45"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 w:type="table" w:styleId="TableGrid">
    <w:name w:val="Table Grid"/>
    <w:basedOn w:val="TableNormal"/>
    <w:uiPriority w:val="39"/>
    <w:rsid w:val="00B2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1183">
      <w:bodyDiv w:val="1"/>
      <w:marLeft w:val="0"/>
      <w:marRight w:val="0"/>
      <w:marTop w:val="0"/>
      <w:marBottom w:val="0"/>
      <w:divBdr>
        <w:top w:val="none" w:sz="0" w:space="0" w:color="auto"/>
        <w:left w:val="none" w:sz="0" w:space="0" w:color="auto"/>
        <w:bottom w:val="none" w:sz="0" w:space="0" w:color="auto"/>
        <w:right w:val="none" w:sz="0" w:space="0" w:color="auto"/>
      </w:divBdr>
      <w:divsChild>
        <w:div w:id="1117026356">
          <w:marLeft w:val="0"/>
          <w:marRight w:val="0"/>
          <w:marTop w:val="0"/>
          <w:marBottom w:val="0"/>
          <w:divBdr>
            <w:top w:val="none" w:sz="0" w:space="0" w:color="auto"/>
            <w:left w:val="none" w:sz="0" w:space="0" w:color="auto"/>
            <w:bottom w:val="none" w:sz="0" w:space="0" w:color="auto"/>
            <w:right w:val="none" w:sz="0" w:space="0" w:color="auto"/>
          </w:divBdr>
          <w:divsChild>
            <w:div w:id="1579553317">
              <w:marLeft w:val="0"/>
              <w:marRight w:val="0"/>
              <w:marTop w:val="0"/>
              <w:marBottom w:val="0"/>
              <w:divBdr>
                <w:top w:val="none" w:sz="0" w:space="0" w:color="auto"/>
                <w:left w:val="none" w:sz="0" w:space="0" w:color="auto"/>
                <w:bottom w:val="none" w:sz="0" w:space="0" w:color="auto"/>
                <w:right w:val="none" w:sz="0" w:space="0" w:color="auto"/>
              </w:divBdr>
            </w:div>
            <w:div w:id="413555992">
              <w:marLeft w:val="0"/>
              <w:marRight w:val="0"/>
              <w:marTop w:val="0"/>
              <w:marBottom w:val="0"/>
              <w:divBdr>
                <w:top w:val="none" w:sz="0" w:space="0" w:color="auto"/>
                <w:left w:val="none" w:sz="0" w:space="0" w:color="auto"/>
                <w:bottom w:val="none" w:sz="0" w:space="0" w:color="auto"/>
                <w:right w:val="none" w:sz="0" w:space="0" w:color="auto"/>
              </w:divBdr>
            </w:div>
            <w:div w:id="2067759064">
              <w:marLeft w:val="0"/>
              <w:marRight w:val="0"/>
              <w:marTop w:val="0"/>
              <w:marBottom w:val="0"/>
              <w:divBdr>
                <w:top w:val="none" w:sz="0" w:space="0" w:color="auto"/>
                <w:left w:val="none" w:sz="0" w:space="0" w:color="auto"/>
                <w:bottom w:val="none" w:sz="0" w:space="0" w:color="auto"/>
                <w:right w:val="none" w:sz="0" w:space="0" w:color="auto"/>
              </w:divBdr>
            </w:div>
            <w:div w:id="575555765">
              <w:marLeft w:val="0"/>
              <w:marRight w:val="0"/>
              <w:marTop w:val="0"/>
              <w:marBottom w:val="0"/>
              <w:divBdr>
                <w:top w:val="none" w:sz="0" w:space="0" w:color="auto"/>
                <w:left w:val="none" w:sz="0" w:space="0" w:color="auto"/>
                <w:bottom w:val="none" w:sz="0" w:space="0" w:color="auto"/>
                <w:right w:val="none" w:sz="0" w:space="0" w:color="auto"/>
              </w:divBdr>
            </w:div>
            <w:div w:id="1545018991">
              <w:marLeft w:val="0"/>
              <w:marRight w:val="0"/>
              <w:marTop w:val="0"/>
              <w:marBottom w:val="0"/>
              <w:divBdr>
                <w:top w:val="none" w:sz="0" w:space="0" w:color="auto"/>
                <w:left w:val="none" w:sz="0" w:space="0" w:color="auto"/>
                <w:bottom w:val="none" w:sz="0" w:space="0" w:color="auto"/>
                <w:right w:val="none" w:sz="0" w:space="0" w:color="auto"/>
              </w:divBdr>
            </w:div>
            <w:div w:id="6307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683">
      <w:bodyDiv w:val="1"/>
      <w:marLeft w:val="0"/>
      <w:marRight w:val="0"/>
      <w:marTop w:val="0"/>
      <w:marBottom w:val="0"/>
      <w:divBdr>
        <w:top w:val="none" w:sz="0" w:space="0" w:color="auto"/>
        <w:left w:val="none" w:sz="0" w:space="0" w:color="auto"/>
        <w:bottom w:val="none" w:sz="0" w:space="0" w:color="auto"/>
        <w:right w:val="none" w:sz="0" w:space="0" w:color="auto"/>
      </w:divBdr>
    </w:div>
    <w:div w:id="94860944">
      <w:bodyDiv w:val="1"/>
      <w:marLeft w:val="0"/>
      <w:marRight w:val="0"/>
      <w:marTop w:val="0"/>
      <w:marBottom w:val="0"/>
      <w:divBdr>
        <w:top w:val="none" w:sz="0" w:space="0" w:color="auto"/>
        <w:left w:val="none" w:sz="0" w:space="0" w:color="auto"/>
        <w:bottom w:val="none" w:sz="0" w:space="0" w:color="auto"/>
        <w:right w:val="none" w:sz="0" w:space="0" w:color="auto"/>
      </w:divBdr>
    </w:div>
    <w:div w:id="136342027">
      <w:bodyDiv w:val="1"/>
      <w:marLeft w:val="0"/>
      <w:marRight w:val="0"/>
      <w:marTop w:val="0"/>
      <w:marBottom w:val="0"/>
      <w:divBdr>
        <w:top w:val="none" w:sz="0" w:space="0" w:color="auto"/>
        <w:left w:val="none" w:sz="0" w:space="0" w:color="auto"/>
        <w:bottom w:val="none" w:sz="0" w:space="0" w:color="auto"/>
        <w:right w:val="none" w:sz="0" w:space="0" w:color="auto"/>
      </w:divBdr>
    </w:div>
    <w:div w:id="214587155">
      <w:bodyDiv w:val="1"/>
      <w:marLeft w:val="0"/>
      <w:marRight w:val="0"/>
      <w:marTop w:val="0"/>
      <w:marBottom w:val="0"/>
      <w:divBdr>
        <w:top w:val="none" w:sz="0" w:space="0" w:color="auto"/>
        <w:left w:val="none" w:sz="0" w:space="0" w:color="auto"/>
        <w:bottom w:val="none" w:sz="0" w:space="0" w:color="auto"/>
        <w:right w:val="none" w:sz="0" w:space="0" w:color="auto"/>
      </w:divBdr>
      <w:divsChild>
        <w:div w:id="1535918612">
          <w:marLeft w:val="0"/>
          <w:marRight w:val="0"/>
          <w:marTop w:val="0"/>
          <w:marBottom w:val="0"/>
          <w:divBdr>
            <w:top w:val="none" w:sz="0" w:space="0" w:color="auto"/>
            <w:left w:val="none" w:sz="0" w:space="0" w:color="auto"/>
            <w:bottom w:val="none" w:sz="0" w:space="0" w:color="auto"/>
            <w:right w:val="none" w:sz="0" w:space="0" w:color="auto"/>
          </w:divBdr>
          <w:divsChild>
            <w:div w:id="854345004">
              <w:marLeft w:val="0"/>
              <w:marRight w:val="0"/>
              <w:marTop w:val="0"/>
              <w:marBottom w:val="0"/>
              <w:divBdr>
                <w:top w:val="none" w:sz="0" w:space="0" w:color="auto"/>
                <w:left w:val="none" w:sz="0" w:space="0" w:color="auto"/>
                <w:bottom w:val="none" w:sz="0" w:space="0" w:color="auto"/>
                <w:right w:val="none" w:sz="0" w:space="0" w:color="auto"/>
              </w:divBdr>
            </w:div>
            <w:div w:id="1156384849">
              <w:marLeft w:val="0"/>
              <w:marRight w:val="0"/>
              <w:marTop w:val="0"/>
              <w:marBottom w:val="0"/>
              <w:divBdr>
                <w:top w:val="none" w:sz="0" w:space="0" w:color="auto"/>
                <w:left w:val="none" w:sz="0" w:space="0" w:color="auto"/>
                <w:bottom w:val="none" w:sz="0" w:space="0" w:color="auto"/>
                <w:right w:val="none" w:sz="0" w:space="0" w:color="auto"/>
              </w:divBdr>
            </w:div>
            <w:div w:id="46339448">
              <w:marLeft w:val="0"/>
              <w:marRight w:val="0"/>
              <w:marTop w:val="0"/>
              <w:marBottom w:val="0"/>
              <w:divBdr>
                <w:top w:val="none" w:sz="0" w:space="0" w:color="auto"/>
                <w:left w:val="none" w:sz="0" w:space="0" w:color="auto"/>
                <w:bottom w:val="none" w:sz="0" w:space="0" w:color="auto"/>
                <w:right w:val="none" w:sz="0" w:space="0" w:color="auto"/>
              </w:divBdr>
            </w:div>
            <w:div w:id="400759689">
              <w:marLeft w:val="0"/>
              <w:marRight w:val="0"/>
              <w:marTop w:val="0"/>
              <w:marBottom w:val="0"/>
              <w:divBdr>
                <w:top w:val="none" w:sz="0" w:space="0" w:color="auto"/>
                <w:left w:val="none" w:sz="0" w:space="0" w:color="auto"/>
                <w:bottom w:val="none" w:sz="0" w:space="0" w:color="auto"/>
                <w:right w:val="none" w:sz="0" w:space="0" w:color="auto"/>
              </w:divBdr>
            </w:div>
            <w:div w:id="1545367043">
              <w:marLeft w:val="0"/>
              <w:marRight w:val="0"/>
              <w:marTop w:val="0"/>
              <w:marBottom w:val="0"/>
              <w:divBdr>
                <w:top w:val="none" w:sz="0" w:space="0" w:color="auto"/>
                <w:left w:val="none" w:sz="0" w:space="0" w:color="auto"/>
                <w:bottom w:val="none" w:sz="0" w:space="0" w:color="auto"/>
                <w:right w:val="none" w:sz="0" w:space="0" w:color="auto"/>
              </w:divBdr>
            </w:div>
            <w:div w:id="114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758">
      <w:bodyDiv w:val="1"/>
      <w:marLeft w:val="0"/>
      <w:marRight w:val="0"/>
      <w:marTop w:val="0"/>
      <w:marBottom w:val="0"/>
      <w:divBdr>
        <w:top w:val="none" w:sz="0" w:space="0" w:color="auto"/>
        <w:left w:val="none" w:sz="0" w:space="0" w:color="auto"/>
        <w:bottom w:val="none" w:sz="0" w:space="0" w:color="auto"/>
        <w:right w:val="none" w:sz="0" w:space="0" w:color="auto"/>
      </w:divBdr>
    </w:div>
    <w:div w:id="466171306">
      <w:bodyDiv w:val="1"/>
      <w:marLeft w:val="0"/>
      <w:marRight w:val="0"/>
      <w:marTop w:val="0"/>
      <w:marBottom w:val="0"/>
      <w:divBdr>
        <w:top w:val="none" w:sz="0" w:space="0" w:color="auto"/>
        <w:left w:val="none" w:sz="0" w:space="0" w:color="auto"/>
        <w:bottom w:val="none" w:sz="0" w:space="0" w:color="auto"/>
        <w:right w:val="none" w:sz="0" w:space="0" w:color="auto"/>
      </w:divBdr>
    </w:div>
    <w:div w:id="469129789">
      <w:bodyDiv w:val="1"/>
      <w:marLeft w:val="0"/>
      <w:marRight w:val="0"/>
      <w:marTop w:val="0"/>
      <w:marBottom w:val="0"/>
      <w:divBdr>
        <w:top w:val="none" w:sz="0" w:space="0" w:color="auto"/>
        <w:left w:val="none" w:sz="0" w:space="0" w:color="auto"/>
        <w:bottom w:val="none" w:sz="0" w:space="0" w:color="auto"/>
        <w:right w:val="none" w:sz="0" w:space="0" w:color="auto"/>
      </w:divBdr>
    </w:div>
    <w:div w:id="516429730">
      <w:bodyDiv w:val="1"/>
      <w:marLeft w:val="0"/>
      <w:marRight w:val="0"/>
      <w:marTop w:val="0"/>
      <w:marBottom w:val="0"/>
      <w:divBdr>
        <w:top w:val="none" w:sz="0" w:space="0" w:color="auto"/>
        <w:left w:val="none" w:sz="0" w:space="0" w:color="auto"/>
        <w:bottom w:val="none" w:sz="0" w:space="0" w:color="auto"/>
        <w:right w:val="none" w:sz="0" w:space="0" w:color="auto"/>
      </w:divBdr>
    </w:div>
    <w:div w:id="687758913">
      <w:bodyDiv w:val="1"/>
      <w:marLeft w:val="0"/>
      <w:marRight w:val="0"/>
      <w:marTop w:val="0"/>
      <w:marBottom w:val="0"/>
      <w:divBdr>
        <w:top w:val="none" w:sz="0" w:space="0" w:color="auto"/>
        <w:left w:val="none" w:sz="0" w:space="0" w:color="auto"/>
        <w:bottom w:val="none" w:sz="0" w:space="0" w:color="auto"/>
        <w:right w:val="none" w:sz="0" w:space="0" w:color="auto"/>
      </w:divBdr>
    </w:div>
    <w:div w:id="854341894">
      <w:bodyDiv w:val="1"/>
      <w:marLeft w:val="0"/>
      <w:marRight w:val="0"/>
      <w:marTop w:val="0"/>
      <w:marBottom w:val="0"/>
      <w:divBdr>
        <w:top w:val="none" w:sz="0" w:space="0" w:color="auto"/>
        <w:left w:val="none" w:sz="0" w:space="0" w:color="auto"/>
        <w:bottom w:val="none" w:sz="0" w:space="0" w:color="auto"/>
        <w:right w:val="none" w:sz="0" w:space="0" w:color="auto"/>
      </w:divBdr>
    </w:div>
    <w:div w:id="1085223776">
      <w:bodyDiv w:val="1"/>
      <w:marLeft w:val="0"/>
      <w:marRight w:val="0"/>
      <w:marTop w:val="0"/>
      <w:marBottom w:val="0"/>
      <w:divBdr>
        <w:top w:val="none" w:sz="0" w:space="0" w:color="auto"/>
        <w:left w:val="none" w:sz="0" w:space="0" w:color="auto"/>
        <w:bottom w:val="none" w:sz="0" w:space="0" w:color="auto"/>
        <w:right w:val="none" w:sz="0" w:space="0" w:color="auto"/>
      </w:divBdr>
    </w:div>
    <w:div w:id="1101922616">
      <w:bodyDiv w:val="1"/>
      <w:marLeft w:val="0"/>
      <w:marRight w:val="0"/>
      <w:marTop w:val="0"/>
      <w:marBottom w:val="0"/>
      <w:divBdr>
        <w:top w:val="none" w:sz="0" w:space="0" w:color="auto"/>
        <w:left w:val="none" w:sz="0" w:space="0" w:color="auto"/>
        <w:bottom w:val="none" w:sz="0" w:space="0" w:color="auto"/>
        <w:right w:val="none" w:sz="0" w:space="0" w:color="auto"/>
      </w:divBdr>
    </w:div>
    <w:div w:id="1139104088">
      <w:bodyDiv w:val="1"/>
      <w:marLeft w:val="0"/>
      <w:marRight w:val="0"/>
      <w:marTop w:val="0"/>
      <w:marBottom w:val="0"/>
      <w:divBdr>
        <w:top w:val="none" w:sz="0" w:space="0" w:color="auto"/>
        <w:left w:val="none" w:sz="0" w:space="0" w:color="auto"/>
        <w:bottom w:val="none" w:sz="0" w:space="0" w:color="auto"/>
        <w:right w:val="none" w:sz="0" w:space="0" w:color="auto"/>
      </w:divBdr>
      <w:divsChild>
        <w:div w:id="54552798">
          <w:marLeft w:val="0"/>
          <w:marRight w:val="0"/>
          <w:marTop w:val="0"/>
          <w:marBottom w:val="0"/>
          <w:divBdr>
            <w:top w:val="none" w:sz="0" w:space="0" w:color="auto"/>
            <w:left w:val="none" w:sz="0" w:space="0" w:color="auto"/>
            <w:bottom w:val="none" w:sz="0" w:space="0" w:color="auto"/>
            <w:right w:val="none" w:sz="0" w:space="0" w:color="auto"/>
          </w:divBdr>
          <w:divsChild>
            <w:div w:id="1305967801">
              <w:marLeft w:val="0"/>
              <w:marRight w:val="0"/>
              <w:marTop w:val="0"/>
              <w:marBottom w:val="0"/>
              <w:divBdr>
                <w:top w:val="none" w:sz="0" w:space="0" w:color="auto"/>
                <w:left w:val="none" w:sz="0" w:space="0" w:color="auto"/>
                <w:bottom w:val="none" w:sz="0" w:space="0" w:color="auto"/>
                <w:right w:val="none" w:sz="0" w:space="0" w:color="auto"/>
              </w:divBdr>
            </w:div>
            <w:div w:id="1686204148">
              <w:marLeft w:val="0"/>
              <w:marRight w:val="0"/>
              <w:marTop w:val="0"/>
              <w:marBottom w:val="0"/>
              <w:divBdr>
                <w:top w:val="none" w:sz="0" w:space="0" w:color="auto"/>
                <w:left w:val="none" w:sz="0" w:space="0" w:color="auto"/>
                <w:bottom w:val="none" w:sz="0" w:space="0" w:color="auto"/>
                <w:right w:val="none" w:sz="0" w:space="0" w:color="auto"/>
              </w:divBdr>
            </w:div>
            <w:div w:id="658655867">
              <w:marLeft w:val="0"/>
              <w:marRight w:val="0"/>
              <w:marTop w:val="0"/>
              <w:marBottom w:val="0"/>
              <w:divBdr>
                <w:top w:val="none" w:sz="0" w:space="0" w:color="auto"/>
                <w:left w:val="none" w:sz="0" w:space="0" w:color="auto"/>
                <w:bottom w:val="none" w:sz="0" w:space="0" w:color="auto"/>
                <w:right w:val="none" w:sz="0" w:space="0" w:color="auto"/>
              </w:divBdr>
            </w:div>
            <w:div w:id="1636912207">
              <w:marLeft w:val="0"/>
              <w:marRight w:val="0"/>
              <w:marTop w:val="0"/>
              <w:marBottom w:val="0"/>
              <w:divBdr>
                <w:top w:val="none" w:sz="0" w:space="0" w:color="auto"/>
                <w:left w:val="none" w:sz="0" w:space="0" w:color="auto"/>
                <w:bottom w:val="none" w:sz="0" w:space="0" w:color="auto"/>
                <w:right w:val="none" w:sz="0" w:space="0" w:color="auto"/>
              </w:divBdr>
            </w:div>
            <w:div w:id="496460237">
              <w:marLeft w:val="0"/>
              <w:marRight w:val="0"/>
              <w:marTop w:val="0"/>
              <w:marBottom w:val="0"/>
              <w:divBdr>
                <w:top w:val="none" w:sz="0" w:space="0" w:color="auto"/>
                <w:left w:val="none" w:sz="0" w:space="0" w:color="auto"/>
                <w:bottom w:val="none" w:sz="0" w:space="0" w:color="auto"/>
                <w:right w:val="none" w:sz="0" w:space="0" w:color="auto"/>
              </w:divBdr>
            </w:div>
            <w:div w:id="1336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31">
      <w:bodyDiv w:val="1"/>
      <w:marLeft w:val="0"/>
      <w:marRight w:val="0"/>
      <w:marTop w:val="0"/>
      <w:marBottom w:val="0"/>
      <w:divBdr>
        <w:top w:val="none" w:sz="0" w:space="0" w:color="auto"/>
        <w:left w:val="none" w:sz="0" w:space="0" w:color="auto"/>
        <w:bottom w:val="none" w:sz="0" w:space="0" w:color="auto"/>
        <w:right w:val="none" w:sz="0" w:space="0" w:color="auto"/>
      </w:divBdr>
    </w:div>
    <w:div w:id="1160199436">
      <w:bodyDiv w:val="1"/>
      <w:marLeft w:val="0"/>
      <w:marRight w:val="0"/>
      <w:marTop w:val="0"/>
      <w:marBottom w:val="0"/>
      <w:divBdr>
        <w:top w:val="none" w:sz="0" w:space="0" w:color="auto"/>
        <w:left w:val="none" w:sz="0" w:space="0" w:color="auto"/>
        <w:bottom w:val="none" w:sz="0" w:space="0" w:color="auto"/>
        <w:right w:val="none" w:sz="0" w:space="0" w:color="auto"/>
      </w:divBdr>
    </w:div>
    <w:div w:id="1183741096">
      <w:bodyDiv w:val="1"/>
      <w:marLeft w:val="0"/>
      <w:marRight w:val="0"/>
      <w:marTop w:val="0"/>
      <w:marBottom w:val="0"/>
      <w:divBdr>
        <w:top w:val="none" w:sz="0" w:space="0" w:color="auto"/>
        <w:left w:val="none" w:sz="0" w:space="0" w:color="auto"/>
        <w:bottom w:val="none" w:sz="0" w:space="0" w:color="auto"/>
        <w:right w:val="none" w:sz="0" w:space="0" w:color="auto"/>
      </w:divBdr>
    </w:div>
    <w:div w:id="1199396538">
      <w:bodyDiv w:val="1"/>
      <w:marLeft w:val="0"/>
      <w:marRight w:val="0"/>
      <w:marTop w:val="0"/>
      <w:marBottom w:val="0"/>
      <w:divBdr>
        <w:top w:val="none" w:sz="0" w:space="0" w:color="auto"/>
        <w:left w:val="none" w:sz="0" w:space="0" w:color="auto"/>
        <w:bottom w:val="none" w:sz="0" w:space="0" w:color="auto"/>
        <w:right w:val="none" w:sz="0" w:space="0" w:color="auto"/>
      </w:divBdr>
    </w:div>
    <w:div w:id="1218542806">
      <w:bodyDiv w:val="1"/>
      <w:marLeft w:val="0"/>
      <w:marRight w:val="0"/>
      <w:marTop w:val="0"/>
      <w:marBottom w:val="0"/>
      <w:divBdr>
        <w:top w:val="none" w:sz="0" w:space="0" w:color="auto"/>
        <w:left w:val="none" w:sz="0" w:space="0" w:color="auto"/>
        <w:bottom w:val="none" w:sz="0" w:space="0" w:color="auto"/>
        <w:right w:val="none" w:sz="0" w:space="0" w:color="auto"/>
      </w:divBdr>
    </w:div>
    <w:div w:id="1307200527">
      <w:bodyDiv w:val="1"/>
      <w:marLeft w:val="0"/>
      <w:marRight w:val="0"/>
      <w:marTop w:val="0"/>
      <w:marBottom w:val="0"/>
      <w:divBdr>
        <w:top w:val="none" w:sz="0" w:space="0" w:color="auto"/>
        <w:left w:val="none" w:sz="0" w:space="0" w:color="auto"/>
        <w:bottom w:val="none" w:sz="0" w:space="0" w:color="auto"/>
        <w:right w:val="none" w:sz="0" w:space="0" w:color="auto"/>
      </w:divBdr>
      <w:divsChild>
        <w:div w:id="80685354">
          <w:marLeft w:val="0"/>
          <w:marRight w:val="0"/>
          <w:marTop w:val="0"/>
          <w:marBottom w:val="0"/>
          <w:divBdr>
            <w:top w:val="none" w:sz="0" w:space="0" w:color="auto"/>
            <w:left w:val="none" w:sz="0" w:space="0" w:color="auto"/>
            <w:bottom w:val="none" w:sz="0" w:space="0" w:color="auto"/>
            <w:right w:val="none" w:sz="0" w:space="0" w:color="auto"/>
          </w:divBdr>
          <w:divsChild>
            <w:div w:id="1421946906">
              <w:marLeft w:val="0"/>
              <w:marRight w:val="0"/>
              <w:marTop w:val="0"/>
              <w:marBottom w:val="0"/>
              <w:divBdr>
                <w:top w:val="none" w:sz="0" w:space="0" w:color="auto"/>
                <w:left w:val="none" w:sz="0" w:space="0" w:color="auto"/>
                <w:bottom w:val="none" w:sz="0" w:space="0" w:color="auto"/>
                <w:right w:val="none" w:sz="0" w:space="0" w:color="auto"/>
              </w:divBdr>
            </w:div>
            <w:div w:id="1801342176">
              <w:marLeft w:val="0"/>
              <w:marRight w:val="0"/>
              <w:marTop w:val="0"/>
              <w:marBottom w:val="0"/>
              <w:divBdr>
                <w:top w:val="none" w:sz="0" w:space="0" w:color="auto"/>
                <w:left w:val="none" w:sz="0" w:space="0" w:color="auto"/>
                <w:bottom w:val="none" w:sz="0" w:space="0" w:color="auto"/>
                <w:right w:val="none" w:sz="0" w:space="0" w:color="auto"/>
              </w:divBdr>
            </w:div>
            <w:div w:id="1530295988">
              <w:marLeft w:val="0"/>
              <w:marRight w:val="0"/>
              <w:marTop w:val="0"/>
              <w:marBottom w:val="0"/>
              <w:divBdr>
                <w:top w:val="none" w:sz="0" w:space="0" w:color="auto"/>
                <w:left w:val="none" w:sz="0" w:space="0" w:color="auto"/>
                <w:bottom w:val="none" w:sz="0" w:space="0" w:color="auto"/>
                <w:right w:val="none" w:sz="0" w:space="0" w:color="auto"/>
              </w:divBdr>
            </w:div>
            <w:div w:id="361518685">
              <w:marLeft w:val="0"/>
              <w:marRight w:val="0"/>
              <w:marTop w:val="0"/>
              <w:marBottom w:val="0"/>
              <w:divBdr>
                <w:top w:val="none" w:sz="0" w:space="0" w:color="auto"/>
                <w:left w:val="none" w:sz="0" w:space="0" w:color="auto"/>
                <w:bottom w:val="none" w:sz="0" w:space="0" w:color="auto"/>
                <w:right w:val="none" w:sz="0" w:space="0" w:color="auto"/>
              </w:divBdr>
            </w:div>
            <w:div w:id="1497457598">
              <w:marLeft w:val="0"/>
              <w:marRight w:val="0"/>
              <w:marTop w:val="0"/>
              <w:marBottom w:val="0"/>
              <w:divBdr>
                <w:top w:val="none" w:sz="0" w:space="0" w:color="auto"/>
                <w:left w:val="none" w:sz="0" w:space="0" w:color="auto"/>
                <w:bottom w:val="none" w:sz="0" w:space="0" w:color="auto"/>
                <w:right w:val="none" w:sz="0" w:space="0" w:color="auto"/>
              </w:divBdr>
            </w:div>
            <w:div w:id="634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2">
      <w:bodyDiv w:val="1"/>
      <w:marLeft w:val="0"/>
      <w:marRight w:val="0"/>
      <w:marTop w:val="0"/>
      <w:marBottom w:val="0"/>
      <w:divBdr>
        <w:top w:val="none" w:sz="0" w:space="0" w:color="auto"/>
        <w:left w:val="none" w:sz="0" w:space="0" w:color="auto"/>
        <w:bottom w:val="none" w:sz="0" w:space="0" w:color="auto"/>
        <w:right w:val="none" w:sz="0" w:space="0" w:color="auto"/>
      </w:divBdr>
    </w:div>
    <w:div w:id="1364284976">
      <w:bodyDiv w:val="1"/>
      <w:marLeft w:val="0"/>
      <w:marRight w:val="0"/>
      <w:marTop w:val="0"/>
      <w:marBottom w:val="0"/>
      <w:divBdr>
        <w:top w:val="none" w:sz="0" w:space="0" w:color="auto"/>
        <w:left w:val="none" w:sz="0" w:space="0" w:color="auto"/>
        <w:bottom w:val="none" w:sz="0" w:space="0" w:color="auto"/>
        <w:right w:val="none" w:sz="0" w:space="0" w:color="auto"/>
      </w:divBdr>
    </w:div>
    <w:div w:id="1413115965">
      <w:bodyDiv w:val="1"/>
      <w:marLeft w:val="0"/>
      <w:marRight w:val="0"/>
      <w:marTop w:val="0"/>
      <w:marBottom w:val="0"/>
      <w:divBdr>
        <w:top w:val="none" w:sz="0" w:space="0" w:color="auto"/>
        <w:left w:val="none" w:sz="0" w:space="0" w:color="auto"/>
        <w:bottom w:val="none" w:sz="0" w:space="0" w:color="auto"/>
        <w:right w:val="none" w:sz="0" w:space="0" w:color="auto"/>
      </w:divBdr>
    </w:div>
    <w:div w:id="1554462944">
      <w:bodyDiv w:val="1"/>
      <w:marLeft w:val="0"/>
      <w:marRight w:val="0"/>
      <w:marTop w:val="0"/>
      <w:marBottom w:val="0"/>
      <w:divBdr>
        <w:top w:val="none" w:sz="0" w:space="0" w:color="auto"/>
        <w:left w:val="none" w:sz="0" w:space="0" w:color="auto"/>
        <w:bottom w:val="none" w:sz="0" w:space="0" w:color="auto"/>
        <w:right w:val="none" w:sz="0" w:space="0" w:color="auto"/>
      </w:divBdr>
    </w:div>
    <w:div w:id="1619944434">
      <w:bodyDiv w:val="1"/>
      <w:marLeft w:val="0"/>
      <w:marRight w:val="0"/>
      <w:marTop w:val="0"/>
      <w:marBottom w:val="0"/>
      <w:divBdr>
        <w:top w:val="none" w:sz="0" w:space="0" w:color="auto"/>
        <w:left w:val="none" w:sz="0" w:space="0" w:color="auto"/>
        <w:bottom w:val="none" w:sz="0" w:space="0" w:color="auto"/>
        <w:right w:val="none" w:sz="0" w:space="0" w:color="auto"/>
      </w:divBdr>
    </w:div>
    <w:div w:id="1810442790">
      <w:bodyDiv w:val="1"/>
      <w:marLeft w:val="0"/>
      <w:marRight w:val="0"/>
      <w:marTop w:val="0"/>
      <w:marBottom w:val="0"/>
      <w:divBdr>
        <w:top w:val="none" w:sz="0" w:space="0" w:color="auto"/>
        <w:left w:val="none" w:sz="0" w:space="0" w:color="auto"/>
        <w:bottom w:val="none" w:sz="0" w:space="0" w:color="auto"/>
        <w:right w:val="none" w:sz="0" w:space="0" w:color="auto"/>
      </w:divBdr>
    </w:div>
    <w:div w:id="1830364862">
      <w:bodyDiv w:val="1"/>
      <w:marLeft w:val="0"/>
      <w:marRight w:val="0"/>
      <w:marTop w:val="0"/>
      <w:marBottom w:val="0"/>
      <w:divBdr>
        <w:top w:val="none" w:sz="0" w:space="0" w:color="auto"/>
        <w:left w:val="none" w:sz="0" w:space="0" w:color="auto"/>
        <w:bottom w:val="none" w:sz="0" w:space="0" w:color="auto"/>
        <w:right w:val="none" w:sz="0" w:space="0" w:color="auto"/>
      </w:divBdr>
    </w:div>
    <w:div w:id="1950241435">
      <w:bodyDiv w:val="1"/>
      <w:marLeft w:val="0"/>
      <w:marRight w:val="0"/>
      <w:marTop w:val="0"/>
      <w:marBottom w:val="0"/>
      <w:divBdr>
        <w:top w:val="none" w:sz="0" w:space="0" w:color="auto"/>
        <w:left w:val="none" w:sz="0" w:space="0" w:color="auto"/>
        <w:bottom w:val="none" w:sz="0" w:space="0" w:color="auto"/>
        <w:right w:val="none" w:sz="0" w:space="0" w:color="auto"/>
      </w:divBdr>
    </w:div>
    <w:div w:id="19804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https://github.com/aayushsh2003/ML/blob/main/Assignment/ML_Assignment2.ipyn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hyperlink" Target="https://www.kaggle.com/code/pythonafroz/fault-prediction-using-decision-tree-algorithm" TargetMode="External"/><Relationship Id="rId15" Type="http://schemas.openxmlformats.org/officeDocument/2006/relationships/image" Target="media/image2.png"/><Relationship Id="rId10" Type="http://schemas.openxmlformats.org/officeDocument/2006/relationships/hyperlink" Target="https://www.kaggle.com/code/pythonafroz/fault-prediction-using-decision-tree-algorith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Sharma</dc:creator>
  <cp:lastModifiedBy>Charu Jain</cp:lastModifiedBy>
  <cp:revision>14</cp:revision>
  <cp:lastPrinted>2025-03-31T10:04:00Z</cp:lastPrinted>
  <dcterms:created xsi:type="dcterms:W3CDTF">2025-03-31T08:21:00Z</dcterms:created>
  <dcterms:modified xsi:type="dcterms:W3CDTF">2025-04-03T15:54:00Z</dcterms:modified>
</cp:coreProperties>
</file>