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779052734375" w:firstLine="0"/>
        <w:jc w:val="right"/>
        <w:rPr>
          <w:rFonts w:ascii="Cambria" w:cs="Cambria" w:eastAsia="Cambria" w:hAnsi="Cambria"/>
          <w:b w:val="1"/>
          <w:i w:val="1"/>
          <w:smallCaps w:val="0"/>
          <w:strike w:val="0"/>
          <w:color w:val="000000"/>
          <w:sz w:val="41.040000915527344"/>
          <w:szCs w:val="41.040000915527344"/>
          <w:u w:val="none"/>
          <w:shd w:fill="auto" w:val="clear"/>
          <w:vertAlign w:val="baseline"/>
        </w:rPr>
      </w:pPr>
      <w:r w:rsidDel="00000000" w:rsidR="00000000" w:rsidRPr="00000000">
        <w:rPr>
          <w:rFonts w:ascii="Cambria" w:cs="Cambria" w:eastAsia="Cambria" w:hAnsi="Cambria"/>
          <w:b w:val="1"/>
          <w:i w:val="1"/>
          <w:smallCaps w:val="0"/>
          <w:strike w:val="0"/>
          <w:color w:val="000000"/>
          <w:sz w:val="41.040000915527344"/>
          <w:szCs w:val="41.040000915527344"/>
          <w:u w:val="none"/>
          <w:shd w:fill="auto" w:val="clear"/>
          <w:vertAlign w:val="baseline"/>
          <w:rtl w:val="0"/>
        </w:rPr>
        <w:t xml:space="preserve">Project Documentation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9892578125" w:line="240" w:lineRule="auto"/>
        <w:ind w:left="0" w:right="2246.290283203125" w:firstLine="0"/>
        <w:jc w:val="right"/>
        <w:rPr>
          <w:rFonts w:ascii="Cambria" w:cs="Cambria" w:eastAsia="Cambria" w:hAnsi="Cambria"/>
          <w:b w:val="0"/>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0"/>
          <w:i w:val="1"/>
          <w:smallCaps w:val="0"/>
          <w:strike w:val="0"/>
          <w:color w:val="000000"/>
          <w:sz w:val="29.040000915527344"/>
          <w:szCs w:val="29.040000915527344"/>
          <w:u w:val="none"/>
          <w:shd w:fill="auto" w:val="clear"/>
          <w:vertAlign w:val="baseline"/>
          <w:rtl w:val="0"/>
        </w:rPr>
        <w:t xml:space="preserve">Cook Book - Your Virtual Kitchen Assistant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1630859375" w:line="240" w:lineRule="auto"/>
        <w:ind w:left="1492.36083984375" w:right="0" w:firstLine="0"/>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1. </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96923828125" w:line="240" w:lineRule="auto"/>
        <w:ind w:left="1507.55996704101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Project Title: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Cook Book - Your Virtual Kitchen Assistant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369140625" w:line="240" w:lineRule="auto"/>
        <w:ind w:left="1507.55996704101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Team ID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NM2025TMID36981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185546875" w:line="240" w:lineRule="auto"/>
        <w:ind w:left="1507.55996704101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Team Leader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Charumathi P (</w:t>
      </w:r>
      <w:r w:rsidDel="00000000" w:rsidR="00000000" w:rsidRPr="00000000">
        <w:rPr>
          <w:rFonts w:ascii="Cambria" w:cs="Cambria" w:eastAsia="Cambria" w:hAnsi="Cambria"/>
          <w:b w:val="1"/>
          <w:i w:val="0"/>
          <w:smallCaps w:val="0"/>
          <w:strike w:val="0"/>
          <w:color w:val="1155cc"/>
          <w:sz w:val="24"/>
          <w:szCs w:val="24"/>
          <w:u w:val="single"/>
          <w:shd w:fill="auto" w:val="clear"/>
          <w:vertAlign w:val="baseline"/>
          <w:rtl w:val="0"/>
        </w:rPr>
        <w:t xml:space="preserve">charumathi.p7781@gmail.com</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507.5599670410156"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1240234375" w:line="240" w:lineRule="auto"/>
        <w:ind w:left="1960.559997558593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Bharathy R (</w:t>
      </w:r>
      <w:r w:rsidDel="00000000" w:rsidR="00000000" w:rsidRPr="00000000">
        <w:rPr>
          <w:rFonts w:ascii="Cambria" w:cs="Cambria" w:eastAsia="Cambria" w:hAnsi="Cambria"/>
          <w:b w:val="1"/>
          <w:i w:val="0"/>
          <w:smallCaps w:val="0"/>
          <w:strike w:val="0"/>
          <w:color w:val="1155cc"/>
          <w:sz w:val="24"/>
          <w:szCs w:val="24"/>
          <w:u w:val="single"/>
          <w:shd w:fill="auto" w:val="clear"/>
          <w:vertAlign w:val="baseline"/>
          <w:rtl w:val="0"/>
        </w:rPr>
        <w:t xml:space="preserve">bharathybhanu2112@gmail.com</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8232421875" w:line="240" w:lineRule="auto"/>
        <w:ind w:left="1960.559997558593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–Deepika G (</w:t>
      </w:r>
      <w:r w:rsidDel="00000000" w:rsidR="00000000" w:rsidRPr="00000000">
        <w:rPr>
          <w:rFonts w:ascii="Cambria" w:cs="Cambria" w:eastAsia="Cambria" w:hAnsi="Cambria"/>
          <w:b w:val="1"/>
          <w:i w:val="0"/>
          <w:smallCaps w:val="0"/>
          <w:strike w:val="0"/>
          <w:color w:val="1155cc"/>
          <w:sz w:val="24"/>
          <w:szCs w:val="24"/>
          <w:u w:val="single"/>
          <w:shd w:fill="auto" w:val="clear"/>
          <w:vertAlign w:val="baseline"/>
          <w:rtl w:val="0"/>
        </w:rPr>
        <w:t xml:space="preserve">madeshmadesh45180@gmail.com</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960.559997558593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Dhanusree K (</w:t>
      </w:r>
      <w:r w:rsidDel="00000000" w:rsidR="00000000" w:rsidRPr="00000000">
        <w:rPr>
          <w:rFonts w:ascii="Cambria" w:cs="Cambria" w:eastAsia="Cambria" w:hAnsi="Cambria"/>
          <w:b w:val="1"/>
          <w:i w:val="0"/>
          <w:smallCaps w:val="0"/>
          <w:strike w:val="0"/>
          <w:color w:val="1155cc"/>
          <w:sz w:val="24"/>
          <w:szCs w:val="24"/>
          <w:u w:val="single"/>
          <w:shd w:fill="auto" w:val="clear"/>
          <w:vertAlign w:val="baseline"/>
          <w:rtl w:val="0"/>
        </w:rPr>
        <w:t xml:space="preserve">dhanusreek2911@gmail.com</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89697265625" w:line="240" w:lineRule="auto"/>
        <w:ind w:left="0" w:right="0" w:firstLine="0"/>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2. </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Project Overview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21337890625" w:line="240" w:lineRule="auto"/>
        <w:ind w:left="147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primary goal of CookBook is to provide a user-friendly platform that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caters 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1166992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passionate about cooking, baking, and exploring new culinary horizons.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302490234375" w:line="240" w:lineRule="auto"/>
        <w:ind w:left="1451.04003906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Our objectives include: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98828125" w:line="240" w:lineRule="auto"/>
        <w:ind w:left="0" w:right="1389.445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User-Friendly Experience: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 interface that is easy to navigate, ensuring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933.286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effortlessly discover, save, and share their favourite recipes.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652099609375" w:line="240" w:lineRule="auto"/>
        <w:ind w:left="0" w:right="1399.561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Comprehensive Recipe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Offer robust features for organizing 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48779296875" w:line="240" w:lineRule="auto"/>
        <w:ind w:left="2208.0000305175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 recipes, including advanced search options.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30859375" w:line="315.11555671691895" w:lineRule="auto"/>
        <w:ind w:left="1450.8000183105469" w:right="650.858154296875" w:firstLine="23.639984130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Technology Stack: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Leverage modern web development technologies, including React.js, to ensure an efficient, and enjoyable user experience.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373779296875" w:line="240" w:lineRule="auto"/>
        <w:ind w:left="1488.0047607421875" w:right="0" w:firstLine="0"/>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3</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 Architecture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7281494140625" w:line="240" w:lineRule="auto"/>
        <w:ind w:left="1507.55996704101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Frontend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3779296875" w:line="241.6032886505127" w:lineRule="auto"/>
        <w:ind w:left="1826.9999694824219" w:right="687.535400390625" w:firstLine="5.76004028320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Framework - </w:t>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React.js</w:t>
      </w:r>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used to build the user interface for the digital cookbook.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Styling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Css files are used to design and style the recipe pages and layout.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Component Structure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src folder contains reusable components such 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1829.16000366210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RecipeCard, CategoryList, and SearchBar.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447021484375" w:line="244.01867866516113" w:lineRule="auto"/>
        <w:ind w:left="1477.2599792480469" w:right="268.245849609375" w:firstLine="347.6756286621094"/>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Assets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Static files like recipe images, icons, and logos are stored in the src directory. </w:t>
      </w: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4. </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Setup Instructions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1951599121094" w:line="240" w:lineRule="auto"/>
        <w:ind w:left="1507.5599670410156"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Prerequisites: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559997558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Node.js and npm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3046875" w:line="240" w:lineRule="auto"/>
        <w:ind w:left="1960.5599975585938" w:right="0" w:firstLine="0"/>
        <w:jc w:val="left"/>
        <w:rPr>
          <w:rFonts w:ascii="Cambria" w:cs="Cambria" w:eastAsia="Cambria" w:hAnsi="Cambria"/>
          <w:b w:val="0"/>
          <w:i w:val="0"/>
          <w:smallCaps w:val="0"/>
          <w:strike w:val="0"/>
          <w:color w:val="1155cc"/>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React.js</w:t>
      </w:r>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39990234375" w:line="240" w:lineRule="auto"/>
        <w:ind w:left="1960.559997558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1960.559997558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HTML, CSS, and JavaScript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1960.559997558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Studio Code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99853515625" w:line="240" w:lineRule="auto"/>
        <w:ind w:left="1833.269958496093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Node.js and npm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609375" w:line="318.986234664917" w:lineRule="auto"/>
        <w:ind w:left="2163.3599853515625" w:right="46.89208984375" w:firstLine="749.2800903320312"/>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Node.js is a powerful JavaScript runtime environment that allows you to run JavaScript code on the local environment. It provides a scalable and efficient platform for building network applications.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5703125" w:line="309.17598724365234" w:lineRule="auto"/>
        <w:ind w:left="2160.7200622558594" w:right="796.2353515625" w:firstLine="34.4400024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Node.js and npm on your development machine, as they are required to run JavaScript on the server-side.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884765625" w:line="240" w:lineRule="auto"/>
        <w:ind w:left="2553.2699584960938" w:right="0" w:firstLine="0"/>
        <w:jc w:val="left"/>
        <w:rPr>
          <w:rFonts w:ascii="Calibri" w:cs="Calibri" w:eastAsia="Calibri" w:hAnsi="Calibri"/>
          <w:b w:val="0"/>
          <w:i w:val="0"/>
          <w:smallCaps w:val="0"/>
          <w:strike w:val="0"/>
          <w:color w:val="0563c1"/>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Download: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https://nodejs.org/en/download/</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14501953125" w:line="240" w:lineRule="auto"/>
        <w:ind w:left="0" w:right="1592.9058837890625" w:firstLine="0"/>
        <w:jc w:val="right"/>
        <w:rPr>
          <w:rFonts w:ascii="Calibri" w:cs="Calibri" w:eastAsia="Calibri" w:hAnsi="Calibri"/>
          <w:b w:val="0"/>
          <w:i w:val="0"/>
          <w:smallCaps w:val="0"/>
          <w:strike w:val="0"/>
          <w:color w:val="0563c1"/>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Installation instructions: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https://nodejs.org/en/download/package-manager/</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298095703125" w:line="240" w:lineRule="auto"/>
        <w:ind w:left="1833.269958496093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React.js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16.5737056732178" w:lineRule="auto"/>
        <w:ind w:left="2169.239959716797" w:right="0" w:firstLine="743.4001159667969"/>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React.js is a popular JavaScript library for building user interfaces. It enables developers to create interactive and reusable UI components, making it easier to build dynamic and responsive web applications.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7626953125" w:line="240" w:lineRule="auto"/>
        <w:ind w:left="219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React.js, a JavaScript library for building user interfaces.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99755859375" w:line="240" w:lineRule="auto"/>
        <w:ind w:left="2553.2699584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React app: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0" w:right="2636.908569335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npx create-react-app my-react-app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654296875" w:line="240" w:lineRule="auto"/>
        <w:ind w:left="0" w:right="196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my-react-app with your preferred project name.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2553.2699584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 to the project directory: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34912109375" w:line="240" w:lineRule="auto"/>
        <w:ind w:left="36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my-react-app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21801757812" w:line="240" w:lineRule="auto"/>
        <w:ind w:left="2553.2699584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the React App: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790771484375" w:line="308.27659606933594" w:lineRule="auto"/>
        <w:ind w:left="2884.0798950195312" w:right="431.7517089843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React app created, you can now start the development server and see your React application in action.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3218994140625" w:line="240" w:lineRule="auto"/>
        <w:ind w:left="2553.2699584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the development server: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3963012695312" w:line="240" w:lineRule="auto"/>
        <w:ind w:left="3612.72003173828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npm start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308.33436012268066" w:lineRule="auto"/>
        <w:ind w:left="3630.7501220703125" w:right="53.599853515625" w:hanging="29.2800903320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command launches the development server, and you can access your React app at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http://localhost:3000</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your web browser.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6016845703125" w:lineRule="auto"/>
        <w:ind w:left="2168.3999633789062" w:right="573.009033203125" w:hanging="335.1300048828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HTML, CSS, and JavaScript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Basic knowledge of HTML for creating the structure of your app, CSS for styling, and JavaScript for client-side interactivity is essential.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59130859375" w:line="430.7416534423828" w:lineRule="auto"/>
        <w:ind w:left="1846.6136169433594" w:right="143.582763671875" w:firstLine="0"/>
        <w:jc w:val="center"/>
        <w:rPr>
          <w:rFonts w:ascii="Calibri" w:cs="Calibri" w:eastAsia="Calibri" w:hAnsi="Calibri"/>
          <w:b w:val="0"/>
          <w:i w:val="0"/>
          <w:smallCaps w:val="0"/>
          <w:strike w:val="0"/>
          <w:color w:val="0563c1"/>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Version Control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Use Git for version control, enabling collaboration and tracking changes throughout the development process. Platforms like GitHub or Bitbucket can host your repository. • Git: Download and installation instructions can be found at: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https://git-scm.com/downloads</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1103515625" w:line="433.08445930480957" w:lineRule="auto"/>
        <w:ind w:left="2168.3999633789062" w:right="429.097900390625" w:hanging="335.1300048828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Development Environment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Choose a code editor or Integrated Development Environment (IDE) that suits your preferences, such as Visual Studio Code, Sublime Text, or WebStorm.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60791015625" w:line="240" w:lineRule="auto"/>
        <w:ind w:left="0" w:right="1433.394775390625" w:firstLine="0"/>
        <w:jc w:val="right"/>
        <w:rPr>
          <w:rFonts w:ascii="Calibri" w:cs="Calibri" w:eastAsia="Calibri" w:hAnsi="Calibri"/>
          <w:b w:val="0"/>
          <w:i w:val="0"/>
          <w:smallCaps w:val="0"/>
          <w:strike w:val="0"/>
          <w:color w:val="0563c1"/>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Visual Studio Code: Download from</w:t>
      </w:r>
      <w:r w:rsidDel="00000000" w:rsidR="00000000" w:rsidRPr="00000000">
        <w:rPr>
          <w:rFonts w:ascii="Calibri" w:cs="Calibri" w:eastAsia="Calibri" w:hAnsi="Calibri"/>
          <w:b w:val="0"/>
          <w:i w:val="0"/>
          <w:smallCaps w:val="0"/>
          <w:strike w:val="0"/>
          <w:color w:val="000000"/>
          <w:sz w:val="21"/>
          <w:szCs w:val="21"/>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https://code.visualstudio.com/download</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21044921875" w:line="240" w:lineRule="auto"/>
        <w:ind w:left="0" w:right="1913.394775390625" w:firstLine="0"/>
        <w:jc w:val="right"/>
        <w:rPr>
          <w:rFonts w:ascii="Calibri" w:cs="Calibri" w:eastAsia="Calibri" w:hAnsi="Calibri"/>
          <w:b w:val="0"/>
          <w:i w:val="0"/>
          <w:smallCaps w:val="0"/>
          <w:strike w:val="0"/>
          <w:color w:val="0563c1"/>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Sublime Text: Download from</w:t>
      </w:r>
      <w:r w:rsidDel="00000000" w:rsidR="00000000" w:rsidRPr="00000000">
        <w:rPr>
          <w:rFonts w:ascii="Calibri" w:cs="Calibri" w:eastAsia="Calibri" w:hAnsi="Calibri"/>
          <w:b w:val="0"/>
          <w:i w:val="0"/>
          <w:smallCaps w:val="0"/>
          <w:strike w:val="0"/>
          <w:color w:val="000000"/>
          <w:sz w:val="21"/>
          <w:szCs w:val="21"/>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https://www.sublimetext.com/download</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0" w:right="1403.394775390625" w:firstLine="0"/>
        <w:jc w:val="right"/>
        <w:rPr>
          <w:rFonts w:ascii="Calibri" w:cs="Calibri" w:eastAsia="Calibri" w:hAnsi="Calibri"/>
          <w:b w:val="0"/>
          <w:i w:val="0"/>
          <w:smallCaps w:val="0"/>
          <w:strike w:val="0"/>
          <w:color w:val="0563c1"/>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WebStorm: Download from</w:t>
      </w:r>
      <w:r w:rsidDel="00000000" w:rsidR="00000000" w:rsidRPr="00000000">
        <w:rPr>
          <w:rFonts w:ascii="Calibri" w:cs="Calibri" w:eastAsia="Calibri" w:hAnsi="Calibri"/>
          <w:b w:val="0"/>
          <w:i w:val="0"/>
          <w:smallCaps w:val="0"/>
          <w:strike w:val="0"/>
          <w:color w:val="000000"/>
          <w:sz w:val="21"/>
          <w:szCs w:val="21"/>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https://www.jetbrains.com/webstorm/download</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9072265625" w:line="240" w:lineRule="auto"/>
        <w:ind w:left="144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get the Application project from drive: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083984375" w:line="240" w:lineRule="auto"/>
        <w:ind w:left="147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 below steps: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291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 Dependencies: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167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Navigate into the cloned repository directory and install libraries: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3792.025756835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 fitness-app-react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4332.72003173828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npm install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1833.269958496093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the Development Server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4002685546875" w:line="240" w:lineRule="auto"/>
        <w:ind w:left="0" w:right="1599.0740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start the development server, execute the following command: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02294921875" w:line="240" w:lineRule="auto"/>
        <w:ind w:left="4332.72003173828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npm start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69482421875" w:line="240" w:lineRule="auto"/>
        <w:ind w:left="2162.6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 the App: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395324707031" w:line="240" w:lineRule="auto"/>
        <w:ind w:left="0" w:right="2682.0794677734375"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Open your web browser and navigate to</w:t>
      </w:r>
      <w:r w:rsidDel="00000000" w:rsidR="00000000" w:rsidRPr="00000000">
        <w:rPr>
          <w:rFonts w:ascii="Calibri" w:cs="Calibri" w:eastAsia="Calibri" w:hAnsi="Calibri"/>
          <w:b w:val="0"/>
          <w:i w:val="0"/>
          <w:smallCaps w:val="0"/>
          <w:strike w:val="0"/>
          <w:color w:val="000000"/>
          <w:sz w:val="21"/>
          <w:szCs w:val="21"/>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http://localhost:3000</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109497070312" w:line="317.5975227355957" w:lineRule="auto"/>
        <w:ind w:left="2169.600067138672" w:right="306.944580078125" w:firstLine="747.96005249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should see the application's homepage, indicating that the installation and setup were successful.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08988761901855" w:lineRule="auto"/>
        <w:ind w:left="1473.0000305175781" w:right="422.73681640625" w:firstLine="4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successfully installed and set up the application on your local machine. You can now proceed with further customization, development, and testing as needed.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521484375" w:line="240" w:lineRule="auto"/>
        <w:ind w:left="1515.7200622558594"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Installation Steps: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54736328125" w:line="240" w:lineRule="auto"/>
        <w:ind w:left="1849.4400024414062"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Installation of required tools: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8916015625" w:line="324.8923587799072" w:lineRule="auto"/>
        <w:ind w:left="2170.800018310547" w:right="0.430908203125" w:firstLine="710.87997436523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build CookBook, we'll need a developer's toolkit. We'll use React.js for the interactive interface, React Router Dom for seamless navigation, and Axios to fetch news data. For visual design, we'll choose either Bootstrap or Tailwind CSS for pre-built styles and icons.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775146484375" w:line="240" w:lineRule="auto"/>
        <w:ind w:left="0" w:right="1043.6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project folder to install necessary tools, In this project, we use: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00390625" w:line="240" w:lineRule="auto"/>
        <w:ind w:left="4367.040100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 Js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00439453125" w:line="240" w:lineRule="auto"/>
        <w:ind w:left="4367.040100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 Router Dom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240" w:lineRule="auto"/>
        <w:ind w:left="4367.040100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 Icons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240" w:lineRule="auto"/>
        <w:ind w:left="0" w:right="4142.3077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Bootstrap/tailwind css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51611328125" w:line="240" w:lineRule="auto"/>
        <w:ind w:left="4367.040100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Axios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49267578125" w:line="240" w:lineRule="auto"/>
        <w:ind w:left="1849.44000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further reference, use the following resources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0654296875" w:line="240" w:lineRule="auto"/>
        <w:ind w:left="2929.9200439453125" w:right="0" w:firstLine="0"/>
        <w:jc w:val="left"/>
        <w:rPr>
          <w:rFonts w:ascii="Calibri" w:cs="Calibri" w:eastAsia="Calibri" w:hAnsi="Calibri"/>
          <w:b w:val="1"/>
          <w:i w:val="1"/>
          <w:smallCaps w:val="0"/>
          <w:strike w:val="0"/>
          <w:color w:val="0563c1"/>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1"/>
          <w:i w:val="1"/>
          <w:smallCaps w:val="0"/>
          <w:strike w:val="0"/>
          <w:color w:val="0563c1"/>
          <w:sz w:val="24"/>
          <w:szCs w:val="24"/>
          <w:u w:val="single"/>
          <w:shd w:fill="auto" w:val="clear"/>
          <w:vertAlign w:val="baseline"/>
          <w:rtl w:val="0"/>
        </w:rPr>
        <w:t xml:space="preserve">https://react.dev/learn/installation</w:t>
      </w:r>
      <w:r w:rsidDel="00000000" w:rsidR="00000000" w:rsidRPr="00000000">
        <w:rPr>
          <w:rFonts w:ascii="Calibri" w:cs="Calibri" w:eastAsia="Calibri" w:hAnsi="Calibri"/>
          <w:b w:val="1"/>
          <w:i w:val="1"/>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943359375" w:line="240" w:lineRule="auto"/>
        <w:ind w:left="2929.9200439453125" w:right="0" w:firstLine="0"/>
        <w:jc w:val="left"/>
        <w:rPr>
          <w:rFonts w:ascii="Courier New" w:cs="Courier New" w:eastAsia="Courier New" w:hAnsi="Courier New"/>
          <w:b w:val="1"/>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00439453125" w:line="240" w:lineRule="auto"/>
        <w:ind w:left="0" w:right="1691.024169921875" w:firstLine="0"/>
        <w:jc w:val="right"/>
        <w:rPr>
          <w:rFonts w:ascii="Calibri" w:cs="Calibri" w:eastAsia="Calibri" w:hAnsi="Calibri"/>
          <w:b w:val="1"/>
          <w:i w:val="1"/>
          <w:smallCaps w:val="0"/>
          <w:strike w:val="0"/>
          <w:color w:val="0563c1"/>
          <w:sz w:val="24"/>
          <w:szCs w:val="24"/>
          <w:u w:val="none"/>
          <w:shd w:fill="auto" w:val="clear"/>
          <w:vertAlign w:val="baseline"/>
        </w:rPr>
      </w:pPr>
      <w:r w:rsidDel="00000000" w:rsidR="00000000" w:rsidRPr="00000000">
        <w:rPr>
          <w:rFonts w:ascii="Calibri" w:cs="Calibri" w:eastAsia="Calibri" w:hAnsi="Calibri"/>
          <w:b w:val="1"/>
          <w:i w:val="1"/>
          <w:smallCaps w:val="0"/>
          <w:strike w:val="0"/>
          <w:color w:val="0563c1"/>
          <w:sz w:val="24"/>
          <w:szCs w:val="24"/>
          <w:u w:val="single"/>
          <w:shd w:fill="auto" w:val="clear"/>
          <w:vertAlign w:val="baseline"/>
          <w:rtl w:val="0"/>
        </w:rPr>
        <w:t xml:space="preserve">https://react-bootstrap-v4.netlify.app/getting-started/introducti</w:t>
      </w:r>
      <w:r w:rsidDel="00000000" w:rsidR="00000000" w:rsidRPr="00000000">
        <w:rPr>
          <w:rFonts w:ascii="Calibri" w:cs="Calibri" w:eastAsia="Calibri" w:hAnsi="Calibri"/>
          <w:b w:val="1"/>
          <w:i w:val="1"/>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200439453125" w:line="240" w:lineRule="auto"/>
        <w:ind w:left="2901.9601440429688" w:right="0" w:firstLine="0"/>
        <w:jc w:val="left"/>
        <w:rPr>
          <w:rFonts w:ascii="Calibri" w:cs="Calibri" w:eastAsia="Calibri" w:hAnsi="Calibri"/>
          <w:b w:val="1"/>
          <w:i w:val="1"/>
          <w:smallCaps w:val="0"/>
          <w:strike w:val="0"/>
          <w:color w:val="0563c1"/>
          <w:sz w:val="24"/>
          <w:szCs w:val="24"/>
          <w:u w:val="none"/>
          <w:shd w:fill="auto" w:val="clear"/>
          <w:vertAlign w:val="baseline"/>
        </w:rPr>
      </w:pPr>
      <w:r w:rsidDel="00000000" w:rsidR="00000000" w:rsidRPr="00000000">
        <w:rPr>
          <w:rFonts w:ascii="Calibri" w:cs="Calibri" w:eastAsia="Calibri" w:hAnsi="Calibri"/>
          <w:b w:val="1"/>
          <w:i w:val="1"/>
          <w:smallCaps w:val="0"/>
          <w:strike w:val="0"/>
          <w:color w:val="0563c1"/>
          <w:sz w:val="24"/>
          <w:szCs w:val="24"/>
          <w:u w:val="single"/>
          <w:shd w:fill="auto" w:val="clear"/>
          <w:vertAlign w:val="baseline"/>
          <w:rtl w:val="0"/>
        </w:rPr>
        <w:t xml:space="preserve">on/</w:t>
      </w:r>
      <w:r w:rsidDel="00000000" w:rsidR="00000000" w:rsidRPr="00000000">
        <w:rPr>
          <w:rFonts w:ascii="Calibri" w:cs="Calibri" w:eastAsia="Calibri" w:hAnsi="Calibri"/>
          <w:b w:val="1"/>
          <w:i w:val="1"/>
          <w:smallCaps w:val="0"/>
          <w:strike w:val="0"/>
          <w:color w:val="0563c1"/>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1"/>
          <w:i w:val="1"/>
          <w:smallCaps w:val="0"/>
          <w:strike w:val="0"/>
          <w:color w:val="0563c1"/>
          <w:sz w:val="24"/>
          <w:szCs w:val="24"/>
          <w:u w:val="single"/>
          <w:shd w:fill="auto" w:val="clear"/>
          <w:vertAlign w:val="baseline"/>
          <w:rtl w:val="0"/>
        </w:rPr>
        <w:t xml:space="preserve">https://axios-http.com/docs/intro</w:t>
      </w:r>
      <w:r w:rsidDel="00000000" w:rsidR="00000000" w:rsidRPr="00000000">
        <w:rPr>
          <w:rFonts w:ascii="Calibri" w:cs="Calibri" w:eastAsia="Calibri" w:hAnsi="Calibri"/>
          <w:b w:val="1"/>
          <w:i w:val="1"/>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2929.9200439453125" w:right="0" w:firstLine="0"/>
        <w:jc w:val="left"/>
        <w:rPr>
          <w:rFonts w:ascii="Calibri" w:cs="Calibri" w:eastAsia="Calibri" w:hAnsi="Calibri"/>
          <w:b w:val="1"/>
          <w:i w:val="1"/>
          <w:smallCaps w:val="0"/>
          <w:strike w:val="0"/>
          <w:color w:val="0563c1"/>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1"/>
          <w:i w:val="1"/>
          <w:smallCaps w:val="0"/>
          <w:strike w:val="0"/>
          <w:color w:val="0563c1"/>
          <w:sz w:val="24"/>
          <w:szCs w:val="24"/>
          <w:u w:val="single"/>
          <w:shd w:fill="auto" w:val="clear"/>
          <w:vertAlign w:val="baseline"/>
          <w:rtl w:val="0"/>
        </w:rPr>
        <w:t xml:space="preserve">https://reactrouter.com/en/main/start/tutorial</w:t>
      </w:r>
      <w:r w:rsidDel="00000000" w:rsidR="00000000" w:rsidRPr="00000000">
        <w:rPr>
          <w:rFonts w:ascii="Calibri" w:cs="Calibri" w:eastAsia="Calibri" w:hAnsi="Calibri"/>
          <w:b w:val="1"/>
          <w:i w:val="1"/>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069091796875" w:line="240" w:lineRule="auto"/>
        <w:ind w:left="1492.36083984375" w:right="0" w:firstLine="0"/>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5. </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Project Structure</w:t>
      </w:r>
    </w:p>
    <w:tbl>
      <w:tblPr>
        <w:tblStyle w:val="Table1"/>
        <w:tblW w:w="2840.0" w:type="dxa"/>
        <w:jc w:val="left"/>
        <w:tblInd w:w="1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tblGridChange w:id="0">
          <w:tblGrid>
            <w:gridCol w:w="2840"/>
          </w:tblGrid>
        </w:tblGridChange>
      </w:tblGrid>
      <w:tr>
        <w:trPr>
          <w:cantSplit w:val="0"/>
          <w:trHeight w:val="7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Pr>
              <w:drawing>
                <wp:inline distB="19050" distT="19050" distL="19050" distR="19050">
                  <wp:extent cx="1790700" cy="439102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90700" cy="4391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820.0" w:type="dxa"/>
        <w:jc w:val="left"/>
        <w:tblInd w:w="1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rHeight w:val="7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90700" cy="4410075"/>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90700" cy="4410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50114440918" w:lineRule="auto"/>
        <w:ind w:left="1450.5599975585938" w:right="934.180908203125" w:firstLine="3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project, we’ve split the files into 3 major folders, Components, Pages and Styles. In the pages folder, we store the files that acts as pages at different url’s in the application. The components folder stores all the files, that returns the small components in the application. All the styling css files will be stored in the styles folder.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5791015625" w:line="240" w:lineRule="auto"/>
        <w:ind w:left="1485.6816101074219" w:right="0" w:firstLine="0"/>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6. </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Running the Application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68896484375" w:line="240" w:lineRule="auto"/>
        <w:ind w:left="1507.5599670410156"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Frontend: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55859375" w:line="240" w:lineRule="auto"/>
        <w:ind w:left="1705.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cd code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01904296875" w:line="240" w:lineRule="auto"/>
        <w:ind w:left="1728.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npm install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49267578125" w:line="240" w:lineRule="auto"/>
        <w:ind w:left="1728.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npm start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53564453125" w:line="240" w:lineRule="auto"/>
        <w:ind w:left="1705.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cd server npm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02880859375" w:line="240" w:lineRule="auto"/>
        <w:ind w:left="1704.60006713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507.55996704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Access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http://localhost:3000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466796875" w:line="240" w:lineRule="auto"/>
        <w:ind w:left="1488.0047607421875" w:right="0" w:firstLine="0"/>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7. </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Testing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21728515625" w:line="240" w:lineRule="auto"/>
        <w:ind w:left="1507.55996704101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Manual testing done against the user interface.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213623046875" w:line="240" w:lineRule="auto"/>
        <w:ind w:left="1468.6488342285156" w:right="0" w:firstLine="0"/>
        <w:jc w:val="left"/>
        <w:rPr>
          <w:rFonts w:ascii="Cambria" w:cs="Cambria" w:eastAsia="Cambria" w:hAnsi="Cambria"/>
          <w:b w:val="1"/>
          <w:i w:val="1"/>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8. </w:t>
      </w:r>
      <w:r w:rsidDel="00000000" w:rsidR="00000000" w:rsidRPr="00000000">
        <w:rPr>
          <w:rFonts w:ascii="Cambria" w:cs="Cambria" w:eastAsia="Cambria" w:hAnsi="Cambria"/>
          <w:b w:val="1"/>
          <w:i w:val="1"/>
          <w:smallCaps w:val="0"/>
          <w:strike w:val="0"/>
          <w:color w:val="000000"/>
          <w:sz w:val="29.040000915527344"/>
          <w:szCs w:val="29.040000915527344"/>
          <w:u w:val="none"/>
          <w:shd w:fill="auto" w:val="clear"/>
          <w:vertAlign w:val="baseline"/>
          <w:rtl w:val="0"/>
        </w:rPr>
        <w:t xml:space="preserve">Screenshots: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97705078125" w:line="240" w:lineRule="auto"/>
        <w:ind w:left="2554.1400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Hero components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414794921875" w:line="290.28453826904297" w:lineRule="auto"/>
        <w:ind w:left="2185.800018310547" w:right="170.405273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hero component of the application provides a brief description about our application and a button to view more recipes.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3553466796875" w:line="240" w:lineRule="auto"/>
        <w:ind w:left="0" w:right="681.334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143500" cy="239077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1435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1400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Popular categories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88671875" w:line="240" w:lineRule="auto"/>
        <w:ind w:left="2176.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component contains all the popular categories of recipes.. </w:t>
      </w:r>
    </w:p>
    <w:tbl>
      <w:tblPr>
        <w:tblStyle w:val="Table3"/>
        <w:tblW w:w="7179.999847412109" w:type="dxa"/>
        <w:jc w:val="left"/>
        <w:tblInd w:w="245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9.999847412109"/>
        <w:tblGridChange w:id="0">
          <w:tblGrid>
            <w:gridCol w:w="7179.999847412109"/>
          </w:tblGrid>
        </w:tblGridChange>
      </w:tblGrid>
      <w:tr>
        <w:trPr>
          <w:cantSplit w:val="0"/>
          <w:trHeight w:val="3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543425" cy="20955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43425"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31994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Trending Dishes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0" w:right="115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component contains some of the trending dishes in this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
        <w:tblW w:w="708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tblGridChange w:id="0">
          <w:tblGrid>
            <w:gridCol w:w="7080"/>
          </w:tblGrid>
        </w:tblGridChange>
      </w:tblGrid>
      <w:tr>
        <w:trPr>
          <w:cantSplit w:val="0"/>
          <w:trHeight w:val="3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20478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86275" cy="2047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31994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News Letter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5.86844444274902" w:lineRule="auto"/>
        <w:ind w:left="2208.000030517578" w:right="1214.0167236328125" w:hanging="31.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news letter component provides an email input to subscribe for the recipe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newsletters.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
        <w:tblW w:w="7040.0" w:type="dxa"/>
        <w:jc w:val="left"/>
        <w:tblInd w:w="2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0"/>
        <w:tblGridChange w:id="0">
          <w:tblGrid>
            <w:gridCol w:w="7040"/>
          </w:tblGrid>
        </w:tblGridChange>
      </w:tblGrid>
      <w:tr>
        <w:trPr>
          <w:cantSplit w:val="0"/>
          <w:trHeight w:val="3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57700" cy="20097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57700" cy="2009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4800109863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Category dishes page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004974365234"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category page contains the list of dishes under a certain category.</w:t>
      </w:r>
    </w:p>
    <w:tbl>
      <w:tblPr>
        <w:tblStyle w:val="Table6"/>
        <w:tblW w:w="6800.0" w:type="dxa"/>
        <w:jc w:val="left"/>
        <w:tblInd w:w="2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0"/>
        <w:tblGridChange w:id="0">
          <w:tblGrid>
            <w:gridCol w:w="6800"/>
          </w:tblGrid>
        </w:tblGridChange>
      </w:tblGrid>
      <w:tr>
        <w:trPr>
          <w:cantSplit w:val="0"/>
          <w:trHeight w:val="3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305300" cy="197167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05300" cy="1971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4800109863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Recipe page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88671875" w:line="237.47211456298828" w:lineRule="auto"/>
        <w:ind w:left="2130.5999755859375" w:right="2616.031494140625" w:hanging="28.919982910156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 images provided below shows the recipe page, that includes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recipe instructions, ingredients and even a tutorial video.</w:t>
      </w:r>
    </w:p>
    <w:tbl>
      <w:tblPr>
        <w:tblStyle w:val="Table7"/>
        <w:tblW w:w="7160.0006103515625" w:type="dxa"/>
        <w:jc w:val="left"/>
        <w:tblInd w:w="2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60.0006103515625"/>
        <w:tblGridChange w:id="0">
          <w:tblGrid>
            <w:gridCol w:w="7160.0006103515625"/>
          </w:tblGrid>
        </w:tblGridChange>
      </w:tblGrid>
      <w:tr>
        <w:trPr>
          <w:cantSplit w:val="0"/>
          <w:trHeight w:val="3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Pr>
              <w:drawing>
                <wp:inline distB="19050" distT="19050" distL="19050" distR="19050">
                  <wp:extent cx="4533900" cy="210502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33900" cy="2105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239.999847412109" w:type="dxa"/>
        <w:jc w:val="left"/>
        <w:tblInd w:w="245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9.999847412109"/>
        <w:tblGridChange w:id="0">
          <w:tblGrid>
            <w:gridCol w:w="7239.999847412109"/>
          </w:tblGrid>
        </w:tblGridChange>
      </w:tblGrid>
      <w:tr>
        <w:trPr>
          <w:cantSplit w:val="0"/>
          <w:trHeight w:val="3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81525" cy="21717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81525"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7160.0006103515625" w:type="dxa"/>
        <w:jc w:val="left"/>
        <w:tblInd w:w="2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60.0006103515625"/>
        <w:tblGridChange w:id="0">
          <w:tblGrid>
            <w:gridCol w:w="7160.0006103515625"/>
          </w:tblGrid>
        </w:tblGridChange>
      </w:tblGrid>
      <w:tr>
        <w:trPr>
          <w:cantSplit w:val="0"/>
          <w:trHeight w:val="3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33900" cy="2028825"/>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33900" cy="2028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0" w:top="1429.99267578125" w:left="0" w:right="858.66577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 w:name="MS PMinch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