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E7C8E" w:rsidRPr="009E7C8E" w:rsidRDefault="009E7C8E">
      <w:pPr>
        <w:rPr>
          <w:b/>
          <w:sz w:val="28"/>
        </w:rPr>
      </w:pPr>
      <w:r w:rsidRPr="009E7C8E">
        <w:rPr>
          <w:b/>
          <w:sz w:val="28"/>
        </w:rPr>
        <w:t xml:space="preserve">System architecture </w:t>
      </w:r>
    </w:p>
    <w:p w:rsidR="00A91847" w:rsidRDefault="009E7C8E">
      <w:r w:rsidRPr="008975D2">
        <w:rPr>
          <w:noProof/>
          <w:lang w:eastAsia="en-IN"/>
        </w:rPr>
        <w:drawing>
          <wp:inline distT="0" distB="0" distL="0" distR="0" wp14:anchorId="23884FBE" wp14:editId="3F67F7ED">
            <wp:extent cx="5207000" cy="2368550"/>
            <wp:effectExtent l="0" t="0" r="0" b="0"/>
            <wp:docPr id="2" name="Picture 2" descr="https://lh4.googleusercontent.com/4u6KE0FKskNEIilmJzdWTH0lHR_SyBuG8M3FBmgDJ1pIlZ7eVOtrkTYPsaK5-oWwOuOpUXyNLqAxKL8PJqkq8gh-K6IVWzKtqBpZGIEwkpqkSThgUnw3kGPRRsOcYyFpXVeLwNCde4dH4w3UBQj4bQ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https://lh4.googleusercontent.com/4u6KE0FKskNEIilmJzdWTH0lHR_SyBuG8M3FBmgDJ1pIlZ7eVOtrkTYPsaK5-oWwOuOpUXyNLqAxKL8PJqkq8gh-K6IVWzKtqBpZGIEwkpqkSThgUnw3kGPRRsOcYyFpXVeLwNCde4dH4w3UBQj4bQ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7368" cy="23732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E7C8E" w:rsidRDefault="009E7C8E">
      <w:r w:rsidRPr="009E7C8E">
        <w:t>The project follows a cloud-integrated architecture. Data is managed via cloud storage and pulled into Tableau for high-level processing and visualization. These interactive dashboards are then integrated into a Python Flask web environment, allowing the end-user to access complex analytics through a simple web interface.</w:t>
      </w:r>
    </w:p>
    <w:p w:rsidR="009E7C8E" w:rsidRPr="009E7C8E" w:rsidRDefault="009E7C8E">
      <w:pPr>
        <w:rPr>
          <w:b/>
          <w:sz w:val="28"/>
        </w:rPr>
      </w:pPr>
      <w:r w:rsidRPr="009E7C8E">
        <w:rPr>
          <w:b/>
          <w:sz w:val="28"/>
        </w:rPr>
        <w:t>Technological stack: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49"/>
        <w:gridCol w:w="2866"/>
        <w:gridCol w:w="4095"/>
      </w:tblGrid>
      <w:tr w:rsidR="009E7C8E" w:rsidRPr="009E7C8E" w:rsidTr="009E7C8E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E7C8E" w:rsidRPr="009E7C8E" w:rsidRDefault="009E7C8E" w:rsidP="009E7C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9E7C8E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Component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E7C8E" w:rsidRPr="009E7C8E" w:rsidRDefault="009E7C8E" w:rsidP="009E7C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9E7C8E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Technology Used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E7C8E" w:rsidRPr="009E7C8E" w:rsidRDefault="009E7C8E" w:rsidP="009E7C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9E7C8E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Purpose</w:t>
            </w:r>
          </w:p>
        </w:tc>
      </w:tr>
      <w:tr w:rsidR="009E7C8E" w:rsidRPr="009E7C8E" w:rsidTr="009E7C8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E7C8E" w:rsidRPr="009E7C8E" w:rsidRDefault="009E7C8E" w:rsidP="009E7C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9E7C8E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Frontend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E7C8E" w:rsidRPr="009E7C8E" w:rsidRDefault="009E7C8E" w:rsidP="009E7C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9E7C8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HTML5, CSS3, JavaScript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E7C8E" w:rsidRPr="009E7C8E" w:rsidRDefault="009E7C8E" w:rsidP="009E7C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9E7C8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Building the user interface.</w:t>
            </w:r>
          </w:p>
        </w:tc>
      </w:tr>
      <w:tr w:rsidR="009E7C8E" w:rsidRPr="009E7C8E" w:rsidTr="009E7C8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E7C8E" w:rsidRPr="009E7C8E" w:rsidRDefault="009E7C8E" w:rsidP="009E7C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9E7C8E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UI Framework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E7C8E" w:rsidRPr="009E7C8E" w:rsidRDefault="009E7C8E" w:rsidP="009E7C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proofErr w:type="spellStart"/>
            <w:r w:rsidRPr="009E7C8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Arsha</w:t>
            </w:r>
            <w:proofErr w:type="spellEnd"/>
            <w:r w:rsidRPr="009E7C8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(Bootstrap 5)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E7C8E" w:rsidRPr="009E7C8E" w:rsidRDefault="009E7C8E" w:rsidP="009E7C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9E7C8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Responsive design and layout.</w:t>
            </w:r>
          </w:p>
        </w:tc>
      </w:tr>
      <w:tr w:rsidR="009E7C8E" w:rsidRPr="009E7C8E" w:rsidTr="009E7C8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E7C8E" w:rsidRPr="009E7C8E" w:rsidRDefault="009E7C8E" w:rsidP="009E7C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9E7C8E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Backend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E7C8E" w:rsidRPr="009E7C8E" w:rsidRDefault="009E7C8E" w:rsidP="009E7C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9E7C8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Python (Flask)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E7C8E" w:rsidRPr="009E7C8E" w:rsidRDefault="009E7C8E" w:rsidP="009E7C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9E7C8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Server-side routing and logic.</w:t>
            </w:r>
          </w:p>
        </w:tc>
      </w:tr>
      <w:tr w:rsidR="009E7C8E" w:rsidRPr="009E7C8E" w:rsidTr="009E7C8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E7C8E" w:rsidRPr="009E7C8E" w:rsidRDefault="009E7C8E" w:rsidP="009E7C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9E7C8E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Data </w:t>
            </w:r>
            <w:proofErr w:type="spellStart"/>
            <w:r w:rsidRPr="009E7C8E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Viz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E7C8E" w:rsidRPr="009E7C8E" w:rsidRDefault="009E7C8E" w:rsidP="009E7C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9E7C8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Tableau Public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E7C8E" w:rsidRPr="009E7C8E" w:rsidRDefault="009E7C8E" w:rsidP="009E7C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9E7C8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Creating interactive market charts.</w:t>
            </w:r>
          </w:p>
        </w:tc>
      </w:tr>
      <w:tr w:rsidR="009E7C8E" w:rsidRPr="009E7C8E" w:rsidTr="009E7C8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E7C8E" w:rsidRPr="009E7C8E" w:rsidRDefault="009E7C8E" w:rsidP="009E7C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9E7C8E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Version Control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E7C8E" w:rsidRPr="009E7C8E" w:rsidRDefault="009E7C8E" w:rsidP="009E7C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9E7C8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GitHub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E7C8E" w:rsidRPr="009E7C8E" w:rsidRDefault="009E7C8E" w:rsidP="009E7C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9E7C8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Hosting and project management.</w:t>
            </w:r>
          </w:p>
        </w:tc>
      </w:tr>
      <w:tr w:rsidR="009E7C8E" w:rsidRPr="009E7C8E" w:rsidTr="009E7C8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E7C8E" w:rsidRPr="009E7C8E" w:rsidRDefault="009E7C8E" w:rsidP="009E7C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9E7C8E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Ideation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E7C8E" w:rsidRPr="009E7C8E" w:rsidRDefault="009E7C8E" w:rsidP="009E7C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9E7C8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Mural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E7C8E" w:rsidRPr="009E7C8E" w:rsidRDefault="009E7C8E" w:rsidP="009E7C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9E7C8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Empathy mapping and journey mapping.</w:t>
            </w:r>
          </w:p>
        </w:tc>
      </w:tr>
    </w:tbl>
    <w:p w:rsidR="009E7C8E" w:rsidRDefault="009E7C8E"/>
    <w:p w:rsidR="009E7C8E" w:rsidRDefault="009E7C8E">
      <w:pPr>
        <w:rPr>
          <w:b/>
          <w:sz w:val="28"/>
        </w:rPr>
      </w:pPr>
      <w:r w:rsidRPr="009E7C8E">
        <w:rPr>
          <w:b/>
          <w:sz w:val="28"/>
        </w:rPr>
        <w:t>Proposed Solution</w:t>
      </w:r>
    </w:p>
    <w:p w:rsidR="009E7C8E" w:rsidRPr="009E7C8E" w:rsidRDefault="009E7C8E">
      <w:pPr>
        <w:rPr>
          <w:b/>
          <w:sz w:val="28"/>
        </w:rPr>
      </w:pPr>
      <w:r>
        <w:t xml:space="preserve">Our proposed solution is a centralized web dashboard that simplifies complex Apple market data. By embedding Tableau 'Stories' into a Flask-based web application, we provide a seamless experience </w:t>
      </w:r>
      <w:bookmarkStart w:id="0" w:name="_GoBack"/>
      <w:bookmarkEnd w:id="0"/>
      <w:r>
        <w:t>for users to explore 16 years of iPhone data without needing technical expertise.</w:t>
      </w:r>
    </w:p>
    <w:sectPr w:rsidR="009E7C8E" w:rsidRPr="009E7C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E7C8E"/>
    <w:rsid w:val="000E0F9F"/>
    <w:rsid w:val="00410318"/>
    <w:rsid w:val="00565676"/>
    <w:rsid w:val="00726872"/>
    <w:rsid w:val="009E7C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E088A4"/>
  <w15:chartTrackingRefBased/>
  <w15:docId w15:val="{35F9E1D5-218F-4535-9970-CB2C67DC37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9E7C8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0296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157</Words>
  <Characters>895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cool</dc:creator>
  <cp:keywords/>
  <dc:description/>
  <cp:lastModifiedBy>cool</cp:lastModifiedBy>
  <cp:revision>1</cp:revision>
  <dcterms:created xsi:type="dcterms:W3CDTF">2026-02-17T12:22:00Z</dcterms:created>
  <dcterms:modified xsi:type="dcterms:W3CDTF">2026-02-17T12:27:00Z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a646d640-0e49-4bdd-b7c8-c1266b3a065d</vt:lpwstr>
  </property>
</Properties>
</file>