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36–40 課</w:t>
      </w:r>
    </w:p>
    <w:p>
      <w:pPr>
        <w:spacing w:after="60"/>
        <w:jc w:val="center"/>
      </w:pPr>
      <w:r>
        <w:rPr>
          <w:sz w:val="20"/>
        </w:rPr>
        <w:t>第36課 魯侯養鳥　第37課 鄭人買履　第38課 吳生勢利　第39課 螳螂捕蟬　第40課 李賀作詩</w:t>
      </w:r>
    </w:p>
    <w:p>
      <w:pPr>
        <w:spacing w:after="60"/>
        <w:jc w:val="center"/>
      </w:pPr>
      <w:r>
        <w:rPr>
          <w:b/>
          <w:color w:val="385723"/>
          <w:sz w:val="26"/>
        </w:rPr>
        <w:t>虛字整理：之、而、其、度、乃、者、顧（複習）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一、之（助詞、動詞、代詞，第37課為主）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代詞，指量好的尺碼</w:t>
            </w:r>
          </w:p>
        </w:tc>
        <w:tc>
          <w:tcPr>
            <w:tcW w:type="dxa" w:w="6800"/>
          </w:tcPr>
          <w:p>
            <w:r>
              <w:t>先自度其足，而置「之」其坐（之：指量好的尺碼）（第37課，原文）</w:t>
            </w:r>
          </w:p>
          <w:p>
            <w:r>
              <w:t>至之市，而忘操「之」（之：指量好的尺碼）（第37課，原文）</w:t>
            </w:r>
          </w:p>
          <w:p>
            <w:r>
              <w:t>反歸取「之」（之：指量好的尺碼）（第37課，原文）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代詞，指鞋</w:t>
            </w:r>
          </w:p>
        </w:tc>
        <w:tc>
          <w:tcPr>
            <w:tcW w:type="dxa" w:w="6800"/>
          </w:tcPr>
          <w:p>
            <w:r>
              <w:t>何不試「之」以足（之：指鞋）（第37課，原文）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動詞，到、往</w:t>
            </w:r>
          </w:p>
        </w:tc>
        <w:tc>
          <w:tcPr>
            <w:tcW w:type="dxa" w:w="6800"/>
          </w:tcPr>
          <w:p>
            <w:r>
              <w:t>至「之」市（之：到，往市集去）（第37課，原文）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代詞，指代事、物（複習）</w:t>
            </w:r>
          </w:p>
        </w:tc>
        <w:tc>
          <w:tcPr>
            <w:tcW w:type="dxa" w:w="6800"/>
          </w:tcPr>
          <w:p>
            <w:r>
              <w:t>人莫「之」知（複習：否定句賓語前置，＝人莫知之）（複習，第35課）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「之」在第37課〈鄭人買履〉中反覆出現，多作代詞，依上下文分別指「量好的尺碼」或「鞋」，須仔細判斷所指為何；「至之市」的「之」則是動詞，作「到、往」解。</w:t>
      </w:r>
    </w:p>
    <w:p>
      <w:pPr>
        <w:spacing w:after="60" w:before="200"/>
      </w:pPr>
      <w:r>
        <w:rPr>
          <w:b/>
          <w:color w:val="385723"/>
          <w:sz w:val="28"/>
        </w:rPr>
        <w:t>二、而（連詞，第37、39課為主）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連詞，轉折（卻、但）</w:t>
            </w:r>
          </w:p>
        </w:tc>
        <w:tc>
          <w:tcPr>
            <w:tcW w:type="dxa" w:w="6800"/>
          </w:tcPr>
          <w:p>
            <w:r>
              <w:t>螳螂委身曲附，欲取蟬，「而」不知黃雀在其傍也（第39課，原文）</w:t>
            </w:r>
          </w:p>
          <w:p>
            <w:r>
              <w:t>此三者皆務欲得其前利，「而」不顧其後之有患也（第39課，原文）</w:t>
            </w:r>
          </w:p>
          <w:p>
            <w:r>
              <w:t>黃雀延頸，欲啄螳螂，「而」不知彈丸在其下也（第39課，原文）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「而」是常見連詞，須依前後文意判斷是「轉折」（譯作「卻、但」）等用法；〈螳螂捕蟬〉中三個「而不知」的「而」都是轉折用法，強調三者只顧眼前利益，卻不知禍患將至。</w:t>
      </w:r>
    </w:p>
    <w:p>
      <w:pPr>
        <w:spacing w:after="60" w:before="200"/>
      </w:pPr>
      <w:r>
        <w:rPr>
          <w:b/>
          <w:color w:val="385723"/>
          <w:sz w:val="28"/>
        </w:rPr>
        <w:t>三、其（代詞，第39課為主）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代詞，指蟬</w:t>
            </w:r>
          </w:p>
        </w:tc>
        <w:tc>
          <w:tcPr>
            <w:tcW w:type="dxa" w:w="6800"/>
          </w:tcPr>
          <w:p>
            <w:r>
              <w:t>不知螳螂在「其」後也（其：指蟬）（第39課，原文）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代詞，指螳螂</w:t>
            </w:r>
          </w:p>
        </w:tc>
        <w:tc>
          <w:tcPr>
            <w:tcW w:type="dxa" w:w="6800"/>
          </w:tcPr>
          <w:p>
            <w:r>
              <w:t>不知黃雀在「其」傍也（其：指螳螂）（第39課，原文）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代詞，指黃雀</w:t>
            </w:r>
          </w:p>
        </w:tc>
        <w:tc>
          <w:tcPr>
            <w:tcW w:type="dxa" w:w="6800"/>
          </w:tcPr>
          <w:p>
            <w:r>
              <w:t>不知彈丸在「其」下也（其：指黃雀）（第39課，原文）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代詞，泛指蟬、螳螂、黃雀三者</w:t>
            </w:r>
          </w:p>
        </w:tc>
        <w:tc>
          <w:tcPr>
            <w:tcW w:type="dxa" w:w="6800"/>
          </w:tcPr>
          <w:p>
            <w:r>
              <w:t>皆務欲得「其」前利，而不顧「其」後之有患也（其：指蟬、螳螂、黃雀）（第39課，原文）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〈螳螂捕蟬〉一文中「其」字反覆出現，每次所指對象都不同（蟬、螳螂、黃雀），需要依前後文判斷；這正是這一課常考的重點。</w:t>
      </w:r>
    </w:p>
    <w:p>
      <w:pPr>
        <w:spacing w:after="60" w:before="200"/>
      </w:pPr>
      <w:r>
        <w:rPr>
          <w:b/>
          <w:color w:val="385723"/>
          <w:sz w:val="28"/>
        </w:rPr>
        <w:t>四、乃、者、度、以、委、務（第37、39課）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乃：副詞，於是、就</w:t>
            </w:r>
          </w:p>
        </w:tc>
        <w:tc>
          <w:tcPr>
            <w:tcW w:type="dxa" w:w="6800"/>
          </w:tcPr>
          <w:p>
            <w:r>
              <w:t>已得履，「乃」曰：「吾忘持度。」（第37課，原文）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者：代詞，……的人（用於名詞、動詞短語後）</w:t>
            </w:r>
          </w:p>
        </w:tc>
        <w:tc>
          <w:tcPr>
            <w:tcW w:type="dxa" w:w="6800"/>
          </w:tcPr>
          <w:p>
            <w:r>
              <w:t>鄭人有且置履「者」（者：……的人）（第37課，原文）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度：動詞，量（讀ㄉㄨㄛˋ）</w:t>
            </w:r>
          </w:p>
        </w:tc>
        <w:tc>
          <w:tcPr>
            <w:tcW w:type="dxa" w:w="6800"/>
          </w:tcPr>
          <w:p>
            <w:r>
              <w:t>先自「度」其足（度：動詞，量）（第37課，原文）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度：名詞，量好的尺碼（讀ㄉㄨˋ）</w:t>
            </w:r>
          </w:p>
        </w:tc>
        <w:tc>
          <w:tcPr>
            <w:tcW w:type="dxa" w:w="6800"/>
          </w:tcPr>
          <w:p>
            <w:r>
              <w:t>吾忘持「度」、寧信「度」，無自信也（度：名詞，量好的尺碼）（第37課，原文）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以：介詞，用</w:t>
            </w:r>
          </w:p>
        </w:tc>
        <w:tc>
          <w:tcPr>
            <w:tcW w:type="dxa" w:w="6800"/>
          </w:tcPr>
          <w:p>
            <w:r>
              <w:t>何不試之「以」足（以：用）（第37課，原文）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委身曲附：彎曲身體、攀附在樹幹上</w:t>
            </w:r>
          </w:p>
        </w:tc>
        <w:tc>
          <w:tcPr>
            <w:tcW w:type="dxa" w:w="6800"/>
          </w:tcPr>
          <w:p>
            <w:r>
              <w:t>「委身曲附」（形容螳螂彎曲身體，緊緊攀附在樹幹上）（第39課，注釋①）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務：動詞，致力、一心想著</w:t>
            </w:r>
          </w:p>
        </w:tc>
        <w:tc>
          <w:tcPr>
            <w:tcW w:type="dxa" w:w="6800"/>
          </w:tcPr>
          <w:p>
            <w:r>
              <w:t>皆「務」欲得其前利（務：一心想著）（第39課，注釋④）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「度」是本單元的重要多音多義字：作動詞「量」時讀ㄉㄨㄛˋ，作名詞「量好的尺碼」時讀ㄉㄨˋ，同一句「寧信度，無自信也」的「度」即為名詞用法，須特別留意讀音隨詞性而改變。</w:t>
      </w:r>
    </w:p>
    <w:p>
      <w:pPr>
        <w:spacing w:after="60" w:before="200"/>
      </w:pPr>
      <w:r>
        <w:rPr>
          <w:b/>
          <w:color w:val="385723"/>
          <w:sz w:val="28"/>
        </w:rPr>
        <w:t>五、顧（複習，ㄍㄨˋ）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看、張望（動詞）</w:t>
            </w:r>
          </w:p>
        </w:tc>
        <w:tc>
          <w:tcPr>
            <w:tcW w:type="dxa" w:w="6800"/>
          </w:tcPr>
          <w:p>
            <w:r>
              <w:t>相「顧」一笑、環「顧」、左「顧」右盼（複習）（複習，補充投影片）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回首、回頭看（動詞）</w:t>
            </w:r>
          </w:p>
        </w:tc>
        <w:tc>
          <w:tcPr>
            <w:tcW w:type="dxa" w:w="6800"/>
          </w:tcPr>
          <w:p>
            <w:r>
              <w:t>去而「顧」之、伯樂一「顧」（複習）（複習，第35課）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拜訪、探望（動詞）</w:t>
            </w:r>
          </w:p>
        </w:tc>
        <w:tc>
          <w:tcPr>
            <w:tcW w:type="dxa" w:w="6800"/>
          </w:tcPr>
          <w:p>
            <w:r>
              <w:t>三「顧」茅廬（複習）（複習，補充投影片）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關注、照應（動詞）</w:t>
            </w:r>
          </w:p>
        </w:tc>
        <w:tc>
          <w:tcPr>
            <w:tcW w:type="dxa" w:w="6800"/>
          </w:tcPr>
          <w:p>
            <w:r>
              <w:t>「顧」此失彼、奮不「顧」身（複習）（複習，補充投影片）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副詞，反而、連</w:t>
            </w:r>
          </w:p>
        </w:tc>
        <w:tc>
          <w:tcPr>
            <w:tcW w:type="dxa" w:w="6800"/>
          </w:tcPr>
          <w:p>
            <w:r>
              <w:t>人之立志，「顧」不如蜀鄙之僧哉？（複習，激問）（複習，補充投影片）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「顧」是第31–35課單元曾整理過的多義字，本次再次複習：作動詞時有「看、回頭看、拜訪、關注」等義，作副詞時有「反而」之義，須依語境判斷。</w:t>
      </w:r>
    </w:p>
    <w:p>
      <w:pPr>
        <w:spacing w:after="60" w:before="200"/>
      </w:pPr>
      <w:r>
        <w:rPr>
          <w:b/>
          <w:color w:val="385723"/>
          <w:sz w:val="28"/>
        </w:rPr>
        <w:t>六、字音辨析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FCE4D6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觴</w:t>
            </w:r>
          </w:p>
        </w:tc>
        <w:tc>
          <w:tcPr>
            <w:tcW w:type="dxa" w:w="2600"/>
          </w:tcPr>
          <w:p>
            <w:r>
              <w:t>ㄕㄤ</w:t>
            </w:r>
          </w:p>
        </w:tc>
        <w:tc>
          <w:tcPr>
            <w:tcW w:type="dxa" w:w="4800"/>
          </w:tcPr>
          <w:p>
            <w:r>
              <w:t>御而觴之於廟（第36課）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韶</w:t>
            </w:r>
          </w:p>
        </w:tc>
        <w:tc>
          <w:tcPr>
            <w:tcW w:type="dxa" w:w="2600"/>
          </w:tcPr>
          <w:p>
            <w:r>
              <w:t>ㄕㄠˊ</w:t>
            </w:r>
          </w:p>
        </w:tc>
        <w:tc>
          <w:tcPr>
            <w:tcW w:type="dxa" w:w="4800"/>
          </w:tcPr>
          <w:p>
            <w:r>
              <w:t>奏九韶以為樂（第36課）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臠</w:t>
            </w:r>
          </w:p>
        </w:tc>
        <w:tc>
          <w:tcPr>
            <w:tcW w:type="dxa" w:w="2600"/>
          </w:tcPr>
          <w:p>
            <w:r>
              <w:t>ㄌㄨㄢˊ</w:t>
            </w:r>
          </w:p>
        </w:tc>
        <w:tc>
          <w:tcPr>
            <w:tcW w:type="dxa" w:w="4800"/>
          </w:tcPr>
          <w:p>
            <w:r>
              <w:t>不敢食一臠（第36課）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眩</w:t>
            </w:r>
          </w:p>
        </w:tc>
        <w:tc>
          <w:tcPr>
            <w:tcW w:type="dxa" w:w="2600"/>
          </w:tcPr>
          <w:p>
            <w:r>
              <w:t>ㄒㄩㄢˋ</w:t>
            </w:r>
          </w:p>
        </w:tc>
        <w:tc>
          <w:tcPr>
            <w:tcW w:type="dxa" w:w="4800"/>
          </w:tcPr>
          <w:p>
            <w:r>
              <w:t>鳥乃眩視憂悲（第36課）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履</w:t>
            </w:r>
          </w:p>
        </w:tc>
        <w:tc>
          <w:tcPr>
            <w:tcW w:type="dxa" w:w="2600"/>
          </w:tcPr>
          <w:p>
            <w:r>
              <w:t>ㄌㄩˇ</w:t>
            </w:r>
          </w:p>
        </w:tc>
        <w:tc>
          <w:tcPr>
            <w:tcW w:type="dxa" w:w="4800"/>
          </w:tcPr>
          <w:p>
            <w:r>
              <w:t>鄭人有且置履者（第37課）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度</w:t>
            </w:r>
          </w:p>
        </w:tc>
        <w:tc>
          <w:tcPr>
            <w:tcW w:type="dxa" w:w="2600"/>
          </w:tcPr>
          <w:p>
            <w:r>
              <w:t>ㄉㄨㄛˋ（動詞，量）／ㄉㄨˋ（名詞，尺碼）</w:t>
            </w:r>
          </w:p>
        </w:tc>
        <w:tc>
          <w:tcPr>
            <w:tcW w:type="dxa" w:w="4800"/>
          </w:tcPr>
          <w:p>
            <w:r>
              <w:t>先自度其足／吾忘持度（第37課）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遂</w:t>
            </w:r>
          </w:p>
        </w:tc>
        <w:tc>
          <w:tcPr>
            <w:tcW w:type="dxa" w:w="2600"/>
          </w:tcPr>
          <w:p>
            <w:r>
              <w:t>ㄙㄨㄟˋ</w:t>
            </w:r>
          </w:p>
        </w:tc>
        <w:tc>
          <w:tcPr>
            <w:tcW w:type="dxa" w:w="4800"/>
          </w:tcPr>
          <w:p>
            <w:r>
              <w:t>遂不得履（第37課）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揖</w:t>
            </w:r>
          </w:p>
        </w:tc>
        <w:tc>
          <w:tcPr>
            <w:tcW w:type="dxa" w:w="2600"/>
          </w:tcPr>
          <w:p>
            <w:r>
              <w:t>ㄧ</w:t>
            </w:r>
          </w:p>
        </w:tc>
        <w:tc>
          <w:tcPr>
            <w:tcW w:type="dxa" w:w="4800"/>
          </w:tcPr>
          <w:p>
            <w:r>
              <w:t>領過半揖（第38課）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詢</w:t>
            </w:r>
          </w:p>
        </w:tc>
        <w:tc>
          <w:tcPr>
            <w:tcW w:type="dxa" w:w="2600"/>
          </w:tcPr>
          <w:p>
            <w:r>
              <w:t>ㄒㄩㄣˊ</w:t>
            </w:r>
          </w:p>
        </w:tc>
        <w:tc>
          <w:tcPr>
            <w:tcW w:type="dxa" w:w="4800"/>
          </w:tcPr>
          <w:p>
            <w:r>
              <w:t>私詢，乃張伯起也（第38課）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螳螂</w:t>
            </w:r>
          </w:p>
        </w:tc>
        <w:tc>
          <w:tcPr>
            <w:tcW w:type="dxa" w:w="2600"/>
          </w:tcPr>
          <w:p>
            <w:r>
              <w:t>ㄊㄤˊ　ㄌㄤˊ</w:t>
            </w:r>
          </w:p>
        </w:tc>
        <w:tc>
          <w:tcPr>
            <w:tcW w:type="dxa" w:w="4800"/>
          </w:tcPr>
          <w:p>
            <w:r>
              <w:t>螳螂捕蟬（第39課）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蟬</w:t>
            </w:r>
          </w:p>
        </w:tc>
        <w:tc>
          <w:tcPr>
            <w:tcW w:type="dxa" w:w="2600"/>
          </w:tcPr>
          <w:p>
            <w:r>
              <w:t>ㄔㄢˊ</w:t>
            </w:r>
          </w:p>
        </w:tc>
        <w:tc>
          <w:tcPr>
            <w:tcW w:type="dxa" w:w="4800"/>
          </w:tcPr>
          <w:p>
            <w:r>
              <w:t>其上有蟬（第39課）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委</w:t>
            </w:r>
          </w:p>
        </w:tc>
        <w:tc>
          <w:tcPr>
            <w:tcW w:type="dxa" w:w="2600"/>
          </w:tcPr>
          <w:p>
            <w:r>
              <w:t>ㄨㄟˇ</w:t>
            </w:r>
          </w:p>
        </w:tc>
        <w:tc>
          <w:tcPr>
            <w:tcW w:type="dxa" w:w="4800"/>
          </w:tcPr>
          <w:p>
            <w:r>
              <w:t>螳螂委身曲附（第39課）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彈丸</w:t>
            </w:r>
          </w:p>
        </w:tc>
        <w:tc>
          <w:tcPr>
            <w:tcW w:type="dxa" w:w="2600"/>
          </w:tcPr>
          <w:p>
            <w:r>
              <w:t>ㄉㄢˋ　ㄨㄢˊ</w:t>
            </w:r>
          </w:p>
        </w:tc>
        <w:tc>
          <w:tcPr>
            <w:tcW w:type="dxa" w:w="4800"/>
          </w:tcPr>
          <w:p>
            <w:r>
              <w:t>不知彈丸在其下也（第39課，名詞，彈弓的丸子）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彈</w:t>
            </w:r>
          </w:p>
        </w:tc>
        <w:tc>
          <w:tcPr>
            <w:tcW w:type="dxa" w:w="2600"/>
          </w:tcPr>
          <w:p>
            <w:r>
              <w:t>ㄊㄢˊ（動詞，如：彈琴）／ㄉㄢˋ（名詞，如：彈丸、子彈）</w:t>
            </w:r>
          </w:p>
        </w:tc>
        <w:tc>
          <w:tcPr>
            <w:tcW w:type="dxa" w:w="4800"/>
          </w:tcPr>
          <w:p>
            <w:r>
              <w:t>補充：多音字比較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奚奴</w:t>
            </w:r>
          </w:p>
        </w:tc>
        <w:tc>
          <w:tcPr>
            <w:tcW w:type="dxa" w:w="2600"/>
          </w:tcPr>
          <w:p>
            <w:r>
              <w:t>ㄒㄧ　ㄋㄨˊ</w:t>
            </w:r>
          </w:p>
        </w:tc>
        <w:tc>
          <w:tcPr>
            <w:tcW w:type="dxa" w:w="4800"/>
          </w:tcPr>
          <w:p>
            <w:r>
              <w:t>從小奚奴（第40課）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率</w:t>
            </w:r>
          </w:p>
        </w:tc>
        <w:tc>
          <w:tcPr>
            <w:tcW w:type="dxa" w:w="2600"/>
          </w:tcPr>
          <w:p>
            <w:r>
              <w:t>ㄕㄨㄞˋ（大概、大都）／ㄌㄩˋ（比率）</w:t>
            </w:r>
          </w:p>
        </w:tc>
        <w:tc>
          <w:tcPr>
            <w:tcW w:type="dxa" w:w="4800"/>
          </w:tcPr>
          <w:p>
            <w:r>
              <w:t>日率如此（第40課）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嘔</w:t>
            </w:r>
          </w:p>
        </w:tc>
        <w:tc>
          <w:tcPr>
            <w:tcW w:type="dxa" w:w="2600"/>
          </w:tcPr>
          <w:p>
            <w:r>
              <w:t>ㄡˇ</w:t>
            </w:r>
          </w:p>
        </w:tc>
        <w:tc>
          <w:tcPr>
            <w:tcW w:type="dxa" w:w="4800"/>
          </w:tcPr>
          <w:p>
            <w:r>
              <w:t>是兒要嘔心乃已耳（第40課）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36–40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100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第36課　魯侯養鳥　《莊子》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昔者海鳥止於魯郊，魯侯御而觴之於廟，奏九韶以為樂，具太牢以為膳。鳥乃眩視憂悲，不敢食一臠，不敢飲一杯，三日而死。此以己養養鳥也，非以鳥養養鳥也。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①昔：從前、過去　②郊：都城的郊外　③御：迎接　④觴：獻酒、敬酒　⑤九韶：古代樂曲名　⑥太牢：古代祭祀，以牛、羊、豬三牲全備的供品　⑦膳：飯食　⑧眩：眼花　⑨臠：切成塊狀的肉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從前有一隻海鳥飛落在魯國都城的郊外，魯侯把牠當作神鳥，親自把牠迎接到太廟裡，用最隆重的禮節款待牠：為牠演奏〈九韶〉樂曲，準備牛、羊、豬三牲齊備的太牢給牠吃。海鳥卻因此頭暈目眩、驚恐憂傷，不敢吃一塊肉，也不敢喝一杯酒，三天後就死了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魯侯是用「養活自己的方式」去養鳥，而不是用「適合鳥的方式」去養鳥，所以好心反而害了海鳥；這句話比喻不顧對方真正的需求，只憑自己的想法待人。 本文結構為「先敘後議」：先敘述魯侯養鳥的經過，再以「此以己養養鳥也，非以鳥養養鳥也」作結論、點出寓意。相關名句：「己所不欲，勿施於人」（《論語》）、「道不同，不相為謀」（《論語》），都在說明應尊重他人真正的需求與想法，不宜將自己的標準強加在別人身上。</w:t>
      </w:r>
    </w:p>
    <w:p>
      <w:pPr>
        <w:spacing w:after="20"/>
      </w:pPr>
      <w:r>
        <w:t>（　　）1. 魯侯用什麼方式對待落降的海鳥？</w:t>
      </w:r>
    </w:p>
    <w:p>
      <w:pPr>
        <w:spacing w:after="100"/>
        <w:ind w:left="480"/>
      </w:pPr>
      <w:r>
        <w:t>(A) 把牠養在籠中飼養　　(B) 用供養自己的方式款待牠：奏〈九韶〉、備太牢　　(C) 放牠自由飛回大海　　(D) 請人研究牠的習性</w:t>
      </w:r>
    </w:p>
    <w:p>
      <w:pPr>
        <w:spacing w:after="20"/>
      </w:pPr>
      <w:r>
        <w:t>（　　）2. 海鳥為什麼「三日而死」？</w:t>
      </w:r>
    </w:p>
    <w:p>
      <w:pPr>
        <w:spacing w:after="100"/>
        <w:ind w:left="480"/>
      </w:pPr>
      <w:r>
        <w:t>(A) 吃了不新鮮的食物　　(B) 年紀已老，體弱多病　　(C) 受到人類供養方式的驚嚇，眩視憂悲，不飲不食　　(D) 被其他動物攻擊</w:t>
      </w:r>
    </w:p>
    <w:p>
      <w:pPr>
        <w:spacing w:after="20"/>
      </w:pPr>
      <w:r>
        <w:t>（　　）3. 「此以己養養鳥也，非以鳥養養鳥也」的意思是？</w:t>
      </w:r>
    </w:p>
    <w:p>
      <w:pPr>
        <w:spacing w:after="100"/>
        <w:ind w:left="480"/>
      </w:pPr>
      <w:r>
        <w:t>(A) 魯侯用適合鳥的方式養鳥　　(B) 魯侯用養活自己的方式去養鳥，而非用適合鳥的方式　　(C) 魯侯根本不懂得如何養鳥　　(D) 海鳥其實很滿意魯侯的招待</w:t>
      </w:r>
    </w:p>
    <w:p>
      <w:pPr>
        <w:spacing w:after="20"/>
      </w:pPr>
      <w:r>
        <w:t>（　　）4. 本文最主要想傳達的道理是？</w:t>
      </w:r>
    </w:p>
    <w:p>
      <w:pPr>
        <w:spacing w:after="100"/>
        <w:ind w:left="480"/>
      </w:pPr>
      <w:r>
        <w:t>(A) 待人處事應了解對方真正的需求，不可只憑自己的想法　　(B) 對待珍貴的事物應格外慎重　　(C) 舉辦盛大的宴會才能表示誠意　　(D) 動物比人類更需要細心照顧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第37課　鄭人買履　《韓非子》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鄭人有且置履者，先自度其足，而置之其坐。至之市，而忘操之。已得履，乃曰：「吾忘持度。」反歸取之。及反，市罷，遂不得履。人曰：「何不試之以足？」曰：「寧信度，無自信也。」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①且：將要　②置：購買　③履：鞋　④度：動詞，量，讀ㄉㄨㄛˋ；名詞，量好的尺碼，讀ㄉㄨˋ　⑤坐：通「座」，座位　⑥操：拿　⑦持：拿著　⑧罷：結束、散去　⑨遂：於是、終究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鄭國有個人想去買鞋，先量好自己腳的尺寸，把量好的尺碼放在座位上，就出發到市集去，卻忘了帶著尺碼。到市集買到了鞋，才想起：「我忘記帶量好的尺碼了。」於是立刻回家去拿。等他拿著尺碼再回到市集時，市集已經散了，最後終究沒有買到鞋。有人問他：「為什麼不直接用你的腳試穿鞋子呢？」他回答：「我寧可相信量好的尺碼，也不相信自己的腳。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屨（ㄐㄩˋ）＝履（ㄌㄩˇ）＝屣（ㄒㄧˇ）＝鞋 成語「鄭人買履」比喻拘泥固執、墨守成規，只相信既定的教條、規矩，卻不知變通、不相信眼前的事實；相關成語「故步自封」「抱殘守缺」，也都用來形容固守舊規矩、不肯改變的人。</w:t>
      </w:r>
    </w:p>
    <w:p>
      <w:pPr>
        <w:spacing w:after="20"/>
      </w:pPr>
      <w:r>
        <w:t>（　　）1. 鄭人到市集買鞋之前，先做了什麼準備？</w:t>
      </w:r>
    </w:p>
    <w:p>
      <w:pPr>
        <w:spacing w:after="100"/>
        <w:ind w:left="480"/>
      </w:pPr>
      <w:r>
        <w:t>(A) 向朋友借錢　　(B) 量好自己腳的尺碼　　(C) 先去市集探路　　(D) 找人陪同前往</w:t>
      </w:r>
    </w:p>
    <w:p>
      <w:pPr>
        <w:spacing w:after="20"/>
      </w:pPr>
      <w:r>
        <w:t>（　　）2. 鄭人為什麼最後沒買到鞋？</w:t>
      </w:r>
    </w:p>
    <w:p>
      <w:pPr>
        <w:spacing w:after="100"/>
        <w:ind w:left="480"/>
      </w:pPr>
      <w:r>
        <w:t>(A) 鞋子太貴買不起　　(B) 忘記帶量好的尺碼，回家拿時市集已經散了　　(C) 市集裡沒有賣鞋的攤位　　(D) 他忘記自己要買鞋</w:t>
      </w:r>
    </w:p>
    <w:p>
      <w:pPr>
        <w:spacing w:after="20"/>
      </w:pPr>
      <w:r>
        <w:t>（　　）3. 有人問鄭人「何不試之以足」，他怎麼回答？</w:t>
      </w:r>
    </w:p>
    <w:p>
      <w:pPr>
        <w:spacing w:after="100"/>
        <w:ind w:left="480"/>
      </w:pPr>
      <w:r>
        <w:t>(A) 沒有時間試穿　　(B) 寧可相信量好的尺碼，也不相信自己的腳　　(C) 試穿鞋子不禮貌　　(D) 他根本聽不懂這個問題</w:t>
      </w:r>
    </w:p>
    <w:p>
      <w:pPr>
        <w:spacing w:after="20"/>
      </w:pPr>
      <w:r>
        <w:t>（　　）4. 本文主要諷刺的是哪一種人？</w:t>
      </w:r>
    </w:p>
    <w:p>
      <w:pPr>
        <w:spacing w:after="100"/>
        <w:ind w:left="480"/>
      </w:pPr>
      <w:r>
        <w:t>(A) 貪小便宜的人　　(B) 拘泥教條、墨守成規、不知變通的人　　(C) 個性急躁、做事草率的人　　(D) 不誠實、愛說謊的人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第38課　吳生勢利　《古今譚概》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（原文手寫批注較模糊，請以課本原文為準；下方「語譯」為講義整理的內容大意。）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①趨勢：趨炎附勢，指巴結依附有權勢的人　②廣席：盛大的宴會　③布衣：平民所穿的布衣，借指平民　④揖：拱手行禮　⑤殊：非常　⑥私：悄悄地　⑦乃：原來是　⑧張伯起：明朝著名的戲曲作家　⑨已而：不久之後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從前有個人年紀老邁卻極喜歡奉承、依附有權勢的人。有一次他去參加一場盛大的宴會，看到一位穿著平民布衣的人隨後到來，便只是隨意拱了拱手，草率地打了招呼，態度顯得十分傲慢。不久之後，他看見主人對這位布衣客人態度十分恭敬，才悄悄向人打聽，原來這人正是當時著名的戲曲作家張伯起。吳生這才急忙想要周到、殷勤地重新招呼，並鄭重地向張伯起拱手行禮。張伯起卻笑著對他說：「剛才已經受過你半個揖禮了，現在只要再補上另外半個就好，不必再多勞駕了。」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短暫的時間：已而＝彈指＝須臾＝轉瞬＝剎（ㄔㄚˋ）那 本文藉吳生前倨後恭的態度，諷刺趨炎附勢、以貌取人的勢利心態；張伯起的回應則以幽默的方式，不動聲色地點出吳生的勢利與可笑。</w:t>
      </w:r>
    </w:p>
    <w:p>
      <w:pPr>
        <w:spacing w:after="20"/>
      </w:pPr>
      <w:r>
        <w:t>（　　）1. 吳生一開始對布衣後至者的態度是？</w:t>
      </w:r>
    </w:p>
    <w:p>
      <w:pPr>
        <w:spacing w:after="100"/>
        <w:ind w:left="480"/>
      </w:pPr>
      <w:r>
        <w:t>(A) 熱情招呼，殷勤款待　　(B) 只是隨意拱手，態度顯得傲慢　　(C) 假裝沒看見對方　　(D) 立刻上前攀談</w:t>
      </w:r>
    </w:p>
    <w:p>
      <w:pPr>
        <w:spacing w:after="20"/>
      </w:pPr>
      <w:r>
        <w:t>（　　）2. 吳生態度轉變的原因是？</w:t>
      </w:r>
    </w:p>
    <w:p>
      <w:pPr>
        <w:spacing w:after="100"/>
        <w:ind w:left="480"/>
      </w:pPr>
      <w:r>
        <w:t>(A) 主人提醒他要有禮貌　　(B) 悄悄打聽後，得知對方是著名戲曲作家張伯起　　(C) 布衣者自我介紹身分　　(D) 宴會即將結束</w:t>
      </w:r>
    </w:p>
    <w:p>
      <w:pPr>
        <w:spacing w:after="20"/>
      </w:pPr>
      <w:r>
        <w:t>（　　）3. 張伯起最後怎麼回應吳生殷勤的補禮？</w:t>
      </w:r>
    </w:p>
    <w:p>
      <w:pPr>
        <w:spacing w:after="100"/>
        <w:ind w:left="480"/>
      </w:pPr>
      <w:r>
        <w:t>(A) 生氣地拒絕　　(B) 笑說已經受過半個揖，只需再補上另一半就好　　(C) 假裝沒聽見　　(D) 立刻起身離席</w:t>
      </w:r>
    </w:p>
    <w:p>
      <w:pPr>
        <w:spacing w:after="20"/>
      </w:pPr>
      <w:r>
        <w:t>（　　）4. 本文主要諷刺哪一種人？</w:t>
      </w:r>
    </w:p>
    <w:p>
      <w:pPr>
        <w:spacing w:after="100"/>
        <w:ind w:left="480"/>
      </w:pPr>
      <w:r>
        <w:t>(A) 趨炎附勢、以貌取人的勢利之人　　(B) 才華洋溢卻恃才傲物的人　　(C) 不擅交際、木訥寡言的人　　(D) 樂善好施、待人真誠的人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第39課　螳螂捕蟬　《說苑》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園中有樹，其上有蟬，蟬高居悲鳴飲露，不知螳螂在其後也；螳螂委身曲附，欲取蟬，而不知黃雀在其傍也；黃雀延頸，欲啄螳螂，而不知彈丸在其下也。此三者皆務欲得其前利，而不顧其後之有患也。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①委身曲附：彎曲身體、攀附在樹幹上　②傍：旁邊　③延頸：伸長脖子　④務：致力、一心想著　⑤前利：眼前的利益　⑥患：禍害、災難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園子裡有一棵樹，樹上有一隻蟬，牠停在高處鳴叫、吸飲露水，卻不知道螳螂正躲在牠身後；螳螂彎曲身體、緊緊攀附在樹幹上，一心想捕食蟬，卻不知道黃雀就在牠旁邊；黃雀伸長了脖子，一心想啄食螳螂，卻不知道彈丸已經瞄準了牠。蟬、螳螂、黃雀這三者，都一心只想得到眼前的利益，卻沒有察覺到自己身後正潛伏著災禍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成語「螳螂捕蟬，黃雀在後」比喻目光短淺，只顧眼前利益，而不知禍患就在後面；相關成語「曲突徙薪」「防患未然」則正面說明應事先採取措施、預先防範，才不會像蟬、螳螂、黃雀一樣因小失大。</w:t>
      </w:r>
    </w:p>
    <w:p>
      <w:pPr>
        <w:spacing w:after="20"/>
      </w:pPr>
      <w:r>
        <w:t>（　　）1. 蟬為什麼沒有察覺到危險？</w:t>
      </w:r>
    </w:p>
    <w:p>
      <w:pPr>
        <w:spacing w:after="100"/>
        <w:ind w:left="480"/>
      </w:pPr>
      <w:r>
        <w:t>(A) 牠正忙著築巢　　(B) 牠只顧著在高處鳴叫、吸飲露水，沒發現螳螂在後　　(C) 牠正在睡覺　　(D) 牠以為自己很安全，不會有天敵</w:t>
      </w:r>
    </w:p>
    <w:p>
      <w:pPr>
        <w:spacing w:after="20"/>
      </w:pPr>
      <w:r>
        <w:t>（　　）2. 螳螂為什麼沒有察覺到危險？</w:t>
      </w:r>
    </w:p>
    <w:p>
      <w:pPr>
        <w:spacing w:after="100"/>
        <w:ind w:left="480"/>
      </w:pPr>
      <w:r>
        <w:t>(A) 牠的視力不好　　(B) 一心想捕食蟬，沒發現黃雀就在旁邊　　(C) 牠正忙著築巢　　(D) 牠以為自己很強壯</w:t>
      </w:r>
    </w:p>
    <w:p>
      <w:pPr>
        <w:spacing w:after="20"/>
      </w:pPr>
      <w:r>
        <w:t>（　　）3. 「此三者皆務欲得其前利」中的「前利」是指？</w:t>
      </w:r>
    </w:p>
    <w:p>
      <w:pPr>
        <w:spacing w:after="100"/>
        <w:ind w:left="480"/>
      </w:pPr>
      <w:r>
        <w:t>(A) 未來的財富　　(B) 眼前的利益　　(C) 過去累積的利益　　(D) 別人的利益</w:t>
      </w:r>
    </w:p>
    <w:p>
      <w:pPr>
        <w:spacing w:after="20"/>
      </w:pPr>
      <w:r>
        <w:t>（　　）4. 本文帶給我們最主要的啟示是？</w:t>
      </w:r>
    </w:p>
    <w:p>
      <w:pPr>
        <w:spacing w:after="100"/>
        <w:ind w:left="480"/>
      </w:pPr>
      <w:r>
        <w:t>(A) 做事要團結合作　　(B) 不可只顧眼前的利益，應防範背後可能的禍患　　(C) 要懂得保護弱小的動物　　(D) 大自然的生態環環相扣，十分有趣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第40課　李賀作詩　《新唐書》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賀每旦日出，騎弱馬，從小奚奴，背古錦囊，遇所得，書投囊中。未始先立題然後為詩，如他人牽合程課者。及暮歸，足成之。非大醉、弔喪，日率如此。過亦不甚省。母使婢探囊中，見所書多，即怒曰：「是兒要嘔心乃已耳！」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①旦：清晨　②奚奴：僕人、書僮　③錦囊：用錦緞製成的袋子　④書：寫　⑤課程：固定的格式、規定的題目　⑥率：大概、大都，讀ㄕㄨㄞˋ　⑦省：檢討、仔細看過　⑧嘔心：形容費盡心思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李賀每天清晨出門，騎著一匹瘦弱的馬，帶著一個小書僮跟隨，背著一個古舊的錦囊。每當途中想到好的詩句，就立刻寫下來投入錦囊中。他不會像別人那樣，先定好題目才拼湊、遷就寫成詩；而是到了傍晚回家後，才把白天寫下的詩句整理、補足成篇。除非喝得酩酊大醉，或是要去弔喪，他每天大都是這樣創作，寫完後也不會再三檢視修改。李賀的母親曾派婢女查看錦囊，發現裡面寫的詩稿很多，便心疼地生氣說：「這孩子是要把心血嘔盡了才肯罷休啊！」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成語「援筆立就」形容才思敏捷，「才高八斗」比喻才學極高，都可用來形容李賀的才華；文中母親的話也生動表現出李賀作詩的專注與用心良苦。</w:t>
      </w:r>
    </w:p>
    <w:p>
      <w:pPr>
        <w:spacing w:after="20"/>
      </w:pPr>
      <w:r>
        <w:t>（　　）1. 李賀作詩的方式與一般人最大的不同是？</w:t>
      </w:r>
    </w:p>
    <w:p>
      <w:pPr>
        <w:spacing w:after="100"/>
        <w:ind w:left="480"/>
      </w:pPr>
      <w:r>
        <w:t>(A) 從不修改詩句　　(B) 不先定題目，隨時把想到的詩句寫下投入錦囊，晚上再整理成篇　　(C) 只在心情好時才寫詩　　(D) 請書僮代筆寫詩</w:t>
      </w:r>
    </w:p>
    <w:p>
      <w:pPr>
        <w:spacing w:after="20"/>
      </w:pPr>
      <w:r>
        <w:t>（　　）2. 李賀的母親發現錦囊中詩稿很多時，有什麼反應？</w:t>
      </w:r>
    </w:p>
    <w:p>
      <w:pPr>
        <w:spacing w:after="100"/>
        <w:ind w:left="480"/>
      </w:pPr>
      <w:r>
        <w:t>(A) 讚美他才華洋溢　　(B) 心疼地說他是要嘔盡心血才肯罷休　　(C) 責備他浪費紙筆　　(D) 要求他減少寫詩的時間</w:t>
      </w:r>
    </w:p>
    <w:p>
      <w:pPr>
        <w:spacing w:after="20"/>
      </w:pPr>
      <w:r>
        <w:t>（　　）3. 「非大醉、弔喪，日率如此」說明了什麼？</w:t>
      </w:r>
    </w:p>
    <w:p>
      <w:pPr>
        <w:spacing w:after="100"/>
        <w:ind w:left="480"/>
      </w:pPr>
      <w:r>
        <w:t>(A) 李賀很少喝醉　　(B) 李賀幾乎天天都這樣勤奮創作　　(C) 李賀常常去弔喪　　(D) 李賀的生活十分悠閒</w:t>
      </w:r>
    </w:p>
    <w:p>
      <w:pPr>
        <w:spacing w:after="20"/>
      </w:pPr>
      <w:r>
        <w:t>（　　）4. 本文主要呈現李賀怎樣的形象？</w:t>
      </w:r>
    </w:p>
    <w:p>
      <w:pPr>
        <w:spacing w:after="100"/>
        <w:ind w:left="480"/>
      </w:pPr>
      <w:r>
        <w:t>(A) 恃才傲物、目中無人　　(B) 才思敏捷、創作勤奮專注　　(C) 貪玩懶惰、不務正業　　(D) 個性內向、不善與人來往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第37課　鄭人買履</w:t>
      </w:r>
    </w:p>
    <w:p>
      <w:pPr>
        <w:spacing w:after="10"/>
      </w:pPr>
      <w:r>
        <w:rPr>
          <w:b/>
          <w:color w:val="B35C00"/>
          <w:sz w:val="24"/>
        </w:rPr>
        <w:t>1. 鄭人買履</w:t>
      </w:r>
    </w:p>
    <w:p>
      <w:pPr>
        <w:spacing w:after="80"/>
      </w:pPr>
      <w:r>
        <w:rPr>
          <w:b w:val="0"/>
        </w:rPr>
        <w:t>比喻拘泥固執，不知變通，只相信教條而不相信事實。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第39課　螳螂捕蟬</w:t>
      </w:r>
    </w:p>
    <w:p>
      <w:pPr>
        <w:spacing w:after="10"/>
      </w:pPr>
      <w:r>
        <w:rPr>
          <w:b/>
          <w:color w:val="B35C00"/>
          <w:sz w:val="24"/>
        </w:rPr>
        <w:t>2. 螳螂捕蟬，黃雀在後</w:t>
      </w:r>
    </w:p>
    <w:p>
      <w:pPr>
        <w:spacing w:after="80"/>
      </w:pPr>
      <w:r>
        <w:rPr>
          <w:b w:val="0"/>
        </w:rPr>
        <w:t>比喻目光短淺，只顧眼前利益，卻不知禍患就在後面。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第40課　李賀作詩</w:t>
      </w:r>
    </w:p>
    <w:p>
      <w:pPr>
        <w:spacing w:after="10"/>
      </w:pPr>
      <w:r>
        <w:rPr>
          <w:b/>
          <w:color w:val="B35C00"/>
          <w:sz w:val="24"/>
        </w:rPr>
        <w:t>3. 援筆立就</w:t>
      </w:r>
    </w:p>
    <w:p>
      <w:pPr>
        <w:spacing w:after="80"/>
      </w:pPr>
      <w:r>
        <w:rPr>
          <w:b w:val="0"/>
        </w:rPr>
        <w:t>拿起筆立刻寫成，形容才思敏捷。</w:t>
      </w:r>
    </w:p>
    <w:p>
      <w:pPr>
        <w:spacing w:after="10"/>
      </w:pPr>
      <w:r>
        <w:rPr>
          <w:b/>
          <w:color w:val="B35C00"/>
          <w:sz w:val="24"/>
        </w:rPr>
        <w:t>4. 才高八斗</w:t>
      </w:r>
    </w:p>
    <w:p>
      <w:pPr>
        <w:spacing w:after="80"/>
      </w:pPr>
      <w:r>
        <w:rPr>
          <w:b w:val="0"/>
        </w:rPr>
        <w:t>比喻才學極高。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補充相關成語</w:t>
      </w:r>
    </w:p>
    <w:p>
      <w:pPr>
        <w:spacing w:after="10"/>
      </w:pPr>
      <w:r>
        <w:rPr>
          <w:b/>
          <w:color w:val="B35C00"/>
          <w:sz w:val="24"/>
        </w:rPr>
        <w:t>5. 故步自封</w:t>
      </w:r>
    </w:p>
    <w:p>
      <w:pPr>
        <w:spacing w:after="80"/>
      </w:pPr>
      <w:r>
        <w:rPr>
          <w:b w:val="0"/>
        </w:rPr>
        <w:t>比喻墨守成規，安於現狀，不求進取。</w:t>
      </w:r>
    </w:p>
    <w:p>
      <w:pPr>
        <w:spacing w:after="10"/>
      </w:pPr>
      <w:r>
        <w:rPr>
          <w:b/>
          <w:color w:val="B35C00"/>
          <w:sz w:val="24"/>
        </w:rPr>
        <w:t>6. 抱殘守缺</w:t>
      </w:r>
    </w:p>
    <w:p>
      <w:pPr>
        <w:spacing w:after="80"/>
      </w:pPr>
      <w:r>
        <w:rPr>
          <w:b w:val="0"/>
        </w:rPr>
        <w:t>固守舊有事物或思想，而不知改進變通。</w:t>
      </w:r>
    </w:p>
    <w:p>
      <w:pPr>
        <w:spacing w:after="10"/>
      </w:pPr>
      <w:r>
        <w:rPr>
          <w:b/>
          <w:color w:val="B35C00"/>
          <w:sz w:val="24"/>
        </w:rPr>
        <w:t>7. 曲突徙薪</w:t>
      </w:r>
    </w:p>
    <w:p>
      <w:pPr>
        <w:spacing w:after="80"/>
      </w:pPr>
      <w:r>
        <w:rPr>
          <w:b w:val="0"/>
        </w:rPr>
        <w:t>曲（ㄑㄩ，動詞，彎曲）、突（煙囪）、徙（ㄒㄧˇ，遷移）、薪（柴火）：把煙囪改彎、柴火移開，比喻事先採取措施，以防患未然。</w:t>
      </w:r>
    </w:p>
    <w:p>
      <w:pPr>
        <w:spacing w:after="10"/>
      </w:pPr>
      <w:r>
        <w:rPr>
          <w:b/>
          <w:color w:val="B35C00"/>
          <w:sz w:val="24"/>
        </w:rPr>
        <w:t>8. 防患未然</w:t>
      </w:r>
    </w:p>
    <w:p>
      <w:pPr>
        <w:spacing w:after="80"/>
      </w:pPr>
      <w:r>
        <w:rPr>
          <w:b w:val="0"/>
        </w:rPr>
        <w:t>在禍患尚未發生之前，就預先設法防範。</w:t>
      </w:r>
    </w:p>
    <w:p>
      <w:pPr>
        <w:spacing w:after="10"/>
      </w:pPr>
      <w:r>
        <w:rPr>
          <w:b/>
          <w:color w:val="B35C00"/>
          <w:sz w:val="24"/>
        </w:rPr>
        <w:t>9. 凡事豫則立，不豫則廢</w:t>
      </w:r>
    </w:p>
    <w:p>
      <w:pPr>
        <w:spacing w:after="80"/>
      </w:pPr>
      <w:r>
        <w:rPr>
          <w:b w:val="0"/>
        </w:rPr>
        <w:t>比喻事先採取措施，以防患未然；凡事若能事先準備，就能成功，不然就會失敗。</w:t>
      </w:r>
    </w:p>
    <w:p>
      <w:pPr>
        <w:spacing w:after="10"/>
      </w:pPr>
      <w:r>
        <w:rPr>
          <w:b/>
          <w:color w:val="B35C00"/>
          <w:sz w:val="24"/>
        </w:rPr>
        <w:t>10. 臨渴掘井、臨陣磨槍</w:t>
      </w:r>
    </w:p>
    <w:p>
      <w:pPr>
        <w:spacing w:after="80"/>
      </w:pPr>
      <w:r>
        <w:rPr>
          <w:b w:val="0"/>
        </w:rPr>
        <w:t>比喻事到臨頭才倉促準備，為時已晚。</w:t>
      </w:r>
    </w:p>
    <w:p>
      <w:pPr>
        <w:spacing w:after="10"/>
      </w:pPr>
      <w:r>
        <w:rPr>
          <w:b/>
          <w:color w:val="B35C00"/>
          <w:sz w:val="24"/>
        </w:rPr>
        <w:t>11. 螻蟻尚且偷生</w:t>
      </w:r>
    </w:p>
    <w:p>
      <w:pPr>
        <w:spacing w:after="80"/>
      </w:pPr>
      <w:r>
        <w:rPr>
          <w:b w:val="0"/>
        </w:rPr>
        <w:t>連螻蟻都貪生怕死、愛惜生命，何況是萬物之靈的人；比喻人要愛惜生命，不可輕生。</w:t>
      </w:r>
    </w:p>
    <w:p>
      <w:pPr>
        <w:spacing w:after="10"/>
      </w:pPr>
      <w:r>
        <w:rPr>
          <w:b/>
          <w:color w:val="B35C00"/>
          <w:sz w:val="24"/>
        </w:rPr>
        <w:t>12. 天無絕人之路</w:t>
      </w:r>
    </w:p>
    <w:p>
      <w:pPr>
        <w:spacing w:after="80"/>
      </w:pPr>
      <w:r>
        <w:rPr>
          <w:b w:val="0"/>
        </w:rPr>
        <w:t>比喻人在困境中，總會有出路。</w:t>
      </w:r>
    </w:p>
    <w:p>
      <w:pPr>
        <w:spacing w:after="10"/>
      </w:pPr>
      <w:r>
        <w:rPr>
          <w:b/>
          <w:color w:val="B35C00"/>
          <w:sz w:val="24"/>
        </w:rPr>
        <w:t>13. 人為財死，鳥為食亡</w:t>
      </w:r>
    </w:p>
    <w:p>
      <w:pPr>
        <w:spacing w:after="80"/>
      </w:pPr>
      <w:r>
        <w:rPr>
          <w:b w:val="0"/>
        </w:rPr>
        <w:t>人為了錢財而拚命，鳥為了食物而喪命，形容人為利益不顧一切。</w:t>
      </w:r>
    </w:p>
    <w:p>
      <w:pPr>
        <w:spacing w:after="10"/>
      </w:pPr>
      <w:r>
        <w:rPr>
          <w:b/>
          <w:color w:val="B35C00"/>
          <w:sz w:val="24"/>
        </w:rPr>
        <w:t>14. 宰相肚裡能撐船</w:t>
      </w:r>
    </w:p>
    <w:p>
      <w:pPr>
        <w:spacing w:after="80"/>
      </w:pPr>
      <w:r>
        <w:rPr>
          <w:b w:val="0"/>
        </w:rPr>
        <w:t>形容人度量寬大，能容忍別人。</w:t>
      </w:r>
    </w:p>
    <w:p>
      <w:pPr>
        <w:spacing w:after="10"/>
      </w:pPr>
      <w:r>
        <w:rPr>
          <w:b/>
          <w:color w:val="B35C00"/>
          <w:sz w:val="24"/>
        </w:rPr>
        <w:t>15. 嘔心瀝血</w:t>
      </w:r>
    </w:p>
    <w:p>
      <w:pPr>
        <w:spacing w:after="80"/>
      </w:pPr>
      <w:r>
        <w:rPr>
          <w:b w:val="0"/>
        </w:rPr>
        <w:t>形容費盡心思、苦心經營。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字詞辨析相關成語</w:t>
      </w:r>
    </w:p>
    <w:p>
      <w:pPr>
        <w:spacing w:after="10"/>
      </w:pPr>
      <w:r>
        <w:rPr>
          <w:b/>
          <w:color w:val="B35C00"/>
          <w:sz w:val="24"/>
        </w:rPr>
        <w:t>16. 草屨、如履薄冰、棄若敝屣</w:t>
      </w:r>
    </w:p>
    <w:p>
      <w:pPr>
        <w:spacing w:after="80"/>
      </w:pPr>
      <w:r>
        <w:rPr>
          <w:b w:val="0"/>
        </w:rPr>
        <w:t>「屨」「履」「屣」皆為「鞋」之古稱；如履薄冰比喻戒慎恐懼，棄若敝屣比喻毫不珍惜地丟棄。</w:t>
      </w:r>
    </w:p>
    <w:p>
      <w:pPr>
        <w:spacing w:after="10"/>
      </w:pPr>
      <w:r>
        <w:rPr>
          <w:b/>
          <w:color w:val="B35C00"/>
          <w:sz w:val="24"/>
        </w:rPr>
        <w:t>17. 不落俗套、獨具（獨樹）一幟</w:t>
      </w:r>
    </w:p>
    <w:p>
      <w:pPr>
        <w:spacing w:after="80"/>
      </w:pPr>
      <w:r>
        <w:rPr>
          <w:b w:val="0"/>
        </w:rPr>
        <w:t>形容作品有創意、風格獨特，不與人相同。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成語「螻蟻尚且偷生」比喻什麼？</w:t>
      </w:r>
    </w:p>
    <w:p>
      <w:pPr>
        <w:spacing w:after="100"/>
        <w:ind w:left="480"/>
      </w:pPr>
      <w:r>
        <w:t>(A) 弱小的生物最容易受到欺負　　(B) 連螻蟻都愛惜生命，何況是人，所以人不可輕生　　(C) 做事要有耐心　　(D) 小人物也能成就大事</w:t>
      </w:r>
    </w:p>
    <w:p>
      <w:pPr>
        <w:spacing w:after="20"/>
      </w:pPr>
      <w:r>
        <w:t>（　　）2. 成語「鄭人買履」比喻什麼？</w:t>
      </w:r>
    </w:p>
    <w:p>
      <w:pPr>
        <w:spacing w:after="100"/>
        <w:ind w:left="480"/>
      </w:pPr>
      <w:r>
        <w:t>(A) 做事謹慎小心　　(B) 拘泥固執，只相信教條而不知變通　　(C) 善於精打細算　　(D) 樂於助人</w:t>
      </w:r>
    </w:p>
    <w:p>
      <w:pPr>
        <w:spacing w:after="20"/>
      </w:pPr>
      <w:r>
        <w:t>（　　）3. 成語「螳螂捕蟬，黃雀在後」比喻什麼？</w:t>
      </w:r>
    </w:p>
    <w:p>
      <w:pPr>
        <w:spacing w:after="100"/>
        <w:ind w:left="480"/>
      </w:pPr>
      <w:r>
        <w:t>(A) 做事按部就班　　(B) 只顧眼前的利益，卻不知禍患就在後面　　(C) 擅長觀察環境　　(D) 團結合作，一起完成任務</w:t>
      </w:r>
    </w:p>
    <w:p>
      <w:pPr>
        <w:spacing w:after="20"/>
      </w:pPr>
      <w:r>
        <w:t>（　　）4. 成語「援筆立就」形容什麼？</w:t>
      </w:r>
    </w:p>
    <w:p>
      <w:pPr>
        <w:spacing w:after="100"/>
        <w:ind w:left="480"/>
      </w:pPr>
      <w:r>
        <w:t>(A) 字跡工整　　(B) 才思敏捷，提筆立刻寫成文章　　(C) 非常節省筆墨　　(D) 寫字速度緩慢</w:t>
      </w:r>
    </w:p>
    <w:p>
      <w:pPr>
        <w:spacing w:after="20"/>
      </w:pPr>
      <w:r>
        <w:t>（　　）5. 「曲突徙薪」「防患未然」這兩個成語，最適合用來說明下列哪一課的啟示？</w:t>
      </w:r>
    </w:p>
    <w:p>
      <w:pPr>
        <w:spacing w:after="100"/>
        <w:ind w:left="480"/>
      </w:pPr>
      <w:r>
        <w:t>(A) 魯侯養鳥　　(B) 鄭人買履　　(C) 吳生勢利　　(D) 螳螂捕蟬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36–40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75 分）。中括號［ ］內為題目所問的字。</w:t>
      </w:r>
    </w:p>
    <w:p>
      <w:pPr>
        <w:spacing w:after="20"/>
      </w:pPr>
      <w:r>
        <w:t>（　　）1. 「先自度其足，而置[之]其坐」的「[之]」，指的是？</w:t>
      </w:r>
    </w:p>
    <w:p>
      <w:pPr>
        <w:spacing w:after="100"/>
        <w:ind w:left="480"/>
      </w:pPr>
      <w:r>
        <w:t>(A) 椎子　　(B) 量好的尺碼　　(C) 鞋子　　(D) 座位</w:t>
      </w:r>
    </w:p>
    <w:p>
      <w:pPr>
        <w:spacing w:after="20"/>
      </w:pPr>
      <w:r>
        <w:t>（　　）2. 「至[之]市，而忘操[之]」的「至[之]市」的「[之]」，意思是？</w:t>
      </w:r>
    </w:p>
    <w:p>
      <w:pPr>
        <w:spacing w:after="100"/>
        <w:ind w:left="480"/>
      </w:pPr>
      <w:r>
        <w:t>(A) 的　　(B) 到、往　　(C) 他　　(D) 量好的尺碼</w:t>
      </w:r>
    </w:p>
    <w:p>
      <w:pPr>
        <w:spacing w:after="20"/>
      </w:pPr>
      <w:r>
        <w:t>（　　）3. 「至之市，而忘操之」的「忘操之」的「之」，指的是？</w:t>
      </w:r>
    </w:p>
    <w:p>
      <w:pPr>
        <w:spacing w:after="100"/>
        <w:ind w:left="480"/>
      </w:pPr>
      <w:r>
        <w:t>(A) 鞋子　　(B) 量好的尺碼　　(C) 座位　　(D) 市集</w:t>
      </w:r>
    </w:p>
    <w:p>
      <w:pPr>
        <w:spacing w:after="20"/>
      </w:pPr>
      <w:r>
        <w:t>（　　）4. 「何不試[之]以足」的「[之]」，指的是？</w:t>
      </w:r>
    </w:p>
    <w:p>
      <w:pPr>
        <w:spacing w:after="100"/>
        <w:ind w:left="480"/>
      </w:pPr>
      <w:r>
        <w:t>(A) 尺碼　　(B) 座位　　(C) 鞋子　　(D) 市集</w:t>
      </w:r>
    </w:p>
    <w:p>
      <w:pPr>
        <w:spacing w:after="20"/>
      </w:pPr>
      <w:r>
        <w:t>（　　）5. 「黃雀延頸，欲啄螳螂，[而]不知彈丸在其下也」的「[而]」，意思是？</w:t>
      </w:r>
    </w:p>
    <w:p>
      <w:pPr>
        <w:spacing w:after="100"/>
        <w:ind w:left="480"/>
      </w:pPr>
      <w:r>
        <w:t>(A) 並且　　(B) 卻、但（轉折）　　(C) 於是　　(D) 如果</w:t>
      </w:r>
    </w:p>
    <w:p>
      <w:pPr>
        <w:spacing w:after="20"/>
      </w:pPr>
      <w:r>
        <w:t>（　　）6. 「螳螂委身曲附，欲取蟬，[而]不知黃雀在其傍也」的「[而]」，意思是？</w:t>
      </w:r>
    </w:p>
    <w:p>
      <w:pPr>
        <w:spacing w:after="100"/>
        <w:ind w:left="480"/>
      </w:pPr>
      <w:r>
        <w:t>(A) 並且　　(B) 於是　　(C) 卻、但（轉折）　　(D) 如果</w:t>
      </w:r>
    </w:p>
    <w:p>
      <w:pPr>
        <w:spacing w:after="20"/>
      </w:pPr>
      <w:r>
        <w:t>（　　）7. 「何不試之[以]足」的「[以]」，意思是？</w:t>
      </w:r>
    </w:p>
    <w:p>
      <w:pPr>
        <w:spacing w:after="100"/>
        <w:ind w:left="480"/>
      </w:pPr>
      <w:r>
        <w:t>(A) 因為　　(B) 用　　(C) 認為　　(D) 來</w:t>
      </w:r>
    </w:p>
    <w:p>
      <w:pPr>
        <w:spacing w:after="20"/>
      </w:pPr>
      <w:r>
        <w:t>（　　）8. 「不知螳螂在[其]後也」的「[其]」，指的是？</w:t>
      </w:r>
    </w:p>
    <w:p>
      <w:pPr>
        <w:spacing w:after="100"/>
        <w:ind w:left="480"/>
      </w:pPr>
      <w:r>
        <w:t>(A) 螳螂　　(B) 蟬　　(C) 黃雀　　(D) 彈丸</w:t>
      </w:r>
    </w:p>
    <w:p>
      <w:pPr>
        <w:spacing w:after="20"/>
      </w:pPr>
      <w:r>
        <w:t>（　　）9. 「不知黃雀在[其]傍也」的「[其]」，指的是？</w:t>
      </w:r>
    </w:p>
    <w:p>
      <w:pPr>
        <w:spacing w:after="100"/>
        <w:ind w:left="480"/>
      </w:pPr>
      <w:r>
        <w:t>(A) 蟬　　(B) 黃雀　　(C) 螳螂　　(D) 彈丸</w:t>
      </w:r>
    </w:p>
    <w:p>
      <w:pPr>
        <w:spacing w:after="20"/>
      </w:pPr>
      <w:r>
        <w:t>（　　）10. 「此三者皆[務]欲得其前利」的「[務]」，意思是？</w:t>
      </w:r>
    </w:p>
    <w:p>
      <w:pPr>
        <w:spacing w:after="100"/>
        <w:ind w:left="480"/>
      </w:pPr>
      <w:r>
        <w:t>(A) 事務　　(B) 致力、一心想著　　(C) 必須　　(D) 從事農業</w:t>
      </w:r>
    </w:p>
    <w:p>
      <w:pPr>
        <w:spacing w:after="20"/>
      </w:pPr>
      <w:r>
        <w:t>（　　）11. 「皆務欲得其前利，而不顧其後之有患也」的「其」，指的是？</w:t>
      </w:r>
    </w:p>
    <w:p>
      <w:pPr>
        <w:spacing w:after="100"/>
        <w:ind w:left="480"/>
      </w:pPr>
      <w:r>
        <w:t>(A) 只有蟬　　(B) 只有黃雀　　(C) 蟬、螳螂、黃雀三者　　(D) 作者自己</w:t>
      </w:r>
    </w:p>
    <w:p>
      <w:pPr>
        <w:spacing w:after="20"/>
      </w:pPr>
      <w:r>
        <w:t>（　　）12. 「已得履，[乃]曰：『吾忘持度。』」的「[乃]」，意思是？</w:t>
      </w:r>
    </w:p>
    <w:p>
      <w:pPr>
        <w:spacing w:after="100"/>
        <w:ind w:left="480"/>
      </w:pPr>
      <w:r>
        <w:t>(A) 竟然　　(B) 於是、就　　(C) 才　　(D) 就是</w:t>
      </w:r>
    </w:p>
    <w:p>
      <w:pPr>
        <w:spacing w:after="20"/>
      </w:pPr>
      <w:r>
        <w:t>（　　）13. 「先自[度]其足」的「[度]」，讀音與詞性是？</w:t>
      </w:r>
    </w:p>
    <w:p>
      <w:pPr>
        <w:spacing w:after="100"/>
        <w:ind w:left="480"/>
      </w:pPr>
      <w:r>
        <w:t>(A) ㄉㄨˋ，名詞　　(B) ㄉㄨㄛˋ，動詞，量　　(C) ㄉㄨㄛˋ，名詞　　(D) ㄉㄨˋ，動詞</w:t>
      </w:r>
    </w:p>
    <w:p>
      <w:pPr>
        <w:spacing w:after="20"/>
      </w:pPr>
      <w:r>
        <w:t>（　　）14. 「寧信[度]，無自信也」的「[度]」，讀音與意思是？</w:t>
      </w:r>
    </w:p>
    <w:p>
      <w:pPr>
        <w:spacing w:after="100"/>
        <w:ind w:left="480"/>
      </w:pPr>
      <w:r>
        <w:t>(A) ㄉㄨㄛˋ，動詞，量　　(B) ㄉㄨˋ，名詞，量好的尺碼　　(C) ㄉㄨˋ，動詞，猜測　　(D) ㄉㄨㄛˋ，名詞，制度</w:t>
      </w:r>
    </w:p>
    <w:p>
      <w:pPr>
        <w:spacing w:after="20"/>
      </w:pPr>
      <w:r>
        <w:t>（　　）15. （複習）「去而[顧]之」「伯樂一[顧]」的「[顧]」，意思是？</w:t>
      </w:r>
    </w:p>
    <w:p>
      <w:pPr>
        <w:spacing w:after="100"/>
        <w:ind w:left="480"/>
      </w:pPr>
      <w:r>
        <w:t>(A) 拜訪　　(B) 回頭看　　(C) 關注、照應　　(D) 反而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之：代詞，指量好的尺碼；鄭人把量好的尺碼放在座位上。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之：動詞，到、往，指到市集去。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之：代詞，指量好的尺碼；鄭人忘記帶尺碼去市集。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之：代詞，指鞋子；有人問他何不用腳試穿鞋子。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而：連詞，表轉折，黃雀一心想啄螳螂，卻不知彈丸就在牠下方。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而：連詞，表轉折，螳螂一心捕蟬，卻不知黃雀在旁。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以：介詞，用；「試之以足」即用腳去試穿鞋子。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其：代詞，指蟬；螳螂躲在蟬的身後。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其：代詞，指螳螂；黃雀就在螳螂旁邊。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務：動詞，致力、一心想著；三者都一心只想得到眼前的利益。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其：代詞，泛指蟬、螳螂、黃雀三者，牠們都只顧眼前利益。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乃：副詞，於是、就；鄭人買到鞋才想起忘了帶尺碼。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度：動詞，量，讀ㄉㄨㄛˋ，指量自己腳的尺寸。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度：名詞，量好的尺碼，讀ㄉㄨˋ；鄭人寧可相信尺碼，不信自己的腳。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顧：回首、回頭看，此為第31–35課曾整理過的用法，本次複習。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魯侯把海鳥當神鳥，用人喜歡的隆重禮節（奏樂、太牢）款待牠。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海鳥不習慣人類的供養方式，頭暈目眩、驚恐憂傷，不敢飲食，三天後便死了。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這句話點出寓意：魯侯是憑自己的想法（人喜歡的方式）養鳥，而不是依照鳥真正的習性去養牠。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文末點出「以己養養鳥」的問題，說明應尊重對方真正的需求，正如「己所不欲，勿施於人」的道理。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「先自度其足」，鄭人先量好自己腳的尺寸。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鄭人忘了帶尺碼，回去拿，等他再到市集，市集已經散了，因此沒買到鞋。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「寧信度，無自信也」，鄭人寧可相信尺碼，也不相信自己的腳。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鄭人寧信度不信足，比喻拘泥固執、不知變通，正是本文諷刺的對象。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吳生以貌取人，見對方穿著平民布衣，便只是隨意拱手，態度傲慢。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吳生私下打聽，才知道對方原來是張伯起，於是急忙改變態度。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張伯起幽默地說剛才已受過半揖，只需再補上半個，語帶諷刺地點出吳生的勢利。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吳生依對方衣著、身分決定禮貌厚薄，本文正是諷刺這種趨炎附勢、以貌取人的勢利心態。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「蟬高居悲鳴飲露，不知螳螂在其後也」，蟬只顧著鳴叫飲露，沒注意到危險。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螳螂彎身攀附，一心捕蟬，卻不知黃雀在牠旁邊。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前利：眼前的利益，指蟬要飲露、螳螂要捕蟬、黃雀要啄螳螂，各自眼前的目標。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蟬、螳螂、黃雀都只顧眼前利益卻未察覺身後的禍患，說明凡事應事先防範，不可目光短淺。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李賀「未始先立題然後為詩」，而是隨時記下靈感，晚上再補足成篇，與一般人先定題再寫的方式不同。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母親心疼地說：「是兒要嘔心乃已耳！」，可見她對李賀用心過度感到擔憂又不捨。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除了大醉或弔喪，李賀幾乎每天都以這種方式創作，可見他十分勤奮、專注。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文中描寫李賀隨時記錄靈感、日日創作不輟，展現出他才思敏捷又勤奮專注的形象。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螻蟻尚且偷生：連小小的螻蟻都貪生惜命，何況是萬物之靈的人，比喻人要愛惜生命，不可輕生。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鄭人寧可相信量好的尺碼，也不相信自己的腳，比喻拘泥固執、不知變通。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蟬、螳螂、黃雀都一心只想得到眼前的利益，卻沒發覺自己身後正潛伏著危險。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援筆立就：拿起筆立刻寫成，形容才思敏捷，可用來形容李賀作詩之快。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〈螳螂捕蟬〉說明蟬、螳螂、黃雀只顧眼前利益而未防範禍患，正好與「曲突徙薪」「防患未然」的道理相呼應。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36–40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