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120" w:before="120"/>
      </w:pPr>
      <w:r>
        <w:rPr>
          <w:rFonts w:ascii="標楷體" w:eastAsia="標楷體" w:hAnsi="標楷體"/>
          <w:b/>
          <w:bCs/>
          <w:sz w:val="40"/>
          <w:szCs w:val="40"/>
        </w:rPr>
        <w:t xml:space="preserve">朋友相交　課文與字音字形講義</w:t>
      </w:r>
    </w:p>
    <w:p>
      <w:pPr>
        <w:spacing w:after="80" w:line="320"/>
      </w:pPr>
      <w:r>
        <w:rPr>
          <w:rFonts w:ascii="標楷體" w:eastAsia="標楷體" w:hAnsi="標楷體"/>
          <w:sz w:val="24"/>
          <w:szCs w:val="24"/>
        </w:rPr>
        <w:t xml:space="preserve">姓名：＿＿＿＿＿＿　座號：＿＿＿</w:t>
      </w:r>
    </w:p>
    <w:p>
      <w:pPr>
        <w:spacing w:after="80" w:line="320"/>
      </w:pPr>
      <w:r>
        <w:rPr>
          <w:rFonts w:ascii="標楷體" w:eastAsia="標楷體" w:hAnsi="標楷體"/>
          <w:sz w:val="24"/>
          <w:szCs w:val="24"/>
        </w:rPr>
        <w:t xml:space="preserve">國文 1 上 第八課。先整理結構與課文重點，再依形近字分類記字音字形，最後完成課文問答。</w:t>
      </w:r>
    </w:p>
    <w:p>
      <w:pPr>
        <w:pStyle w:val="Heading2"/>
        <w:keepNext/>
        <w:pBdr>
          <w:bottom w:val="single" w:color="999999" w:sz="6" w:space="2"/>
        </w:pBdr>
        <w:spacing w:after="100" w:before="280"/>
      </w:pPr>
      <w:r>
        <w:rPr>
          <w:rFonts w:ascii="標楷體" w:eastAsia="標楷體" w:hAnsi="標楷體"/>
          <w:b/>
          <w:bCs/>
          <w:sz w:val="28"/>
          <w:szCs w:val="28"/>
        </w:rPr>
        <w:t xml:space="preserve">一、結構分析</w:t>
      </w:r>
    </w:p>
    <w:p>
      <w:pPr>
        <w:pStyle w:val="ListParagraph"/>
        <w:numPr>
          <w:ilvl w:val="0"/>
          <w:numId w:val="2"/>
        </w:numPr>
        <w:spacing w:after="60" w:line="320"/>
      </w:pPr>
      <w:r>
        <w:rPr>
          <w:rFonts w:ascii="標楷體" w:eastAsia="標楷體" w:hAnsi="標楷體"/>
          <w:b/>
          <w:bCs/>
          <w:sz w:val="24"/>
          <w:szCs w:val="24"/>
        </w:rPr>
        <w:t xml:space="preserve">文體：</w:t>
      </w:r>
      <w:r>
        <w:rPr>
          <w:rFonts w:ascii="標楷體" w:eastAsia="標楷體" w:hAnsi="標楷體"/>
          <w:sz w:val="24"/>
          <w:szCs w:val="24"/>
        </w:rPr>
        <w:t xml:space="preserve">議論文（論說文）；以第一人稱立場，闡述對於交友一事的觀點。</w:t>
      </w:r>
    </w:p>
    <w:p>
      <w:pPr>
        <w:pStyle w:val="ListParagraph"/>
        <w:numPr>
          <w:ilvl w:val="0"/>
          <w:numId w:val="2"/>
        </w:numPr>
        <w:spacing w:after="60" w:line="320"/>
      </w:pPr>
      <w:r>
        <w:rPr>
          <w:rFonts w:ascii="標楷體" w:eastAsia="標楷體" w:hAnsi="標楷體"/>
          <w:b/>
          <w:bCs/>
          <w:sz w:val="24"/>
          <w:szCs w:val="24"/>
        </w:rPr>
        <w:t xml:space="preserve">寫作手法：</w:t>
      </w:r>
      <w:r>
        <w:rPr>
          <w:rFonts w:ascii="標楷體" w:eastAsia="標楷體" w:hAnsi="標楷體"/>
          <w:sz w:val="24"/>
          <w:szCs w:val="24"/>
        </w:rPr>
        <w:t xml:space="preserve">先以李白詩句引入，再提出全文綱領，分層說明朋友類別與相交原則，最後呼應綱領作結。</w:t>
      </w:r>
    </w:p>
    <w:p>
      <w:pPr>
        <w:pStyle w:val="ListParagraph"/>
        <w:numPr>
          <w:ilvl w:val="0"/>
          <w:numId w:val="2"/>
        </w:numPr>
        <w:spacing w:after="60" w:line="320"/>
      </w:pPr>
      <w:r>
        <w:rPr>
          <w:rFonts w:ascii="標楷體" w:eastAsia="標楷體" w:hAnsi="標楷體"/>
          <w:b/>
          <w:bCs/>
          <w:sz w:val="24"/>
          <w:szCs w:val="24"/>
        </w:rPr>
        <w:t xml:space="preserve">全文綱領：</w:t>
      </w:r>
      <w:r>
        <w:rPr>
          <w:rFonts w:ascii="標楷體" w:eastAsia="標楷體" w:hAnsi="標楷體"/>
          <w:sz w:val="24"/>
          <w:szCs w:val="24"/>
        </w:rPr>
        <w:t xml:space="preserve">「交友之道，貴在誠信」（次段），並於末段再次呼應。</w:t>
      </w:r>
    </w:p>
    <w:p>
      <w:pPr>
        <w:pStyle w:val="ListParagraph"/>
        <w:numPr>
          <w:ilvl w:val="0"/>
          <w:numId w:val="2"/>
        </w:numPr>
        <w:spacing w:after="60" w:line="320"/>
      </w:pPr>
      <w:r>
        <w:rPr>
          <w:rFonts w:ascii="標楷體" w:eastAsia="標楷體" w:hAnsi="標楷體"/>
          <w:b/>
          <w:bCs/>
          <w:sz w:val="24"/>
          <w:szCs w:val="24"/>
        </w:rPr>
        <w:t xml:space="preserve">對比手法：</w:t>
      </w:r>
      <w:r>
        <w:rPr>
          <w:rFonts w:ascii="標楷體" w:eastAsia="標楷體" w:hAnsi="標楷體"/>
          <w:sz w:val="24"/>
          <w:szCs w:val="24"/>
        </w:rPr>
        <w:t xml:space="preserve">以「君子」與「小人」的交友態度對比：君子光明磊落、誠實無欺；小人口蜜腹劍、不擇手段。</w:t>
      </w:r>
    </w:p>
    <w:p>
      <w:pPr>
        <w:pStyle w:val="ListParagraph"/>
        <w:numPr>
          <w:ilvl w:val="0"/>
          <w:numId w:val="2"/>
        </w:numPr>
        <w:spacing w:after="60" w:line="320"/>
      </w:pPr>
      <w:r>
        <w:rPr>
          <w:rFonts w:ascii="標楷體" w:eastAsia="標楷體" w:hAnsi="標楷體"/>
          <w:b/>
          <w:bCs/>
          <w:sz w:val="24"/>
          <w:szCs w:val="24"/>
        </w:rPr>
        <w:t xml:space="preserve">擇友之道：</w:t>
      </w:r>
      <w:r>
        <w:rPr>
          <w:rFonts w:ascii="標楷體" w:eastAsia="標楷體" w:hAnsi="標楷體"/>
          <w:sz w:val="24"/>
          <w:szCs w:val="24"/>
        </w:rPr>
        <w:t xml:space="preserve">引用《論語》：「友直、友諒、友多聞」，提出心目中理想的朋友類型（益者三友）。</w:t>
      </w:r>
    </w:p>
    <w:p>
      <w:pPr>
        <w:spacing w:after="60"/>
      </w:pPr>
    </w:p>
    <w:tbl>
      <w:tblPr>
        <w:tblW w:type="dxa" w:w="102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2300"/>
        <w:gridCol w:w="6200"/>
      </w:tblGrid>
      <w:tr>
        <w:trPr>
          <w:cantSplit/>
          <w:tblHeader/>
        </w:trPr>
        <w:tc>
          <w:tcPr>
            <w:tcW w:type="dxa" w:w="1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EEEEE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300"/>
            </w:pPr>
            <w:r>
              <w:rPr>
                <w:rFonts w:ascii="標楷體" w:eastAsia="標楷體" w:hAnsi="標楷體"/>
                <w:b/>
                <w:bCs/>
                <w:sz w:val="21"/>
                <w:szCs w:val="21"/>
              </w:rPr>
              <w:t xml:space="preserve">段落</w:t>
            </w:r>
          </w:p>
        </w:tc>
        <w:tc>
          <w:tcPr>
            <w:tcW w:type="dxa" w:w="23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EEEEE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300"/>
            </w:pPr>
            <w:r>
              <w:rPr>
                <w:rFonts w:ascii="標楷體" w:eastAsia="標楷體" w:hAnsi="標楷體"/>
                <w:b/>
                <w:bCs/>
                <w:sz w:val="21"/>
                <w:szCs w:val="21"/>
              </w:rPr>
              <w:t xml:space="preserve">作用</w:t>
            </w:r>
          </w:p>
        </w:tc>
        <w:tc>
          <w:tcPr>
            <w:tcW w:type="dxa" w:w="6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EEEEE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300"/>
            </w:pPr>
            <w:r>
              <w:rPr>
                <w:rFonts w:ascii="標楷體" w:eastAsia="標楷體" w:hAnsi="標楷體"/>
                <w:b/>
                <w:bCs/>
                <w:sz w:val="21"/>
                <w:szCs w:val="21"/>
              </w:rPr>
              <w:t xml:space="preserve">內容</w:t>
            </w:r>
          </w:p>
        </w:tc>
      </w:tr>
      <w:tr>
        <w:trPr>
          <w:cantSplit/>
        </w:trPr>
        <w:tc>
          <w:tcPr>
            <w:tcW w:type="dxa" w:w="1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300"/>
            </w:pPr>
            <w:r>
              <w:rPr>
                <w:rFonts w:ascii="標楷體" w:eastAsia="標楷體" w:hAnsi="標楷體"/>
                <w:sz w:val="21"/>
                <w:szCs w:val="21"/>
              </w:rPr>
              <w:t xml:space="preserve">首段</w:t>
            </w:r>
          </w:p>
        </w:tc>
        <w:tc>
          <w:tcPr>
            <w:tcW w:type="dxa" w:w="23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300"/>
            </w:pPr>
            <w:r>
              <w:rPr>
                <w:rFonts w:ascii="標楷體" w:eastAsia="標楷體" w:hAnsi="標楷體"/>
                <w:sz w:val="21"/>
                <w:szCs w:val="21"/>
              </w:rPr>
              <w:t xml:space="preserve">前言</w:t>
            </w:r>
          </w:p>
        </w:tc>
        <w:tc>
          <w:tcPr>
            <w:tcW w:type="dxa" w:w="6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300"/>
            </w:pPr>
            <w:r>
              <w:rPr>
                <w:rFonts w:ascii="標楷體" w:eastAsia="標楷體" w:hAnsi="標楷體"/>
                <w:sz w:val="21"/>
                <w:szCs w:val="21"/>
              </w:rPr>
              <w:t xml:space="preserve">引用李白詩展開，強調交友重誠信。</w:t>
            </w:r>
          </w:p>
        </w:tc>
      </w:tr>
      <w:tr>
        <w:trPr>
          <w:cantSplit/>
        </w:trPr>
        <w:tc>
          <w:tcPr>
            <w:tcW w:type="dxa" w:w="1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300"/>
            </w:pPr>
            <w:r>
              <w:rPr>
                <w:rFonts w:ascii="標楷體" w:eastAsia="標楷體" w:hAnsi="標楷體"/>
                <w:sz w:val="21"/>
                <w:szCs w:val="21"/>
              </w:rPr>
              <w:t xml:space="preserve">次段</w:t>
            </w:r>
          </w:p>
        </w:tc>
        <w:tc>
          <w:tcPr>
            <w:tcW w:type="dxa" w:w="23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300"/>
            </w:pPr>
            <w:r>
              <w:rPr>
                <w:rFonts w:ascii="標楷體" w:eastAsia="標楷體" w:hAnsi="標楷體"/>
                <w:sz w:val="21"/>
                <w:szCs w:val="21"/>
              </w:rPr>
              <w:t xml:space="preserve">全文綱領</w:t>
            </w:r>
          </w:p>
        </w:tc>
        <w:tc>
          <w:tcPr>
            <w:tcW w:type="dxa" w:w="6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300"/>
            </w:pPr>
            <w:r>
              <w:rPr>
                <w:rFonts w:ascii="標楷體" w:eastAsia="標楷體" w:hAnsi="標楷體"/>
                <w:sz w:val="21"/>
                <w:szCs w:val="21"/>
              </w:rPr>
              <w:t xml:space="preserve">提出「交友之道，貴在誠信」。</w:t>
            </w:r>
          </w:p>
        </w:tc>
      </w:tr>
      <w:tr>
        <w:trPr>
          <w:cantSplit/>
        </w:trPr>
        <w:tc>
          <w:tcPr>
            <w:tcW w:type="dxa" w:w="1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300"/>
            </w:pPr>
            <w:r>
              <w:rPr>
                <w:rFonts w:ascii="標楷體" w:eastAsia="標楷體" w:hAnsi="標楷體"/>
                <w:sz w:val="21"/>
                <w:szCs w:val="21"/>
              </w:rPr>
              <w:t xml:space="preserve">第三段</w:t>
            </w:r>
          </w:p>
        </w:tc>
        <w:tc>
          <w:tcPr>
            <w:tcW w:type="dxa" w:w="23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300"/>
            </w:pPr>
            <w:r>
              <w:rPr>
                <w:rFonts w:ascii="標楷體" w:eastAsia="標楷體" w:hAnsi="標楷體"/>
                <w:sz w:val="21"/>
                <w:szCs w:val="21"/>
              </w:rPr>
              <w:t xml:space="preserve">朋友類別</w:t>
            </w:r>
          </w:p>
        </w:tc>
        <w:tc>
          <w:tcPr>
            <w:tcW w:type="dxa" w:w="6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300"/>
            </w:pPr>
            <w:r>
              <w:rPr>
                <w:rFonts w:ascii="標楷體" w:eastAsia="標楷體" w:hAnsi="標楷體"/>
                <w:sz w:val="21"/>
                <w:szCs w:val="21"/>
              </w:rPr>
              <w:t xml:space="preserve">提出朋友類別，說明朋友相交，貴在知心。</w:t>
            </w:r>
          </w:p>
        </w:tc>
      </w:tr>
      <w:tr>
        <w:trPr>
          <w:cantSplit/>
        </w:trPr>
        <w:tc>
          <w:tcPr>
            <w:tcW w:type="dxa" w:w="1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300"/>
            </w:pPr>
            <w:r>
              <w:rPr>
                <w:rFonts w:ascii="標楷體" w:eastAsia="標楷體" w:hAnsi="標楷體"/>
                <w:sz w:val="21"/>
                <w:szCs w:val="21"/>
              </w:rPr>
              <w:t xml:space="preserve">第四段</w:t>
            </w:r>
          </w:p>
        </w:tc>
        <w:tc>
          <w:tcPr>
            <w:tcW w:type="dxa" w:w="23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300"/>
            </w:pPr>
            <w:r>
              <w:rPr>
                <w:rFonts w:ascii="標楷體" w:eastAsia="標楷體" w:hAnsi="標楷體"/>
                <w:sz w:val="21"/>
                <w:szCs w:val="21"/>
              </w:rPr>
              <w:t xml:space="preserve">相交原則①</w:t>
            </w:r>
          </w:p>
        </w:tc>
        <w:tc>
          <w:tcPr>
            <w:tcW w:type="dxa" w:w="6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300"/>
            </w:pPr>
            <w:r>
              <w:rPr>
                <w:rFonts w:ascii="標楷體" w:eastAsia="標楷體" w:hAnsi="標楷體"/>
                <w:sz w:val="21"/>
                <w:szCs w:val="21"/>
              </w:rPr>
              <w:t xml:space="preserve">本質，指品格。</w:t>
            </w:r>
          </w:p>
        </w:tc>
      </w:tr>
      <w:tr>
        <w:trPr>
          <w:cantSplit/>
        </w:trPr>
        <w:tc>
          <w:tcPr>
            <w:tcW w:type="dxa" w:w="1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300"/>
            </w:pPr>
            <w:r>
              <w:rPr>
                <w:rFonts w:ascii="標楷體" w:eastAsia="標楷體" w:hAnsi="標楷體"/>
                <w:sz w:val="21"/>
                <w:szCs w:val="21"/>
              </w:rPr>
              <w:t xml:space="preserve">第五段</w:t>
            </w:r>
          </w:p>
        </w:tc>
        <w:tc>
          <w:tcPr>
            <w:tcW w:type="dxa" w:w="23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300"/>
            </w:pPr>
            <w:r>
              <w:rPr>
                <w:rFonts w:ascii="標楷體" w:eastAsia="標楷體" w:hAnsi="標楷體"/>
                <w:sz w:val="21"/>
                <w:szCs w:val="21"/>
              </w:rPr>
              <w:t xml:space="preserve">相交原則②</w:t>
            </w:r>
          </w:p>
        </w:tc>
        <w:tc>
          <w:tcPr>
            <w:tcW w:type="dxa" w:w="6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300"/>
            </w:pPr>
            <w:r>
              <w:rPr>
                <w:rFonts w:ascii="標楷體" w:eastAsia="標楷體" w:hAnsi="標楷體"/>
                <w:sz w:val="21"/>
                <w:szCs w:val="21"/>
              </w:rPr>
              <w:t xml:space="preserve">坦誠相待。</w:t>
            </w:r>
          </w:p>
        </w:tc>
      </w:tr>
      <w:tr>
        <w:trPr>
          <w:cantSplit/>
        </w:trPr>
        <w:tc>
          <w:tcPr>
            <w:tcW w:type="dxa" w:w="1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300"/>
            </w:pPr>
            <w:r>
              <w:rPr>
                <w:rFonts w:ascii="標楷體" w:eastAsia="標楷體" w:hAnsi="標楷體"/>
                <w:sz w:val="21"/>
                <w:szCs w:val="21"/>
              </w:rPr>
              <w:t xml:space="preserve">第六段</w:t>
            </w:r>
          </w:p>
        </w:tc>
        <w:tc>
          <w:tcPr>
            <w:tcW w:type="dxa" w:w="23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300"/>
            </w:pPr>
            <w:r>
              <w:rPr>
                <w:rFonts w:ascii="標楷體" w:eastAsia="標楷體" w:hAnsi="標楷體"/>
                <w:sz w:val="21"/>
                <w:szCs w:val="21"/>
              </w:rPr>
              <w:t xml:space="preserve">相交原則③</w:t>
            </w:r>
          </w:p>
        </w:tc>
        <w:tc>
          <w:tcPr>
            <w:tcW w:type="dxa" w:w="6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300"/>
            </w:pPr>
            <w:r>
              <w:rPr>
                <w:rFonts w:ascii="標楷體" w:eastAsia="標楷體" w:hAnsi="標楷體"/>
                <w:sz w:val="21"/>
                <w:szCs w:val="21"/>
              </w:rPr>
              <w:t xml:space="preserve">「君子」與「小人」的朋友類型。</w:t>
            </w:r>
          </w:p>
        </w:tc>
      </w:tr>
      <w:tr>
        <w:trPr>
          <w:cantSplit/>
        </w:trPr>
        <w:tc>
          <w:tcPr>
            <w:tcW w:type="dxa" w:w="1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300"/>
            </w:pPr>
            <w:r>
              <w:rPr>
                <w:rFonts w:ascii="標楷體" w:eastAsia="標楷體" w:hAnsi="標楷體"/>
                <w:sz w:val="21"/>
                <w:szCs w:val="21"/>
              </w:rPr>
              <w:t xml:space="preserve">第七段</w:t>
            </w:r>
          </w:p>
        </w:tc>
        <w:tc>
          <w:tcPr>
            <w:tcW w:type="dxa" w:w="23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300"/>
            </w:pPr>
            <w:r>
              <w:rPr>
                <w:rFonts w:ascii="標楷體" w:eastAsia="標楷體" w:hAnsi="標楷體"/>
                <w:sz w:val="21"/>
                <w:szCs w:val="21"/>
              </w:rPr>
              <w:t xml:space="preserve">相交原則④</w:t>
            </w:r>
          </w:p>
        </w:tc>
        <w:tc>
          <w:tcPr>
            <w:tcW w:type="dxa" w:w="6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300"/>
            </w:pPr>
            <w:r>
              <w:rPr>
                <w:rFonts w:ascii="標楷體" w:eastAsia="標楷體" w:hAnsi="標楷體"/>
                <w:sz w:val="21"/>
                <w:szCs w:val="21"/>
              </w:rPr>
              <w:t xml:space="preserve">自己的擇友之道。</w:t>
            </w:r>
          </w:p>
        </w:tc>
      </w:tr>
      <w:tr>
        <w:trPr>
          <w:cantSplit/>
        </w:trPr>
        <w:tc>
          <w:tcPr>
            <w:tcW w:type="dxa" w:w="1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300"/>
            </w:pPr>
            <w:r>
              <w:rPr>
                <w:rFonts w:ascii="標楷體" w:eastAsia="標楷體" w:hAnsi="標楷體"/>
                <w:sz w:val="21"/>
                <w:szCs w:val="21"/>
              </w:rPr>
              <w:t xml:space="preserve">末段</w:t>
            </w:r>
          </w:p>
        </w:tc>
        <w:tc>
          <w:tcPr>
            <w:tcW w:type="dxa" w:w="23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300"/>
            </w:pPr>
            <w:r>
              <w:rPr>
                <w:rFonts w:ascii="標楷體" w:eastAsia="標楷體" w:hAnsi="標楷體"/>
                <w:sz w:val="21"/>
                <w:szCs w:val="21"/>
              </w:rPr>
              <w:t xml:space="preserve">總結</w:t>
            </w:r>
          </w:p>
        </w:tc>
        <w:tc>
          <w:tcPr>
            <w:tcW w:type="dxa" w:w="6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300"/>
            </w:pPr>
            <w:r>
              <w:rPr>
                <w:rFonts w:ascii="標楷體" w:eastAsia="標楷體" w:hAnsi="標楷體"/>
                <w:sz w:val="21"/>
                <w:szCs w:val="21"/>
              </w:rPr>
              <w:t xml:space="preserve">呼應綱領作結，期望能以「誠信」多結善緣。</w:t>
            </w:r>
          </w:p>
        </w:tc>
      </w:tr>
    </w:tbl>
    <w:p>
      <w:pPr>
        <w:spacing w:after="60"/>
      </w:pPr>
    </w:p>
    <w:p>
      <w:pPr>
        <w:spacing w:after="80" w:line="320"/>
      </w:pPr>
      <w:r>
        <w:rPr>
          <w:rFonts w:ascii="標楷體" w:eastAsia="標楷體" w:hAnsi="標楷體"/>
          <w:b/>
          <w:bCs/>
          <w:sz w:val="24"/>
          <w:szCs w:val="24"/>
        </w:rPr>
        <w:t xml:space="preserve">全文綱領：「交友之道，貴在（　　　　　）」。</w:t>
      </w:r>
    </w:p>
    <w:p>
      <w:pPr>
        <w:pStyle w:val="Heading2"/>
        <w:keepNext/>
        <w:pBdr>
          <w:bottom w:val="single" w:color="999999" w:sz="6" w:space="2"/>
        </w:pBdr>
        <w:spacing w:after="100" w:before="280"/>
      </w:pPr>
      <w:r>
        <w:rPr>
          <w:rFonts w:ascii="標楷體" w:eastAsia="標楷體" w:hAnsi="標楷體"/>
          <w:b/>
          <w:bCs/>
          <w:sz w:val="28"/>
          <w:szCs w:val="28"/>
        </w:rPr>
        <w:t xml:space="preserve">二、課文重點</w:t>
      </w:r>
    </w:p>
    <w:p>
      <w:pPr>
        <w:keepNext/>
        <w:spacing w:after="60" w:before="160"/>
      </w:pPr>
      <w:r>
        <w:rPr>
          <w:rFonts w:ascii="標楷體" w:eastAsia="標楷體" w:hAnsi="標楷體"/>
          <w:b/>
          <w:bCs/>
          <w:sz w:val="28"/>
          <w:szCs w:val="28"/>
        </w:rPr>
        <w:t xml:space="preserve">（一）〈黃鶴樓送孟浩然之廣陵〉賞析</w:t>
      </w:r>
    </w:p>
    <w:p>
      <w:pPr>
        <w:spacing w:after="80" w:line="320"/>
      </w:pPr>
      <w:r>
        <w:rPr>
          <w:rFonts w:ascii="標楷體" w:eastAsia="標楷體" w:hAnsi="標楷體"/>
          <w:sz w:val="24"/>
          <w:szCs w:val="24"/>
        </w:rPr>
        <w:t xml:space="preserve">〈黃鶴樓送孟浩然之廣陵〉是寓情於景的送別詩（絕句：每首四句，有五言、七言之分；第二、四句必須押韻，第一句可押可不押）。</w:t>
      </w:r>
    </w:p>
    <w:tbl>
      <w:tblPr>
        <w:tblW w:type="dxa" w:w="102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900"/>
        <w:gridCol w:w="7300"/>
      </w:tblGrid>
      <w:tr>
        <w:trPr>
          <w:cantSplit/>
          <w:tblHeader/>
        </w:trPr>
        <w:tc>
          <w:tcPr>
            <w:tcW w:type="dxa" w:w="29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EEEEE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300"/>
            </w:pPr>
            <w:r>
              <w:rPr>
                <w:rFonts w:ascii="標楷體" w:eastAsia="標楷體" w:hAnsi="標楷體"/>
                <w:b/>
                <w:bCs/>
                <w:sz w:val="21"/>
                <w:szCs w:val="21"/>
              </w:rPr>
              <w:t xml:space="preserve">詩句</w:t>
            </w:r>
          </w:p>
        </w:tc>
        <w:tc>
          <w:tcPr>
            <w:tcW w:type="dxa" w:w="73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EEEEE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300"/>
            </w:pPr>
            <w:r>
              <w:rPr>
                <w:rFonts w:ascii="標楷體" w:eastAsia="標楷體" w:hAnsi="標楷體"/>
                <w:b/>
                <w:bCs/>
                <w:sz w:val="21"/>
                <w:szCs w:val="21"/>
              </w:rPr>
              <w:t xml:space="preserve">賞析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300"/>
            </w:pPr>
            <w:r>
              <w:rPr>
                <w:rFonts w:ascii="標楷體" w:eastAsia="標楷體" w:hAnsi="標楷體"/>
                <w:b/>
                <w:bCs/>
                <w:sz w:val="21"/>
                <w:szCs w:val="21"/>
              </w:rPr>
              <w:t xml:space="preserve">故人西辭黃鶴樓</w:t>
            </w:r>
          </w:p>
        </w:tc>
        <w:tc>
          <w:tcPr>
            <w:tcW w:type="dxa" w:w="73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300"/>
            </w:pPr>
            <w:r>
              <w:rPr>
                <w:rFonts w:ascii="標楷體" w:eastAsia="標楷體" w:hAnsi="標楷體"/>
                <w:b w:val="false"/>
                <w:bCs w:val="false"/>
                <w:sz w:val="21"/>
                <w:szCs w:val="21"/>
              </w:rPr>
              <w:t xml:space="preserve">點出送別的對象（孟浩然）與送別的地點（黃鶴樓）。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300"/>
            </w:pPr>
            <w:r>
              <w:rPr>
                <w:rFonts w:ascii="標楷體" w:eastAsia="標楷體" w:hAnsi="標楷體"/>
                <w:b/>
                <w:bCs/>
                <w:sz w:val="21"/>
                <w:szCs w:val="21"/>
              </w:rPr>
              <w:t xml:space="preserve">煙花三月下揚州</w:t>
            </w:r>
          </w:p>
        </w:tc>
        <w:tc>
          <w:tcPr>
            <w:tcW w:type="dxa" w:w="73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300"/>
            </w:pPr>
            <w:r>
              <w:rPr>
                <w:rFonts w:ascii="標楷體" w:eastAsia="標楷體" w:hAnsi="標楷體"/>
                <w:b w:val="false"/>
                <w:bCs w:val="false"/>
                <w:sz w:val="21"/>
                <w:szCs w:val="21"/>
              </w:rPr>
              <w:t xml:space="preserve">點出送別的時間（暮春三月，農曆一至三月為春季）及友人前往的地點（揚州）。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300"/>
            </w:pPr>
            <w:r>
              <w:rPr>
                <w:rFonts w:ascii="標楷體" w:eastAsia="標楷體" w:hAnsi="標楷體"/>
                <w:b/>
                <w:bCs/>
                <w:sz w:val="21"/>
                <w:szCs w:val="21"/>
              </w:rPr>
              <w:t xml:space="preserve">孤帆遠影碧山盡</w:t>
            </w:r>
          </w:p>
        </w:tc>
        <w:tc>
          <w:tcPr>
            <w:tcW w:type="dxa" w:w="73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300"/>
            </w:pPr>
            <w:r>
              <w:rPr>
                <w:rFonts w:ascii="標楷體" w:eastAsia="標楷體" w:hAnsi="標楷體"/>
                <w:b w:val="false"/>
                <w:bCs w:val="false"/>
                <w:sz w:val="21"/>
                <w:szCs w:val="21"/>
              </w:rPr>
              <w:t xml:space="preserve">「帆」借代船；「孤」寫遠行的友人（孟浩然），也寫送行的詩人（李白），點出離情依依，更顯友情真摯。李白目光追逐帆影，直到模糊消失，凸顯痴立惆悵之情。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300"/>
            </w:pPr>
            <w:r>
              <w:rPr>
                <w:rFonts w:ascii="標楷體" w:eastAsia="標楷體" w:hAnsi="標楷體"/>
                <w:b/>
                <w:bCs/>
                <w:sz w:val="21"/>
                <w:szCs w:val="21"/>
              </w:rPr>
              <w:t xml:space="preserve">唯見長江天際流</w:t>
            </w:r>
          </w:p>
        </w:tc>
        <w:tc>
          <w:tcPr>
            <w:tcW w:type="dxa" w:w="73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300"/>
            </w:pPr>
            <w:r>
              <w:rPr>
                <w:rFonts w:ascii="標楷體" w:eastAsia="標楷體" w:hAnsi="標楷體"/>
                <w:b w:val="false"/>
                <w:bCs w:val="false"/>
                <w:sz w:val="21"/>
                <w:szCs w:val="21"/>
              </w:rPr>
              <w:t xml:space="preserve">以滔滔不絕的長江水，象徵連綿不絕的離愁；既是眼前景，也藉美景反襯無法與好友共賞、卻要離別的惆悵心情。</w:t>
            </w:r>
          </w:p>
        </w:tc>
      </w:tr>
    </w:tbl>
    <w:p>
      <w:pPr>
        <w:keepNext/>
        <w:spacing w:after="60" w:before="160"/>
      </w:pPr>
      <w:r>
        <w:rPr>
          <w:rFonts w:ascii="標楷體" w:eastAsia="標楷體" w:hAnsi="標楷體"/>
          <w:b/>
          <w:bCs/>
          <w:sz w:val="28"/>
          <w:szCs w:val="28"/>
        </w:rPr>
        <w:t xml:space="preserve">（二）課文友情相關句子</w:t>
      </w:r>
    </w:p>
    <w:p>
      <w:pPr>
        <w:pStyle w:val="ListParagraph"/>
        <w:numPr>
          <w:ilvl w:val="0"/>
          <w:numId w:val="2"/>
        </w:numPr>
        <w:spacing w:after="60" w:line="320"/>
      </w:pPr>
      <w:r>
        <w:rPr>
          <w:rFonts w:ascii="標楷體" w:eastAsia="標楷體" w:hAnsi="標楷體"/>
          <w:b/>
          <w:bCs/>
          <w:sz w:val="24"/>
          <w:szCs w:val="24"/>
        </w:rPr>
        <w:t xml:space="preserve">「相交滿天下，知心有幾人？得一知己，此生可以無憾」</w:t>
      </w:r>
    </w:p>
    <w:p>
      <w:pPr>
        <w:pStyle w:val="ListParagraph"/>
        <w:numPr>
          <w:ilvl w:val="1"/>
          <w:numId w:val="2"/>
        </w:numPr>
        <w:spacing w:after="60" w:line="320"/>
      </w:pPr>
      <w:r>
        <w:rPr>
          <w:rFonts w:ascii="標楷體" w:eastAsia="標楷體" w:hAnsi="標楷體"/>
          <w:sz w:val="24"/>
          <w:szCs w:val="24"/>
        </w:rPr>
        <w:t xml:space="preserve">＝「人生貴相知，何必金與錢？」（李白）</w:t>
      </w:r>
    </w:p>
    <w:p>
      <w:pPr>
        <w:pStyle w:val="ListParagraph"/>
        <w:numPr>
          <w:ilvl w:val="1"/>
          <w:numId w:val="2"/>
        </w:numPr>
        <w:spacing w:after="60" w:line="320"/>
      </w:pPr>
      <w:r>
        <w:rPr>
          <w:rFonts w:ascii="標楷體" w:eastAsia="標楷體" w:hAnsi="標楷體"/>
          <w:sz w:val="24"/>
          <w:szCs w:val="24"/>
        </w:rPr>
        <w:t xml:space="preserve">＝「萬兩黃金容易得，知心一個也難求」（曹雪芹）</w:t>
      </w:r>
    </w:p>
    <w:p>
      <w:pPr>
        <w:pStyle w:val="ListParagraph"/>
        <w:numPr>
          <w:ilvl w:val="1"/>
          <w:numId w:val="2"/>
        </w:numPr>
        <w:spacing w:after="60" w:line="320"/>
      </w:pPr>
      <w:r>
        <w:rPr>
          <w:rFonts w:ascii="標楷體" w:eastAsia="標楷體" w:hAnsi="標楷體"/>
          <w:sz w:val="24"/>
          <w:szCs w:val="24"/>
        </w:rPr>
        <w:t xml:space="preserve">＝「天下有一知己，可以不恨」（林語堂）</w:t>
      </w:r>
    </w:p>
    <w:p>
      <w:pPr>
        <w:pStyle w:val="ListParagraph"/>
        <w:numPr>
          <w:ilvl w:val="0"/>
          <w:numId w:val="2"/>
        </w:numPr>
        <w:spacing w:after="60" w:line="320"/>
      </w:pPr>
      <w:r>
        <w:rPr>
          <w:rFonts w:ascii="標楷體" w:eastAsia="標楷體" w:hAnsi="標楷體"/>
          <w:b/>
          <w:bCs/>
          <w:sz w:val="24"/>
          <w:szCs w:val="24"/>
        </w:rPr>
        <w:t xml:space="preserve">「君子之交淡如水」</w:t>
      </w:r>
    </w:p>
    <w:p>
      <w:pPr>
        <w:pStyle w:val="ListParagraph"/>
        <w:numPr>
          <w:ilvl w:val="1"/>
          <w:numId w:val="2"/>
        </w:numPr>
        <w:spacing w:after="60" w:line="320"/>
      </w:pPr>
      <w:r>
        <w:rPr>
          <w:rFonts w:ascii="標楷體" w:eastAsia="標楷體" w:hAnsi="標楷體"/>
          <w:sz w:val="24"/>
          <w:szCs w:val="24"/>
        </w:rPr>
        <w:t xml:space="preserve">＝「謂賢者之交誼，平淡如水，不尚虛華」（莊子）</w:t>
      </w:r>
    </w:p>
    <w:p>
      <w:pPr>
        <w:pStyle w:val="ListParagraph"/>
        <w:numPr>
          <w:ilvl w:val="1"/>
          <w:numId w:val="2"/>
        </w:numPr>
        <w:spacing w:after="60" w:line="320"/>
      </w:pPr>
      <w:r>
        <w:rPr>
          <w:rFonts w:ascii="標楷體" w:eastAsia="標楷體" w:hAnsi="標楷體"/>
          <w:sz w:val="24"/>
          <w:szCs w:val="24"/>
        </w:rPr>
        <w:t xml:space="preserve">＝「朋友的可貴，在於自由；最不可取，在於霸佔和強求」（三毛）</w:t>
      </w:r>
    </w:p>
    <w:p>
      <w:pPr>
        <w:pStyle w:val="ListParagraph"/>
        <w:numPr>
          <w:ilvl w:val="0"/>
          <w:numId w:val="2"/>
        </w:numPr>
        <w:spacing w:after="60" w:line="320"/>
      </w:pPr>
      <w:r>
        <w:rPr>
          <w:rFonts w:ascii="標楷體" w:eastAsia="標楷體" w:hAnsi="標楷體"/>
          <w:b/>
          <w:bCs/>
          <w:sz w:val="24"/>
          <w:szCs w:val="24"/>
        </w:rPr>
        <w:t xml:space="preserve">「交友之道，貴在誠信」</w:t>
      </w:r>
    </w:p>
    <w:p>
      <w:pPr>
        <w:pStyle w:val="ListParagraph"/>
        <w:numPr>
          <w:ilvl w:val="1"/>
          <w:numId w:val="2"/>
        </w:numPr>
        <w:spacing w:after="60" w:line="320"/>
      </w:pPr>
      <w:r>
        <w:rPr>
          <w:rFonts w:ascii="標楷體" w:eastAsia="標楷體" w:hAnsi="標楷體"/>
          <w:sz w:val="24"/>
          <w:szCs w:val="24"/>
        </w:rPr>
        <w:t xml:space="preserve">＝「與朋友交，言而有信」（子夏）</w:t>
      </w:r>
    </w:p>
    <w:p>
      <w:pPr>
        <w:pStyle w:val="ListParagraph"/>
        <w:numPr>
          <w:ilvl w:val="1"/>
          <w:numId w:val="2"/>
        </w:numPr>
        <w:spacing w:after="60" w:line="320"/>
      </w:pPr>
      <w:r>
        <w:rPr>
          <w:rFonts w:ascii="標楷體" w:eastAsia="標楷體" w:hAnsi="標楷體"/>
          <w:sz w:val="24"/>
          <w:szCs w:val="24"/>
        </w:rPr>
        <w:t xml:space="preserve">＝「吾日三省吾身……與朋友交而不信乎？」（曾子，《論語》）</w:t>
      </w:r>
    </w:p>
    <w:p>
      <w:pPr>
        <w:keepNext/>
        <w:spacing w:after="60" w:before="160"/>
      </w:pPr>
      <w:r>
        <w:rPr>
          <w:rFonts w:ascii="標楷體" w:eastAsia="標楷體" w:hAnsi="標楷體"/>
          <w:b/>
          <w:bCs/>
          <w:sz w:val="28"/>
          <w:szCs w:val="28"/>
        </w:rPr>
        <w:t xml:space="preserve">（三）君子與小人（對比手法）</w:t>
      </w:r>
    </w:p>
    <w:tbl>
      <w:tblPr>
        <w:tblW w:type="dxa" w:w="102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00"/>
        <w:gridCol w:w="6000"/>
        <w:gridCol w:w="2800"/>
      </w:tblGrid>
      <w:tr>
        <w:trPr>
          <w:cantSplit/>
          <w:tblHeader/>
        </w:trPr>
        <w:tc>
          <w:tcPr>
            <w:tcW w:type="dxa" w:w="14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EEEEE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300"/>
            </w:pPr>
            <w:r>
              <w:rPr>
                <w:rFonts w:ascii="標楷體" w:eastAsia="標楷體" w:hAnsi="標楷體"/>
                <w:b/>
                <w:bCs/>
                <w:sz w:val="21"/>
                <w:szCs w:val="21"/>
              </w:rPr>
              <w:t xml:space="preserve">類型</w:t>
            </w:r>
          </w:p>
        </w:tc>
        <w:tc>
          <w:tcPr>
            <w:tcW w:type="dxa" w:w="6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EEEEE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300"/>
            </w:pPr>
            <w:r>
              <w:rPr>
                <w:rFonts w:ascii="標楷體" w:eastAsia="標楷體" w:hAnsi="標楷體"/>
                <w:b/>
                <w:bCs/>
                <w:sz w:val="21"/>
                <w:szCs w:val="21"/>
              </w:rPr>
              <w:t xml:space="preserve">特質</w:t>
            </w:r>
          </w:p>
        </w:tc>
        <w:tc>
          <w:tcPr>
            <w:tcW w:type="dxa" w:w="28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EEEEE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300"/>
            </w:pPr>
            <w:r>
              <w:rPr>
                <w:rFonts w:ascii="標楷體" w:eastAsia="標楷體" w:hAnsi="標楷體"/>
                <w:b/>
                <w:bCs/>
                <w:sz w:val="21"/>
                <w:szCs w:val="21"/>
              </w:rPr>
              <w:t xml:space="preserve">概括</w:t>
            </w:r>
          </w:p>
        </w:tc>
      </w:tr>
      <w:tr>
        <w:trPr>
          <w:cantSplit/>
        </w:trPr>
        <w:tc>
          <w:tcPr>
            <w:tcW w:type="dxa" w:w="14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300"/>
            </w:pPr>
            <w:r>
              <w:rPr>
                <w:rFonts w:ascii="標楷體" w:eastAsia="標楷體" w:hAnsi="標楷體"/>
                <w:b/>
                <w:bCs/>
                <w:sz w:val="21"/>
                <w:szCs w:val="21"/>
              </w:rPr>
              <w:t xml:space="preserve">君子</w:t>
            </w:r>
          </w:p>
        </w:tc>
        <w:tc>
          <w:tcPr>
            <w:tcW w:type="dxa" w:w="6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300"/>
            </w:pPr>
            <w:r>
              <w:rPr>
                <w:rFonts w:ascii="標楷體" w:eastAsia="標楷體" w:hAnsi="標楷體"/>
                <w:b w:val="false"/>
                <w:bCs w:val="false"/>
                <w:sz w:val="21"/>
                <w:szCs w:val="21"/>
              </w:rPr>
              <w:t xml:space="preserve">坦蕩磊落，講究誠信，不逾規矩；言行舉止有若日月之蝕，人人得而見之。</w:t>
            </w:r>
          </w:p>
        </w:tc>
        <w:tc>
          <w:tcPr>
            <w:tcW w:type="dxa" w:w="28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300"/>
            </w:pPr>
            <w:r>
              <w:rPr>
                <w:rFonts w:ascii="標楷體" w:eastAsia="標楷體" w:hAnsi="標楷體"/>
                <w:b w:val="false"/>
                <w:bCs w:val="false"/>
                <w:sz w:val="21"/>
                <w:szCs w:val="21"/>
              </w:rPr>
              <w:t xml:space="preserve">誠實無欺、光明磊落</w:t>
            </w:r>
          </w:p>
        </w:tc>
      </w:tr>
      <w:tr>
        <w:trPr>
          <w:cantSplit/>
        </w:trPr>
        <w:tc>
          <w:tcPr>
            <w:tcW w:type="dxa" w:w="14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300"/>
            </w:pPr>
            <w:r>
              <w:rPr>
                <w:rFonts w:ascii="標楷體" w:eastAsia="標楷體" w:hAnsi="標楷體"/>
                <w:b/>
                <w:bCs/>
                <w:sz w:val="21"/>
                <w:szCs w:val="21"/>
              </w:rPr>
              <w:t xml:space="preserve">小人</w:t>
            </w:r>
          </w:p>
        </w:tc>
        <w:tc>
          <w:tcPr>
            <w:tcW w:type="dxa" w:w="6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300"/>
            </w:pPr>
            <w:r>
              <w:rPr>
                <w:rFonts w:ascii="標楷體" w:eastAsia="標楷體" w:hAnsi="標楷體"/>
                <w:b w:val="false"/>
                <w:bCs w:val="false"/>
                <w:sz w:val="21"/>
                <w:szCs w:val="21"/>
              </w:rPr>
              <w:t xml:space="preserve">綢繆甜蜜，遮掩偽飾，一心只求目的的達成，無所不用其極，誠信俱可拋。</w:t>
            </w:r>
          </w:p>
        </w:tc>
        <w:tc>
          <w:tcPr>
            <w:tcW w:type="dxa" w:w="28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300"/>
            </w:pPr>
            <w:r>
              <w:rPr>
                <w:rFonts w:ascii="標楷體" w:eastAsia="標楷體" w:hAnsi="標楷體"/>
                <w:b w:val="false"/>
                <w:bCs w:val="false"/>
                <w:sz w:val="21"/>
                <w:szCs w:val="21"/>
              </w:rPr>
              <w:t xml:space="preserve">口蜜腹劍、不擇手段</w:t>
            </w:r>
          </w:p>
        </w:tc>
      </w:tr>
    </w:tbl>
    <w:p>
      <w:pPr>
        <w:pStyle w:val="Heading2"/>
        <w:keepNext/>
        <w:pBdr>
          <w:bottom w:val="single" w:color="999999" w:sz="6" w:space="2"/>
        </w:pBdr>
        <w:spacing w:after="100" w:before="280"/>
      </w:pPr>
      <w:r>
        <w:rPr>
          <w:rFonts w:ascii="標楷體" w:eastAsia="標楷體" w:hAnsi="標楷體"/>
          <w:b/>
          <w:bCs/>
          <w:sz w:val="28"/>
          <w:szCs w:val="28"/>
        </w:rPr>
        <w:t xml:space="preserve">三、字音字形整理（依形近字分類）</w:t>
      </w:r>
    </w:p>
    <w:p>
      <w:pPr>
        <w:keepNext/>
        <w:spacing w:after="60" w:before="200"/>
      </w:pPr>
      <w:r>
        <w:rPr>
          <w:rFonts w:ascii="標楷體" w:eastAsia="標楷體" w:hAnsi="標楷體"/>
          <w:b/>
          <w:bCs/>
          <w:color w:val="1D4ED8"/>
          <w:sz w:val="32"/>
          <w:szCs w:val="32"/>
        </w:rPr>
        <w:t xml:space="preserve">拙 茁</w:t>
      </w:r>
    </w:p>
    <w:tbl>
      <w:tblPr>
        <w:tblW w:type="dxa" w:w="102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00"/>
        <w:gridCol w:w="3900"/>
        <w:gridCol w:w="4800"/>
      </w:tblGrid>
      <w:tr>
        <w:trPr>
          <w:cantSplit/>
          <w:tblHeader/>
        </w:trPr>
        <w:tc>
          <w:tcPr>
            <w:tcW w:type="dxa" w:w="15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EEEEE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300"/>
            </w:pPr>
            <w:r>
              <w:rPr>
                <w:rFonts w:ascii="標楷體" w:eastAsia="標楷體" w:hAnsi="標楷體"/>
                <w:b/>
                <w:bCs/>
                <w:sz w:val="21"/>
                <w:szCs w:val="21"/>
              </w:rPr>
              <w:t xml:space="preserve">讀音</w:t>
            </w:r>
          </w:p>
        </w:tc>
        <w:tc>
          <w:tcPr>
            <w:tcW w:type="dxa" w:w="39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EEEEE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300"/>
            </w:pPr>
            <w:r>
              <w:rPr>
                <w:rFonts w:ascii="標楷體" w:eastAsia="標楷體" w:hAnsi="標楷體"/>
                <w:b/>
                <w:bCs/>
                <w:sz w:val="21"/>
                <w:szCs w:val="21"/>
              </w:rPr>
              <w:t xml:space="preserve">詞語</w:t>
            </w:r>
          </w:p>
        </w:tc>
        <w:tc>
          <w:tcPr>
            <w:tcW w:type="dxa" w:w="48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EEEEE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300"/>
            </w:pPr>
            <w:r>
              <w:rPr>
                <w:rFonts w:ascii="標楷體" w:eastAsia="標楷體" w:hAnsi="標楷體"/>
                <w:b/>
                <w:bCs/>
                <w:sz w:val="21"/>
                <w:szCs w:val="21"/>
              </w:rPr>
              <w:t xml:space="preserve">釋義</w:t>
            </w:r>
          </w:p>
        </w:tc>
      </w:tr>
      <w:tr>
        <w:trPr>
          <w:cantSplit/>
        </w:trPr>
        <w:tc>
          <w:tcPr>
            <w:tcW w:type="dxa" w:w="15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300"/>
            </w:pPr>
            <w:r>
              <w:rPr>
                <w:rFonts w:ascii="標楷體" w:eastAsia="標楷體" w:hAnsi="標楷體"/>
                <w:b/>
                <w:bCs/>
                <w:color w:val="C2410C"/>
                <w:sz w:val="21"/>
                <w:szCs w:val="21"/>
              </w:rPr>
              <w:t xml:space="preserve">ㄓㄨㄛˊ</w:t>
            </w:r>
          </w:p>
        </w:tc>
        <w:tc>
          <w:tcPr>
            <w:tcW w:type="dxa" w:w="39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300"/>
            </w:pPr>
            <w:r>
              <w:rPr>
                <w:rFonts w:ascii="標楷體" w:eastAsia="標楷體" w:hAnsi="標楷體"/>
                <w:b w:val="false"/>
                <w:bCs w:val="false"/>
                <w:sz w:val="21"/>
                <w:szCs w:val="21"/>
              </w:rPr>
              <w:t xml:space="preserve">笨「拙」、手「拙」、弄巧成「拙」</w:t>
            </w:r>
          </w:p>
        </w:tc>
        <w:tc>
          <w:tcPr>
            <w:tcW w:type="dxa" w:w="48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300"/>
            </w:pPr>
            <w:r>
              <w:rPr>
                <w:rFonts w:ascii="標楷體" w:eastAsia="標楷體" w:hAnsi="標楷體"/>
                <w:b w:val="false"/>
                <w:bCs w:val="false"/>
                <w:sz w:val="21"/>
                <w:szCs w:val="21"/>
              </w:rPr>
              <w:t xml:space="preserve">愚笨、不靈活的（形）；弄巧成拙：本想取巧，卻反而敗事，有枉費心機的意思</w:t>
            </w:r>
          </w:p>
        </w:tc>
      </w:tr>
      <w:tr>
        <w:trPr>
          <w:cantSplit/>
        </w:trPr>
        <w:tc>
          <w:tcPr>
            <w:tcW w:type="dxa" w:w="15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300"/>
            </w:pPr>
            <w:r>
              <w:rPr>
                <w:rFonts w:ascii="標楷體" w:eastAsia="標楷體" w:hAnsi="標楷體"/>
                <w:b/>
                <w:bCs/>
                <w:color w:val="C2410C"/>
                <w:sz w:val="21"/>
                <w:szCs w:val="21"/>
              </w:rPr>
              <w:t xml:space="preserve">ㄓㄨㄛˊ</w:t>
            </w:r>
          </w:p>
        </w:tc>
        <w:tc>
          <w:tcPr>
            <w:tcW w:type="dxa" w:w="39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300"/>
            </w:pPr>
            <w:r>
              <w:rPr>
                <w:rFonts w:ascii="標楷體" w:eastAsia="標楷體" w:hAnsi="標楷體"/>
                <w:b w:val="false"/>
                <w:bCs w:val="false"/>
                <w:sz w:val="21"/>
                <w:szCs w:val="21"/>
              </w:rPr>
              <w:t xml:space="preserve">「拙」見、「拙」作、「拙」計</w:t>
            </w:r>
          </w:p>
        </w:tc>
        <w:tc>
          <w:tcPr>
            <w:tcW w:type="dxa" w:w="48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300"/>
            </w:pPr>
            <w:r>
              <w:rPr>
                <w:rFonts w:ascii="標楷體" w:eastAsia="標楷體" w:hAnsi="標楷體"/>
                <w:b w:val="false"/>
                <w:bCs w:val="false"/>
                <w:sz w:val="21"/>
                <w:szCs w:val="21"/>
              </w:rPr>
              <w:t xml:space="preserve">謙稱自己的（形）</w:t>
            </w:r>
          </w:p>
        </w:tc>
      </w:tr>
      <w:tr>
        <w:trPr>
          <w:cantSplit/>
        </w:trPr>
        <w:tc>
          <w:tcPr>
            <w:tcW w:type="dxa" w:w="15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300"/>
            </w:pPr>
            <w:r>
              <w:rPr>
                <w:rFonts w:ascii="標楷體" w:eastAsia="標楷體" w:hAnsi="標楷體"/>
                <w:b/>
                <w:bCs/>
                <w:color w:val="C2410C"/>
                <w:sz w:val="21"/>
                <w:szCs w:val="21"/>
              </w:rPr>
              <w:t xml:space="preserve">ㄓㄨㄛˊ</w:t>
            </w:r>
          </w:p>
        </w:tc>
        <w:tc>
          <w:tcPr>
            <w:tcW w:type="dxa" w:w="39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300"/>
            </w:pPr>
            <w:r>
              <w:rPr>
                <w:rFonts w:ascii="標楷體" w:eastAsia="標楷體" w:hAnsi="標楷體"/>
                <w:b w:val="false"/>
                <w:bCs w:val="false"/>
                <w:sz w:val="21"/>
                <w:szCs w:val="21"/>
              </w:rPr>
              <w:t xml:space="preserve">古「拙」、樸「拙」</w:t>
            </w:r>
          </w:p>
        </w:tc>
        <w:tc>
          <w:tcPr>
            <w:tcW w:type="dxa" w:w="48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300"/>
            </w:pPr>
            <w:r>
              <w:rPr>
                <w:rFonts w:ascii="標楷體" w:eastAsia="標楷體" w:hAnsi="標楷體"/>
                <w:b w:val="false"/>
                <w:bCs w:val="false"/>
                <w:sz w:val="21"/>
                <w:szCs w:val="21"/>
              </w:rPr>
              <w:t xml:space="preserve">古樸的、未加修飾的（形）</w:t>
            </w:r>
          </w:p>
        </w:tc>
      </w:tr>
      <w:tr>
        <w:trPr>
          <w:cantSplit/>
        </w:trPr>
        <w:tc>
          <w:tcPr>
            <w:tcW w:type="dxa" w:w="15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300"/>
            </w:pPr>
            <w:r>
              <w:rPr>
                <w:rFonts w:ascii="標楷體" w:eastAsia="標楷體" w:hAnsi="標楷體"/>
                <w:b/>
                <w:bCs/>
                <w:color w:val="C2410C"/>
                <w:sz w:val="21"/>
                <w:szCs w:val="21"/>
              </w:rPr>
              <w:t xml:space="preserve">ㄓㄨㄛˊ</w:t>
            </w:r>
          </w:p>
        </w:tc>
        <w:tc>
          <w:tcPr>
            <w:tcW w:type="dxa" w:w="39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300"/>
            </w:pPr>
            <w:r>
              <w:rPr>
                <w:rFonts w:ascii="標楷體" w:eastAsia="標楷體" w:hAnsi="標楷體"/>
                <w:b w:val="false"/>
                <w:bCs w:val="false"/>
                <w:sz w:val="21"/>
                <w:szCs w:val="21"/>
              </w:rPr>
              <w:t xml:space="preserve">勤能補「拙」</w:t>
            </w:r>
          </w:p>
        </w:tc>
        <w:tc>
          <w:tcPr>
            <w:tcW w:type="dxa" w:w="48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300"/>
            </w:pPr>
            <w:r>
              <w:rPr>
                <w:rFonts w:ascii="標楷體" w:eastAsia="標楷體" w:hAnsi="標楷體"/>
                <w:b w:val="false"/>
                <w:bCs w:val="false"/>
                <w:sz w:val="21"/>
                <w:szCs w:val="21"/>
              </w:rPr>
              <w:t xml:space="preserve">遲鈍、愚笨（名）；勤奮努力可以彌補天資的不足</w:t>
            </w:r>
          </w:p>
        </w:tc>
      </w:tr>
      <w:tr>
        <w:trPr>
          <w:cantSplit/>
        </w:trPr>
        <w:tc>
          <w:tcPr>
            <w:tcW w:type="dxa" w:w="15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300"/>
            </w:pPr>
            <w:r>
              <w:rPr>
                <w:rFonts w:ascii="標楷體" w:eastAsia="標楷體" w:hAnsi="標楷體"/>
                <w:b/>
                <w:bCs/>
                <w:color w:val="C2410C"/>
                <w:sz w:val="21"/>
                <w:szCs w:val="21"/>
              </w:rPr>
              <w:t xml:space="preserve">ㄓㄨㄛˊ</w:t>
            </w:r>
          </w:p>
        </w:tc>
        <w:tc>
          <w:tcPr>
            <w:tcW w:type="dxa" w:w="39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300"/>
            </w:pPr>
            <w:r>
              <w:rPr>
                <w:rFonts w:ascii="標楷體" w:eastAsia="標楷體" w:hAnsi="標楷體"/>
                <w:b w:val="false"/>
                <w:bCs w:val="false"/>
                <w:sz w:val="21"/>
                <w:szCs w:val="21"/>
              </w:rPr>
              <w:t xml:space="preserve">「茁」壯</w:t>
            </w:r>
          </w:p>
        </w:tc>
        <w:tc>
          <w:tcPr>
            <w:tcW w:type="dxa" w:w="48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300"/>
            </w:pPr>
            <w:r>
              <w:rPr>
                <w:rFonts w:ascii="標楷體" w:eastAsia="標楷體" w:hAnsi="標楷體"/>
                <w:b w:val="false"/>
                <w:bCs w:val="false"/>
                <w:sz w:val="21"/>
                <w:szCs w:val="21"/>
              </w:rPr>
              <w:t xml:space="preserve">成長（形）</w:t>
            </w:r>
          </w:p>
        </w:tc>
      </w:tr>
    </w:tbl>
    <w:p>
      <w:pPr>
        <w:keepNext/>
        <w:spacing w:after="60" w:before="200"/>
      </w:pPr>
      <w:r>
        <w:rPr>
          <w:rFonts w:ascii="標楷體" w:eastAsia="標楷體" w:hAnsi="標楷體"/>
          <w:b/>
          <w:bCs/>
          <w:color w:val="1D4ED8"/>
          <w:sz w:val="32"/>
          <w:szCs w:val="32"/>
        </w:rPr>
        <w:t xml:space="preserve">煙 湮</w:t>
      </w:r>
    </w:p>
    <w:tbl>
      <w:tblPr>
        <w:tblW w:type="dxa" w:w="102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00"/>
        <w:gridCol w:w="3900"/>
        <w:gridCol w:w="4800"/>
      </w:tblGrid>
      <w:tr>
        <w:trPr>
          <w:cantSplit/>
          <w:tblHeader/>
        </w:trPr>
        <w:tc>
          <w:tcPr>
            <w:tcW w:type="dxa" w:w="15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EEEEE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300"/>
            </w:pPr>
            <w:r>
              <w:rPr>
                <w:rFonts w:ascii="標楷體" w:eastAsia="標楷體" w:hAnsi="標楷體"/>
                <w:b/>
                <w:bCs/>
                <w:sz w:val="21"/>
                <w:szCs w:val="21"/>
              </w:rPr>
              <w:t xml:space="preserve">讀音</w:t>
            </w:r>
          </w:p>
        </w:tc>
        <w:tc>
          <w:tcPr>
            <w:tcW w:type="dxa" w:w="39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EEEEE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300"/>
            </w:pPr>
            <w:r>
              <w:rPr>
                <w:rFonts w:ascii="標楷體" w:eastAsia="標楷體" w:hAnsi="標楷體"/>
                <w:b/>
                <w:bCs/>
                <w:sz w:val="21"/>
                <w:szCs w:val="21"/>
              </w:rPr>
              <w:t xml:space="preserve">詞語</w:t>
            </w:r>
          </w:p>
        </w:tc>
        <w:tc>
          <w:tcPr>
            <w:tcW w:type="dxa" w:w="48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EEEEE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300"/>
            </w:pPr>
            <w:r>
              <w:rPr>
                <w:rFonts w:ascii="標楷體" w:eastAsia="標楷體" w:hAnsi="標楷體"/>
                <w:b/>
                <w:bCs/>
                <w:sz w:val="21"/>
                <w:szCs w:val="21"/>
              </w:rPr>
              <w:t xml:space="preserve">釋義</w:t>
            </w:r>
          </w:p>
        </w:tc>
      </w:tr>
      <w:tr>
        <w:trPr>
          <w:cantSplit/>
        </w:trPr>
        <w:tc>
          <w:tcPr>
            <w:tcW w:type="dxa" w:w="15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300"/>
            </w:pPr>
            <w:r>
              <w:rPr>
                <w:rFonts w:ascii="標楷體" w:eastAsia="標楷體" w:hAnsi="標楷體"/>
                <w:b/>
                <w:bCs/>
                <w:color w:val="C2410C"/>
                <w:sz w:val="21"/>
                <w:szCs w:val="21"/>
              </w:rPr>
              <w:t xml:space="preserve">ㄧㄢ</w:t>
            </w:r>
          </w:p>
        </w:tc>
        <w:tc>
          <w:tcPr>
            <w:tcW w:type="dxa" w:w="39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300"/>
            </w:pPr>
            <w:r>
              <w:rPr>
                <w:rFonts w:ascii="標楷體" w:eastAsia="標楷體" w:hAnsi="標楷體"/>
                <w:b w:val="false"/>
                <w:bCs w:val="false"/>
                <w:sz w:val="21"/>
                <w:szCs w:val="21"/>
              </w:rPr>
              <w:t xml:space="preserve">炊「煙」</w:t>
            </w:r>
          </w:p>
        </w:tc>
        <w:tc>
          <w:tcPr>
            <w:tcW w:type="dxa" w:w="48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300"/>
            </w:pPr>
            <w:r>
              <w:rPr>
                <w:rFonts w:ascii="標楷體" w:eastAsia="標楷體" w:hAnsi="標楷體"/>
                <w:b w:val="false"/>
                <w:bCs w:val="false"/>
                <w:sz w:val="21"/>
                <w:szCs w:val="21"/>
              </w:rPr>
              <w:t xml:space="preserve">物質燃燒時所產生的氣狀物（名）</w:t>
            </w:r>
          </w:p>
        </w:tc>
      </w:tr>
      <w:tr>
        <w:trPr>
          <w:cantSplit/>
        </w:trPr>
        <w:tc>
          <w:tcPr>
            <w:tcW w:type="dxa" w:w="15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300"/>
            </w:pPr>
            <w:r>
              <w:rPr>
                <w:rFonts w:ascii="標楷體" w:eastAsia="標楷體" w:hAnsi="標楷體"/>
                <w:b/>
                <w:bCs/>
                <w:color w:val="C2410C"/>
                <w:sz w:val="21"/>
                <w:szCs w:val="21"/>
              </w:rPr>
              <w:t xml:space="preserve">ㄧㄢ</w:t>
            </w:r>
          </w:p>
        </w:tc>
        <w:tc>
          <w:tcPr>
            <w:tcW w:type="dxa" w:w="39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300"/>
            </w:pPr>
            <w:r>
              <w:rPr>
                <w:rFonts w:ascii="標楷體" w:eastAsia="標楷體" w:hAnsi="標楷體"/>
                <w:b w:val="false"/>
                <w:bCs w:val="false"/>
                <w:sz w:val="21"/>
                <w:szCs w:val="21"/>
              </w:rPr>
              <w:t xml:space="preserve">雲「煙」、「煙」嵐</w:t>
            </w:r>
          </w:p>
        </w:tc>
        <w:tc>
          <w:tcPr>
            <w:tcW w:type="dxa" w:w="48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300"/>
            </w:pPr>
            <w:r>
              <w:rPr>
                <w:rFonts w:ascii="標楷體" w:eastAsia="標楷體" w:hAnsi="標楷體"/>
                <w:b w:val="false"/>
                <w:bCs w:val="false"/>
                <w:sz w:val="21"/>
                <w:szCs w:val="21"/>
              </w:rPr>
              <w:t xml:space="preserve">山川間像煙一樣的水氣（名）</w:t>
            </w:r>
          </w:p>
        </w:tc>
      </w:tr>
      <w:tr>
        <w:trPr>
          <w:cantSplit/>
        </w:trPr>
        <w:tc>
          <w:tcPr>
            <w:tcW w:type="dxa" w:w="15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300"/>
            </w:pPr>
            <w:r>
              <w:rPr>
                <w:rFonts w:ascii="標楷體" w:eastAsia="標楷體" w:hAnsi="標楷體"/>
                <w:b/>
                <w:bCs/>
                <w:color w:val="C2410C"/>
                <w:sz w:val="21"/>
                <w:szCs w:val="21"/>
              </w:rPr>
              <w:t xml:space="preserve">ㄧㄢ</w:t>
            </w:r>
          </w:p>
        </w:tc>
        <w:tc>
          <w:tcPr>
            <w:tcW w:type="dxa" w:w="39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300"/>
            </w:pPr>
            <w:r>
              <w:rPr>
                <w:rFonts w:ascii="標楷體" w:eastAsia="標楷體" w:hAnsi="標楷體"/>
                <w:b w:val="false"/>
                <w:bCs w:val="false"/>
                <w:sz w:val="21"/>
                <w:szCs w:val="21"/>
              </w:rPr>
              <w:t xml:space="preserve">油「煙」</w:t>
            </w:r>
          </w:p>
        </w:tc>
        <w:tc>
          <w:tcPr>
            <w:tcW w:type="dxa" w:w="48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300"/>
            </w:pPr>
            <w:r>
              <w:rPr>
                <w:rFonts w:ascii="標楷體" w:eastAsia="標楷體" w:hAnsi="標楷體"/>
                <w:b w:val="false"/>
                <w:bCs w:val="false"/>
                <w:sz w:val="21"/>
                <w:szCs w:val="21"/>
              </w:rPr>
              <w:t xml:space="preserve">煙氣所凝結而成的黑灰，常用以製墨（名）</w:t>
            </w:r>
          </w:p>
        </w:tc>
      </w:tr>
      <w:tr>
        <w:trPr>
          <w:cantSplit/>
        </w:trPr>
        <w:tc>
          <w:tcPr>
            <w:tcW w:type="dxa" w:w="15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300"/>
            </w:pPr>
            <w:r>
              <w:rPr>
                <w:rFonts w:ascii="標楷體" w:eastAsia="標楷體" w:hAnsi="標楷體"/>
                <w:b/>
                <w:bCs/>
                <w:color w:val="C2410C"/>
                <w:sz w:val="21"/>
                <w:szCs w:val="21"/>
              </w:rPr>
              <w:t xml:space="preserve">ㄧㄣ</w:t>
            </w:r>
          </w:p>
        </w:tc>
        <w:tc>
          <w:tcPr>
            <w:tcW w:type="dxa" w:w="39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300"/>
            </w:pPr>
            <w:r>
              <w:rPr>
                <w:rFonts w:ascii="標楷體" w:eastAsia="標楷體" w:hAnsi="標楷體"/>
                <w:b w:val="false"/>
                <w:bCs w:val="false"/>
                <w:sz w:val="21"/>
                <w:szCs w:val="21"/>
              </w:rPr>
              <w:t xml:space="preserve">「湮」沒無聞、古蹟「湮」滅、「湮」滅證據</w:t>
            </w:r>
          </w:p>
        </w:tc>
        <w:tc>
          <w:tcPr>
            <w:tcW w:type="dxa" w:w="48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300"/>
            </w:pPr>
            <w:r>
              <w:rPr>
                <w:rFonts w:ascii="標楷體" w:eastAsia="標楷體" w:hAnsi="標楷體"/>
                <w:b w:val="false"/>
                <w:bCs w:val="false"/>
                <w:sz w:val="21"/>
                <w:szCs w:val="21"/>
              </w:rPr>
              <w:t xml:space="preserve">沉沒、埋沒（動）</w:t>
            </w:r>
          </w:p>
        </w:tc>
      </w:tr>
    </w:tbl>
    <w:p>
      <w:pPr>
        <w:keepNext/>
        <w:spacing w:after="60" w:before="200"/>
      </w:pPr>
      <w:r>
        <w:rPr>
          <w:rFonts w:ascii="標楷體" w:eastAsia="標楷體" w:hAnsi="標楷體"/>
          <w:b/>
          <w:bCs/>
          <w:color w:val="1D4ED8"/>
          <w:sz w:val="32"/>
          <w:szCs w:val="32"/>
        </w:rPr>
        <w:t xml:space="preserve">故</w:t>
      </w:r>
    </w:p>
    <w:tbl>
      <w:tblPr>
        <w:tblW w:type="dxa" w:w="102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00"/>
        <w:gridCol w:w="3900"/>
        <w:gridCol w:w="4800"/>
      </w:tblGrid>
      <w:tr>
        <w:trPr>
          <w:cantSplit/>
          <w:tblHeader/>
        </w:trPr>
        <w:tc>
          <w:tcPr>
            <w:tcW w:type="dxa" w:w="15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EEEEE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300"/>
            </w:pPr>
            <w:r>
              <w:rPr>
                <w:rFonts w:ascii="標楷體" w:eastAsia="標楷體" w:hAnsi="標楷體"/>
                <w:b/>
                <w:bCs/>
                <w:sz w:val="21"/>
                <w:szCs w:val="21"/>
              </w:rPr>
              <w:t xml:space="preserve">讀音</w:t>
            </w:r>
          </w:p>
        </w:tc>
        <w:tc>
          <w:tcPr>
            <w:tcW w:type="dxa" w:w="39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EEEEE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300"/>
            </w:pPr>
            <w:r>
              <w:rPr>
                <w:rFonts w:ascii="標楷體" w:eastAsia="標楷體" w:hAnsi="標楷體"/>
                <w:b/>
                <w:bCs/>
                <w:sz w:val="21"/>
                <w:szCs w:val="21"/>
              </w:rPr>
              <w:t xml:space="preserve">詞語</w:t>
            </w:r>
          </w:p>
        </w:tc>
        <w:tc>
          <w:tcPr>
            <w:tcW w:type="dxa" w:w="48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EEEEE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300"/>
            </w:pPr>
            <w:r>
              <w:rPr>
                <w:rFonts w:ascii="標楷體" w:eastAsia="標楷體" w:hAnsi="標楷體"/>
                <w:b/>
                <w:bCs/>
                <w:sz w:val="21"/>
                <w:szCs w:val="21"/>
              </w:rPr>
              <w:t xml:space="preserve">釋義</w:t>
            </w:r>
          </w:p>
        </w:tc>
      </w:tr>
      <w:tr>
        <w:trPr>
          <w:cantSplit/>
        </w:trPr>
        <w:tc>
          <w:tcPr>
            <w:tcW w:type="dxa" w:w="15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300"/>
            </w:pPr>
            <w:r>
              <w:rPr>
                <w:rFonts w:ascii="標楷體" w:eastAsia="標楷體" w:hAnsi="標楷體"/>
                <w:b/>
                <w:bCs/>
                <w:color w:val="C2410C"/>
                <w:sz w:val="21"/>
                <w:szCs w:val="21"/>
              </w:rPr>
              <w:t xml:space="preserve">ㄍㄨˋ</w:t>
            </w:r>
          </w:p>
        </w:tc>
        <w:tc>
          <w:tcPr>
            <w:tcW w:type="dxa" w:w="39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300"/>
            </w:pPr>
            <w:r>
              <w:rPr>
                <w:rFonts w:ascii="標楷體" w:eastAsia="標楷體" w:hAnsi="標楷體"/>
                <w:b w:val="false"/>
                <w:bCs w:val="false"/>
                <w:sz w:val="21"/>
                <w:szCs w:val="21"/>
              </w:rPr>
              <w:t xml:space="preserve">無緣無「故」、不知何「故」</w:t>
            </w:r>
          </w:p>
        </w:tc>
        <w:tc>
          <w:tcPr>
            <w:tcW w:type="dxa" w:w="48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300"/>
            </w:pPr>
            <w:r>
              <w:rPr>
                <w:rFonts w:ascii="標楷體" w:eastAsia="標楷體" w:hAnsi="標楷體"/>
                <w:b w:val="false"/>
                <w:bCs w:val="false"/>
                <w:sz w:val="21"/>
                <w:szCs w:val="21"/>
              </w:rPr>
              <w:t xml:space="preserve">原因、理由（名）</w:t>
            </w:r>
          </w:p>
        </w:tc>
      </w:tr>
      <w:tr>
        <w:trPr>
          <w:cantSplit/>
        </w:trPr>
        <w:tc>
          <w:tcPr>
            <w:tcW w:type="dxa" w:w="15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300"/>
            </w:pPr>
            <w:r>
              <w:rPr>
                <w:rFonts w:ascii="標楷體" w:eastAsia="標楷體" w:hAnsi="標楷體"/>
                <w:b/>
                <w:bCs/>
                <w:color w:val="C2410C"/>
                <w:sz w:val="21"/>
                <w:szCs w:val="21"/>
              </w:rPr>
              <w:t xml:space="preserve">ㄍㄨˋ</w:t>
            </w:r>
          </w:p>
        </w:tc>
        <w:tc>
          <w:tcPr>
            <w:tcW w:type="dxa" w:w="39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300"/>
            </w:pPr>
            <w:r>
              <w:rPr>
                <w:rFonts w:ascii="標楷體" w:eastAsia="標楷體" w:hAnsi="標楷體"/>
                <w:b w:val="false"/>
                <w:bCs w:val="false"/>
                <w:sz w:val="21"/>
                <w:szCs w:val="21"/>
              </w:rPr>
              <w:t xml:space="preserve">事「故」、變「故」</w:t>
            </w:r>
          </w:p>
        </w:tc>
        <w:tc>
          <w:tcPr>
            <w:tcW w:type="dxa" w:w="48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300"/>
            </w:pPr>
            <w:r>
              <w:rPr>
                <w:rFonts w:ascii="標楷體" w:eastAsia="標楷體" w:hAnsi="標楷體"/>
                <w:b w:val="false"/>
                <w:bCs w:val="false"/>
                <w:sz w:val="21"/>
                <w:szCs w:val="21"/>
              </w:rPr>
              <w:t xml:space="preserve">意外的事情、事件（名）</w:t>
            </w:r>
          </w:p>
        </w:tc>
      </w:tr>
      <w:tr>
        <w:trPr>
          <w:cantSplit/>
        </w:trPr>
        <w:tc>
          <w:tcPr>
            <w:tcW w:type="dxa" w:w="15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300"/>
            </w:pPr>
            <w:r>
              <w:rPr>
                <w:rFonts w:ascii="標楷體" w:eastAsia="標楷體" w:hAnsi="標楷體"/>
                <w:b/>
                <w:bCs/>
                <w:color w:val="C2410C"/>
                <w:sz w:val="21"/>
                <w:szCs w:val="21"/>
              </w:rPr>
              <w:t xml:space="preserve">ㄍㄨˋ</w:t>
            </w:r>
          </w:p>
        </w:tc>
        <w:tc>
          <w:tcPr>
            <w:tcW w:type="dxa" w:w="39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300"/>
            </w:pPr>
            <w:r>
              <w:rPr>
                <w:rFonts w:ascii="標楷體" w:eastAsia="標楷體" w:hAnsi="標楷體"/>
                <w:b w:val="false"/>
                <w:bCs w:val="false"/>
                <w:sz w:val="21"/>
                <w:szCs w:val="21"/>
              </w:rPr>
              <w:t xml:space="preserve">一見如「故」、沾親帶「故」</w:t>
            </w:r>
          </w:p>
        </w:tc>
        <w:tc>
          <w:tcPr>
            <w:tcW w:type="dxa" w:w="48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300"/>
            </w:pPr>
            <w:r>
              <w:rPr>
                <w:rFonts w:ascii="標楷體" w:eastAsia="標楷體" w:hAnsi="標楷體"/>
                <w:b w:val="false"/>
                <w:bCs w:val="false"/>
                <w:sz w:val="21"/>
                <w:szCs w:val="21"/>
              </w:rPr>
              <w:t xml:space="preserve">好友、舊識（名）</w:t>
            </w:r>
          </w:p>
        </w:tc>
      </w:tr>
      <w:tr>
        <w:trPr>
          <w:cantSplit/>
        </w:trPr>
        <w:tc>
          <w:tcPr>
            <w:tcW w:type="dxa" w:w="15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300"/>
            </w:pPr>
            <w:r>
              <w:rPr>
                <w:rFonts w:ascii="標楷體" w:eastAsia="標楷體" w:hAnsi="標楷體"/>
                <w:b/>
                <w:bCs/>
                <w:color w:val="C2410C"/>
                <w:sz w:val="21"/>
                <w:szCs w:val="21"/>
              </w:rPr>
              <w:t xml:space="preserve">ㄍㄨˋ</w:t>
            </w:r>
          </w:p>
        </w:tc>
        <w:tc>
          <w:tcPr>
            <w:tcW w:type="dxa" w:w="39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300"/>
            </w:pPr>
            <w:r>
              <w:rPr>
                <w:rFonts w:ascii="標楷體" w:eastAsia="標楷體" w:hAnsi="標楷體"/>
                <w:b w:val="false"/>
                <w:bCs w:val="false"/>
                <w:sz w:val="21"/>
                <w:szCs w:val="21"/>
              </w:rPr>
              <w:t xml:space="preserve">溫「故」知新</w:t>
            </w:r>
          </w:p>
        </w:tc>
        <w:tc>
          <w:tcPr>
            <w:tcW w:type="dxa" w:w="48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300"/>
            </w:pPr>
            <w:r>
              <w:rPr>
                <w:rFonts w:ascii="標楷體" w:eastAsia="標楷體" w:hAnsi="標楷體"/>
                <w:b w:val="false"/>
                <w:bCs w:val="false"/>
                <w:sz w:val="21"/>
                <w:szCs w:val="21"/>
              </w:rPr>
              <w:t xml:space="preserve">已學得的知識學問（名）；指複習學過的知識，而獲得新的知識、體會</w:t>
            </w:r>
          </w:p>
        </w:tc>
      </w:tr>
      <w:tr>
        <w:trPr>
          <w:cantSplit/>
        </w:trPr>
        <w:tc>
          <w:tcPr>
            <w:tcW w:type="dxa" w:w="15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300"/>
            </w:pPr>
            <w:r>
              <w:rPr>
                <w:rFonts w:ascii="標楷體" w:eastAsia="標楷體" w:hAnsi="標楷體"/>
                <w:b/>
                <w:bCs/>
                <w:color w:val="C2410C"/>
                <w:sz w:val="21"/>
                <w:szCs w:val="21"/>
              </w:rPr>
              <w:t xml:space="preserve">ㄍㄨˋ</w:t>
            </w:r>
          </w:p>
        </w:tc>
        <w:tc>
          <w:tcPr>
            <w:tcW w:type="dxa" w:w="39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300"/>
            </w:pPr>
            <w:r>
              <w:rPr>
                <w:rFonts w:ascii="標楷體" w:eastAsia="標楷體" w:hAnsi="標楷體"/>
                <w:b w:val="false"/>
                <w:bCs w:val="false"/>
                <w:sz w:val="21"/>
                <w:szCs w:val="21"/>
              </w:rPr>
              <w:t xml:space="preserve">身「故」、病「故」</w:t>
            </w:r>
          </w:p>
        </w:tc>
        <w:tc>
          <w:tcPr>
            <w:tcW w:type="dxa" w:w="48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300"/>
            </w:pPr>
            <w:r>
              <w:rPr>
                <w:rFonts w:ascii="標楷體" w:eastAsia="標楷體" w:hAnsi="標楷體"/>
                <w:b w:val="false"/>
                <w:bCs w:val="false"/>
                <w:sz w:val="21"/>
                <w:szCs w:val="21"/>
              </w:rPr>
              <w:t xml:space="preserve">死亡（動）</w:t>
            </w:r>
          </w:p>
        </w:tc>
      </w:tr>
      <w:tr>
        <w:trPr>
          <w:cantSplit/>
        </w:trPr>
        <w:tc>
          <w:tcPr>
            <w:tcW w:type="dxa" w:w="15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300"/>
            </w:pPr>
            <w:r>
              <w:rPr>
                <w:rFonts w:ascii="標楷體" w:eastAsia="標楷體" w:hAnsi="標楷體"/>
                <w:b/>
                <w:bCs/>
                <w:color w:val="C2410C"/>
                <w:sz w:val="21"/>
                <w:szCs w:val="21"/>
              </w:rPr>
              <w:t xml:space="preserve">ㄍㄨˋ</w:t>
            </w:r>
          </w:p>
        </w:tc>
        <w:tc>
          <w:tcPr>
            <w:tcW w:type="dxa" w:w="39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300"/>
            </w:pPr>
            <w:r>
              <w:rPr>
                <w:rFonts w:ascii="標楷體" w:eastAsia="標楷體" w:hAnsi="標楷體"/>
                <w:b w:val="false"/>
                <w:bCs w:val="false"/>
                <w:sz w:val="21"/>
                <w:szCs w:val="21"/>
              </w:rPr>
              <w:t xml:space="preserve">「故」總統</w:t>
            </w:r>
          </w:p>
        </w:tc>
        <w:tc>
          <w:tcPr>
            <w:tcW w:type="dxa" w:w="48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300"/>
            </w:pPr>
            <w:r>
              <w:rPr>
                <w:rFonts w:ascii="標楷體" w:eastAsia="標楷體" w:hAnsi="標楷體"/>
                <w:b w:val="false"/>
                <w:bCs w:val="false"/>
                <w:sz w:val="21"/>
                <w:szCs w:val="21"/>
              </w:rPr>
              <w:t xml:space="preserve">死去的（形）</w:t>
            </w:r>
          </w:p>
        </w:tc>
      </w:tr>
      <w:tr>
        <w:trPr>
          <w:cantSplit/>
        </w:trPr>
        <w:tc>
          <w:tcPr>
            <w:tcW w:type="dxa" w:w="15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300"/>
            </w:pPr>
            <w:r>
              <w:rPr>
                <w:rFonts w:ascii="標楷體" w:eastAsia="標楷體" w:hAnsi="標楷體"/>
                <w:b/>
                <w:bCs/>
                <w:color w:val="C2410C"/>
                <w:sz w:val="21"/>
                <w:szCs w:val="21"/>
              </w:rPr>
              <w:t xml:space="preserve">ㄍㄨˋ</w:t>
            </w:r>
          </w:p>
        </w:tc>
        <w:tc>
          <w:tcPr>
            <w:tcW w:type="dxa" w:w="39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300"/>
            </w:pPr>
            <w:r>
              <w:rPr>
                <w:rFonts w:ascii="標楷體" w:eastAsia="標楷體" w:hAnsi="標楷體"/>
                <w:b w:val="false"/>
                <w:bCs w:val="false"/>
                <w:sz w:val="21"/>
                <w:szCs w:val="21"/>
              </w:rPr>
              <w:t xml:space="preserve">「故」鄉、「故」國、「故」交</w:t>
            </w:r>
          </w:p>
        </w:tc>
        <w:tc>
          <w:tcPr>
            <w:tcW w:type="dxa" w:w="48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300"/>
            </w:pPr>
            <w:r>
              <w:rPr>
                <w:rFonts w:ascii="標楷體" w:eastAsia="標楷體" w:hAnsi="標楷體"/>
                <w:b w:val="false"/>
                <w:bCs w:val="false"/>
                <w:sz w:val="21"/>
                <w:szCs w:val="21"/>
              </w:rPr>
              <w:t xml:space="preserve">原來的、以前的（形）</w:t>
            </w:r>
          </w:p>
        </w:tc>
      </w:tr>
      <w:tr>
        <w:trPr>
          <w:cantSplit/>
        </w:trPr>
        <w:tc>
          <w:tcPr>
            <w:tcW w:type="dxa" w:w="15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300"/>
            </w:pPr>
            <w:r>
              <w:rPr>
                <w:rFonts w:ascii="標楷體" w:eastAsia="標楷體" w:hAnsi="標楷體"/>
                <w:b/>
                <w:bCs/>
                <w:color w:val="C2410C"/>
                <w:sz w:val="21"/>
                <w:szCs w:val="21"/>
              </w:rPr>
              <w:t xml:space="preserve">ㄍㄨˋ</w:t>
            </w:r>
          </w:p>
        </w:tc>
        <w:tc>
          <w:tcPr>
            <w:tcW w:type="dxa" w:w="39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300"/>
            </w:pPr>
            <w:r>
              <w:rPr>
                <w:rFonts w:ascii="標楷體" w:eastAsia="標楷體" w:hAnsi="標楷體"/>
                <w:b w:val="false"/>
                <w:bCs w:val="false"/>
                <w:sz w:val="21"/>
                <w:szCs w:val="21"/>
              </w:rPr>
              <w:t xml:space="preserve">明知「故」犯</w:t>
            </w:r>
          </w:p>
        </w:tc>
        <w:tc>
          <w:tcPr>
            <w:tcW w:type="dxa" w:w="48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300"/>
            </w:pPr>
            <w:r>
              <w:rPr>
                <w:rFonts w:ascii="標楷體" w:eastAsia="標楷體" w:hAnsi="標楷體"/>
                <w:b w:val="false"/>
                <w:bCs w:val="false"/>
                <w:sz w:val="21"/>
                <w:szCs w:val="21"/>
              </w:rPr>
              <w:t xml:space="preserve">有意地、存心地（副）；明明知道是錯的，卻故意去違犯</w:t>
            </w:r>
          </w:p>
        </w:tc>
      </w:tr>
      <w:tr>
        <w:trPr>
          <w:cantSplit/>
        </w:trPr>
        <w:tc>
          <w:tcPr>
            <w:tcW w:type="dxa" w:w="15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300"/>
            </w:pPr>
            <w:r>
              <w:rPr>
                <w:rFonts w:ascii="標楷體" w:eastAsia="標楷體" w:hAnsi="標楷體"/>
                <w:b/>
                <w:bCs/>
                <w:color w:val="C2410C"/>
                <w:sz w:val="21"/>
                <w:szCs w:val="21"/>
              </w:rPr>
              <w:t xml:space="preserve">ㄍㄨˋ</w:t>
            </w:r>
          </w:p>
        </w:tc>
        <w:tc>
          <w:tcPr>
            <w:tcW w:type="dxa" w:w="39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300"/>
            </w:pPr>
            <w:r>
              <w:rPr>
                <w:rFonts w:ascii="標楷體" w:eastAsia="標楷體" w:hAnsi="標楷體"/>
                <w:b w:val="false"/>
                <w:bCs w:val="false"/>
                <w:sz w:val="21"/>
                <w:szCs w:val="21"/>
              </w:rPr>
              <w:t xml:space="preserve">「故」弄玄虛</w:t>
            </w:r>
          </w:p>
        </w:tc>
        <w:tc>
          <w:tcPr>
            <w:tcW w:type="dxa" w:w="48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300"/>
            </w:pPr>
            <w:r>
              <w:rPr>
                <w:rFonts w:ascii="標楷體" w:eastAsia="標楷體" w:hAnsi="標楷體"/>
                <w:b w:val="false"/>
                <w:bCs w:val="false"/>
                <w:sz w:val="21"/>
                <w:szCs w:val="21"/>
              </w:rPr>
              <w:t xml:space="preserve">有意地、存心地（副）；賣弄玄妙虛無的道理</w:t>
            </w:r>
          </w:p>
        </w:tc>
      </w:tr>
    </w:tbl>
    <w:p>
      <w:pPr>
        <w:keepNext/>
        <w:spacing w:after="60" w:before="200"/>
      </w:pPr>
      <w:r>
        <w:rPr>
          <w:rFonts w:ascii="標楷體" w:eastAsia="標楷體" w:hAnsi="標楷體"/>
          <w:b/>
          <w:bCs/>
          <w:color w:val="1D4ED8"/>
          <w:sz w:val="32"/>
          <w:szCs w:val="32"/>
        </w:rPr>
        <w:t xml:space="preserve">之</w:t>
      </w:r>
    </w:p>
    <w:tbl>
      <w:tblPr>
        <w:tblW w:type="dxa" w:w="102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00"/>
        <w:gridCol w:w="3900"/>
        <w:gridCol w:w="4800"/>
      </w:tblGrid>
      <w:tr>
        <w:trPr>
          <w:cantSplit/>
          <w:tblHeader/>
        </w:trPr>
        <w:tc>
          <w:tcPr>
            <w:tcW w:type="dxa" w:w="15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EEEEE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300"/>
            </w:pPr>
            <w:r>
              <w:rPr>
                <w:rFonts w:ascii="標楷體" w:eastAsia="標楷體" w:hAnsi="標楷體"/>
                <w:b/>
                <w:bCs/>
                <w:sz w:val="21"/>
                <w:szCs w:val="21"/>
              </w:rPr>
              <w:t xml:space="preserve">讀音</w:t>
            </w:r>
          </w:p>
        </w:tc>
        <w:tc>
          <w:tcPr>
            <w:tcW w:type="dxa" w:w="39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EEEEE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300"/>
            </w:pPr>
            <w:r>
              <w:rPr>
                <w:rFonts w:ascii="標楷體" w:eastAsia="標楷體" w:hAnsi="標楷體"/>
                <w:b/>
                <w:bCs/>
                <w:sz w:val="21"/>
                <w:szCs w:val="21"/>
              </w:rPr>
              <w:t xml:space="preserve">詞語</w:t>
            </w:r>
          </w:p>
        </w:tc>
        <w:tc>
          <w:tcPr>
            <w:tcW w:type="dxa" w:w="48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EEEEE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300"/>
            </w:pPr>
            <w:r>
              <w:rPr>
                <w:rFonts w:ascii="標楷體" w:eastAsia="標楷體" w:hAnsi="標楷體"/>
                <w:b/>
                <w:bCs/>
                <w:sz w:val="21"/>
                <w:szCs w:val="21"/>
              </w:rPr>
              <w:t xml:space="preserve">釋義</w:t>
            </w:r>
          </w:p>
        </w:tc>
      </w:tr>
      <w:tr>
        <w:trPr>
          <w:cantSplit/>
        </w:trPr>
        <w:tc>
          <w:tcPr>
            <w:tcW w:type="dxa" w:w="15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300"/>
            </w:pPr>
            <w:r>
              <w:rPr>
                <w:rFonts w:ascii="標楷體" w:eastAsia="標楷體" w:hAnsi="標楷體"/>
                <w:b/>
                <w:bCs/>
                <w:color w:val="C2410C"/>
                <w:sz w:val="21"/>
                <w:szCs w:val="21"/>
              </w:rPr>
              <w:t xml:space="preserve">ㄓ</w:t>
            </w:r>
          </w:p>
        </w:tc>
        <w:tc>
          <w:tcPr>
            <w:tcW w:type="dxa" w:w="39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300"/>
            </w:pPr>
            <w:r>
              <w:rPr>
                <w:rFonts w:ascii="標楷體" w:eastAsia="標楷體" w:hAnsi="標楷體"/>
                <w:b w:val="false"/>
                <w:bCs w:val="false"/>
                <w:sz w:val="21"/>
                <w:szCs w:val="21"/>
              </w:rPr>
              <w:t xml:space="preserve">送孟浩然「之」廣陵</w:t>
            </w:r>
          </w:p>
        </w:tc>
        <w:tc>
          <w:tcPr>
            <w:tcW w:type="dxa" w:w="48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300"/>
            </w:pPr>
            <w:r>
              <w:rPr>
                <w:rFonts w:ascii="標楷體" w:eastAsia="標楷體" w:hAnsi="標楷體"/>
                <w:b w:val="false"/>
                <w:bCs w:val="false"/>
                <w:sz w:val="21"/>
                <w:szCs w:val="21"/>
              </w:rPr>
              <w:t xml:space="preserve">往、去（動）</w:t>
            </w:r>
          </w:p>
        </w:tc>
      </w:tr>
      <w:tr>
        <w:trPr>
          <w:cantSplit/>
        </w:trPr>
        <w:tc>
          <w:tcPr>
            <w:tcW w:type="dxa" w:w="15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300"/>
            </w:pPr>
            <w:r>
              <w:rPr>
                <w:rFonts w:ascii="標楷體" w:eastAsia="標楷體" w:hAnsi="標楷體"/>
                <w:b/>
                <w:bCs/>
                <w:color w:val="C2410C"/>
                <w:sz w:val="21"/>
                <w:szCs w:val="21"/>
              </w:rPr>
              <w:t xml:space="preserve">ㄓ</w:t>
            </w:r>
          </w:p>
        </w:tc>
        <w:tc>
          <w:tcPr>
            <w:tcW w:type="dxa" w:w="39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300"/>
            </w:pPr>
            <w:r>
              <w:rPr>
                <w:rFonts w:ascii="標楷體" w:eastAsia="標楷體" w:hAnsi="標楷體"/>
                <w:b w:val="false"/>
                <w:bCs w:val="false"/>
                <w:sz w:val="21"/>
                <w:szCs w:val="21"/>
              </w:rPr>
              <w:t xml:space="preserve">昂首觀「之」、使「之」沖煙飛鳴</w:t>
            </w:r>
          </w:p>
        </w:tc>
        <w:tc>
          <w:tcPr>
            <w:tcW w:type="dxa" w:w="48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300"/>
            </w:pPr>
            <w:r>
              <w:rPr>
                <w:rFonts w:ascii="標楷體" w:eastAsia="標楷體" w:hAnsi="標楷體"/>
                <w:b w:val="false"/>
                <w:bCs w:val="false"/>
                <w:sz w:val="21"/>
                <w:szCs w:val="21"/>
              </w:rPr>
              <w:t xml:space="preserve">代，指蚊子</w:t>
            </w:r>
          </w:p>
        </w:tc>
      </w:tr>
      <w:tr>
        <w:trPr>
          <w:cantSplit/>
        </w:trPr>
        <w:tc>
          <w:tcPr>
            <w:tcW w:type="dxa" w:w="15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300"/>
            </w:pPr>
            <w:r>
              <w:rPr>
                <w:rFonts w:ascii="標楷體" w:eastAsia="標楷體" w:hAnsi="標楷體"/>
                <w:b/>
                <w:bCs/>
                <w:color w:val="C2410C"/>
                <w:sz w:val="21"/>
                <w:szCs w:val="21"/>
              </w:rPr>
              <w:t xml:space="preserve">ㄓ</w:t>
            </w:r>
          </w:p>
        </w:tc>
        <w:tc>
          <w:tcPr>
            <w:tcW w:type="dxa" w:w="39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300"/>
            </w:pPr>
            <w:r>
              <w:rPr>
                <w:rFonts w:ascii="標楷體" w:eastAsia="標楷體" w:hAnsi="標楷體"/>
                <w:b w:val="false"/>
                <w:bCs w:val="false"/>
                <w:sz w:val="21"/>
                <w:szCs w:val="21"/>
              </w:rPr>
              <w:t xml:space="preserve">項為「之」強</w:t>
            </w:r>
          </w:p>
        </w:tc>
        <w:tc>
          <w:tcPr>
            <w:tcW w:type="dxa" w:w="48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300"/>
            </w:pPr>
            <w:r>
              <w:rPr>
                <w:rFonts w:ascii="標楷體" w:eastAsia="標楷體" w:hAnsi="標楷體"/>
                <w:b w:val="false"/>
                <w:bCs w:val="false"/>
                <w:sz w:val="21"/>
                <w:szCs w:val="21"/>
              </w:rPr>
              <w:t xml:space="preserve">代，指抬頭看蚊子這件事情</w:t>
            </w:r>
          </w:p>
        </w:tc>
      </w:tr>
      <w:tr>
        <w:trPr>
          <w:cantSplit/>
        </w:trPr>
        <w:tc>
          <w:tcPr>
            <w:tcW w:type="dxa" w:w="15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300"/>
            </w:pPr>
            <w:r>
              <w:rPr>
                <w:rFonts w:ascii="標楷體" w:eastAsia="標楷體" w:hAnsi="標楷體"/>
                <w:b/>
                <w:bCs/>
                <w:color w:val="C2410C"/>
                <w:sz w:val="21"/>
                <w:szCs w:val="21"/>
              </w:rPr>
              <w:t xml:space="preserve">ㄓ</w:t>
            </w:r>
          </w:p>
        </w:tc>
        <w:tc>
          <w:tcPr>
            <w:tcW w:type="dxa" w:w="39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300"/>
            </w:pPr>
            <w:r>
              <w:rPr>
                <w:rFonts w:ascii="標楷體" w:eastAsia="標楷體" w:hAnsi="標楷體"/>
                <w:b w:val="false"/>
                <w:bCs w:val="false"/>
                <w:sz w:val="21"/>
                <w:szCs w:val="21"/>
              </w:rPr>
              <w:t xml:space="preserve">觀「之」，興正濃</w:t>
            </w:r>
          </w:p>
        </w:tc>
        <w:tc>
          <w:tcPr>
            <w:tcW w:type="dxa" w:w="48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300"/>
            </w:pPr>
            <w:r>
              <w:rPr>
                <w:rFonts w:ascii="標楷體" w:eastAsia="標楷體" w:hAnsi="標楷體"/>
                <w:b w:val="false"/>
                <w:bCs w:val="false"/>
                <w:sz w:val="21"/>
                <w:szCs w:val="21"/>
              </w:rPr>
              <w:t xml:space="preserve">代，指「二蟲鬥草間」這件事情</w:t>
            </w:r>
          </w:p>
        </w:tc>
      </w:tr>
      <w:tr>
        <w:trPr>
          <w:cantSplit/>
        </w:trPr>
        <w:tc>
          <w:tcPr>
            <w:tcW w:type="dxa" w:w="15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300"/>
            </w:pPr>
            <w:r>
              <w:rPr>
                <w:rFonts w:ascii="標楷體" w:eastAsia="標楷體" w:hAnsi="標楷體"/>
                <w:b/>
                <w:bCs/>
                <w:color w:val="C2410C"/>
                <w:sz w:val="21"/>
                <w:szCs w:val="21"/>
              </w:rPr>
              <w:t xml:space="preserve">ㄓ</w:t>
            </w:r>
          </w:p>
        </w:tc>
        <w:tc>
          <w:tcPr>
            <w:tcW w:type="dxa" w:w="39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300"/>
            </w:pPr>
            <w:r>
              <w:rPr>
                <w:rFonts w:ascii="標楷體" w:eastAsia="標楷體" w:hAnsi="標楷體"/>
                <w:b w:val="false"/>
                <w:bCs w:val="false"/>
                <w:sz w:val="21"/>
                <w:szCs w:val="21"/>
              </w:rPr>
              <w:t xml:space="preserve">驅「之」別院</w:t>
            </w:r>
          </w:p>
        </w:tc>
        <w:tc>
          <w:tcPr>
            <w:tcW w:type="dxa" w:w="48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300"/>
            </w:pPr>
            <w:r>
              <w:rPr>
                <w:rFonts w:ascii="標楷體" w:eastAsia="標楷體" w:hAnsi="標楷體"/>
                <w:b w:val="false"/>
                <w:bCs w:val="false"/>
                <w:sz w:val="21"/>
                <w:szCs w:val="21"/>
              </w:rPr>
              <w:t xml:space="preserve">代，指癩蛤蟆</w:t>
            </w:r>
          </w:p>
        </w:tc>
      </w:tr>
      <w:tr>
        <w:trPr>
          <w:cantSplit/>
        </w:trPr>
        <w:tc>
          <w:tcPr>
            <w:tcW w:type="dxa" w:w="15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300"/>
            </w:pPr>
            <w:r>
              <w:rPr>
                <w:rFonts w:ascii="標楷體" w:eastAsia="標楷體" w:hAnsi="標楷體"/>
                <w:b/>
                <w:bCs/>
                <w:color w:val="C2410C"/>
                <w:sz w:val="21"/>
                <w:szCs w:val="21"/>
              </w:rPr>
              <w:t xml:space="preserve">ㄓ</w:t>
            </w:r>
          </w:p>
        </w:tc>
        <w:tc>
          <w:tcPr>
            <w:tcW w:type="dxa" w:w="39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300"/>
            </w:pPr>
            <w:r>
              <w:rPr>
                <w:rFonts w:ascii="標楷體" w:eastAsia="標楷體" w:hAnsi="標楷體"/>
                <w:b w:val="false"/>
                <w:bCs w:val="false"/>
                <w:sz w:val="21"/>
                <w:szCs w:val="21"/>
              </w:rPr>
              <w:t xml:space="preserve">心「之」所向</w:t>
            </w:r>
          </w:p>
        </w:tc>
        <w:tc>
          <w:tcPr>
            <w:tcW w:type="dxa" w:w="48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300"/>
            </w:pPr>
            <w:r>
              <w:rPr>
                <w:rFonts w:ascii="標楷體" w:eastAsia="標楷體" w:hAnsi="標楷體"/>
                <w:b w:val="false"/>
                <w:bCs w:val="false"/>
                <w:sz w:val="21"/>
                <w:szCs w:val="21"/>
              </w:rPr>
              <w:t xml:space="preserve">助詞，無義</w:t>
            </w:r>
          </w:p>
        </w:tc>
      </w:tr>
      <w:tr>
        <w:trPr>
          <w:cantSplit/>
        </w:trPr>
        <w:tc>
          <w:tcPr>
            <w:tcW w:type="dxa" w:w="15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300"/>
            </w:pPr>
            <w:r>
              <w:rPr>
                <w:rFonts w:ascii="標楷體" w:eastAsia="標楷體" w:hAnsi="標楷體"/>
                <w:b/>
                <w:bCs/>
                <w:color w:val="C2410C"/>
                <w:sz w:val="21"/>
                <w:szCs w:val="21"/>
              </w:rPr>
              <w:t xml:space="preserve">ㄓ</w:t>
            </w:r>
          </w:p>
        </w:tc>
        <w:tc>
          <w:tcPr>
            <w:tcW w:type="dxa" w:w="39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300"/>
            </w:pPr>
            <w:r>
              <w:rPr>
                <w:rFonts w:ascii="標楷體" w:eastAsia="標楷體" w:hAnsi="標楷體"/>
                <w:b w:val="false"/>
                <w:bCs w:val="false"/>
                <w:sz w:val="21"/>
                <w:szCs w:val="21"/>
              </w:rPr>
              <w:t xml:space="preserve">物外「之」趣</w:t>
            </w:r>
          </w:p>
        </w:tc>
        <w:tc>
          <w:tcPr>
            <w:tcW w:type="dxa" w:w="48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300"/>
            </w:pPr>
            <w:r>
              <w:rPr>
                <w:rFonts w:ascii="標楷體" w:eastAsia="標楷體" w:hAnsi="標楷體"/>
                <w:b w:val="false"/>
                <w:bCs w:val="false"/>
                <w:sz w:val="21"/>
                <w:szCs w:val="21"/>
              </w:rPr>
              <w:t xml:space="preserve">的（助詞）</w:t>
            </w:r>
          </w:p>
        </w:tc>
      </w:tr>
      <w:tr>
        <w:trPr>
          <w:cantSplit/>
        </w:trPr>
        <w:tc>
          <w:tcPr>
            <w:tcW w:type="dxa" w:w="15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300"/>
            </w:pPr>
            <w:r>
              <w:rPr>
                <w:rFonts w:ascii="標楷體" w:eastAsia="標楷體" w:hAnsi="標楷體"/>
                <w:b/>
                <w:bCs/>
                <w:color w:val="C2410C"/>
                <w:sz w:val="21"/>
                <w:szCs w:val="21"/>
              </w:rPr>
              <w:t xml:space="preserve">ㄓ</w:t>
            </w:r>
          </w:p>
        </w:tc>
        <w:tc>
          <w:tcPr>
            <w:tcW w:type="dxa" w:w="39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300"/>
            </w:pPr>
            <w:r>
              <w:rPr>
                <w:rFonts w:ascii="標楷體" w:eastAsia="標楷體" w:hAnsi="標楷體"/>
                <w:b w:val="false"/>
                <w:bCs w:val="false"/>
                <w:sz w:val="21"/>
                <w:szCs w:val="21"/>
              </w:rPr>
              <w:t xml:space="preserve">當「之」罰金、上使立誅「之」、屬「之」廷尉</w:t>
            </w:r>
          </w:p>
        </w:tc>
        <w:tc>
          <w:tcPr>
            <w:tcW w:type="dxa" w:w="48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300"/>
            </w:pPr>
            <w:r>
              <w:rPr>
                <w:rFonts w:ascii="標楷體" w:eastAsia="標楷體" w:hAnsi="標楷體"/>
                <w:b w:val="false"/>
                <w:bCs w:val="false"/>
                <w:sz w:val="21"/>
                <w:szCs w:val="21"/>
              </w:rPr>
              <w:t xml:space="preserve">代，指犯人</w:t>
            </w:r>
          </w:p>
        </w:tc>
      </w:tr>
      <w:tr>
        <w:trPr>
          <w:cantSplit/>
        </w:trPr>
        <w:tc>
          <w:tcPr>
            <w:tcW w:type="dxa" w:w="15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300"/>
            </w:pPr>
            <w:r>
              <w:rPr>
                <w:rFonts w:ascii="標楷體" w:eastAsia="標楷體" w:hAnsi="標楷體"/>
                <w:b/>
                <w:bCs/>
                <w:color w:val="C2410C"/>
                <w:sz w:val="21"/>
                <w:szCs w:val="21"/>
              </w:rPr>
              <w:t xml:space="preserve">ㄓ</w:t>
            </w:r>
          </w:p>
        </w:tc>
        <w:tc>
          <w:tcPr>
            <w:tcW w:type="dxa" w:w="39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300"/>
            </w:pPr>
            <w:r>
              <w:rPr>
                <w:rFonts w:ascii="標楷體" w:eastAsia="標楷體" w:hAnsi="標楷體"/>
                <w:b w:val="false"/>
                <w:bCs w:val="false"/>
                <w:sz w:val="21"/>
                <w:szCs w:val="21"/>
              </w:rPr>
              <w:t xml:space="preserve">今法如此而更重「之」</w:t>
            </w:r>
          </w:p>
        </w:tc>
        <w:tc>
          <w:tcPr>
            <w:tcW w:type="dxa" w:w="48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300"/>
            </w:pPr>
            <w:r>
              <w:rPr>
                <w:rFonts w:ascii="標楷體" w:eastAsia="標楷體" w:hAnsi="標楷體"/>
                <w:b w:val="false"/>
                <w:bCs w:val="false"/>
                <w:sz w:val="21"/>
                <w:szCs w:val="21"/>
              </w:rPr>
              <w:t xml:space="preserve">代，指罪</w:t>
            </w:r>
          </w:p>
        </w:tc>
      </w:tr>
      <w:tr>
        <w:trPr>
          <w:cantSplit/>
        </w:trPr>
        <w:tc>
          <w:tcPr>
            <w:tcW w:type="dxa" w:w="15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300"/>
            </w:pPr>
            <w:r>
              <w:rPr>
                <w:rFonts w:ascii="標楷體" w:eastAsia="標楷體" w:hAnsi="標楷體"/>
                <w:b/>
                <w:bCs/>
                <w:color w:val="C2410C"/>
                <w:sz w:val="21"/>
                <w:szCs w:val="21"/>
              </w:rPr>
              <w:t xml:space="preserve">ㄓ</w:t>
            </w:r>
          </w:p>
        </w:tc>
        <w:tc>
          <w:tcPr>
            <w:tcW w:type="dxa" w:w="39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300"/>
            </w:pPr>
            <w:r>
              <w:rPr>
                <w:rFonts w:ascii="標楷體" w:eastAsia="標楷體" w:hAnsi="標楷體"/>
                <w:b w:val="false"/>
                <w:bCs w:val="false"/>
                <w:sz w:val="21"/>
                <w:szCs w:val="21"/>
              </w:rPr>
              <w:t xml:space="preserve">唯陛下察「之」</w:t>
            </w:r>
          </w:p>
        </w:tc>
        <w:tc>
          <w:tcPr>
            <w:tcW w:type="dxa" w:w="48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300"/>
            </w:pPr>
            <w:r>
              <w:rPr>
                <w:rFonts w:ascii="標楷體" w:eastAsia="標楷體" w:hAnsi="標楷體"/>
                <w:b w:val="false"/>
                <w:bCs w:val="false"/>
                <w:sz w:val="21"/>
                <w:szCs w:val="21"/>
              </w:rPr>
              <w:t xml:space="preserve">代，指這件事</w:t>
            </w:r>
          </w:p>
        </w:tc>
      </w:tr>
      <w:tr>
        <w:trPr>
          <w:cantSplit/>
        </w:trPr>
        <w:tc>
          <w:tcPr>
            <w:tcW w:type="dxa" w:w="15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300"/>
            </w:pPr>
            <w:r>
              <w:rPr>
                <w:rFonts w:ascii="標楷體" w:eastAsia="標楷體" w:hAnsi="標楷體"/>
                <w:b/>
                <w:bCs/>
                <w:color w:val="C2410C"/>
                <w:sz w:val="21"/>
                <w:szCs w:val="21"/>
              </w:rPr>
              <w:t xml:space="preserve">ㄓ</w:t>
            </w:r>
          </w:p>
        </w:tc>
        <w:tc>
          <w:tcPr>
            <w:tcW w:type="dxa" w:w="39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300"/>
            </w:pPr>
            <w:r>
              <w:rPr>
                <w:rFonts w:ascii="標楷體" w:eastAsia="標楷體" w:hAnsi="標楷體"/>
                <w:b w:val="false"/>
                <w:bCs w:val="false"/>
                <w:sz w:val="21"/>
                <w:szCs w:val="21"/>
              </w:rPr>
              <w:t xml:space="preserve">久「之」</w:t>
            </w:r>
          </w:p>
        </w:tc>
        <w:tc>
          <w:tcPr>
            <w:tcW w:type="dxa" w:w="48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300"/>
            </w:pPr>
            <w:r>
              <w:rPr>
                <w:rFonts w:ascii="標楷體" w:eastAsia="標楷體" w:hAnsi="標楷體"/>
                <w:b w:val="false"/>
                <w:bCs w:val="false"/>
                <w:sz w:val="21"/>
                <w:szCs w:val="21"/>
              </w:rPr>
              <w:t xml:space="preserve">用於強調或補足語氣（助詞）</w:t>
            </w:r>
          </w:p>
        </w:tc>
      </w:tr>
      <w:tr>
        <w:trPr>
          <w:cantSplit/>
        </w:trPr>
        <w:tc>
          <w:tcPr>
            <w:tcW w:type="dxa" w:w="15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300"/>
            </w:pPr>
            <w:r>
              <w:rPr>
                <w:rFonts w:ascii="標楷體" w:eastAsia="標楷體" w:hAnsi="標楷體"/>
                <w:b/>
                <w:bCs/>
                <w:color w:val="C2410C"/>
                <w:sz w:val="21"/>
                <w:szCs w:val="21"/>
              </w:rPr>
              <w:t xml:space="preserve">ㄓ</w:t>
            </w:r>
          </w:p>
        </w:tc>
        <w:tc>
          <w:tcPr>
            <w:tcW w:type="dxa" w:w="39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300"/>
            </w:pPr>
            <w:r>
              <w:rPr>
                <w:rFonts w:ascii="標楷體" w:eastAsia="標楷體" w:hAnsi="標楷體"/>
                <w:b w:val="false"/>
                <w:bCs w:val="false"/>
                <w:sz w:val="21"/>
                <w:szCs w:val="21"/>
              </w:rPr>
              <w:t xml:space="preserve">天下「之」平也</w:t>
            </w:r>
          </w:p>
        </w:tc>
        <w:tc>
          <w:tcPr>
            <w:tcW w:type="dxa" w:w="48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300"/>
            </w:pPr>
            <w:r>
              <w:rPr>
                <w:rFonts w:ascii="標楷體" w:eastAsia="標楷體" w:hAnsi="標楷體"/>
                <w:b w:val="false"/>
                <w:bCs w:val="false"/>
                <w:sz w:val="21"/>
                <w:szCs w:val="21"/>
              </w:rPr>
              <w:t xml:space="preserve">的（助詞）</w:t>
            </w:r>
          </w:p>
        </w:tc>
      </w:tr>
    </w:tbl>
    <w:p>
      <w:pPr>
        <w:keepNext/>
        <w:spacing w:after="60" w:before="200"/>
      </w:pPr>
      <w:r>
        <w:rPr>
          <w:rFonts w:ascii="標楷體" w:eastAsia="標楷體" w:hAnsi="標楷體"/>
          <w:b/>
          <w:bCs/>
          <w:color w:val="1D4ED8"/>
          <w:sz w:val="32"/>
          <w:szCs w:val="32"/>
        </w:rPr>
        <w:t xml:space="preserve">繆 謬 寥</w:t>
      </w:r>
    </w:p>
    <w:tbl>
      <w:tblPr>
        <w:tblW w:type="dxa" w:w="102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00"/>
        <w:gridCol w:w="3900"/>
        <w:gridCol w:w="4800"/>
      </w:tblGrid>
      <w:tr>
        <w:trPr>
          <w:cantSplit/>
          <w:tblHeader/>
        </w:trPr>
        <w:tc>
          <w:tcPr>
            <w:tcW w:type="dxa" w:w="15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EEEEE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300"/>
            </w:pPr>
            <w:r>
              <w:rPr>
                <w:rFonts w:ascii="標楷體" w:eastAsia="標楷體" w:hAnsi="標楷體"/>
                <w:b/>
                <w:bCs/>
                <w:sz w:val="21"/>
                <w:szCs w:val="21"/>
              </w:rPr>
              <w:t xml:space="preserve">讀音</w:t>
            </w:r>
          </w:p>
        </w:tc>
        <w:tc>
          <w:tcPr>
            <w:tcW w:type="dxa" w:w="39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EEEEE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300"/>
            </w:pPr>
            <w:r>
              <w:rPr>
                <w:rFonts w:ascii="標楷體" w:eastAsia="標楷體" w:hAnsi="標楷體"/>
                <w:b/>
                <w:bCs/>
                <w:sz w:val="21"/>
                <w:szCs w:val="21"/>
              </w:rPr>
              <w:t xml:space="preserve">詞語</w:t>
            </w:r>
          </w:p>
        </w:tc>
        <w:tc>
          <w:tcPr>
            <w:tcW w:type="dxa" w:w="48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EEEEE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300"/>
            </w:pPr>
            <w:r>
              <w:rPr>
                <w:rFonts w:ascii="標楷體" w:eastAsia="標楷體" w:hAnsi="標楷體"/>
                <w:b/>
                <w:bCs/>
                <w:sz w:val="21"/>
                <w:szCs w:val="21"/>
              </w:rPr>
              <w:t xml:space="preserve">釋義</w:t>
            </w:r>
          </w:p>
        </w:tc>
      </w:tr>
      <w:tr>
        <w:trPr>
          <w:cantSplit/>
        </w:trPr>
        <w:tc>
          <w:tcPr>
            <w:tcW w:type="dxa" w:w="15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300"/>
            </w:pPr>
            <w:r>
              <w:rPr>
                <w:rFonts w:ascii="標楷體" w:eastAsia="標楷體" w:hAnsi="標楷體"/>
                <w:b/>
                <w:bCs/>
                <w:color w:val="C2410C"/>
                <w:sz w:val="21"/>
                <w:szCs w:val="21"/>
              </w:rPr>
              <w:t xml:space="preserve">ㄇㄡˊ</w:t>
            </w:r>
          </w:p>
        </w:tc>
        <w:tc>
          <w:tcPr>
            <w:tcW w:type="dxa" w:w="39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300"/>
            </w:pPr>
            <w:r>
              <w:rPr>
                <w:rFonts w:ascii="標楷體" w:eastAsia="標楷體" w:hAnsi="標楷體"/>
                <w:b w:val="false"/>
                <w:bCs w:val="false"/>
                <w:sz w:val="21"/>
                <w:szCs w:val="21"/>
              </w:rPr>
              <w:t xml:space="preserve">未雨綢「繆」、徹彼桑土，綢「繆」牖戶</w:t>
            </w:r>
          </w:p>
        </w:tc>
        <w:tc>
          <w:tcPr>
            <w:tcW w:type="dxa" w:w="48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300"/>
            </w:pPr>
            <w:r>
              <w:rPr>
                <w:rFonts w:ascii="標楷體" w:eastAsia="標楷體" w:hAnsi="標楷體"/>
                <w:b w:val="false"/>
                <w:bCs w:val="false"/>
                <w:sz w:val="21"/>
                <w:szCs w:val="21"/>
              </w:rPr>
              <w:t xml:space="preserve">纏縛。引申為修補，使之堅固（動）</w:t>
            </w:r>
          </w:p>
        </w:tc>
      </w:tr>
      <w:tr>
        <w:trPr>
          <w:cantSplit/>
        </w:trPr>
        <w:tc>
          <w:tcPr>
            <w:tcW w:type="dxa" w:w="15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300"/>
            </w:pPr>
            <w:r>
              <w:rPr>
                <w:rFonts w:ascii="標楷體" w:eastAsia="標楷體" w:hAnsi="標楷體"/>
                <w:b/>
                <w:bCs/>
                <w:color w:val="C2410C"/>
                <w:sz w:val="21"/>
                <w:szCs w:val="21"/>
              </w:rPr>
              <w:t xml:space="preserve">ㄇㄡˊ</w:t>
            </w:r>
          </w:p>
        </w:tc>
        <w:tc>
          <w:tcPr>
            <w:tcW w:type="dxa" w:w="39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300"/>
            </w:pPr>
            <w:r>
              <w:rPr>
                <w:rFonts w:ascii="標楷體" w:eastAsia="標楷體" w:hAnsi="標楷體"/>
                <w:b w:val="false"/>
                <w:bCs w:val="false"/>
                <w:sz w:val="21"/>
                <w:szCs w:val="21"/>
              </w:rPr>
              <w:t xml:space="preserve">小人則綢「繆」甜蜜</w:t>
            </w:r>
          </w:p>
        </w:tc>
        <w:tc>
          <w:tcPr>
            <w:tcW w:type="dxa" w:w="48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300"/>
            </w:pPr>
            <w:r>
              <w:rPr>
                <w:rFonts w:ascii="標楷體" w:eastAsia="標楷體" w:hAnsi="標楷體"/>
                <w:b w:val="false"/>
                <w:bCs w:val="false"/>
                <w:sz w:val="21"/>
                <w:szCs w:val="21"/>
              </w:rPr>
              <w:t xml:space="preserve">親密、纏綿（動）</w:t>
            </w:r>
          </w:p>
        </w:tc>
      </w:tr>
      <w:tr>
        <w:trPr>
          <w:cantSplit/>
        </w:trPr>
        <w:tc>
          <w:tcPr>
            <w:tcW w:type="dxa" w:w="15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300"/>
            </w:pPr>
            <w:r>
              <w:rPr>
                <w:rFonts w:ascii="標楷體" w:eastAsia="標楷體" w:hAnsi="標楷體"/>
                <w:b/>
                <w:bCs/>
                <w:color w:val="C2410C"/>
                <w:sz w:val="21"/>
                <w:szCs w:val="21"/>
              </w:rPr>
              <w:t xml:space="preserve">ㄇㄧㄡˋ</w:t>
            </w:r>
          </w:p>
        </w:tc>
        <w:tc>
          <w:tcPr>
            <w:tcW w:type="dxa" w:w="39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300"/>
            </w:pPr>
            <w:r>
              <w:rPr>
                <w:rFonts w:ascii="標楷體" w:eastAsia="標楷體" w:hAnsi="標楷體"/>
                <w:b w:val="false"/>
                <w:bCs w:val="false"/>
                <w:sz w:val="21"/>
                <w:szCs w:val="21"/>
              </w:rPr>
              <w:t xml:space="preserve">「繆」論</w:t>
            </w:r>
          </w:p>
        </w:tc>
        <w:tc>
          <w:tcPr>
            <w:tcW w:type="dxa" w:w="48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300"/>
            </w:pPr>
            <w:r>
              <w:rPr>
                <w:rFonts w:ascii="標楷體" w:eastAsia="標楷體" w:hAnsi="標楷體"/>
                <w:b w:val="false"/>
                <w:bCs w:val="false"/>
                <w:sz w:val="21"/>
                <w:szCs w:val="21"/>
              </w:rPr>
              <w:t xml:space="preserve">錯誤的。通「謬」（形）</w:t>
            </w:r>
          </w:p>
        </w:tc>
      </w:tr>
      <w:tr>
        <w:trPr>
          <w:cantSplit/>
        </w:trPr>
        <w:tc>
          <w:tcPr>
            <w:tcW w:type="dxa" w:w="15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300"/>
            </w:pPr>
            <w:r>
              <w:rPr>
                <w:rFonts w:ascii="標楷體" w:eastAsia="標楷體" w:hAnsi="標楷體"/>
                <w:b/>
                <w:bCs/>
                <w:color w:val="C2410C"/>
                <w:sz w:val="21"/>
                <w:szCs w:val="21"/>
              </w:rPr>
              <w:t xml:space="preserve">ㄇㄧㄠˋ</w:t>
            </w:r>
          </w:p>
        </w:tc>
        <w:tc>
          <w:tcPr>
            <w:tcW w:type="dxa" w:w="39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300"/>
            </w:pPr>
            <w:r>
              <w:rPr>
                <w:rFonts w:ascii="標楷體" w:eastAsia="標楷體" w:hAnsi="標楷體"/>
                <w:b w:val="false"/>
                <w:bCs w:val="false"/>
                <w:sz w:val="21"/>
                <w:szCs w:val="21"/>
              </w:rPr>
              <w:t xml:space="preserve">「繆」先生</w:t>
            </w:r>
          </w:p>
        </w:tc>
        <w:tc>
          <w:tcPr>
            <w:tcW w:type="dxa" w:w="48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300"/>
            </w:pPr>
            <w:r>
              <w:rPr>
                <w:rFonts w:ascii="標楷體" w:eastAsia="標楷體" w:hAnsi="標楷體"/>
                <w:b w:val="false"/>
                <w:bCs w:val="false"/>
                <w:sz w:val="21"/>
                <w:szCs w:val="21"/>
              </w:rPr>
              <w:t xml:space="preserve">姓</w:t>
            </w:r>
          </w:p>
        </w:tc>
      </w:tr>
      <w:tr>
        <w:trPr>
          <w:cantSplit/>
        </w:trPr>
        <w:tc>
          <w:tcPr>
            <w:tcW w:type="dxa" w:w="15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300"/>
            </w:pPr>
            <w:r>
              <w:rPr>
                <w:rFonts w:ascii="標楷體" w:eastAsia="標楷體" w:hAnsi="標楷體"/>
                <w:b/>
                <w:bCs/>
                <w:color w:val="C2410C"/>
                <w:sz w:val="21"/>
                <w:szCs w:val="21"/>
              </w:rPr>
              <w:t xml:space="preserve">ㄇㄧㄡˋ</w:t>
            </w:r>
          </w:p>
        </w:tc>
        <w:tc>
          <w:tcPr>
            <w:tcW w:type="dxa" w:w="39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300"/>
            </w:pPr>
            <w:r>
              <w:rPr>
                <w:rFonts w:ascii="標楷體" w:eastAsia="標楷體" w:hAnsi="標楷體"/>
                <w:b w:val="false"/>
                <w:bCs w:val="false"/>
                <w:sz w:val="21"/>
                <w:szCs w:val="21"/>
              </w:rPr>
              <w:t xml:space="preserve">荒「謬」</w:t>
            </w:r>
          </w:p>
        </w:tc>
        <w:tc>
          <w:tcPr>
            <w:tcW w:type="dxa" w:w="48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300"/>
            </w:pPr>
            <w:r>
              <w:rPr>
                <w:rFonts w:ascii="標楷體" w:eastAsia="標楷體" w:hAnsi="標楷體"/>
                <w:b w:val="false"/>
                <w:bCs w:val="false"/>
                <w:sz w:val="21"/>
                <w:szCs w:val="21"/>
              </w:rPr>
              <w:t xml:space="preserve">不實的、荒唐的（形）</w:t>
            </w:r>
          </w:p>
        </w:tc>
      </w:tr>
      <w:tr>
        <w:trPr>
          <w:cantSplit/>
        </w:trPr>
        <w:tc>
          <w:tcPr>
            <w:tcW w:type="dxa" w:w="15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300"/>
            </w:pPr>
            <w:r>
              <w:rPr>
                <w:rFonts w:ascii="標楷體" w:eastAsia="標楷體" w:hAnsi="標楷體"/>
                <w:b/>
                <w:bCs/>
                <w:color w:val="C2410C"/>
                <w:sz w:val="21"/>
                <w:szCs w:val="21"/>
              </w:rPr>
              <w:t xml:space="preserve">ㄇㄧㄡˋ</w:t>
            </w:r>
          </w:p>
        </w:tc>
        <w:tc>
          <w:tcPr>
            <w:tcW w:type="dxa" w:w="39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300"/>
            </w:pPr>
            <w:r>
              <w:rPr>
                <w:rFonts w:ascii="標楷體" w:eastAsia="標楷體" w:hAnsi="標楷體"/>
                <w:b w:val="false"/>
                <w:bCs w:val="false"/>
                <w:sz w:val="21"/>
                <w:szCs w:val="21"/>
              </w:rPr>
              <w:t xml:space="preserve">差以毫釐，「謬」以千里</w:t>
            </w:r>
          </w:p>
        </w:tc>
        <w:tc>
          <w:tcPr>
            <w:tcW w:type="dxa" w:w="48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300"/>
            </w:pPr>
            <w:r>
              <w:rPr>
                <w:rFonts w:ascii="標楷體" w:eastAsia="標楷體" w:hAnsi="標楷體"/>
                <w:b w:val="false"/>
                <w:bCs w:val="false"/>
                <w:sz w:val="21"/>
                <w:szCs w:val="21"/>
              </w:rPr>
              <w:t xml:space="preserve">差失（動）；開始相差雖然很微小，結果卻造成極大的錯誤</w:t>
            </w:r>
          </w:p>
        </w:tc>
      </w:tr>
      <w:tr>
        <w:trPr>
          <w:cantSplit/>
        </w:trPr>
        <w:tc>
          <w:tcPr>
            <w:tcW w:type="dxa" w:w="15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300"/>
            </w:pPr>
            <w:r>
              <w:rPr>
                <w:rFonts w:ascii="標楷體" w:eastAsia="標楷體" w:hAnsi="標楷體"/>
                <w:b/>
                <w:bCs/>
                <w:color w:val="C2410C"/>
                <w:sz w:val="21"/>
                <w:szCs w:val="21"/>
              </w:rPr>
              <w:t xml:space="preserve">ㄌㄧㄠˊ</w:t>
            </w:r>
          </w:p>
        </w:tc>
        <w:tc>
          <w:tcPr>
            <w:tcW w:type="dxa" w:w="39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300"/>
            </w:pPr>
            <w:r>
              <w:rPr>
                <w:rFonts w:ascii="標楷體" w:eastAsia="標楷體" w:hAnsi="標楷體"/>
                <w:b w:val="false"/>
                <w:bCs w:val="false"/>
                <w:sz w:val="21"/>
                <w:szCs w:val="21"/>
              </w:rPr>
              <w:t xml:space="preserve">「寥」寥無幾</w:t>
            </w:r>
          </w:p>
        </w:tc>
        <w:tc>
          <w:tcPr>
            <w:tcW w:type="dxa" w:w="48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300"/>
            </w:pPr>
            <w:r>
              <w:rPr>
                <w:rFonts w:ascii="標楷體" w:eastAsia="標楷體" w:hAnsi="標楷體"/>
                <w:b w:val="false"/>
                <w:bCs w:val="false"/>
                <w:sz w:val="21"/>
                <w:szCs w:val="21"/>
              </w:rPr>
              <w:t xml:space="preserve">數量極少</w:t>
            </w:r>
          </w:p>
        </w:tc>
      </w:tr>
      <w:tr>
        <w:trPr>
          <w:cantSplit/>
        </w:trPr>
        <w:tc>
          <w:tcPr>
            <w:tcW w:type="dxa" w:w="15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300"/>
            </w:pPr>
            <w:r>
              <w:rPr>
                <w:rFonts w:ascii="標楷體" w:eastAsia="標楷體" w:hAnsi="標楷體"/>
                <w:b/>
                <w:bCs/>
                <w:color w:val="C2410C"/>
                <w:sz w:val="21"/>
                <w:szCs w:val="21"/>
              </w:rPr>
              <w:t xml:space="preserve">ㄌㄧㄠˊ</w:t>
            </w:r>
          </w:p>
        </w:tc>
        <w:tc>
          <w:tcPr>
            <w:tcW w:type="dxa" w:w="39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300"/>
            </w:pPr>
            <w:r>
              <w:rPr>
                <w:rFonts w:ascii="標楷體" w:eastAsia="標楷體" w:hAnsi="標楷體"/>
                <w:b w:val="false"/>
                <w:bCs w:val="false"/>
                <w:sz w:val="21"/>
                <w:szCs w:val="21"/>
              </w:rPr>
              <w:t xml:space="preserve">「寥」若晨星</w:t>
            </w:r>
          </w:p>
        </w:tc>
        <w:tc>
          <w:tcPr>
            <w:tcW w:type="dxa" w:w="48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300"/>
            </w:pPr>
            <w:r>
              <w:rPr>
                <w:rFonts w:ascii="標楷體" w:eastAsia="標楷體" w:hAnsi="標楷體"/>
                <w:b w:val="false"/>
                <w:bCs w:val="false"/>
                <w:sz w:val="21"/>
                <w:szCs w:val="21"/>
              </w:rPr>
              <w:t xml:space="preserve">稀疏的（形）；稀少得像早晨的星星，形容數量稀少</w:t>
            </w:r>
          </w:p>
        </w:tc>
      </w:tr>
      <w:tr>
        <w:trPr>
          <w:cantSplit/>
        </w:trPr>
        <w:tc>
          <w:tcPr>
            <w:tcW w:type="dxa" w:w="15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300"/>
            </w:pPr>
            <w:r>
              <w:rPr>
                <w:rFonts w:ascii="標楷體" w:eastAsia="標楷體" w:hAnsi="標楷體"/>
                <w:b/>
                <w:bCs/>
                <w:color w:val="C2410C"/>
                <w:sz w:val="21"/>
                <w:szCs w:val="21"/>
              </w:rPr>
              <w:t xml:space="preserve">ㄌㄧㄠˊ</w:t>
            </w:r>
          </w:p>
        </w:tc>
        <w:tc>
          <w:tcPr>
            <w:tcW w:type="dxa" w:w="39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300"/>
            </w:pPr>
            <w:r>
              <w:rPr>
                <w:rFonts w:ascii="標楷體" w:eastAsia="標楷體" w:hAnsi="標楷體"/>
                <w:b w:val="false"/>
                <w:bCs w:val="false"/>
                <w:sz w:val="21"/>
                <w:szCs w:val="21"/>
              </w:rPr>
              <w:t xml:space="preserve">「寥」落古行宮，宮花寂寞紅、寂「寥」</w:t>
            </w:r>
          </w:p>
        </w:tc>
        <w:tc>
          <w:tcPr>
            <w:tcW w:type="dxa" w:w="48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300"/>
            </w:pPr>
            <w:r>
              <w:rPr>
                <w:rFonts w:ascii="標楷體" w:eastAsia="標楷體" w:hAnsi="標楷體"/>
                <w:b w:val="false"/>
                <w:bCs w:val="false"/>
                <w:sz w:val="21"/>
                <w:szCs w:val="21"/>
              </w:rPr>
              <w:t xml:space="preserve">冷清的、寂靜的（形）</w:t>
            </w:r>
          </w:p>
        </w:tc>
      </w:tr>
    </w:tbl>
    <w:p>
      <w:pPr>
        <w:keepNext/>
        <w:spacing w:after="60" w:before="200"/>
      </w:pPr>
      <w:r>
        <w:rPr>
          <w:rFonts w:ascii="標楷體" w:eastAsia="標楷體" w:hAnsi="標楷體"/>
          <w:b/>
          <w:bCs/>
          <w:color w:val="1D4ED8"/>
          <w:sz w:val="32"/>
          <w:szCs w:val="32"/>
        </w:rPr>
        <w:t xml:space="preserve">戮 膠</w:t>
      </w:r>
    </w:p>
    <w:tbl>
      <w:tblPr>
        <w:tblW w:type="dxa" w:w="102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00"/>
        <w:gridCol w:w="3900"/>
        <w:gridCol w:w="4800"/>
      </w:tblGrid>
      <w:tr>
        <w:trPr>
          <w:cantSplit/>
          <w:tblHeader/>
        </w:trPr>
        <w:tc>
          <w:tcPr>
            <w:tcW w:type="dxa" w:w="15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EEEEE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300"/>
            </w:pPr>
            <w:r>
              <w:rPr>
                <w:rFonts w:ascii="標楷體" w:eastAsia="標楷體" w:hAnsi="標楷體"/>
                <w:b/>
                <w:bCs/>
                <w:sz w:val="21"/>
                <w:szCs w:val="21"/>
              </w:rPr>
              <w:t xml:space="preserve">讀音</w:t>
            </w:r>
          </w:p>
        </w:tc>
        <w:tc>
          <w:tcPr>
            <w:tcW w:type="dxa" w:w="39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EEEEE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300"/>
            </w:pPr>
            <w:r>
              <w:rPr>
                <w:rFonts w:ascii="標楷體" w:eastAsia="標楷體" w:hAnsi="標楷體"/>
                <w:b/>
                <w:bCs/>
                <w:sz w:val="21"/>
                <w:szCs w:val="21"/>
              </w:rPr>
              <w:t xml:space="preserve">詞語</w:t>
            </w:r>
          </w:p>
        </w:tc>
        <w:tc>
          <w:tcPr>
            <w:tcW w:type="dxa" w:w="48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EEEEE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300"/>
            </w:pPr>
            <w:r>
              <w:rPr>
                <w:rFonts w:ascii="標楷體" w:eastAsia="標楷體" w:hAnsi="標楷體"/>
                <w:b/>
                <w:bCs/>
                <w:sz w:val="21"/>
                <w:szCs w:val="21"/>
              </w:rPr>
              <w:t xml:space="preserve">釋義</w:t>
            </w:r>
          </w:p>
        </w:tc>
      </w:tr>
      <w:tr>
        <w:trPr>
          <w:cantSplit/>
        </w:trPr>
        <w:tc>
          <w:tcPr>
            <w:tcW w:type="dxa" w:w="15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300"/>
            </w:pPr>
            <w:r>
              <w:rPr>
                <w:rFonts w:ascii="標楷體" w:eastAsia="標楷體" w:hAnsi="標楷體"/>
                <w:b/>
                <w:bCs/>
                <w:color w:val="C2410C"/>
                <w:sz w:val="21"/>
                <w:szCs w:val="21"/>
              </w:rPr>
              <w:t xml:space="preserve">ㄌㄨˋ</w:t>
            </w:r>
          </w:p>
        </w:tc>
        <w:tc>
          <w:tcPr>
            <w:tcW w:type="dxa" w:w="39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300"/>
            </w:pPr>
            <w:r>
              <w:rPr>
                <w:rFonts w:ascii="標楷體" w:eastAsia="標楷體" w:hAnsi="標楷體"/>
                <w:b w:val="false"/>
                <w:bCs w:val="false"/>
                <w:sz w:val="21"/>
                <w:szCs w:val="21"/>
              </w:rPr>
              <w:t xml:space="preserve">殺「戮」</w:t>
            </w:r>
          </w:p>
        </w:tc>
        <w:tc>
          <w:tcPr>
            <w:tcW w:type="dxa" w:w="48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300"/>
            </w:pPr>
            <w:r>
              <w:rPr>
                <w:rFonts w:ascii="標楷體" w:eastAsia="標楷體" w:hAnsi="標楷體"/>
                <w:b w:val="false"/>
                <w:bCs w:val="false"/>
                <w:sz w:val="21"/>
                <w:szCs w:val="21"/>
              </w:rPr>
              <w:t xml:space="preserve">刑殺（動）</w:t>
            </w:r>
          </w:p>
        </w:tc>
      </w:tr>
      <w:tr>
        <w:trPr>
          <w:cantSplit/>
        </w:trPr>
        <w:tc>
          <w:tcPr>
            <w:tcW w:type="dxa" w:w="15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300"/>
            </w:pPr>
            <w:r>
              <w:rPr>
                <w:rFonts w:ascii="標楷體" w:eastAsia="標楷體" w:hAnsi="標楷體"/>
                <w:b/>
                <w:bCs/>
                <w:color w:val="C2410C"/>
                <w:sz w:val="21"/>
                <w:szCs w:val="21"/>
              </w:rPr>
              <w:t xml:space="preserve">ㄐㄧㄠ</w:t>
            </w:r>
          </w:p>
        </w:tc>
        <w:tc>
          <w:tcPr>
            <w:tcW w:type="dxa" w:w="39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300"/>
            </w:pPr>
            <w:r>
              <w:rPr>
                <w:rFonts w:ascii="標楷體" w:eastAsia="標楷體" w:hAnsi="標楷體"/>
                <w:b w:val="false"/>
                <w:bCs w:val="false"/>
                <w:sz w:val="21"/>
                <w:szCs w:val="21"/>
              </w:rPr>
              <w:t xml:space="preserve">「膠」合</w:t>
            </w:r>
          </w:p>
        </w:tc>
        <w:tc>
          <w:tcPr>
            <w:tcW w:type="dxa" w:w="48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300"/>
            </w:pPr>
            <w:r>
              <w:rPr>
                <w:rFonts w:ascii="標楷體" w:eastAsia="標楷體" w:hAnsi="標楷體"/>
                <w:b w:val="false"/>
                <w:bCs w:val="false"/>
                <w:sz w:val="21"/>
                <w:szCs w:val="21"/>
              </w:rPr>
              <w:t xml:space="preserve">黏合（動）</w:t>
            </w:r>
          </w:p>
        </w:tc>
      </w:tr>
      <w:tr>
        <w:trPr>
          <w:cantSplit/>
        </w:trPr>
        <w:tc>
          <w:tcPr>
            <w:tcW w:type="dxa" w:w="15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300"/>
            </w:pPr>
            <w:r>
              <w:rPr>
                <w:rFonts w:ascii="標楷體" w:eastAsia="標楷體" w:hAnsi="標楷體"/>
                <w:b/>
                <w:bCs/>
                <w:color w:val="C2410C"/>
                <w:sz w:val="21"/>
                <w:szCs w:val="21"/>
              </w:rPr>
              <w:t xml:space="preserve">ㄐㄧㄠ</w:t>
            </w:r>
          </w:p>
        </w:tc>
        <w:tc>
          <w:tcPr>
            <w:tcW w:type="dxa" w:w="39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300"/>
            </w:pPr>
            <w:r>
              <w:rPr>
                <w:rFonts w:ascii="標楷體" w:eastAsia="標楷體" w:hAnsi="標楷體"/>
                <w:b w:val="false"/>
                <w:bCs w:val="false"/>
                <w:sz w:val="21"/>
                <w:szCs w:val="21"/>
              </w:rPr>
              <w:t xml:space="preserve">「膠」鬲</w:t>
            </w:r>
          </w:p>
        </w:tc>
        <w:tc>
          <w:tcPr>
            <w:tcW w:type="dxa" w:w="48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300"/>
            </w:pPr>
            <w:r>
              <w:rPr>
                <w:rFonts w:ascii="標楷體" w:eastAsia="標楷體" w:hAnsi="標楷體"/>
                <w:b w:val="false"/>
                <w:bCs w:val="false"/>
                <w:sz w:val="21"/>
                <w:szCs w:val="21"/>
              </w:rPr>
              <w:t xml:space="preserve">姓氏（名）</w:t>
            </w:r>
          </w:p>
        </w:tc>
      </w:tr>
    </w:tbl>
    <w:p>
      <w:pPr>
        <w:keepNext/>
        <w:spacing w:after="60" w:before="200"/>
      </w:pPr>
      <w:r>
        <w:rPr>
          <w:rFonts w:ascii="標楷體" w:eastAsia="標楷體" w:hAnsi="標楷體"/>
          <w:b/>
          <w:bCs/>
          <w:color w:val="1D4ED8"/>
          <w:sz w:val="32"/>
          <w:szCs w:val="32"/>
        </w:rPr>
        <w:t xml:space="preserve">及</w:t>
      </w:r>
    </w:p>
    <w:tbl>
      <w:tblPr>
        <w:tblW w:type="dxa" w:w="102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00"/>
        <w:gridCol w:w="3900"/>
        <w:gridCol w:w="4800"/>
      </w:tblGrid>
      <w:tr>
        <w:trPr>
          <w:cantSplit/>
          <w:tblHeader/>
        </w:trPr>
        <w:tc>
          <w:tcPr>
            <w:tcW w:type="dxa" w:w="15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EEEEE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300"/>
            </w:pPr>
            <w:r>
              <w:rPr>
                <w:rFonts w:ascii="標楷體" w:eastAsia="標楷體" w:hAnsi="標楷體"/>
                <w:b/>
                <w:bCs/>
                <w:sz w:val="21"/>
                <w:szCs w:val="21"/>
              </w:rPr>
              <w:t xml:space="preserve">讀音</w:t>
            </w:r>
          </w:p>
        </w:tc>
        <w:tc>
          <w:tcPr>
            <w:tcW w:type="dxa" w:w="39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EEEEE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300"/>
            </w:pPr>
            <w:r>
              <w:rPr>
                <w:rFonts w:ascii="標楷體" w:eastAsia="標楷體" w:hAnsi="標楷體"/>
                <w:b/>
                <w:bCs/>
                <w:sz w:val="21"/>
                <w:szCs w:val="21"/>
              </w:rPr>
              <w:t xml:space="preserve">詞語</w:t>
            </w:r>
          </w:p>
        </w:tc>
        <w:tc>
          <w:tcPr>
            <w:tcW w:type="dxa" w:w="48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EEEEE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300"/>
            </w:pPr>
            <w:r>
              <w:rPr>
                <w:rFonts w:ascii="標楷體" w:eastAsia="標楷體" w:hAnsi="標楷體"/>
                <w:b/>
                <w:bCs/>
                <w:sz w:val="21"/>
                <w:szCs w:val="21"/>
              </w:rPr>
              <w:t xml:space="preserve">釋義</w:t>
            </w:r>
          </w:p>
        </w:tc>
      </w:tr>
      <w:tr>
        <w:trPr>
          <w:cantSplit/>
        </w:trPr>
        <w:tc>
          <w:tcPr>
            <w:tcW w:type="dxa" w:w="15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300"/>
            </w:pPr>
            <w:r>
              <w:rPr>
                <w:rFonts w:ascii="標楷體" w:eastAsia="標楷體" w:hAnsi="標楷體"/>
                <w:b/>
                <w:bCs/>
                <w:color w:val="C2410C"/>
                <w:sz w:val="21"/>
                <w:szCs w:val="21"/>
              </w:rPr>
              <w:t xml:space="preserve">ㄐㄧˊ</w:t>
            </w:r>
          </w:p>
        </w:tc>
        <w:tc>
          <w:tcPr>
            <w:tcW w:type="dxa" w:w="39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300"/>
            </w:pPr>
            <w:r>
              <w:rPr>
                <w:rFonts w:ascii="標楷體" w:eastAsia="標楷體" w:hAnsi="標楷體"/>
                <w:b w:val="false"/>
                <w:bCs w:val="false"/>
                <w:sz w:val="21"/>
                <w:szCs w:val="21"/>
              </w:rPr>
              <w:t xml:space="preserve">推己「及」人、「及」第、遙不可「及」</w:t>
            </w:r>
          </w:p>
        </w:tc>
        <w:tc>
          <w:tcPr>
            <w:tcW w:type="dxa" w:w="48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300"/>
            </w:pPr>
            <w:r>
              <w:rPr>
                <w:rFonts w:ascii="標楷體" w:eastAsia="標楷體" w:hAnsi="標楷體"/>
                <w:b w:val="false"/>
                <w:bCs w:val="false"/>
                <w:sz w:val="21"/>
                <w:szCs w:val="21"/>
              </w:rPr>
              <w:t xml:space="preserve">到、到達（動）；推己及人：將心比心，設身處地替別人著想</w:t>
            </w:r>
          </w:p>
        </w:tc>
      </w:tr>
      <w:tr>
        <w:trPr>
          <w:cantSplit/>
        </w:trPr>
        <w:tc>
          <w:tcPr>
            <w:tcW w:type="dxa" w:w="15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300"/>
            </w:pPr>
            <w:r>
              <w:rPr>
                <w:rFonts w:ascii="標楷體" w:eastAsia="標楷體" w:hAnsi="標楷體"/>
                <w:b/>
                <w:bCs/>
                <w:color w:val="C2410C"/>
                <w:sz w:val="21"/>
                <w:szCs w:val="21"/>
              </w:rPr>
              <w:t xml:space="preserve">ㄐㄧˊ</w:t>
            </w:r>
          </w:p>
        </w:tc>
        <w:tc>
          <w:tcPr>
            <w:tcW w:type="dxa" w:w="39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300"/>
            </w:pPr>
            <w:r>
              <w:rPr>
                <w:rFonts w:ascii="標楷體" w:eastAsia="標楷體" w:hAnsi="標楷體"/>
                <w:b w:val="false"/>
                <w:bCs w:val="false"/>
                <w:sz w:val="21"/>
                <w:szCs w:val="21"/>
              </w:rPr>
              <w:t xml:space="preserve">來得「及」、「及」時、「及」早搶購</w:t>
            </w:r>
          </w:p>
        </w:tc>
        <w:tc>
          <w:tcPr>
            <w:tcW w:type="dxa" w:w="48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300"/>
            </w:pPr>
            <w:r>
              <w:rPr>
                <w:rFonts w:ascii="標楷體" w:eastAsia="標楷體" w:hAnsi="標楷體"/>
                <w:b w:val="false"/>
                <w:bCs w:val="false"/>
                <w:sz w:val="21"/>
                <w:szCs w:val="21"/>
              </w:rPr>
              <w:t xml:space="preserve">趕得上（動）</w:t>
            </w:r>
          </w:p>
        </w:tc>
      </w:tr>
      <w:tr>
        <w:trPr>
          <w:cantSplit/>
        </w:trPr>
        <w:tc>
          <w:tcPr>
            <w:tcW w:type="dxa" w:w="15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300"/>
            </w:pPr>
            <w:r>
              <w:rPr>
                <w:rFonts w:ascii="標楷體" w:eastAsia="標楷體" w:hAnsi="標楷體"/>
                <w:b/>
                <w:bCs/>
                <w:color w:val="C2410C"/>
                <w:sz w:val="21"/>
                <w:szCs w:val="21"/>
              </w:rPr>
              <w:t xml:space="preserve">ㄐㄧˊ</w:t>
            </w:r>
          </w:p>
        </w:tc>
        <w:tc>
          <w:tcPr>
            <w:tcW w:type="dxa" w:w="39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300"/>
            </w:pPr>
            <w:r>
              <w:rPr>
                <w:rFonts w:ascii="標楷體" w:eastAsia="標楷體" w:hAnsi="標楷體"/>
                <w:b w:val="false"/>
                <w:bCs w:val="false"/>
                <w:sz w:val="21"/>
                <w:szCs w:val="21"/>
              </w:rPr>
              <w:t xml:space="preserve">迅雷不「及」掩耳</w:t>
            </w:r>
          </w:p>
        </w:tc>
        <w:tc>
          <w:tcPr>
            <w:tcW w:type="dxa" w:w="48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300"/>
            </w:pPr>
            <w:r>
              <w:rPr>
                <w:rFonts w:ascii="標楷體" w:eastAsia="標楷體" w:hAnsi="標楷體"/>
                <w:b w:val="false"/>
                <w:bCs w:val="false"/>
                <w:sz w:val="21"/>
                <w:szCs w:val="21"/>
              </w:rPr>
              <w:t xml:space="preserve">比喻行動迅速，令人防備不及</w:t>
            </w:r>
          </w:p>
        </w:tc>
      </w:tr>
      <w:tr>
        <w:trPr>
          <w:cantSplit/>
        </w:trPr>
        <w:tc>
          <w:tcPr>
            <w:tcW w:type="dxa" w:w="15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300"/>
            </w:pPr>
            <w:r>
              <w:rPr>
                <w:rFonts w:ascii="標楷體" w:eastAsia="標楷體" w:hAnsi="標楷體"/>
                <w:b/>
                <w:bCs/>
                <w:color w:val="C2410C"/>
                <w:sz w:val="21"/>
                <w:szCs w:val="21"/>
              </w:rPr>
              <w:t xml:space="preserve">ㄐㄧˊ</w:t>
            </w:r>
          </w:p>
        </w:tc>
        <w:tc>
          <w:tcPr>
            <w:tcW w:type="dxa" w:w="39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300"/>
            </w:pPr>
            <w:r>
              <w:rPr>
                <w:rFonts w:ascii="標楷體" w:eastAsia="標楷體" w:hAnsi="標楷體"/>
                <w:b w:val="false"/>
                <w:bCs w:val="false"/>
                <w:sz w:val="21"/>
                <w:szCs w:val="21"/>
              </w:rPr>
              <w:t xml:space="preserve">不「及」於你、不「及」汪倫送我情</w:t>
            </w:r>
          </w:p>
        </w:tc>
        <w:tc>
          <w:tcPr>
            <w:tcW w:type="dxa" w:w="48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300"/>
            </w:pPr>
            <w:r>
              <w:rPr>
                <w:rFonts w:ascii="標楷體" w:eastAsia="標楷體" w:hAnsi="標楷體"/>
                <w:b w:val="false"/>
                <w:bCs w:val="false"/>
                <w:sz w:val="21"/>
                <w:szCs w:val="21"/>
              </w:rPr>
              <w:t xml:space="preserve">比得上（動）</w:t>
            </w:r>
          </w:p>
        </w:tc>
      </w:tr>
      <w:tr>
        <w:trPr>
          <w:cantSplit/>
        </w:trPr>
        <w:tc>
          <w:tcPr>
            <w:tcW w:type="dxa" w:w="15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300"/>
            </w:pPr>
            <w:r>
              <w:rPr>
                <w:rFonts w:ascii="標楷體" w:eastAsia="標楷體" w:hAnsi="標楷體"/>
                <w:b/>
                <w:bCs/>
                <w:color w:val="C2410C"/>
                <w:sz w:val="21"/>
                <w:szCs w:val="21"/>
              </w:rPr>
              <w:t xml:space="preserve">ㄐㄧˊ</w:t>
            </w:r>
          </w:p>
        </w:tc>
        <w:tc>
          <w:tcPr>
            <w:tcW w:type="dxa" w:w="39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300"/>
            </w:pPr>
            <w:r>
              <w:rPr>
                <w:rFonts w:ascii="標楷體" w:eastAsia="標楷體" w:hAnsi="標楷體"/>
                <w:b w:val="false"/>
                <w:bCs w:val="false"/>
                <w:sz w:val="21"/>
                <w:szCs w:val="21"/>
              </w:rPr>
              <w:t xml:space="preserve">涉「及」利害、波「及」</w:t>
            </w:r>
          </w:p>
        </w:tc>
        <w:tc>
          <w:tcPr>
            <w:tcW w:type="dxa" w:w="48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300"/>
            </w:pPr>
            <w:r>
              <w:rPr>
                <w:rFonts w:ascii="標楷體" w:eastAsia="標楷體" w:hAnsi="標楷體"/>
                <w:b w:val="false"/>
                <w:bCs w:val="false"/>
                <w:sz w:val="21"/>
                <w:szCs w:val="21"/>
              </w:rPr>
              <w:t xml:space="preserve">牽涉、發生關係（動）</w:t>
            </w:r>
          </w:p>
        </w:tc>
      </w:tr>
      <w:tr>
        <w:trPr>
          <w:cantSplit/>
        </w:trPr>
        <w:tc>
          <w:tcPr>
            <w:tcW w:type="dxa" w:w="15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300"/>
            </w:pPr>
            <w:r>
              <w:rPr>
                <w:rFonts w:ascii="標楷體" w:eastAsia="標楷體" w:hAnsi="標楷體"/>
                <w:b/>
                <w:bCs/>
                <w:color w:val="C2410C"/>
                <w:sz w:val="21"/>
                <w:szCs w:val="21"/>
              </w:rPr>
              <w:t xml:space="preserve">ㄐㄧˊ</w:t>
            </w:r>
          </w:p>
        </w:tc>
        <w:tc>
          <w:tcPr>
            <w:tcW w:type="dxa" w:w="39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300"/>
            </w:pPr>
            <w:r>
              <w:rPr>
                <w:rFonts w:ascii="標楷體" w:eastAsia="標楷體" w:hAnsi="標楷體"/>
                <w:b w:val="false"/>
                <w:bCs w:val="false"/>
                <w:sz w:val="21"/>
                <w:szCs w:val="21"/>
              </w:rPr>
              <w:t xml:space="preserve">言不「及」義</w:t>
            </w:r>
          </w:p>
        </w:tc>
        <w:tc>
          <w:tcPr>
            <w:tcW w:type="dxa" w:w="48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300"/>
            </w:pPr>
            <w:r>
              <w:rPr>
                <w:rFonts w:ascii="標楷體" w:eastAsia="標楷體" w:hAnsi="標楷體"/>
                <w:b w:val="false"/>
                <w:bCs w:val="false"/>
                <w:sz w:val="21"/>
                <w:szCs w:val="21"/>
              </w:rPr>
              <w:t xml:space="preserve">只說些無聊話，沒有談到正經的道理</w:t>
            </w:r>
          </w:p>
        </w:tc>
      </w:tr>
      <w:tr>
        <w:trPr>
          <w:cantSplit/>
        </w:trPr>
        <w:tc>
          <w:tcPr>
            <w:tcW w:type="dxa" w:w="15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300"/>
            </w:pPr>
            <w:r>
              <w:rPr>
                <w:rFonts w:ascii="標楷體" w:eastAsia="標楷體" w:hAnsi="標楷體"/>
                <w:b/>
                <w:bCs/>
                <w:color w:val="C2410C"/>
                <w:sz w:val="21"/>
                <w:szCs w:val="21"/>
              </w:rPr>
              <w:t xml:space="preserve">ㄐㄧˊ</w:t>
            </w:r>
          </w:p>
        </w:tc>
        <w:tc>
          <w:tcPr>
            <w:tcW w:type="dxa" w:w="39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300"/>
            </w:pPr>
            <w:r>
              <w:rPr>
                <w:rFonts w:ascii="標楷體" w:eastAsia="標楷體" w:hAnsi="標楷體"/>
                <w:b w:val="false"/>
                <w:bCs w:val="false"/>
                <w:sz w:val="21"/>
                <w:szCs w:val="21"/>
              </w:rPr>
              <w:t xml:space="preserve">兄終弟「及」</w:t>
            </w:r>
          </w:p>
        </w:tc>
        <w:tc>
          <w:tcPr>
            <w:tcW w:type="dxa" w:w="48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300"/>
            </w:pPr>
            <w:r>
              <w:rPr>
                <w:rFonts w:ascii="標楷體" w:eastAsia="標楷體" w:hAnsi="標楷體"/>
                <w:b w:val="false"/>
                <w:bCs w:val="false"/>
                <w:sz w:val="21"/>
                <w:szCs w:val="21"/>
              </w:rPr>
              <w:t xml:space="preserve">古君位傳襲制度中兄弟相傳（名）；舊時指哥哥死了，由弟弟接替爵位</w:t>
            </w:r>
          </w:p>
        </w:tc>
      </w:tr>
    </w:tbl>
    <w:p>
      <w:pPr>
        <w:keepNext/>
        <w:spacing w:after="60" w:before="200"/>
      </w:pPr>
      <w:r>
        <w:rPr>
          <w:rFonts w:ascii="標楷體" w:eastAsia="標楷體" w:hAnsi="標楷體"/>
          <w:b/>
          <w:bCs/>
          <w:color w:val="1D4ED8"/>
          <w:sz w:val="32"/>
          <w:szCs w:val="32"/>
        </w:rPr>
        <w:t xml:space="preserve">盡</w:t>
      </w:r>
    </w:p>
    <w:tbl>
      <w:tblPr>
        <w:tblW w:type="dxa" w:w="102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00"/>
        <w:gridCol w:w="3900"/>
        <w:gridCol w:w="4800"/>
      </w:tblGrid>
      <w:tr>
        <w:trPr>
          <w:cantSplit/>
          <w:tblHeader/>
        </w:trPr>
        <w:tc>
          <w:tcPr>
            <w:tcW w:type="dxa" w:w="15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EEEEE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300"/>
            </w:pPr>
            <w:r>
              <w:rPr>
                <w:rFonts w:ascii="標楷體" w:eastAsia="標楷體" w:hAnsi="標楷體"/>
                <w:b/>
                <w:bCs/>
                <w:sz w:val="21"/>
                <w:szCs w:val="21"/>
              </w:rPr>
              <w:t xml:space="preserve">讀音</w:t>
            </w:r>
          </w:p>
        </w:tc>
        <w:tc>
          <w:tcPr>
            <w:tcW w:type="dxa" w:w="39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EEEEE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300"/>
            </w:pPr>
            <w:r>
              <w:rPr>
                <w:rFonts w:ascii="標楷體" w:eastAsia="標楷體" w:hAnsi="標楷體"/>
                <w:b/>
                <w:bCs/>
                <w:sz w:val="21"/>
                <w:szCs w:val="21"/>
              </w:rPr>
              <w:t xml:space="preserve">詞語</w:t>
            </w:r>
          </w:p>
        </w:tc>
        <w:tc>
          <w:tcPr>
            <w:tcW w:type="dxa" w:w="48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EEEEE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300"/>
            </w:pPr>
            <w:r>
              <w:rPr>
                <w:rFonts w:ascii="標楷體" w:eastAsia="標楷體" w:hAnsi="標楷體"/>
                <w:b/>
                <w:bCs/>
                <w:sz w:val="21"/>
                <w:szCs w:val="21"/>
              </w:rPr>
              <w:t xml:space="preserve">釋義</w:t>
            </w:r>
          </w:p>
        </w:tc>
      </w:tr>
      <w:tr>
        <w:trPr>
          <w:cantSplit/>
        </w:trPr>
        <w:tc>
          <w:tcPr>
            <w:tcW w:type="dxa" w:w="15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300"/>
            </w:pPr>
            <w:r>
              <w:rPr>
                <w:rFonts w:ascii="標楷體" w:eastAsia="標楷體" w:hAnsi="標楷體"/>
                <w:b/>
                <w:bCs/>
                <w:color w:val="C2410C"/>
                <w:sz w:val="21"/>
                <w:szCs w:val="21"/>
              </w:rPr>
              <w:t xml:space="preserve">ㄐㄧㄣˋ</w:t>
            </w:r>
          </w:p>
        </w:tc>
        <w:tc>
          <w:tcPr>
            <w:tcW w:type="dxa" w:w="39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300"/>
            </w:pPr>
            <w:r>
              <w:rPr>
                <w:rFonts w:ascii="標楷體" w:eastAsia="標楷體" w:hAnsi="標楷體"/>
                <w:b w:val="false"/>
                <w:bCs w:val="false"/>
                <w:sz w:val="21"/>
                <w:szCs w:val="21"/>
              </w:rPr>
              <w:t xml:space="preserve">「盡」向地面攫來、「盡」在不言中、應有「盡」有、「盡」棄前嫌、二蟲「盡」為所吞、不「盡」相同</w:t>
            </w:r>
          </w:p>
        </w:tc>
        <w:tc>
          <w:tcPr>
            <w:tcW w:type="dxa" w:w="48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300"/>
            </w:pPr>
            <w:r>
              <w:rPr>
                <w:rFonts w:ascii="標楷體" w:eastAsia="標楷體" w:hAnsi="標楷體"/>
                <w:b w:val="false"/>
                <w:bCs w:val="false"/>
                <w:sz w:val="21"/>
                <w:szCs w:val="21"/>
              </w:rPr>
              <w:t xml:space="preserve">完全，全部（副）</w:t>
            </w:r>
          </w:p>
        </w:tc>
      </w:tr>
      <w:tr>
        <w:trPr>
          <w:cantSplit/>
        </w:trPr>
        <w:tc>
          <w:tcPr>
            <w:tcW w:type="dxa" w:w="15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300"/>
            </w:pPr>
            <w:r>
              <w:rPr>
                <w:rFonts w:ascii="標楷體" w:eastAsia="標楷體" w:hAnsi="標楷體"/>
                <w:b/>
                <w:bCs/>
                <w:color w:val="C2410C"/>
                <w:sz w:val="21"/>
                <w:szCs w:val="21"/>
              </w:rPr>
              <w:t xml:space="preserve">ㄐㄧㄣˋ</w:t>
            </w:r>
          </w:p>
        </w:tc>
        <w:tc>
          <w:tcPr>
            <w:tcW w:type="dxa" w:w="39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300"/>
            </w:pPr>
            <w:r>
              <w:rPr>
                <w:rFonts w:ascii="標楷體" w:eastAsia="標楷體" w:hAnsi="標楷體"/>
                <w:b w:val="false"/>
                <w:bCs w:val="false"/>
                <w:sz w:val="21"/>
                <w:szCs w:val="21"/>
              </w:rPr>
              <w:t xml:space="preserve">無窮無「盡」、取之不「盡」、春蠶到死絲方「盡」，蠟炬成灰淚始乾、消滅殆「盡」、不「盡」長江滾滾來</w:t>
            </w:r>
          </w:p>
        </w:tc>
        <w:tc>
          <w:tcPr>
            <w:tcW w:type="dxa" w:w="48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300"/>
            </w:pPr>
            <w:r>
              <w:rPr>
                <w:rFonts w:ascii="標楷體" w:eastAsia="標楷體" w:hAnsi="標楷體"/>
                <w:b w:val="false"/>
                <w:bCs w:val="false"/>
                <w:sz w:val="21"/>
                <w:szCs w:val="21"/>
              </w:rPr>
              <w:t xml:space="preserve">完結、終止（動）</w:t>
            </w:r>
          </w:p>
        </w:tc>
      </w:tr>
      <w:tr>
        <w:trPr>
          <w:cantSplit/>
        </w:trPr>
        <w:tc>
          <w:tcPr>
            <w:tcW w:type="dxa" w:w="15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300"/>
            </w:pPr>
            <w:r>
              <w:rPr>
                <w:rFonts w:ascii="標楷體" w:eastAsia="標楷體" w:hAnsi="標楷體"/>
                <w:b/>
                <w:bCs/>
                <w:color w:val="C2410C"/>
                <w:sz w:val="21"/>
                <w:szCs w:val="21"/>
              </w:rPr>
              <w:t xml:space="preserve">ㄐㄧㄣˋ</w:t>
            </w:r>
          </w:p>
        </w:tc>
        <w:tc>
          <w:tcPr>
            <w:tcW w:type="dxa" w:w="39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300"/>
            </w:pPr>
            <w:r>
              <w:rPr>
                <w:rFonts w:ascii="標楷體" w:eastAsia="標楷體" w:hAnsi="標楷體"/>
                <w:b w:val="false"/>
                <w:bCs w:val="false"/>
                <w:sz w:val="21"/>
                <w:szCs w:val="21"/>
              </w:rPr>
              <w:t xml:space="preserve">竭「盡」所能、「盡」其所長、「盡」忠報國</w:t>
            </w:r>
          </w:p>
        </w:tc>
        <w:tc>
          <w:tcPr>
            <w:tcW w:type="dxa" w:w="48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300"/>
            </w:pPr>
            <w:r>
              <w:rPr>
                <w:rFonts w:ascii="標楷體" w:eastAsia="標楷體" w:hAnsi="標楷體"/>
                <w:b w:val="false"/>
                <w:bCs w:val="false"/>
                <w:sz w:val="21"/>
                <w:szCs w:val="21"/>
              </w:rPr>
              <w:t xml:space="preserve">全部用出，竭力、努力完成（動）</w:t>
            </w:r>
          </w:p>
        </w:tc>
      </w:tr>
      <w:tr>
        <w:trPr>
          <w:cantSplit/>
        </w:trPr>
        <w:tc>
          <w:tcPr>
            <w:tcW w:type="dxa" w:w="15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300"/>
            </w:pPr>
            <w:r>
              <w:rPr>
                <w:rFonts w:ascii="標楷體" w:eastAsia="標楷體" w:hAnsi="標楷體"/>
                <w:b/>
                <w:bCs/>
                <w:color w:val="C2410C"/>
                <w:sz w:val="21"/>
                <w:szCs w:val="21"/>
              </w:rPr>
              <w:t xml:space="preserve">ㄐㄧㄣˋ</w:t>
            </w:r>
          </w:p>
        </w:tc>
        <w:tc>
          <w:tcPr>
            <w:tcW w:type="dxa" w:w="39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300"/>
            </w:pPr>
            <w:r>
              <w:rPr>
                <w:rFonts w:ascii="標楷體" w:eastAsia="標楷體" w:hAnsi="標楷體"/>
                <w:b w:val="false"/>
                <w:bCs w:val="false"/>
                <w:sz w:val="21"/>
                <w:szCs w:val="21"/>
              </w:rPr>
              <w:t xml:space="preserve">孤帆遠影碧山「盡」、白日依山「盡」</w:t>
            </w:r>
          </w:p>
        </w:tc>
        <w:tc>
          <w:tcPr>
            <w:tcW w:type="dxa" w:w="48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300"/>
            </w:pPr>
            <w:r>
              <w:rPr>
                <w:rFonts w:ascii="標楷體" w:eastAsia="標楷體" w:hAnsi="標楷體"/>
                <w:b w:val="false"/>
                <w:bCs w:val="false"/>
                <w:sz w:val="21"/>
                <w:szCs w:val="21"/>
              </w:rPr>
              <w:t xml:space="preserve">隱沒（動）</w:t>
            </w:r>
          </w:p>
        </w:tc>
      </w:tr>
      <w:tr>
        <w:trPr>
          <w:cantSplit/>
        </w:trPr>
        <w:tc>
          <w:tcPr>
            <w:tcW w:type="dxa" w:w="15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300"/>
            </w:pPr>
            <w:r>
              <w:rPr>
                <w:rFonts w:ascii="標楷體" w:eastAsia="標楷體" w:hAnsi="標楷體"/>
                <w:b/>
                <w:bCs/>
                <w:color w:val="C2410C"/>
                <w:sz w:val="21"/>
                <w:szCs w:val="21"/>
              </w:rPr>
              <w:t xml:space="preserve">ㄐㄧㄣˋ</w:t>
            </w:r>
          </w:p>
        </w:tc>
        <w:tc>
          <w:tcPr>
            <w:tcW w:type="dxa" w:w="39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300"/>
            </w:pPr>
            <w:r>
              <w:rPr>
                <w:rFonts w:ascii="標楷體" w:eastAsia="標楷體" w:hAnsi="標楷體"/>
                <w:b w:val="false"/>
                <w:bCs w:val="false"/>
                <w:sz w:val="21"/>
                <w:szCs w:val="21"/>
              </w:rPr>
              <w:t xml:space="preserve">自「盡」</w:t>
            </w:r>
          </w:p>
        </w:tc>
        <w:tc>
          <w:tcPr>
            <w:tcW w:type="dxa" w:w="48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300"/>
            </w:pPr>
            <w:r>
              <w:rPr>
                <w:rFonts w:ascii="標楷體" w:eastAsia="標楷體" w:hAnsi="標楷體"/>
                <w:b w:val="false"/>
                <w:bCs w:val="false"/>
                <w:sz w:val="21"/>
                <w:szCs w:val="21"/>
              </w:rPr>
              <w:t xml:space="preserve">死亡（動）</w:t>
            </w:r>
          </w:p>
        </w:tc>
      </w:tr>
      <w:tr>
        <w:trPr>
          <w:cantSplit/>
        </w:trPr>
        <w:tc>
          <w:tcPr>
            <w:tcW w:type="dxa" w:w="15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300"/>
            </w:pPr>
            <w:r>
              <w:rPr>
                <w:rFonts w:ascii="標楷體" w:eastAsia="標楷體" w:hAnsi="標楷體"/>
                <w:b/>
                <w:bCs/>
                <w:color w:val="C2410C"/>
                <w:sz w:val="21"/>
                <w:szCs w:val="21"/>
              </w:rPr>
              <w:t xml:space="preserve">ㄐㄧㄣˋ</w:t>
            </w:r>
          </w:p>
        </w:tc>
        <w:tc>
          <w:tcPr>
            <w:tcW w:type="dxa" w:w="39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300"/>
            </w:pPr>
            <w:r>
              <w:rPr>
                <w:rFonts w:ascii="標楷體" w:eastAsia="標楷體" w:hAnsi="標楷體"/>
                <w:b w:val="false"/>
                <w:bCs w:val="false"/>
                <w:sz w:val="21"/>
                <w:szCs w:val="21"/>
              </w:rPr>
              <w:t xml:space="preserve">詳「盡」</w:t>
            </w:r>
          </w:p>
        </w:tc>
        <w:tc>
          <w:tcPr>
            <w:tcW w:type="dxa" w:w="48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300"/>
            </w:pPr>
            <w:r>
              <w:rPr>
                <w:rFonts w:ascii="標楷體" w:eastAsia="標楷體" w:hAnsi="標楷體"/>
                <w:b w:val="false"/>
                <w:bCs w:val="false"/>
                <w:sz w:val="21"/>
                <w:szCs w:val="21"/>
              </w:rPr>
              <w:t xml:space="preserve">完備的（形）</w:t>
            </w:r>
          </w:p>
        </w:tc>
      </w:tr>
      <w:tr>
        <w:trPr>
          <w:cantSplit/>
        </w:trPr>
        <w:tc>
          <w:tcPr>
            <w:tcW w:type="dxa" w:w="15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300"/>
            </w:pPr>
            <w:r>
              <w:rPr>
                <w:rFonts w:ascii="標楷體" w:eastAsia="標楷體" w:hAnsi="標楷體"/>
                <w:b/>
                <w:bCs/>
                <w:color w:val="C2410C"/>
                <w:sz w:val="21"/>
                <w:szCs w:val="21"/>
              </w:rPr>
              <w:t xml:space="preserve">ㄐㄧㄣˋ</w:t>
            </w:r>
          </w:p>
        </w:tc>
        <w:tc>
          <w:tcPr>
            <w:tcW w:type="dxa" w:w="39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300"/>
            </w:pPr>
            <w:r>
              <w:rPr>
                <w:rFonts w:ascii="標楷體" w:eastAsia="標楷體" w:hAnsi="標楷體"/>
                <w:b w:val="false"/>
                <w:bCs w:val="false"/>
                <w:sz w:val="21"/>
                <w:szCs w:val="21"/>
              </w:rPr>
              <w:t xml:space="preserve">「盡」善「盡」美</w:t>
            </w:r>
          </w:p>
        </w:tc>
        <w:tc>
          <w:tcPr>
            <w:tcW w:type="dxa" w:w="48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300"/>
            </w:pPr>
            <w:r>
              <w:rPr>
                <w:rFonts w:ascii="標楷體" w:eastAsia="標楷體" w:hAnsi="標楷體"/>
                <w:b w:val="false"/>
                <w:bCs w:val="false"/>
                <w:sz w:val="21"/>
                <w:szCs w:val="21"/>
              </w:rPr>
              <w:t xml:space="preserve">極端、達到極限（副）</w:t>
            </w:r>
          </w:p>
        </w:tc>
      </w:tr>
    </w:tbl>
    <w:p>
      <w:pPr>
        <w:keepNext/>
        <w:spacing w:after="60" w:before="200"/>
      </w:pPr>
      <w:r>
        <w:rPr>
          <w:rFonts w:ascii="標楷體" w:eastAsia="標楷體" w:hAnsi="標楷體"/>
          <w:b/>
          <w:bCs/>
          <w:color w:val="1D4ED8"/>
          <w:sz w:val="32"/>
          <w:szCs w:val="32"/>
        </w:rPr>
        <w:t xml:space="preserve">盛</w:t>
      </w:r>
    </w:p>
    <w:tbl>
      <w:tblPr>
        <w:tblW w:type="dxa" w:w="102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00"/>
        <w:gridCol w:w="3900"/>
        <w:gridCol w:w="4800"/>
      </w:tblGrid>
      <w:tr>
        <w:trPr>
          <w:cantSplit/>
          <w:tblHeader/>
        </w:trPr>
        <w:tc>
          <w:tcPr>
            <w:tcW w:type="dxa" w:w="15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EEEEE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300"/>
            </w:pPr>
            <w:r>
              <w:rPr>
                <w:rFonts w:ascii="標楷體" w:eastAsia="標楷體" w:hAnsi="標楷體"/>
                <w:b/>
                <w:bCs/>
                <w:sz w:val="21"/>
                <w:szCs w:val="21"/>
              </w:rPr>
              <w:t xml:space="preserve">讀音</w:t>
            </w:r>
          </w:p>
        </w:tc>
        <w:tc>
          <w:tcPr>
            <w:tcW w:type="dxa" w:w="39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EEEEE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300"/>
            </w:pPr>
            <w:r>
              <w:rPr>
                <w:rFonts w:ascii="標楷體" w:eastAsia="標楷體" w:hAnsi="標楷體"/>
                <w:b/>
                <w:bCs/>
                <w:sz w:val="21"/>
                <w:szCs w:val="21"/>
              </w:rPr>
              <w:t xml:space="preserve">詞語</w:t>
            </w:r>
          </w:p>
        </w:tc>
        <w:tc>
          <w:tcPr>
            <w:tcW w:type="dxa" w:w="48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EEEEE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300"/>
            </w:pPr>
            <w:r>
              <w:rPr>
                <w:rFonts w:ascii="標楷體" w:eastAsia="標楷體" w:hAnsi="標楷體"/>
                <w:b/>
                <w:bCs/>
                <w:sz w:val="21"/>
                <w:szCs w:val="21"/>
              </w:rPr>
              <w:t xml:space="preserve">釋義</w:t>
            </w:r>
          </w:p>
        </w:tc>
      </w:tr>
      <w:tr>
        <w:trPr>
          <w:cantSplit/>
        </w:trPr>
        <w:tc>
          <w:tcPr>
            <w:tcW w:type="dxa" w:w="15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300"/>
            </w:pPr>
            <w:r>
              <w:rPr>
                <w:rFonts w:ascii="標楷體" w:eastAsia="標楷體" w:hAnsi="標楷體"/>
                <w:b/>
                <w:bCs/>
                <w:color w:val="C2410C"/>
                <w:sz w:val="21"/>
                <w:szCs w:val="21"/>
              </w:rPr>
              <w:t xml:space="preserve">ㄔㄥˊ</w:t>
            </w:r>
          </w:p>
        </w:tc>
        <w:tc>
          <w:tcPr>
            <w:tcW w:type="dxa" w:w="39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300"/>
            </w:pPr>
            <w:r>
              <w:rPr>
                <w:rFonts w:ascii="標楷體" w:eastAsia="標楷體" w:hAnsi="標楷體"/>
                <w:b w:val="false"/>
                <w:bCs w:val="false"/>
                <w:sz w:val="21"/>
                <w:szCs w:val="21"/>
              </w:rPr>
              <w:t xml:space="preserve">「盛」飯、「盛」湯</w:t>
            </w:r>
          </w:p>
        </w:tc>
        <w:tc>
          <w:tcPr>
            <w:tcW w:type="dxa" w:w="48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300"/>
            </w:pPr>
            <w:r>
              <w:rPr>
                <w:rFonts w:ascii="標楷體" w:eastAsia="標楷體" w:hAnsi="標楷體"/>
                <w:b w:val="false"/>
                <w:bCs w:val="false"/>
                <w:sz w:val="21"/>
                <w:szCs w:val="21"/>
              </w:rPr>
              <w:t xml:space="preserve">用容器裝東西（動）</w:t>
            </w:r>
          </w:p>
        </w:tc>
      </w:tr>
      <w:tr>
        <w:trPr>
          <w:cantSplit/>
        </w:trPr>
        <w:tc>
          <w:tcPr>
            <w:tcW w:type="dxa" w:w="15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300"/>
            </w:pPr>
            <w:r>
              <w:rPr>
                <w:rFonts w:ascii="標楷體" w:eastAsia="標楷體" w:hAnsi="標楷體"/>
                <w:b/>
                <w:bCs/>
                <w:color w:val="C2410C"/>
                <w:sz w:val="21"/>
                <w:szCs w:val="21"/>
              </w:rPr>
              <w:t xml:space="preserve">ㄕㄥˋ</w:t>
            </w:r>
          </w:p>
        </w:tc>
        <w:tc>
          <w:tcPr>
            <w:tcW w:type="dxa" w:w="39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300"/>
            </w:pPr>
            <w:r>
              <w:rPr>
                <w:rFonts w:ascii="標楷體" w:eastAsia="標楷體" w:hAnsi="標楷體"/>
                <w:b w:val="false"/>
                <w:bCs w:val="false"/>
                <w:sz w:val="21"/>
                <w:szCs w:val="21"/>
              </w:rPr>
              <w:t xml:space="preserve">旺「盛」、茂「盛」、興「盛」、牡丹「盛」開、「盛」氣凌人</w:t>
            </w:r>
          </w:p>
        </w:tc>
        <w:tc>
          <w:tcPr>
            <w:tcW w:type="dxa" w:w="48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300"/>
            </w:pPr>
            <w:r>
              <w:rPr>
                <w:rFonts w:ascii="標楷體" w:eastAsia="標楷體" w:hAnsi="標楷體"/>
                <w:b w:val="false"/>
                <w:bCs w:val="false"/>
                <w:sz w:val="21"/>
                <w:szCs w:val="21"/>
              </w:rPr>
              <w:t xml:space="preserve">興旺的、繁茂的（形）</w:t>
            </w:r>
          </w:p>
        </w:tc>
      </w:tr>
      <w:tr>
        <w:trPr>
          <w:cantSplit/>
        </w:trPr>
        <w:tc>
          <w:tcPr>
            <w:tcW w:type="dxa" w:w="15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300"/>
            </w:pPr>
            <w:r>
              <w:rPr>
                <w:rFonts w:ascii="標楷體" w:eastAsia="標楷體" w:hAnsi="標楷體"/>
                <w:b/>
                <w:bCs/>
                <w:color w:val="C2410C"/>
                <w:sz w:val="21"/>
                <w:szCs w:val="21"/>
              </w:rPr>
              <w:t xml:space="preserve">ㄕㄥˋ</w:t>
            </w:r>
          </w:p>
        </w:tc>
        <w:tc>
          <w:tcPr>
            <w:tcW w:type="dxa" w:w="39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300"/>
            </w:pPr>
            <w:r>
              <w:rPr>
                <w:rFonts w:ascii="標楷體" w:eastAsia="標楷體" w:hAnsi="標楷體"/>
                <w:b w:val="false"/>
                <w:bCs w:val="false"/>
                <w:sz w:val="21"/>
                <w:szCs w:val="21"/>
              </w:rPr>
              <w:t xml:space="preserve">「盛」大、「盛」舉、「盛」事</w:t>
            </w:r>
          </w:p>
        </w:tc>
        <w:tc>
          <w:tcPr>
            <w:tcW w:type="dxa" w:w="48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300"/>
            </w:pPr>
            <w:r>
              <w:rPr>
                <w:rFonts w:ascii="標楷體" w:eastAsia="標楷體" w:hAnsi="標楷體"/>
                <w:b w:val="false"/>
                <w:bCs w:val="false"/>
                <w:sz w:val="21"/>
                <w:szCs w:val="21"/>
              </w:rPr>
              <w:t xml:space="preserve">大規模的（形）</w:t>
            </w:r>
          </w:p>
        </w:tc>
      </w:tr>
      <w:tr>
        <w:trPr>
          <w:cantSplit/>
        </w:trPr>
        <w:tc>
          <w:tcPr>
            <w:tcW w:type="dxa" w:w="15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300"/>
            </w:pPr>
            <w:r>
              <w:rPr>
                <w:rFonts w:ascii="標楷體" w:eastAsia="標楷體" w:hAnsi="標楷體"/>
                <w:b/>
                <w:bCs/>
                <w:color w:val="C2410C"/>
                <w:sz w:val="21"/>
                <w:szCs w:val="21"/>
              </w:rPr>
              <w:t xml:space="preserve">ㄕㄥˋ</w:t>
            </w:r>
          </w:p>
        </w:tc>
        <w:tc>
          <w:tcPr>
            <w:tcW w:type="dxa" w:w="39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300"/>
            </w:pPr>
            <w:r>
              <w:rPr>
                <w:rFonts w:ascii="標楷體" w:eastAsia="標楷體" w:hAnsi="標楷體"/>
                <w:b w:val="false"/>
                <w:bCs w:val="false"/>
                <w:sz w:val="21"/>
                <w:szCs w:val="21"/>
              </w:rPr>
              <w:t xml:space="preserve">「盛」情、「盛」意</w:t>
            </w:r>
          </w:p>
        </w:tc>
        <w:tc>
          <w:tcPr>
            <w:tcW w:type="dxa" w:w="48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300"/>
            </w:pPr>
            <w:r>
              <w:rPr>
                <w:rFonts w:ascii="標楷體" w:eastAsia="標楷體" w:hAnsi="標楷體"/>
                <w:b w:val="false"/>
                <w:bCs w:val="false"/>
                <w:sz w:val="21"/>
                <w:szCs w:val="21"/>
              </w:rPr>
              <w:t xml:space="preserve">濃厚的（形）</w:t>
            </w:r>
          </w:p>
        </w:tc>
      </w:tr>
      <w:tr>
        <w:trPr>
          <w:cantSplit/>
        </w:trPr>
        <w:tc>
          <w:tcPr>
            <w:tcW w:type="dxa" w:w="15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300"/>
            </w:pPr>
            <w:r>
              <w:rPr>
                <w:rFonts w:ascii="標楷體" w:eastAsia="標楷體" w:hAnsi="標楷體"/>
                <w:b/>
                <w:bCs/>
                <w:color w:val="C2410C"/>
                <w:sz w:val="21"/>
                <w:szCs w:val="21"/>
              </w:rPr>
              <w:t xml:space="preserve">ㄕㄥˋ</w:t>
            </w:r>
          </w:p>
        </w:tc>
        <w:tc>
          <w:tcPr>
            <w:tcW w:type="dxa" w:w="39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300"/>
            </w:pPr>
            <w:r>
              <w:rPr>
                <w:rFonts w:ascii="標楷體" w:eastAsia="標楷體" w:hAnsi="標楷體"/>
                <w:b w:val="false"/>
                <w:bCs w:val="false"/>
                <w:sz w:val="21"/>
                <w:szCs w:val="21"/>
              </w:rPr>
              <w:t xml:space="preserve">「盛」怒、「盛」誇、「盛」讚、「盛」愛</w:t>
            </w:r>
          </w:p>
        </w:tc>
        <w:tc>
          <w:tcPr>
            <w:tcW w:type="dxa" w:w="48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300"/>
            </w:pPr>
            <w:r>
              <w:rPr>
                <w:rFonts w:ascii="標楷體" w:eastAsia="標楷體" w:hAnsi="標楷體"/>
                <w:b w:val="false"/>
                <w:bCs w:val="false"/>
                <w:sz w:val="21"/>
                <w:szCs w:val="21"/>
              </w:rPr>
              <w:t xml:space="preserve">極，表程度之深（副）</w:t>
            </w:r>
          </w:p>
        </w:tc>
      </w:tr>
    </w:tbl>
    <w:p>
      <w:pPr>
        <w:keepNext/>
        <w:spacing w:after="60" w:before="200"/>
      </w:pPr>
      <w:r>
        <w:rPr>
          <w:rFonts w:ascii="標楷體" w:eastAsia="標楷體" w:hAnsi="標楷體"/>
          <w:b/>
          <w:bCs/>
          <w:color w:val="1D4ED8"/>
          <w:sz w:val="32"/>
          <w:szCs w:val="32"/>
        </w:rPr>
        <w:t xml:space="preserve">艘 颼 搜</w:t>
      </w:r>
    </w:p>
    <w:tbl>
      <w:tblPr>
        <w:tblW w:type="dxa" w:w="102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00"/>
        <w:gridCol w:w="3900"/>
        <w:gridCol w:w="4800"/>
      </w:tblGrid>
      <w:tr>
        <w:trPr>
          <w:cantSplit/>
          <w:tblHeader/>
        </w:trPr>
        <w:tc>
          <w:tcPr>
            <w:tcW w:type="dxa" w:w="15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EEEEE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300"/>
            </w:pPr>
            <w:r>
              <w:rPr>
                <w:rFonts w:ascii="標楷體" w:eastAsia="標楷體" w:hAnsi="標楷體"/>
                <w:b/>
                <w:bCs/>
                <w:sz w:val="21"/>
                <w:szCs w:val="21"/>
              </w:rPr>
              <w:t xml:space="preserve">讀音</w:t>
            </w:r>
          </w:p>
        </w:tc>
        <w:tc>
          <w:tcPr>
            <w:tcW w:type="dxa" w:w="39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EEEEE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300"/>
            </w:pPr>
            <w:r>
              <w:rPr>
                <w:rFonts w:ascii="標楷體" w:eastAsia="標楷體" w:hAnsi="標楷體"/>
                <w:b/>
                <w:bCs/>
                <w:sz w:val="21"/>
                <w:szCs w:val="21"/>
              </w:rPr>
              <w:t xml:space="preserve">詞語</w:t>
            </w:r>
          </w:p>
        </w:tc>
        <w:tc>
          <w:tcPr>
            <w:tcW w:type="dxa" w:w="48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EEEEE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300"/>
            </w:pPr>
            <w:r>
              <w:rPr>
                <w:rFonts w:ascii="標楷體" w:eastAsia="標楷體" w:hAnsi="標楷體"/>
                <w:b/>
                <w:bCs/>
                <w:sz w:val="21"/>
                <w:szCs w:val="21"/>
              </w:rPr>
              <w:t xml:space="preserve">釋義</w:t>
            </w:r>
          </w:p>
        </w:tc>
      </w:tr>
      <w:tr>
        <w:trPr>
          <w:cantSplit/>
        </w:trPr>
        <w:tc>
          <w:tcPr>
            <w:tcW w:type="dxa" w:w="15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300"/>
            </w:pPr>
            <w:r>
              <w:rPr>
                <w:rFonts w:ascii="標楷體" w:eastAsia="標楷體" w:hAnsi="標楷體"/>
                <w:b/>
                <w:bCs/>
                <w:color w:val="C2410C"/>
                <w:sz w:val="21"/>
                <w:szCs w:val="21"/>
              </w:rPr>
              <w:t xml:space="preserve">ㄙㄡ</w:t>
            </w:r>
          </w:p>
        </w:tc>
        <w:tc>
          <w:tcPr>
            <w:tcW w:type="dxa" w:w="39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300"/>
            </w:pPr>
            <w:r>
              <w:rPr>
                <w:rFonts w:ascii="標楷體" w:eastAsia="標楷體" w:hAnsi="標楷體"/>
                <w:b w:val="false"/>
                <w:bCs w:val="false"/>
                <w:sz w:val="21"/>
                <w:szCs w:val="21"/>
              </w:rPr>
              <w:t xml:space="preserve">一「艘」軍艦／船</w:t>
            </w:r>
          </w:p>
        </w:tc>
        <w:tc>
          <w:tcPr>
            <w:tcW w:type="dxa" w:w="48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300"/>
            </w:pPr>
            <w:r>
              <w:rPr>
                <w:rFonts w:ascii="標楷體" w:eastAsia="標楷體" w:hAnsi="標楷體"/>
                <w:b w:val="false"/>
                <w:bCs w:val="false"/>
                <w:sz w:val="21"/>
                <w:szCs w:val="21"/>
              </w:rPr>
              <w:t xml:space="preserve">量詞。計算船隻、艦艇的單位（名）</w:t>
            </w:r>
          </w:p>
        </w:tc>
      </w:tr>
      <w:tr>
        <w:trPr>
          <w:cantSplit/>
        </w:trPr>
        <w:tc>
          <w:tcPr>
            <w:tcW w:type="dxa" w:w="15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300"/>
            </w:pPr>
            <w:r>
              <w:rPr>
                <w:rFonts w:ascii="標楷體" w:eastAsia="標楷體" w:hAnsi="標楷體"/>
                <w:b/>
                <w:bCs/>
                <w:color w:val="C2410C"/>
                <w:sz w:val="21"/>
                <w:szCs w:val="21"/>
              </w:rPr>
              <w:t xml:space="preserve">ㄙㄡ</w:t>
            </w:r>
          </w:p>
        </w:tc>
        <w:tc>
          <w:tcPr>
            <w:tcW w:type="dxa" w:w="39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300"/>
            </w:pPr>
            <w:r>
              <w:rPr>
                <w:rFonts w:ascii="標楷體" w:eastAsia="標楷體" w:hAnsi="標楷體"/>
                <w:b w:val="false"/>
                <w:bCs w:val="false"/>
                <w:sz w:val="21"/>
                <w:szCs w:val="21"/>
              </w:rPr>
              <w:t xml:space="preserve">「搜」身</w:t>
            </w:r>
          </w:p>
        </w:tc>
        <w:tc>
          <w:tcPr>
            <w:tcW w:type="dxa" w:w="48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300"/>
            </w:pPr>
            <w:r>
              <w:rPr>
                <w:rFonts w:ascii="標楷體" w:eastAsia="標楷體" w:hAnsi="標楷體"/>
                <w:b w:val="false"/>
                <w:bCs w:val="false"/>
                <w:sz w:val="21"/>
                <w:szCs w:val="21"/>
              </w:rPr>
              <w:t xml:space="preserve">檢查、檢點（動）</w:t>
            </w:r>
          </w:p>
        </w:tc>
      </w:tr>
      <w:tr>
        <w:trPr>
          <w:cantSplit/>
        </w:trPr>
        <w:tc>
          <w:tcPr>
            <w:tcW w:type="dxa" w:w="15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300"/>
            </w:pPr>
            <w:r>
              <w:rPr>
                <w:rFonts w:ascii="標楷體" w:eastAsia="標楷體" w:hAnsi="標楷體"/>
                <w:b/>
                <w:bCs/>
                <w:color w:val="C2410C"/>
                <w:sz w:val="21"/>
                <w:szCs w:val="21"/>
              </w:rPr>
              <w:t xml:space="preserve">ㄙㄡ</w:t>
            </w:r>
          </w:p>
        </w:tc>
        <w:tc>
          <w:tcPr>
            <w:tcW w:type="dxa" w:w="39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300"/>
            </w:pPr>
            <w:r>
              <w:rPr>
                <w:rFonts w:ascii="標楷體" w:eastAsia="標楷體" w:hAnsi="標楷體"/>
                <w:b w:val="false"/>
                <w:bCs w:val="false"/>
                <w:sz w:val="21"/>
                <w:szCs w:val="21"/>
              </w:rPr>
              <w:t xml:space="preserve">「搜」集</w:t>
            </w:r>
          </w:p>
        </w:tc>
        <w:tc>
          <w:tcPr>
            <w:tcW w:type="dxa" w:w="48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300"/>
            </w:pPr>
            <w:r>
              <w:rPr>
                <w:rFonts w:ascii="標楷體" w:eastAsia="標楷體" w:hAnsi="標楷體"/>
                <w:b w:val="false"/>
                <w:bCs w:val="false"/>
                <w:sz w:val="21"/>
                <w:szCs w:val="21"/>
              </w:rPr>
              <w:t xml:space="preserve">找尋、尋求（動）</w:t>
            </w:r>
          </w:p>
        </w:tc>
      </w:tr>
      <w:tr>
        <w:trPr>
          <w:cantSplit/>
        </w:trPr>
        <w:tc>
          <w:tcPr>
            <w:tcW w:type="dxa" w:w="15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300"/>
            </w:pPr>
            <w:r>
              <w:rPr>
                <w:rFonts w:ascii="標楷體" w:eastAsia="標楷體" w:hAnsi="標楷體"/>
                <w:b/>
                <w:bCs/>
                <w:color w:val="C2410C"/>
                <w:sz w:val="21"/>
                <w:szCs w:val="21"/>
              </w:rPr>
              <w:t xml:space="preserve">ㄙㄡ</w:t>
            </w:r>
          </w:p>
        </w:tc>
        <w:tc>
          <w:tcPr>
            <w:tcW w:type="dxa" w:w="39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300"/>
            </w:pPr>
            <w:r>
              <w:rPr>
                <w:rFonts w:ascii="標楷體" w:eastAsia="標楷體" w:hAnsi="標楷體"/>
                <w:b w:val="false"/>
                <w:bCs w:val="false"/>
                <w:sz w:val="21"/>
                <w:szCs w:val="21"/>
              </w:rPr>
              <w:t xml:space="preserve">啾啾「颼颼」，吟嘯相求</w:t>
            </w:r>
          </w:p>
        </w:tc>
        <w:tc>
          <w:tcPr>
            <w:tcW w:type="dxa" w:w="48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300"/>
            </w:pPr>
            <w:r>
              <w:rPr>
                <w:rFonts w:ascii="標楷體" w:eastAsia="標楷體" w:hAnsi="標楷體"/>
                <w:b w:val="false"/>
                <w:bCs w:val="false"/>
                <w:sz w:val="21"/>
                <w:szCs w:val="21"/>
              </w:rPr>
              <w:t xml:space="preserve">形容風吹的聲音（名）</w:t>
            </w:r>
          </w:p>
        </w:tc>
      </w:tr>
      <w:tr>
        <w:trPr>
          <w:cantSplit/>
        </w:trPr>
        <w:tc>
          <w:tcPr>
            <w:tcW w:type="dxa" w:w="15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300"/>
            </w:pPr>
            <w:r>
              <w:rPr>
                <w:rFonts w:ascii="標楷體" w:eastAsia="標楷體" w:hAnsi="標楷體"/>
                <w:b/>
                <w:bCs/>
                <w:color w:val="C2410C"/>
                <w:sz w:val="21"/>
                <w:szCs w:val="21"/>
              </w:rPr>
              <w:t xml:space="preserve">ㄙㄡ</w:t>
            </w:r>
          </w:p>
        </w:tc>
        <w:tc>
          <w:tcPr>
            <w:tcW w:type="dxa" w:w="39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300"/>
            </w:pPr>
            <w:r>
              <w:rPr>
                <w:rFonts w:ascii="標楷體" w:eastAsia="標楷體" w:hAnsi="標楷體"/>
                <w:b w:val="false"/>
                <w:bCs w:val="false"/>
                <w:sz w:val="21"/>
                <w:szCs w:val="21"/>
              </w:rPr>
              <w:t xml:space="preserve">冷「颼颼」</w:t>
            </w:r>
          </w:p>
        </w:tc>
        <w:tc>
          <w:tcPr>
            <w:tcW w:type="dxa" w:w="48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300"/>
            </w:pPr>
            <w:r>
              <w:rPr>
                <w:rFonts w:ascii="標楷體" w:eastAsia="標楷體" w:hAnsi="標楷體"/>
                <w:b w:val="false"/>
                <w:bCs w:val="false"/>
                <w:sz w:val="21"/>
                <w:szCs w:val="21"/>
              </w:rPr>
              <w:t xml:space="preserve">寒冷的樣子（形）</w:t>
            </w:r>
          </w:p>
        </w:tc>
      </w:tr>
      <w:tr>
        <w:trPr>
          <w:cantSplit/>
        </w:trPr>
        <w:tc>
          <w:tcPr>
            <w:tcW w:type="dxa" w:w="15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300"/>
            </w:pPr>
            <w:r>
              <w:rPr>
                <w:rFonts w:ascii="標楷體" w:eastAsia="標楷體" w:hAnsi="標楷體"/>
                <w:b/>
                <w:bCs/>
                <w:color w:val="C2410C"/>
                <w:sz w:val="21"/>
                <w:szCs w:val="21"/>
              </w:rPr>
              <w:t xml:space="preserve">ㄙㄠ</w:t>
            </w:r>
          </w:p>
        </w:tc>
        <w:tc>
          <w:tcPr>
            <w:tcW w:type="dxa" w:w="39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300"/>
            </w:pPr>
            <w:r>
              <w:rPr>
                <w:rFonts w:ascii="標楷體" w:eastAsia="標楷體" w:hAnsi="標楷體"/>
                <w:b w:val="false"/>
                <w:bCs w:val="false"/>
                <w:sz w:val="21"/>
                <w:szCs w:val="21"/>
              </w:rPr>
              <w:t xml:space="preserve">雨聲「颼颼」</w:t>
            </w:r>
          </w:p>
        </w:tc>
        <w:tc>
          <w:tcPr>
            <w:tcW w:type="dxa" w:w="48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300"/>
            </w:pPr>
            <w:r>
              <w:rPr>
                <w:rFonts w:ascii="標楷體" w:eastAsia="標楷體" w:hAnsi="標楷體"/>
                <w:b w:val="false"/>
                <w:bCs w:val="false"/>
                <w:sz w:val="21"/>
                <w:szCs w:val="21"/>
              </w:rPr>
              <w:t xml:space="preserve">形容雨聲（形）</w:t>
            </w:r>
          </w:p>
        </w:tc>
      </w:tr>
    </w:tbl>
    <w:p>
      <w:pPr>
        <w:keepNext/>
        <w:spacing w:after="60" w:before="200"/>
      </w:pPr>
      <w:r>
        <w:rPr>
          <w:rFonts w:ascii="標楷體" w:eastAsia="標楷體" w:hAnsi="標楷體"/>
          <w:b/>
          <w:bCs/>
          <w:color w:val="1D4ED8"/>
          <w:sz w:val="32"/>
          <w:szCs w:val="32"/>
        </w:rPr>
        <w:t xml:space="preserve">隱 穩 癮</w:t>
      </w:r>
    </w:p>
    <w:tbl>
      <w:tblPr>
        <w:tblW w:type="dxa" w:w="102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00"/>
        <w:gridCol w:w="3900"/>
        <w:gridCol w:w="4800"/>
      </w:tblGrid>
      <w:tr>
        <w:trPr>
          <w:cantSplit/>
          <w:tblHeader/>
        </w:trPr>
        <w:tc>
          <w:tcPr>
            <w:tcW w:type="dxa" w:w="15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EEEEE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300"/>
            </w:pPr>
            <w:r>
              <w:rPr>
                <w:rFonts w:ascii="標楷體" w:eastAsia="標楷體" w:hAnsi="標楷體"/>
                <w:b/>
                <w:bCs/>
                <w:sz w:val="21"/>
                <w:szCs w:val="21"/>
              </w:rPr>
              <w:t xml:space="preserve">讀音</w:t>
            </w:r>
          </w:p>
        </w:tc>
        <w:tc>
          <w:tcPr>
            <w:tcW w:type="dxa" w:w="39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EEEEE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300"/>
            </w:pPr>
            <w:r>
              <w:rPr>
                <w:rFonts w:ascii="標楷體" w:eastAsia="標楷體" w:hAnsi="標楷體"/>
                <w:b/>
                <w:bCs/>
                <w:sz w:val="21"/>
                <w:szCs w:val="21"/>
              </w:rPr>
              <w:t xml:space="preserve">詞語</w:t>
            </w:r>
          </w:p>
        </w:tc>
        <w:tc>
          <w:tcPr>
            <w:tcW w:type="dxa" w:w="48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EEEEE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300"/>
            </w:pPr>
            <w:r>
              <w:rPr>
                <w:rFonts w:ascii="標楷體" w:eastAsia="標楷體" w:hAnsi="標楷體"/>
                <w:b/>
                <w:bCs/>
                <w:sz w:val="21"/>
                <w:szCs w:val="21"/>
              </w:rPr>
              <w:t xml:space="preserve">釋義</w:t>
            </w:r>
          </w:p>
        </w:tc>
      </w:tr>
      <w:tr>
        <w:trPr>
          <w:cantSplit/>
        </w:trPr>
        <w:tc>
          <w:tcPr>
            <w:tcW w:type="dxa" w:w="15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300"/>
            </w:pPr>
            <w:r>
              <w:rPr>
                <w:rFonts w:ascii="標楷體" w:eastAsia="標楷體" w:hAnsi="標楷體"/>
                <w:b/>
                <w:bCs/>
                <w:color w:val="C2410C"/>
                <w:sz w:val="21"/>
                <w:szCs w:val="21"/>
              </w:rPr>
              <w:t xml:space="preserve">ㄧㄣˇ</w:t>
            </w:r>
          </w:p>
        </w:tc>
        <w:tc>
          <w:tcPr>
            <w:tcW w:type="dxa" w:w="39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300"/>
            </w:pPr>
            <w:r>
              <w:rPr>
                <w:rFonts w:ascii="標楷體" w:eastAsia="標楷體" w:hAnsi="標楷體"/>
                <w:b w:val="false"/>
                <w:bCs w:val="false"/>
                <w:sz w:val="21"/>
                <w:szCs w:val="21"/>
              </w:rPr>
              <w:t xml:space="preserve">「隱」姓埋名</w:t>
            </w:r>
          </w:p>
        </w:tc>
        <w:tc>
          <w:tcPr>
            <w:tcW w:type="dxa" w:w="48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300"/>
            </w:pPr>
            <w:r>
              <w:rPr>
                <w:rFonts w:ascii="標楷體" w:eastAsia="標楷體" w:hAnsi="標楷體"/>
                <w:b w:val="false"/>
                <w:bCs w:val="false"/>
                <w:sz w:val="21"/>
                <w:szCs w:val="21"/>
              </w:rPr>
              <w:t xml:space="preserve">藏匿（動）</w:t>
            </w:r>
          </w:p>
        </w:tc>
      </w:tr>
      <w:tr>
        <w:trPr>
          <w:cantSplit/>
        </w:trPr>
        <w:tc>
          <w:tcPr>
            <w:tcW w:type="dxa" w:w="15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300"/>
            </w:pPr>
            <w:r>
              <w:rPr>
                <w:rFonts w:ascii="標楷體" w:eastAsia="標楷體" w:hAnsi="標楷體"/>
                <w:b/>
                <w:bCs/>
                <w:color w:val="C2410C"/>
                <w:sz w:val="21"/>
                <w:szCs w:val="21"/>
              </w:rPr>
              <w:t xml:space="preserve">ㄧㄣˇ</w:t>
            </w:r>
          </w:p>
        </w:tc>
        <w:tc>
          <w:tcPr>
            <w:tcW w:type="dxa" w:w="39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300"/>
            </w:pPr>
            <w:r>
              <w:rPr>
                <w:rFonts w:ascii="標楷體" w:eastAsia="標楷體" w:hAnsi="標楷體"/>
                <w:b w:val="false"/>
                <w:bCs w:val="false"/>
                <w:sz w:val="21"/>
                <w:szCs w:val="21"/>
              </w:rPr>
              <w:t xml:space="preserve">「隱」情、「隱」疾</w:t>
            </w:r>
          </w:p>
        </w:tc>
        <w:tc>
          <w:tcPr>
            <w:tcW w:type="dxa" w:w="48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300"/>
            </w:pPr>
            <w:r>
              <w:rPr>
                <w:rFonts w:ascii="標楷體" w:eastAsia="標楷體" w:hAnsi="標楷體"/>
                <w:b w:val="false"/>
                <w:bCs w:val="false"/>
                <w:sz w:val="21"/>
                <w:szCs w:val="21"/>
              </w:rPr>
              <w:t xml:space="preserve">潛藏不露的（形）</w:t>
            </w:r>
          </w:p>
        </w:tc>
      </w:tr>
      <w:tr>
        <w:trPr>
          <w:cantSplit/>
        </w:trPr>
        <w:tc>
          <w:tcPr>
            <w:tcW w:type="dxa" w:w="15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300"/>
            </w:pPr>
            <w:r>
              <w:rPr>
                <w:rFonts w:ascii="標楷體" w:eastAsia="標楷體" w:hAnsi="標楷體"/>
                <w:b/>
                <w:bCs/>
                <w:color w:val="C2410C"/>
                <w:sz w:val="21"/>
                <w:szCs w:val="21"/>
              </w:rPr>
              <w:t xml:space="preserve">ㄧㄣˇ</w:t>
            </w:r>
          </w:p>
        </w:tc>
        <w:tc>
          <w:tcPr>
            <w:tcW w:type="dxa" w:w="39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300"/>
            </w:pPr>
            <w:r>
              <w:rPr>
                <w:rFonts w:ascii="標楷體" w:eastAsia="標楷體" w:hAnsi="標楷體"/>
                <w:b w:val="false"/>
                <w:bCs w:val="false"/>
                <w:sz w:val="21"/>
                <w:szCs w:val="21"/>
              </w:rPr>
              <w:t xml:space="preserve">毒「癮」、酒「癮」</w:t>
            </w:r>
          </w:p>
        </w:tc>
        <w:tc>
          <w:tcPr>
            <w:tcW w:type="dxa" w:w="48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300"/>
            </w:pPr>
            <w:r>
              <w:rPr>
                <w:rFonts w:ascii="標楷體" w:eastAsia="標楷體" w:hAnsi="標楷體"/>
                <w:b w:val="false"/>
                <w:bCs w:val="false"/>
                <w:sz w:val="21"/>
                <w:szCs w:val="21"/>
              </w:rPr>
              <w:t xml:space="preserve">成為習慣而不易戒除的嗜好或癖好（名）</w:t>
            </w:r>
          </w:p>
        </w:tc>
      </w:tr>
      <w:tr>
        <w:trPr>
          <w:cantSplit/>
        </w:trPr>
        <w:tc>
          <w:tcPr>
            <w:tcW w:type="dxa" w:w="15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300"/>
            </w:pPr>
            <w:r>
              <w:rPr>
                <w:rFonts w:ascii="標楷體" w:eastAsia="標楷體" w:hAnsi="標楷體"/>
                <w:b/>
                <w:bCs/>
                <w:color w:val="C2410C"/>
                <w:sz w:val="21"/>
                <w:szCs w:val="21"/>
              </w:rPr>
              <w:t xml:space="preserve">ㄨㄣˇ</w:t>
            </w:r>
          </w:p>
        </w:tc>
        <w:tc>
          <w:tcPr>
            <w:tcW w:type="dxa" w:w="39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300"/>
            </w:pPr>
            <w:r>
              <w:rPr>
                <w:rFonts w:ascii="標楷體" w:eastAsia="標楷體" w:hAnsi="標楷體"/>
                <w:b w:val="false"/>
                <w:bCs w:val="false"/>
                <w:sz w:val="21"/>
                <w:szCs w:val="21"/>
              </w:rPr>
              <w:t xml:space="preserve">安「穩」、「穩」如泰山</w:t>
            </w:r>
          </w:p>
        </w:tc>
        <w:tc>
          <w:tcPr>
            <w:tcW w:type="dxa" w:w="48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300"/>
            </w:pPr>
            <w:r>
              <w:rPr>
                <w:rFonts w:ascii="標楷體" w:eastAsia="標楷體" w:hAnsi="標楷體"/>
                <w:b w:val="false"/>
                <w:bCs w:val="false"/>
                <w:sz w:val="21"/>
                <w:szCs w:val="21"/>
              </w:rPr>
              <w:t xml:space="preserve">固定不動搖的、安全的（形）</w:t>
            </w:r>
          </w:p>
        </w:tc>
      </w:tr>
      <w:tr>
        <w:trPr>
          <w:cantSplit/>
        </w:trPr>
        <w:tc>
          <w:tcPr>
            <w:tcW w:type="dxa" w:w="15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300"/>
            </w:pPr>
            <w:r>
              <w:rPr>
                <w:rFonts w:ascii="標楷體" w:eastAsia="標楷體" w:hAnsi="標楷體"/>
                <w:b/>
                <w:bCs/>
                <w:color w:val="C2410C"/>
                <w:sz w:val="21"/>
                <w:szCs w:val="21"/>
              </w:rPr>
              <w:t xml:space="preserve">ㄨㄣˇ</w:t>
            </w:r>
          </w:p>
        </w:tc>
        <w:tc>
          <w:tcPr>
            <w:tcW w:type="dxa" w:w="39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300"/>
            </w:pPr>
            <w:r>
              <w:rPr>
                <w:rFonts w:ascii="標楷體" w:eastAsia="標楷體" w:hAnsi="標楷體"/>
                <w:b w:val="false"/>
                <w:bCs w:val="false"/>
                <w:sz w:val="21"/>
                <w:szCs w:val="21"/>
              </w:rPr>
              <w:t xml:space="preserve">十拿九「穩」、「穩」當</w:t>
            </w:r>
          </w:p>
        </w:tc>
        <w:tc>
          <w:tcPr>
            <w:tcW w:type="dxa" w:w="48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300"/>
            </w:pPr>
            <w:r>
              <w:rPr>
                <w:rFonts w:ascii="標楷體" w:eastAsia="標楷體" w:hAnsi="標楷體"/>
                <w:b w:val="false"/>
                <w:bCs w:val="false"/>
                <w:sz w:val="21"/>
                <w:szCs w:val="21"/>
              </w:rPr>
              <w:t xml:space="preserve">妥當的、妥貼的（形）</w:t>
            </w:r>
          </w:p>
        </w:tc>
      </w:tr>
      <w:tr>
        <w:trPr>
          <w:cantSplit/>
        </w:trPr>
        <w:tc>
          <w:tcPr>
            <w:tcW w:type="dxa" w:w="15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300"/>
            </w:pPr>
            <w:r>
              <w:rPr>
                <w:rFonts w:ascii="標楷體" w:eastAsia="標楷體" w:hAnsi="標楷體"/>
                <w:b/>
                <w:bCs/>
                <w:color w:val="C2410C"/>
                <w:sz w:val="21"/>
                <w:szCs w:val="21"/>
              </w:rPr>
              <w:t xml:space="preserve">ㄨㄣˇ</w:t>
            </w:r>
          </w:p>
        </w:tc>
        <w:tc>
          <w:tcPr>
            <w:tcW w:type="dxa" w:w="39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300"/>
            </w:pPr>
            <w:r>
              <w:rPr>
                <w:rFonts w:ascii="標楷體" w:eastAsia="標楷體" w:hAnsi="標楷體"/>
                <w:b w:val="false"/>
                <w:bCs w:val="false"/>
                <w:sz w:val="21"/>
                <w:szCs w:val="21"/>
              </w:rPr>
              <w:t xml:space="preserve">「穩」健、「穩」重</w:t>
            </w:r>
          </w:p>
        </w:tc>
        <w:tc>
          <w:tcPr>
            <w:tcW w:type="dxa" w:w="48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300"/>
            </w:pPr>
            <w:r>
              <w:rPr>
                <w:rFonts w:ascii="標楷體" w:eastAsia="標楷體" w:hAnsi="標楷體"/>
                <w:b w:val="false"/>
                <w:bCs w:val="false"/>
                <w:sz w:val="21"/>
                <w:szCs w:val="21"/>
              </w:rPr>
              <w:t xml:space="preserve">沉著不輕浮的（形）</w:t>
            </w:r>
          </w:p>
        </w:tc>
      </w:tr>
      <w:tr>
        <w:trPr>
          <w:cantSplit/>
        </w:trPr>
        <w:tc>
          <w:tcPr>
            <w:tcW w:type="dxa" w:w="15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300"/>
            </w:pPr>
            <w:r>
              <w:rPr>
                <w:rFonts w:ascii="標楷體" w:eastAsia="標楷體" w:hAnsi="標楷體"/>
                <w:b/>
                <w:bCs/>
                <w:color w:val="C2410C"/>
                <w:sz w:val="21"/>
                <w:szCs w:val="21"/>
              </w:rPr>
              <w:t xml:space="preserve">ㄨㄣˇ</w:t>
            </w:r>
          </w:p>
        </w:tc>
        <w:tc>
          <w:tcPr>
            <w:tcW w:type="dxa" w:w="39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300"/>
            </w:pPr>
            <w:r>
              <w:rPr>
                <w:rFonts w:ascii="標楷體" w:eastAsia="標楷體" w:hAnsi="標楷體"/>
                <w:b w:val="false"/>
                <w:bCs w:val="false"/>
                <w:sz w:val="21"/>
                <w:szCs w:val="21"/>
              </w:rPr>
              <w:t xml:space="preserve">「穩」住情緒</w:t>
            </w:r>
          </w:p>
        </w:tc>
        <w:tc>
          <w:tcPr>
            <w:tcW w:type="dxa" w:w="48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300"/>
            </w:pPr>
            <w:r>
              <w:rPr>
                <w:rFonts w:ascii="標楷體" w:eastAsia="標楷體" w:hAnsi="標楷體"/>
                <w:b w:val="false"/>
                <w:bCs w:val="false"/>
                <w:sz w:val="21"/>
                <w:szCs w:val="21"/>
              </w:rPr>
              <w:t xml:space="preserve">控制、使安定（動）</w:t>
            </w:r>
          </w:p>
        </w:tc>
      </w:tr>
    </w:tbl>
    <w:p>
      <w:pPr>
        <w:keepNext/>
        <w:spacing w:after="60" w:before="200"/>
      </w:pPr>
      <w:r>
        <w:rPr>
          <w:rFonts w:ascii="標楷體" w:eastAsia="標楷體" w:hAnsi="標楷體"/>
          <w:b/>
          <w:bCs/>
          <w:color w:val="1D4ED8"/>
          <w:sz w:val="32"/>
          <w:szCs w:val="32"/>
        </w:rPr>
        <w:t xml:space="preserve">蕩 盪 燙</w:t>
      </w:r>
    </w:p>
    <w:tbl>
      <w:tblPr>
        <w:tblW w:type="dxa" w:w="102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00"/>
        <w:gridCol w:w="3900"/>
        <w:gridCol w:w="4800"/>
      </w:tblGrid>
      <w:tr>
        <w:trPr>
          <w:cantSplit/>
          <w:tblHeader/>
        </w:trPr>
        <w:tc>
          <w:tcPr>
            <w:tcW w:type="dxa" w:w="15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EEEEE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300"/>
            </w:pPr>
            <w:r>
              <w:rPr>
                <w:rFonts w:ascii="標楷體" w:eastAsia="標楷體" w:hAnsi="標楷體"/>
                <w:b/>
                <w:bCs/>
                <w:sz w:val="21"/>
                <w:szCs w:val="21"/>
              </w:rPr>
              <w:t xml:space="preserve">讀音</w:t>
            </w:r>
          </w:p>
        </w:tc>
        <w:tc>
          <w:tcPr>
            <w:tcW w:type="dxa" w:w="39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EEEEE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300"/>
            </w:pPr>
            <w:r>
              <w:rPr>
                <w:rFonts w:ascii="標楷體" w:eastAsia="標楷體" w:hAnsi="標楷體"/>
                <w:b/>
                <w:bCs/>
                <w:sz w:val="21"/>
                <w:szCs w:val="21"/>
              </w:rPr>
              <w:t xml:space="preserve">詞語</w:t>
            </w:r>
          </w:p>
        </w:tc>
        <w:tc>
          <w:tcPr>
            <w:tcW w:type="dxa" w:w="48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EEEEE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300"/>
            </w:pPr>
            <w:r>
              <w:rPr>
                <w:rFonts w:ascii="標楷體" w:eastAsia="標楷體" w:hAnsi="標楷體"/>
                <w:b/>
                <w:bCs/>
                <w:sz w:val="21"/>
                <w:szCs w:val="21"/>
              </w:rPr>
              <w:t xml:space="preserve">釋義</w:t>
            </w:r>
          </w:p>
        </w:tc>
      </w:tr>
      <w:tr>
        <w:trPr>
          <w:cantSplit/>
        </w:trPr>
        <w:tc>
          <w:tcPr>
            <w:tcW w:type="dxa" w:w="15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300"/>
            </w:pPr>
            <w:r>
              <w:rPr>
                <w:rFonts w:ascii="標楷體" w:eastAsia="標楷體" w:hAnsi="標楷體"/>
                <w:b/>
                <w:bCs/>
                <w:color w:val="C2410C"/>
                <w:sz w:val="21"/>
                <w:szCs w:val="21"/>
              </w:rPr>
              <w:t xml:space="preserve">ㄉㄤˋ</w:t>
            </w:r>
          </w:p>
        </w:tc>
        <w:tc>
          <w:tcPr>
            <w:tcW w:type="dxa" w:w="39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300"/>
            </w:pPr>
            <w:r>
              <w:rPr>
                <w:rFonts w:ascii="標楷體" w:eastAsia="標楷體" w:hAnsi="標楷體"/>
                <w:b w:val="false"/>
                <w:bCs w:val="false"/>
                <w:sz w:val="21"/>
                <w:szCs w:val="21"/>
              </w:rPr>
              <w:t xml:space="preserve">坦「蕩」</w:t>
            </w:r>
          </w:p>
        </w:tc>
        <w:tc>
          <w:tcPr>
            <w:tcW w:type="dxa" w:w="48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300"/>
            </w:pPr>
            <w:r>
              <w:rPr>
                <w:rFonts w:ascii="標楷體" w:eastAsia="標楷體" w:hAnsi="標楷體"/>
                <w:b w:val="false"/>
                <w:bCs w:val="false"/>
                <w:sz w:val="21"/>
                <w:szCs w:val="21"/>
              </w:rPr>
              <w:t xml:space="preserve">平坦的（形）</w:t>
            </w:r>
          </w:p>
        </w:tc>
      </w:tr>
      <w:tr>
        <w:trPr>
          <w:cantSplit/>
        </w:trPr>
        <w:tc>
          <w:tcPr>
            <w:tcW w:type="dxa" w:w="15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300"/>
            </w:pPr>
            <w:r>
              <w:rPr>
                <w:rFonts w:ascii="標楷體" w:eastAsia="標楷體" w:hAnsi="標楷體"/>
                <w:b/>
                <w:bCs/>
                <w:color w:val="C2410C"/>
                <w:sz w:val="21"/>
                <w:szCs w:val="21"/>
              </w:rPr>
              <w:t xml:space="preserve">ㄉㄤˋ</w:t>
            </w:r>
          </w:p>
        </w:tc>
        <w:tc>
          <w:tcPr>
            <w:tcW w:type="dxa" w:w="39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300"/>
            </w:pPr>
            <w:r>
              <w:rPr>
                <w:rFonts w:ascii="標楷體" w:eastAsia="標楷體" w:hAnsi="標楷體"/>
                <w:b w:val="false"/>
                <w:bCs w:val="false"/>
                <w:sz w:val="21"/>
                <w:szCs w:val="21"/>
              </w:rPr>
              <w:t xml:space="preserve">街頭遊「蕩」</w:t>
            </w:r>
          </w:p>
        </w:tc>
        <w:tc>
          <w:tcPr>
            <w:tcW w:type="dxa" w:w="48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300"/>
            </w:pPr>
            <w:r>
              <w:rPr>
                <w:rFonts w:ascii="標楷體" w:eastAsia="標楷體" w:hAnsi="標楷體"/>
                <w:b w:val="false"/>
                <w:bCs w:val="false"/>
                <w:sz w:val="21"/>
                <w:szCs w:val="21"/>
              </w:rPr>
              <w:t xml:space="preserve">閒逛（動）</w:t>
            </w:r>
          </w:p>
        </w:tc>
      </w:tr>
      <w:tr>
        <w:trPr>
          <w:cantSplit/>
        </w:trPr>
        <w:tc>
          <w:tcPr>
            <w:tcW w:type="dxa" w:w="15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300"/>
            </w:pPr>
            <w:r>
              <w:rPr>
                <w:rFonts w:ascii="標楷體" w:eastAsia="標楷體" w:hAnsi="標楷體"/>
                <w:b/>
                <w:bCs/>
                <w:color w:val="C2410C"/>
                <w:sz w:val="21"/>
                <w:szCs w:val="21"/>
              </w:rPr>
              <w:t xml:space="preserve">ㄉㄤˋ</w:t>
            </w:r>
          </w:p>
        </w:tc>
        <w:tc>
          <w:tcPr>
            <w:tcW w:type="dxa" w:w="39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300"/>
            </w:pPr>
            <w:r>
              <w:rPr>
                <w:rFonts w:ascii="標楷體" w:eastAsia="標楷體" w:hAnsi="標楷體"/>
                <w:b w:val="false"/>
                <w:bCs w:val="false"/>
                <w:sz w:val="21"/>
                <w:szCs w:val="21"/>
              </w:rPr>
              <w:t xml:space="preserve">從流飄「蕩」、「蕩」舟</w:t>
            </w:r>
          </w:p>
        </w:tc>
        <w:tc>
          <w:tcPr>
            <w:tcW w:type="dxa" w:w="48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300"/>
            </w:pPr>
            <w:r>
              <w:rPr>
                <w:rFonts w:ascii="標楷體" w:eastAsia="標楷體" w:hAnsi="標楷體"/>
                <w:b w:val="false"/>
                <w:bCs w:val="false"/>
                <w:sz w:val="21"/>
                <w:szCs w:val="21"/>
              </w:rPr>
              <w:t xml:space="preserve">搖動、擺動（動）</w:t>
            </w:r>
          </w:p>
        </w:tc>
      </w:tr>
      <w:tr>
        <w:trPr>
          <w:cantSplit/>
        </w:trPr>
        <w:tc>
          <w:tcPr>
            <w:tcW w:type="dxa" w:w="15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300"/>
            </w:pPr>
            <w:r>
              <w:rPr>
                <w:rFonts w:ascii="標楷體" w:eastAsia="標楷體" w:hAnsi="標楷體"/>
                <w:b/>
                <w:bCs/>
                <w:color w:val="C2410C"/>
                <w:sz w:val="21"/>
                <w:szCs w:val="21"/>
              </w:rPr>
              <w:t xml:space="preserve">ㄉㄤˋ</w:t>
            </w:r>
          </w:p>
        </w:tc>
        <w:tc>
          <w:tcPr>
            <w:tcW w:type="dxa" w:w="39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300"/>
            </w:pPr>
            <w:r>
              <w:rPr>
                <w:rFonts w:ascii="標楷體" w:eastAsia="標楷體" w:hAnsi="標楷體"/>
                <w:b w:val="false"/>
                <w:bCs w:val="false"/>
                <w:sz w:val="21"/>
                <w:szCs w:val="21"/>
              </w:rPr>
              <w:t xml:space="preserve">「蕩」然無存</w:t>
            </w:r>
          </w:p>
        </w:tc>
        <w:tc>
          <w:tcPr>
            <w:tcW w:type="dxa" w:w="48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300"/>
            </w:pPr>
            <w:r>
              <w:rPr>
                <w:rFonts w:ascii="標楷體" w:eastAsia="標楷體" w:hAnsi="標楷體"/>
                <w:b w:val="false"/>
                <w:bCs w:val="false"/>
                <w:sz w:val="21"/>
                <w:szCs w:val="21"/>
              </w:rPr>
              <w:t xml:space="preserve">毀壞（動）</w:t>
            </w:r>
          </w:p>
        </w:tc>
      </w:tr>
      <w:tr>
        <w:trPr>
          <w:cantSplit/>
        </w:trPr>
        <w:tc>
          <w:tcPr>
            <w:tcW w:type="dxa" w:w="15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300"/>
            </w:pPr>
            <w:r>
              <w:rPr>
                <w:rFonts w:ascii="標楷體" w:eastAsia="標楷體" w:hAnsi="標楷體"/>
                <w:b/>
                <w:bCs/>
                <w:color w:val="C2410C"/>
                <w:sz w:val="21"/>
                <w:szCs w:val="21"/>
              </w:rPr>
              <w:t xml:space="preserve">ㄉㄤˋ</w:t>
            </w:r>
          </w:p>
        </w:tc>
        <w:tc>
          <w:tcPr>
            <w:tcW w:type="dxa" w:w="39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300"/>
            </w:pPr>
            <w:r>
              <w:rPr>
                <w:rFonts w:ascii="標楷體" w:eastAsia="標楷體" w:hAnsi="標楷體"/>
                <w:b w:val="false"/>
                <w:bCs w:val="false"/>
                <w:sz w:val="21"/>
                <w:szCs w:val="21"/>
              </w:rPr>
              <w:t xml:space="preserve">傾家「蕩」產</w:t>
            </w:r>
          </w:p>
        </w:tc>
        <w:tc>
          <w:tcPr>
            <w:tcW w:type="dxa" w:w="48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300"/>
            </w:pPr>
            <w:r>
              <w:rPr>
                <w:rFonts w:ascii="標楷體" w:eastAsia="標楷體" w:hAnsi="標楷體"/>
                <w:b w:val="false"/>
                <w:bCs w:val="false"/>
                <w:sz w:val="21"/>
                <w:szCs w:val="21"/>
              </w:rPr>
              <w:t xml:space="preserve">清除、洗除、使殆盡（動）</w:t>
            </w:r>
          </w:p>
        </w:tc>
      </w:tr>
      <w:tr>
        <w:trPr>
          <w:cantSplit/>
        </w:trPr>
        <w:tc>
          <w:tcPr>
            <w:tcW w:type="dxa" w:w="15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300"/>
            </w:pPr>
            <w:r>
              <w:rPr>
                <w:rFonts w:ascii="標楷體" w:eastAsia="標楷體" w:hAnsi="標楷體"/>
                <w:b/>
                <w:bCs/>
                <w:color w:val="C2410C"/>
                <w:sz w:val="21"/>
                <w:szCs w:val="21"/>
              </w:rPr>
              <w:t xml:space="preserve">ㄉㄤˋ</w:t>
            </w:r>
          </w:p>
        </w:tc>
        <w:tc>
          <w:tcPr>
            <w:tcW w:type="dxa" w:w="39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300"/>
            </w:pPr>
            <w:r>
              <w:rPr>
                <w:rFonts w:ascii="標楷體" w:eastAsia="標楷體" w:hAnsi="標楷體"/>
                <w:b w:val="false"/>
                <w:bCs w:val="false"/>
                <w:sz w:val="21"/>
                <w:szCs w:val="21"/>
              </w:rPr>
              <w:t xml:space="preserve">浪「蕩」子、放「蕩」</w:t>
            </w:r>
          </w:p>
        </w:tc>
        <w:tc>
          <w:tcPr>
            <w:tcW w:type="dxa" w:w="48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300"/>
            </w:pPr>
            <w:r>
              <w:rPr>
                <w:rFonts w:ascii="標楷體" w:eastAsia="標楷體" w:hAnsi="標楷體"/>
                <w:b w:val="false"/>
                <w:bCs w:val="false"/>
                <w:sz w:val="21"/>
                <w:szCs w:val="21"/>
              </w:rPr>
              <w:t xml:space="preserve">放縱不受拘束的（形）</w:t>
            </w:r>
          </w:p>
        </w:tc>
      </w:tr>
      <w:tr>
        <w:trPr>
          <w:cantSplit/>
        </w:trPr>
        <w:tc>
          <w:tcPr>
            <w:tcW w:type="dxa" w:w="15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300"/>
            </w:pPr>
            <w:r>
              <w:rPr>
                <w:rFonts w:ascii="標楷體" w:eastAsia="標楷體" w:hAnsi="標楷體"/>
                <w:b/>
                <w:bCs/>
                <w:color w:val="C2410C"/>
                <w:sz w:val="21"/>
                <w:szCs w:val="21"/>
              </w:rPr>
              <w:t xml:space="preserve">ㄉㄤˋ</w:t>
            </w:r>
          </w:p>
        </w:tc>
        <w:tc>
          <w:tcPr>
            <w:tcW w:type="dxa" w:w="39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300"/>
            </w:pPr>
            <w:r>
              <w:rPr>
                <w:rFonts w:ascii="標楷體" w:eastAsia="標楷體" w:hAnsi="標楷體"/>
                <w:b w:val="false"/>
                <w:bCs w:val="false"/>
                <w:sz w:val="21"/>
                <w:szCs w:val="21"/>
              </w:rPr>
              <w:t xml:space="preserve">「盪」鞦韆</w:t>
            </w:r>
          </w:p>
        </w:tc>
        <w:tc>
          <w:tcPr>
            <w:tcW w:type="dxa" w:w="48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300"/>
            </w:pPr>
            <w:r>
              <w:rPr>
                <w:rFonts w:ascii="標楷體" w:eastAsia="標楷體" w:hAnsi="標楷體"/>
                <w:b w:val="false"/>
                <w:bCs w:val="false"/>
                <w:sz w:val="21"/>
                <w:szCs w:val="21"/>
              </w:rPr>
              <w:t xml:space="preserve">搖動、擺動（動）</w:t>
            </w:r>
          </w:p>
        </w:tc>
      </w:tr>
      <w:tr>
        <w:trPr>
          <w:cantSplit/>
        </w:trPr>
        <w:tc>
          <w:tcPr>
            <w:tcW w:type="dxa" w:w="15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300"/>
            </w:pPr>
            <w:r>
              <w:rPr>
                <w:rFonts w:ascii="標楷體" w:eastAsia="標楷體" w:hAnsi="標楷體"/>
                <w:b/>
                <w:bCs/>
                <w:color w:val="C2410C"/>
                <w:sz w:val="21"/>
                <w:szCs w:val="21"/>
              </w:rPr>
              <w:t xml:space="preserve">ㄊㄤˋ</w:t>
            </w:r>
          </w:p>
        </w:tc>
        <w:tc>
          <w:tcPr>
            <w:tcW w:type="dxa" w:w="39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300"/>
            </w:pPr>
            <w:r>
              <w:rPr>
                <w:rFonts w:ascii="標楷體" w:eastAsia="標楷體" w:hAnsi="標楷體"/>
                <w:b w:val="false"/>
                <w:bCs w:val="false"/>
                <w:sz w:val="21"/>
                <w:szCs w:val="21"/>
              </w:rPr>
              <w:t xml:space="preserve">「燙」手山芋</w:t>
            </w:r>
          </w:p>
        </w:tc>
        <w:tc>
          <w:tcPr>
            <w:tcW w:type="dxa" w:w="48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300"/>
            </w:pPr>
            <w:r>
              <w:rPr>
                <w:rFonts w:ascii="標楷體" w:eastAsia="標楷體" w:hAnsi="標楷體"/>
                <w:b w:val="false"/>
                <w:bCs w:val="false"/>
                <w:sz w:val="21"/>
                <w:szCs w:val="21"/>
              </w:rPr>
              <w:t xml:space="preserve">被高熱的東西或火所傷（名）；比喻棘手且各方皆不願接辦的事</w:t>
            </w:r>
          </w:p>
        </w:tc>
      </w:tr>
    </w:tbl>
    <w:p>
      <w:pPr>
        <w:keepNext/>
        <w:spacing w:after="60" w:before="200"/>
      </w:pPr>
      <w:r>
        <w:rPr>
          <w:rFonts w:ascii="標楷體" w:eastAsia="標楷體" w:hAnsi="標楷體"/>
          <w:b/>
          <w:bCs/>
          <w:color w:val="1D4ED8"/>
          <w:sz w:val="32"/>
          <w:szCs w:val="32"/>
        </w:rPr>
        <w:t xml:space="preserve">漫 慢 幔 曼 蔓 謾</w:t>
      </w:r>
    </w:p>
    <w:tbl>
      <w:tblPr>
        <w:tblW w:type="dxa" w:w="102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00"/>
        <w:gridCol w:w="3900"/>
        <w:gridCol w:w="4800"/>
      </w:tblGrid>
      <w:tr>
        <w:trPr>
          <w:cantSplit/>
          <w:tblHeader/>
        </w:trPr>
        <w:tc>
          <w:tcPr>
            <w:tcW w:type="dxa" w:w="15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EEEEE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300"/>
            </w:pPr>
            <w:r>
              <w:rPr>
                <w:rFonts w:ascii="標楷體" w:eastAsia="標楷體" w:hAnsi="標楷體"/>
                <w:b/>
                <w:bCs/>
                <w:sz w:val="21"/>
                <w:szCs w:val="21"/>
              </w:rPr>
              <w:t xml:space="preserve">讀音</w:t>
            </w:r>
          </w:p>
        </w:tc>
        <w:tc>
          <w:tcPr>
            <w:tcW w:type="dxa" w:w="39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EEEEE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300"/>
            </w:pPr>
            <w:r>
              <w:rPr>
                <w:rFonts w:ascii="標楷體" w:eastAsia="標楷體" w:hAnsi="標楷體"/>
                <w:b/>
                <w:bCs/>
                <w:sz w:val="21"/>
                <w:szCs w:val="21"/>
              </w:rPr>
              <w:t xml:space="preserve">詞語</w:t>
            </w:r>
          </w:p>
        </w:tc>
        <w:tc>
          <w:tcPr>
            <w:tcW w:type="dxa" w:w="48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EEEEE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300"/>
            </w:pPr>
            <w:r>
              <w:rPr>
                <w:rFonts w:ascii="標楷體" w:eastAsia="標楷體" w:hAnsi="標楷體"/>
                <w:b/>
                <w:bCs/>
                <w:sz w:val="21"/>
                <w:szCs w:val="21"/>
              </w:rPr>
              <w:t xml:space="preserve">釋義</w:t>
            </w:r>
          </w:p>
        </w:tc>
      </w:tr>
      <w:tr>
        <w:trPr>
          <w:cantSplit/>
        </w:trPr>
        <w:tc>
          <w:tcPr>
            <w:tcW w:type="dxa" w:w="15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300"/>
            </w:pPr>
            <w:r>
              <w:rPr>
                <w:rFonts w:ascii="標楷體" w:eastAsia="標楷體" w:hAnsi="標楷體"/>
                <w:b/>
                <w:bCs/>
                <w:color w:val="C2410C"/>
                <w:sz w:val="21"/>
                <w:szCs w:val="21"/>
              </w:rPr>
              <w:t xml:space="preserve">ㄇㄢˋ</w:t>
            </w:r>
          </w:p>
        </w:tc>
        <w:tc>
          <w:tcPr>
            <w:tcW w:type="dxa" w:w="39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300"/>
            </w:pPr>
            <w:r>
              <w:rPr>
                <w:rFonts w:ascii="標楷體" w:eastAsia="標楷體" w:hAnsi="標楷體"/>
                <w:b w:val="false"/>
                <w:bCs w:val="false"/>
                <w:sz w:val="21"/>
                <w:szCs w:val="21"/>
              </w:rPr>
              <w:t xml:space="preserve">其流波「漫」</w:t>
            </w:r>
          </w:p>
        </w:tc>
        <w:tc>
          <w:tcPr>
            <w:tcW w:type="dxa" w:w="48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300"/>
            </w:pPr>
            <w:r>
              <w:rPr>
                <w:rFonts w:ascii="標楷體" w:eastAsia="標楷體" w:hAnsi="標楷體"/>
                <w:b w:val="false"/>
                <w:bCs w:val="false"/>
                <w:sz w:val="21"/>
                <w:szCs w:val="21"/>
              </w:rPr>
              <w:t xml:space="preserve">水滿而外溢（動）</w:t>
            </w:r>
          </w:p>
        </w:tc>
      </w:tr>
      <w:tr>
        <w:trPr>
          <w:cantSplit/>
        </w:trPr>
        <w:tc>
          <w:tcPr>
            <w:tcW w:type="dxa" w:w="15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300"/>
            </w:pPr>
            <w:r>
              <w:rPr>
                <w:rFonts w:ascii="標楷體" w:eastAsia="標楷體" w:hAnsi="標楷體"/>
                <w:b/>
                <w:bCs/>
                <w:color w:val="C2410C"/>
                <w:sz w:val="21"/>
                <w:szCs w:val="21"/>
              </w:rPr>
              <w:t xml:space="preserve">ㄇㄢˋ</w:t>
            </w:r>
          </w:p>
        </w:tc>
        <w:tc>
          <w:tcPr>
            <w:tcW w:type="dxa" w:w="39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300"/>
            </w:pPr>
            <w:r>
              <w:rPr>
                <w:rFonts w:ascii="標楷體" w:eastAsia="標楷體" w:hAnsi="標楷體"/>
                <w:b w:val="false"/>
                <w:bCs w:val="false"/>
                <w:sz w:val="21"/>
                <w:szCs w:val="21"/>
              </w:rPr>
              <w:t xml:space="preserve">「漫」不經心、「漫」卷詩書喜欲狂</w:t>
            </w:r>
          </w:p>
        </w:tc>
        <w:tc>
          <w:tcPr>
            <w:tcW w:type="dxa" w:w="48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300"/>
            </w:pPr>
            <w:r>
              <w:rPr>
                <w:rFonts w:ascii="標楷體" w:eastAsia="標楷體" w:hAnsi="標楷體"/>
                <w:b w:val="false"/>
                <w:bCs w:val="false"/>
                <w:sz w:val="21"/>
                <w:szCs w:val="21"/>
              </w:rPr>
              <w:t xml:space="preserve">隨便地、胡亂地（副）</w:t>
            </w:r>
          </w:p>
        </w:tc>
      </w:tr>
      <w:tr>
        <w:trPr>
          <w:cantSplit/>
        </w:trPr>
        <w:tc>
          <w:tcPr>
            <w:tcW w:type="dxa" w:w="15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300"/>
            </w:pPr>
            <w:r>
              <w:rPr>
                <w:rFonts w:ascii="標楷體" w:eastAsia="標楷體" w:hAnsi="標楷體"/>
                <w:b/>
                <w:bCs/>
                <w:color w:val="C2410C"/>
                <w:sz w:val="21"/>
                <w:szCs w:val="21"/>
              </w:rPr>
              <w:t xml:space="preserve">ㄇㄢˋ</w:t>
            </w:r>
          </w:p>
        </w:tc>
        <w:tc>
          <w:tcPr>
            <w:tcW w:type="dxa" w:w="39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300"/>
            </w:pPr>
            <w:r>
              <w:rPr>
                <w:rFonts w:ascii="標楷體" w:eastAsia="標楷體" w:hAnsi="標楷體"/>
                <w:b w:val="false"/>
                <w:bCs w:val="false"/>
                <w:sz w:val="21"/>
                <w:szCs w:val="21"/>
              </w:rPr>
              <w:t xml:space="preserve">浪「漫」、散「漫」</w:t>
            </w:r>
          </w:p>
        </w:tc>
        <w:tc>
          <w:tcPr>
            <w:tcW w:type="dxa" w:w="48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300"/>
            </w:pPr>
            <w:r>
              <w:rPr>
                <w:rFonts w:ascii="標楷體" w:eastAsia="標楷體" w:hAnsi="標楷體"/>
                <w:b w:val="false"/>
                <w:bCs w:val="false"/>
                <w:sz w:val="21"/>
                <w:szCs w:val="21"/>
              </w:rPr>
              <w:t xml:space="preserve">放縱不受拘束的（形）</w:t>
            </w:r>
          </w:p>
        </w:tc>
      </w:tr>
      <w:tr>
        <w:trPr>
          <w:cantSplit/>
        </w:trPr>
        <w:tc>
          <w:tcPr>
            <w:tcW w:type="dxa" w:w="15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300"/>
            </w:pPr>
            <w:r>
              <w:rPr>
                <w:rFonts w:ascii="標楷體" w:eastAsia="標楷體" w:hAnsi="標楷體"/>
                <w:b/>
                <w:bCs/>
                <w:color w:val="C2410C"/>
                <w:sz w:val="21"/>
                <w:szCs w:val="21"/>
              </w:rPr>
              <w:t xml:space="preserve">ㄇㄢˋ</w:t>
            </w:r>
          </w:p>
        </w:tc>
        <w:tc>
          <w:tcPr>
            <w:tcW w:type="dxa" w:w="39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300"/>
            </w:pPr>
            <w:r>
              <w:rPr>
                <w:rFonts w:ascii="標楷體" w:eastAsia="標楷體" w:hAnsi="標楷體"/>
                <w:b w:val="false"/>
                <w:bCs w:val="false"/>
                <w:sz w:val="21"/>
                <w:szCs w:val="21"/>
              </w:rPr>
              <w:t xml:space="preserve">「漫」山遍野、「漫」天大霧</w:t>
            </w:r>
          </w:p>
        </w:tc>
        <w:tc>
          <w:tcPr>
            <w:tcW w:type="dxa" w:w="48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300"/>
            </w:pPr>
            <w:r>
              <w:rPr>
                <w:rFonts w:ascii="標楷體" w:eastAsia="標楷體" w:hAnsi="標楷體"/>
                <w:b w:val="false"/>
                <w:bCs w:val="false"/>
                <w:sz w:val="21"/>
                <w:szCs w:val="21"/>
              </w:rPr>
              <w:t xml:space="preserve">遍布的、充滿的（形）</w:t>
            </w:r>
          </w:p>
        </w:tc>
      </w:tr>
      <w:tr>
        <w:trPr>
          <w:cantSplit/>
        </w:trPr>
        <w:tc>
          <w:tcPr>
            <w:tcW w:type="dxa" w:w="15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300"/>
            </w:pPr>
            <w:r>
              <w:rPr>
                <w:rFonts w:ascii="標楷體" w:eastAsia="標楷體" w:hAnsi="標楷體"/>
                <w:b/>
                <w:bCs/>
                <w:color w:val="C2410C"/>
                <w:sz w:val="21"/>
                <w:szCs w:val="21"/>
              </w:rPr>
              <w:t xml:space="preserve">ㄇㄢˋ</w:t>
            </w:r>
          </w:p>
        </w:tc>
        <w:tc>
          <w:tcPr>
            <w:tcW w:type="dxa" w:w="39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300"/>
            </w:pPr>
            <w:r>
              <w:rPr>
                <w:rFonts w:ascii="標楷體" w:eastAsia="標楷體" w:hAnsi="標楷體"/>
                <w:b w:val="false"/>
                <w:bCs w:val="false"/>
                <w:sz w:val="21"/>
                <w:szCs w:val="21"/>
              </w:rPr>
              <w:t xml:space="preserve">「漫漫」長夜、還望顧舊鄉，長路「漫」浩浩</w:t>
            </w:r>
          </w:p>
        </w:tc>
        <w:tc>
          <w:tcPr>
            <w:tcW w:type="dxa" w:w="48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300"/>
            </w:pPr>
            <w:r>
              <w:rPr>
                <w:rFonts w:ascii="標楷體" w:eastAsia="標楷體" w:hAnsi="標楷體"/>
                <w:b w:val="false"/>
                <w:bCs w:val="false"/>
                <w:sz w:val="21"/>
                <w:szCs w:val="21"/>
              </w:rPr>
              <w:t xml:space="preserve">長的、遠的（形）</w:t>
            </w:r>
          </w:p>
        </w:tc>
      </w:tr>
      <w:tr>
        <w:trPr>
          <w:cantSplit/>
        </w:trPr>
        <w:tc>
          <w:tcPr>
            <w:tcW w:type="dxa" w:w="15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300"/>
            </w:pPr>
            <w:r>
              <w:rPr>
                <w:rFonts w:ascii="標楷體" w:eastAsia="標楷體" w:hAnsi="標楷體"/>
                <w:b/>
                <w:bCs/>
                <w:color w:val="C2410C"/>
                <w:sz w:val="21"/>
                <w:szCs w:val="21"/>
              </w:rPr>
              <w:t xml:space="preserve">ㄇㄢˋ</w:t>
            </w:r>
          </w:p>
        </w:tc>
        <w:tc>
          <w:tcPr>
            <w:tcW w:type="dxa" w:w="39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300"/>
            </w:pPr>
            <w:r>
              <w:rPr>
                <w:rFonts w:ascii="標楷體" w:eastAsia="標楷體" w:hAnsi="標楷體"/>
                <w:b w:val="false"/>
                <w:bCs w:val="false"/>
                <w:sz w:val="21"/>
                <w:szCs w:val="21"/>
              </w:rPr>
              <w:t xml:space="preserve">「慢」車、動作「慢」</w:t>
            </w:r>
          </w:p>
        </w:tc>
        <w:tc>
          <w:tcPr>
            <w:tcW w:type="dxa" w:w="48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300"/>
            </w:pPr>
            <w:r>
              <w:rPr>
                <w:rFonts w:ascii="標楷體" w:eastAsia="標楷體" w:hAnsi="標楷體"/>
                <w:b w:val="false"/>
                <w:bCs w:val="false"/>
                <w:sz w:val="21"/>
                <w:szCs w:val="21"/>
              </w:rPr>
              <w:t xml:space="preserve">速度低的、不快的（形）</w:t>
            </w:r>
          </w:p>
        </w:tc>
      </w:tr>
      <w:tr>
        <w:trPr>
          <w:cantSplit/>
        </w:trPr>
        <w:tc>
          <w:tcPr>
            <w:tcW w:type="dxa" w:w="15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300"/>
            </w:pPr>
            <w:r>
              <w:rPr>
                <w:rFonts w:ascii="標楷體" w:eastAsia="標楷體" w:hAnsi="標楷體"/>
                <w:b/>
                <w:bCs/>
                <w:color w:val="C2410C"/>
                <w:sz w:val="21"/>
                <w:szCs w:val="21"/>
              </w:rPr>
              <w:t xml:space="preserve">ㄇㄢˋ</w:t>
            </w:r>
          </w:p>
        </w:tc>
        <w:tc>
          <w:tcPr>
            <w:tcW w:type="dxa" w:w="39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300"/>
            </w:pPr>
            <w:r>
              <w:rPr>
                <w:rFonts w:ascii="標楷體" w:eastAsia="標楷體" w:hAnsi="標楷體"/>
                <w:b w:val="false"/>
                <w:bCs w:val="false"/>
                <w:sz w:val="21"/>
                <w:szCs w:val="21"/>
              </w:rPr>
              <w:t xml:space="preserve">傲「慢」、輕「慢」</w:t>
            </w:r>
          </w:p>
        </w:tc>
        <w:tc>
          <w:tcPr>
            <w:tcW w:type="dxa" w:w="48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300"/>
            </w:pPr>
            <w:r>
              <w:rPr>
                <w:rFonts w:ascii="標楷體" w:eastAsia="標楷體" w:hAnsi="標楷體"/>
                <w:b w:val="false"/>
                <w:bCs w:val="false"/>
                <w:sz w:val="21"/>
                <w:szCs w:val="21"/>
              </w:rPr>
              <w:t xml:space="preserve">驕傲的、不禮貌的（動）</w:t>
            </w:r>
          </w:p>
        </w:tc>
      </w:tr>
      <w:tr>
        <w:trPr>
          <w:cantSplit/>
        </w:trPr>
        <w:tc>
          <w:tcPr>
            <w:tcW w:type="dxa" w:w="15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300"/>
            </w:pPr>
            <w:r>
              <w:rPr>
                <w:rFonts w:ascii="標楷體" w:eastAsia="標楷體" w:hAnsi="標楷體"/>
                <w:b/>
                <w:bCs/>
                <w:color w:val="C2410C"/>
                <w:sz w:val="21"/>
                <w:szCs w:val="21"/>
              </w:rPr>
              <w:t xml:space="preserve">ㄇㄢˋ</w:t>
            </w:r>
          </w:p>
        </w:tc>
        <w:tc>
          <w:tcPr>
            <w:tcW w:type="dxa" w:w="39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300"/>
            </w:pPr>
            <w:r>
              <w:rPr>
                <w:rFonts w:ascii="標楷體" w:eastAsia="標楷體" w:hAnsi="標楷體"/>
                <w:b w:val="false"/>
                <w:bCs w:val="false"/>
                <w:sz w:val="21"/>
                <w:szCs w:val="21"/>
              </w:rPr>
              <w:t xml:space="preserve">且「慢」生氣</w:t>
            </w:r>
          </w:p>
        </w:tc>
        <w:tc>
          <w:tcPr>
            <w:tcW w:type="dxa" w:w="48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300"/>
            </w:pPr>
            <w:r>
              <w:rPr>
                <w:rFonts w:ascii="標楷體" w:eastAsia="標楷體" w:hAnsi="標楷體"/>
                <w:b w:val="false"/>
                <w:bCs w:val="false"/>
                <w:sz w:val="21"/>
                <w:szCs w:val="21"/>
              </w:rPr>
              <w:t xml:space="preserve">從緩地、稍緩地（副）</w:t>
            </w:r>
          </w:p>
        </w:tc>
      </w:tr>
      <w:tr>
        <w:trPr>
          <w:cantSplit/>
        </w:trPr>
        <w:tc>
          <w:tcPr>
            <w:tcW w:type="dxa" w:w="15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300"/>
            </w:pPr>
            <w:r>
              <w:rPr>
                <w:rFonts w:ascii="標楷體" w:eastAsia="標楷體" w:hAnsi="標楷體"/>
                <w:b/>
                <w:bCs/>
                <w:color w:val="C2410C"/>
                <w:sz w:val="21"/>
                <w:szCs w:val="21"/>
              </w:rPr>
              <w:t xml:space="preserve">ㄇㄢˋ</w:t>
            </w:r>
          </w:p>
        </w:tc>
        <w:tc>
          <w:tcPr>
            <w:tcW w:type="dxa" w:w="39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300"/>
            </w:pPr>
            <w:r>
              <w:rPr>
                <w:rFonts w:ascii="標楷體" w:eastAsia="標楷體" w:hAnsi="標楷體"/>
                <w:b w:val="false"/>
                <w:bCs w:val="false"/>
                <w:sz w:val="21"/>
                <w:szCs w:val="21"/>
              </w:rPr>
              <w:t xml:space="preserve">窗「幔」、布「幔」</w:t>
            </w:r>
          </w:p>
        </w:tc>
        <w:tc>
          <w:tcPr>
            <w:tcW w:type="dxa" w:w="48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300"/>
            </w:pPr>
            <w:r>
              <w:rPr>
                <w:rFonts w:ascii="標楷體" w:eastAsia="標楷體" w:hAnsi="標楷體"/>
                <w:b w:val="false"/>
                <w:bCs w:val="false"/>
                <w:sz w:val="21"/>
                <w:szCs w:val="21"/>
              </w:rPr>
              <w:t xml:space="preserve">布幕、帳幕（名）</w:t>
            </w:r>
          </w:p>
        </w:tc>
      </w:tr>
      <w:tr>
        <w:trPr>
          <w:cantSplit/>
        </w:trPr>
        <w:tc>
          <w:tcPr>
            <w:tcW w:type="dxa" w:w="15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300"/>
            </w:pPr>
            <w:r>
              <w:rPr>
                <w:rFonts w:ascii="標楷體" w:eastAsia="標楷體" w:hAnsi="標楷體"/>
                <w:b/>
                <w:bCs/>
                <w:color w:val="C2410C"/>
                <w:sz w:val="21"/>
                <w:szCs w:val="21"/>
              </w:rPr>
              <w:t xml:space="preserve">ㄇㄢˋ</w:t>
            </w:r>
          </w:p>
        </w:tc>
        <w:tc>
          <w:tcPr>
            <w:tcW w:type="dxa" w:w="39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300"/>
            </w:pPr>
            <w:r>
              <w:rPr>
                <w:rFonts w:ascii="標楷體" w:eastAsia="標楷體" w:hAnsi="標楷體"/>
                <w:b w:val="false"/>
                <w:bCs w:val="false"/>
                <w:sz w:val="21"/>
                <w:szCs w:val="21"/>
              </w:rPr>
              <w:t xml:space="preserve">妙歌「曼」舞</w:t>
            </w:r>
          </w:p>
        </w:tc>
        <w:tc>
          <w:tcPr>
            <w:tcW w:type="dxa" w:w="48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300"/>
            </w:pPr>
            <w:r>
              <w:rPr>
                <w:rFonts w:ascii="標楷體" w:eastAsia="標楷體" w:hAnsi="標楷體"/>
                <w:b w:val="false"/>
                <w:bCs w:val="false"/>
                <w:sz w:val="21"/>
                <w:szCs w:val="21"/>
              </w:rPr>
              <w:t xml:space="preserve">美的、柔美的（形）</w:t>
            </w:r>
          </w:p>
        </w:tc>
      </w:tr>
      <w:tr>
        <w:trPr>
          <w:cantSplit/>
        </w:trPr>
        <w:tc>
          <w:tcPr>
            <w:tcW w:type="dxa" w:w="15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300"/>
            </w:pPr>
            <w:r>
              <w:rPr>
                <w:rFonts w:ascii="標楷體" w:eastAsia="標楷體" w:hAnsi="標楷體"/>
                <w:b/>
                <w:bCs/>
                <w:color w:val="C2410C"/>
                <w:sz w:val="21"/>
                <w:szCs w:val="21"/>
              </w:rPr>
              <w:t xml:space="preserve">ㄇㄢˋ</w:t>
            </w:r>
          </w:p>
        </w:tc>
        <w:tc>
          <w:tcPr>
            <w:tcW w:type="dxa" w:w="39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300"/>
            </w:pPr>
            <w:r>
              <w:rPr>
                <w:rFonts w:ascii="標楷體" w:eastAsia="標楷體" w:hAnsi="標楷體"/>
                <w:b w:val="false"/>
                <w:bCs w:val="false"/>
                <w:sz w:val="21"/>
                <w:szCs w:val="21"/>
              </w:rPr>
              <w:t xml:space="preserve">「蔓」延</w:t>
            </w:r>
          </w:p>
        </w:tc>
        <w:tc>
          <w:tcPr>
            <w:tcW w:type="dxa" w:w="48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300"/>
            </w:pPr>
            <w:r>
              <w:rPr>
                <w:rFonts w:ascii="標楷體" w:eastAsia="標楷體" w:hAnsi="標楷體"/>
                <w:b w:val="false"/>
                <w:bCs w:val="false"/>
                <w:sz w:val="21"/>
                <w:szCs w:val="21"/>
              </w:rPr>
              <w:t xml:space="preserve">延伸、滋長（動）</w:t>
            </w:r>
          </w:p>
        </w:tc>
      </w:tr>
      <w:tr>
        <w:trPr>
          <w:cantSplit/>
        </w:trPr>
        <w:tc>
          <w:tcPr>
            <w:tcW w:type="dxa" w:w="15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300"/>
            </w:pPr>
            <w:r>
              <w:rPr>
                <w:rFonts w:ascii="標楷體" w:eastAsia="標楷體" w:hAnsi="標楷體"/>
                <w:b/>
                <w:bCs/>
                <w:color w:val="C2410C"/>
                <w:sz w:val="21"/>
                <w:szCs w:val="21"/>
              </w:rPr>
              <w:t xml:space="preserve">ㄇㄢˋ</w:t>
            </w:r>
          </w:p>
        </w:tc>
        <w:tc>
          <w:tcPr>
            <w:tcW w:type="dxa" w:w="39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300"/>
            </w:pPr>
            <w:r>
              <w:rPr>
                <w:rFonts w:ascii="標楷體" w:eastAsia="標楷體" w:hAnsi="標楷體"/>
                <w:b w:val="false"/>
                <w:bCs w:val="false"/>
                <w:sz w:val="21"/>
                <w:szCs w:val="21"/>
              </w:rPr>
              <w:t xml:space="preserve">藤「蔓」</w:t>
            </w:r>
          </w:p>
        </w:tc>
        <w:tc>
          <w:tcPr>
            <w:tcW w:type="dxa" w:w="48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300"/>
            </w:pPr>
            <w:r>
              <w:rPr>
                <w:rFonts w:ascii="標楷體" w:eastAsia="標楷體" w:hAnsi="標楷體"/>
                <w:b w:val="false"/>
                <w:bCs w:val="false"/>
                <w:sz w:val="21"/>
                <w:szCs w:val="21"/>
              </w:rPr>
              <w:t xml:space="preserve">藤本或蔓性植物細長而能攀繞他物的莖（名）</w:t>
            </w:r>
          </w:p>
        </w:tc>
      </w:tr>
      <w:tr>
        <w:trPr>
          <w:cantSplit/>
        </w:trPr>
        <w:tc>
          <w:tcPr>
            <w:tcW w:type="dxa" w:w="15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300"/>
            </w:pPr>
            <w:r>
              <w:rPr>
                <w:rFonts w:ascii="標楷體" w:eastAsia="標楷體" w:hAnsi="標楷體"/>
                <w:b/>
                <w:bCs/>
                <w:color w:val="C2410C"/>
                <w:sz w:val="21"/>
                <w:szCs w:val="21"/>
              </w:rPr>
              <w:t xml:space="preserve">ㄇㄢˋ</w:t>
            </w:r>
          </w:p>
        </w:tc>
        <w:tc>
          <w:tcPr>
            <w:tcW w:type="dxa" w:w="39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300"/>
            </w:pPr>
            <w:r>
              <w:rPr>
                <w:rFonts w:ascii="標楷體" w:eastAsia="標楷體" w:hAnsi="標楷體"/>
                <w:b w:val="false"/>
                <w:bCs w:val="false"/>
                <w:sz w:val="21"/>
                <w:szCs w:val="21"/>
              </w:rPr>
              <w:t xml:space="preserve">「謾」罵</w:t>
            </w:r>
          </w:p>
        </w:tc>
        <w:tc>
          <w:tcPr>
            <w:tcW w:type="dxa" w:w="48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300"/>
            </w:pPr>
            <w:r>
              <w:rPr>
                <w:rFonts w:ascii="標楷體" w:eastAsia="標楷體" w:hAnsi="標楷體"/>
                <w:b w:val="false"/>
                <w:bCs w:val="false"/>
                <w:sz w:val="21"/>
                <w:szCs w:val="21"/>
              </w:rPr>
              <w:t xml:space="preserve">任意、隨便，通「漫」。亦作「漫罵」（動）</w:t>
            </w:r>
          </w:p>
        </w:tc>
      </w:tr>
    </w:tbl>
    <w:p>
      <w:pPr>
        <w:keepNext/>
        <w:spacing w:after="60" w:before="200"/>
      </w:pPr>
      <w:r>
        <w:rPr>
          <w:rFonts w:ascii="標楷體" w:eastAsia="標楷體" w:hAnsi="標楷體"/>
          <w:b/>
          <w:bCs/>
          <w:color w:val="1D4ED8"/>
          <w:sz w:val="32"/>
          <w:szCs w:val="32"/>
        </w:rPr>
        <w:t xml:space="preserve">逆</w:t>
      </w:r>
    </w:p>
    <w:tbl>
      <w:tblPr>
        <w:tblW w:type="dxa" w:w="102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00"/>
        <w:gridCol w:w="3900"/>
        <w:gridCol w:w="4800"/>
      </w:tblGrid>
      <w:tr>
        <w:trPr>
          <w:cantSplit/>
          <w:tblHeader/>
        </w:trPr>
        <w:tc>
          <w:tcPr>
            <w:tcW w:type="dxa" w:w="15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EEEEE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300"/>
            </w:pPr>
            <w:r>
              <w:rPr>
                <w:rFonts w:ascii="標楷體" w:eastAsia="標楷體" w:hAnsi="標楷體"/>
                <w:b/>
                <w:bCs/>
                <w:sz w:val="21"/>
                <w:szCs w:val="21"/>
              </w:rPr>
              <w:t xml:space="preserve">讀音</w:t>
            </w:r>
          </w:p>
        </w:tc>
        <w:tc>
          <w:tcPr>
            <w:tcW w:type="dxa" w:w="39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EEEEE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300"/>
            </w:pPr>
            <w:r>
              <w:rPr>
                <w:rFonts w:ascii="標楷體" w:eastAsia="標楷體" w:hAnsi="標楷體"/>
                <w:b/>
                <w:bCs/>
                <w:sz w:val="21"/>
                <w:szCs w:val="21"/>
              </w:rPr>
              <w:t xml:space="preserve">詞語</w:t>
            </w:r>
          </w:p>
        </w:tc>
        <w:tc>
          <w:tcPr>
            <w:tcW w:type="dxa" w:w="48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EEEEE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300"/>
            </w:pPr>
            <w:r>
              <w:rPr>
                <w:rFonts w:ascii="標楷體" w:eastAsia="標楷體" w:hAnsi="標楷體"/>
                <w:b/>
                <w:bCs/>
                <w:sz w:val="21"/>
                <w:szCs w:val="21"/>
              </w:rPr>
              <w:t xml:space="preserve">釋義</w:t>
            </w:r>
          </w:p>
        </w:tc>
      </w:tr>
      <w:tr>
        <w:trPr>
          <w:cantSplit/>
        </w:trPr>
        <w:tc>
          <w:tcPr>
            <w:tcW w:type="dxa" w:w="15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300"/>
            </w:pPr>
            <w:r>
              <w:rPr>
                <w:rFonts w:ascii="標楷體" w:eastAsia="標楷體" w:hAnsi="標楷體"/>
                <w:b/>
                <w:bCs/>
                <w:color w:val="C2410C"/>
                <w:sz w:val="21"/>
                <w:szCs w:val="21"/>
              </w:rPr>
              <w:t xml:space="preserve">ㄋㄧˋ</w:t>
            </w:r>
          </w:p>
        </w:tc>
        <w:tc>
          <w:tcPr>
            <w:tcW w:type="dxa" w:w="39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300"/>
            </w:pPr>
            <w:r>
              <w:rPr>
                <w:rFonts w:ascii="標楷體" w:eastAsia="標楷體" w:hAnsi="標楷體"/>
                <w:b w:val="false"/>
                <w:bCs w:val="false"/>
                <w:sz w:val="21"/>
                <w:szCs w:val="21"/>
              </w:rPr>
              <w:t xml:space="preserve">莫「逆」於心</w:t>
            </w:r>
          </w:p>
        </w:tc>
        <w:tc>
          <w:tcPr>
            <w:tcW w:type="dxa" w:w="48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300"/>
            </w:pPr>
            <w:r>
              <w:rPr>
                <w:rFonts w:ascii="標楷體" w:eastAsia="標楷體" w:hAnsi="標楷體"/>
                <w:b w:val="false"/>
                <w:bCs w:val="false"/>
                <w:sz w:val="21"/>
                <w:szCs w:val="21"/>
              </w:rPr>
              <w:t xml:space="preserve">心中沒有抵觸；指情感一致，心意相投</w:t>
            </w:r>
          </w:p>
        </w:tc>
      </w:tr>
      <w:tr>
        <w:trPr>
          <w:cantSplit/>
        </w:trPr>
        <w:tc>
          <w:tcPr>
            <w:tcW w:type="dxa" w:w="15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300"/>
            </w:pPr>
            <w:r>
              <w:rPr>
                <w:rFonts w:ascii="標楷體" w:eastAsia="標楷體" w:hAnsi="標楷體"/>
                <w:b/>
                <w:bCs/>
                <w:color w:val="C2410C"/>
                <w:sz w:val="21"/>
                <w:szCs w:val="21"/>
              </w:rPr>
              <w:t xml:space="preserve">ㄋㄧˋ</w:t>
            </w:r>
          </w:p>
        </w:tc>
        <w:tc>
          <w:tcPr>
            <w:tcW w:type="dxa" w:w="39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300"/>
            </w:pPr>
            <w:r>
              <w:rPr>
                <w:rFonts w:ascii="標楷體" w:eastAsia="標楷體" w:hAnsi="標楷體"/>
                <w:b w:val="false"/>
                <w:bCs w:val="false"/>
                <w:sz w:val="21"/>
                <w:szCs w:val="21"/>
              </w:rPr>
              <w:t xml:space="preserve">忤「逆」、忠言「逆」耳、不立異以為高，不「逆」情以干譽</w:t>
            </w:r>
          </w:p>
        </w:tc>
        <w:tc>
          <w:tcPr>
            <w:tcW w:type="dxa" w:w="48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300"/>
            </w:pPr>
            <w:r>
              <w:rPr>
                <w:rFonts w:ascii="標楷體" w:eastAsia="標楷體" w:hAnsi="標楷體"/>
                <w:b w:val="false"/>
                <w:bCs w:val="false"/>
                <w:sz w:val="21"/>
                <w:szCs w:val="21"/>
              </w:rPr>
              <w:t xml:space="preserve">違背、不順從（動）</w:t>
            </w:r>
          </w:p>
        </w:tc>
      </w:tr>
      <w:tr>
        <w:trPr>
          <w:cantSplit/>
        </w:trPr>
        <w:tc>
          <w:tcPr>
            <w:tcW w:type="dxa" w:w="15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300"/>
            </w:pPr>
            <w:r>
              <w:rPr>
                <w:rFonts w:ascii="標楷體" w:eastAsia="標楷體" w:hAnsi="標楷體"/>
                <w:b/>
                <w:bCs/>
                <w:color w:val="C2410C"/>
                <w:sz w:val="21"/>
                <w:szCs w:val="21"/>
              </w:rPr>
              <w:t xml:space="preserve">ㄋㄧˋ</w:t>
            </w:r>
          </w:p>
        </w:tc>
        <w:tc>
          <w:tcPr>
            <w:tcW w:type="dxa" w:w="39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300"/>
            </w:pPr>
            <w:r>
              <w:rPr>
                <w:rFonts w:ascii="標楷體" w:eastAsia="標楷體" w:hAnsi="標楷體"/>
                <w:b w:val="false"/>
                <w:bCs w:val="false"/>
                <w:sz w:val="21"/>
                <w:szCs w:val="21"/>
              </w:rPr>
              <w:t xml:space="preserve">身處「逆」境</w:t>
            </w:r>
          </w:p>
        </w:tc>
        <w:tc>
          <w:tcPr>
            <w:tcW w:type="dxa" w:w="48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300"/>
            </w:pPr>
            <w:r>
              <w:rPr>
                <w:rFonts w:ascii="標楷體" w:eastAsia="標楷體" w:hAnsi="標楷體"/>
                <w:b w:val="false"/>
                <w:bCs w:val="false"/>
                <w:sz w:val="21"/>
                <w:szCs w:val="21"/>
              </w:rPr>
              <w:t xml:space="preserve">不順的（形）</w:t>
            </w:r>
          </w:p>
        </w:tc>
      </w:tr>
      <w:tr>
        <w:trPr>
          <w:cantSplit/>
        </w:trPr>
        <w:tc>
          <w:tcPr>
            <w:tcW w:type="dxa" w:w="15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300"/>
            </w:pPr>
            <w:r>
              <w:rPr>
                <w:rFonts w:ascii="標楷體" w:eastAsia="標楷體" w:hAnsi="標楷體"/>
                <w:b/>
                <w:bCs/>
                <w:color w:val="C2410C"/>
                <w:sz w:val="21"/>
                <w:szCs w:val="21"/>
              </w:rPr>
              <w:t xml:space="preserve">ㄋㄧˋ</w:t>
            </w:r>
          </w:p>
        </w:tc>
        <w:tc>
          <w:tcPr>
            <w:tcW w:type="dxa" w:w="39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300"/>
            </w:pPr>
            <w:r>
              <w:rPr>
                <w:rFonts w:ascii="標楷體" w:eastAsia="標楷體" w:hAnsi="標楷體"/>
                <w:b w:val="false"/>
                <w:bCs w:val="false"/>
                <w:sz w:val="21"/>
                <w:szCs w:val="21"/>
              </w:rPr>
              <w:t xml:space="preserve">批其「逆」鱗</w:t>
            </w:r>
          </w:p>
        </w:tc>
        <w:tc>
          <w:tcPr>
            <w:tcW w:type="dxa" w:w="48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300"/>
            </w:pPr>
            <w:r>
              <w:rPr>
                <w:rFonts w:ascii="標楷體" w:eastAsia="標楷體" w:hAnsi="標楷體"/>
                <w:b w:val="false"/>
                <w:bCs w:val="false"/>
                <w:sz w:val="21"/>
                <w:szCs w:val="21"/>
              </w:rPr>
              <w:t xml:space="preserve">倒出的（形）；逆鱗，指龍喉下倒生的鱗片。批逆鱗引申為直言諍諫</w:t>
            </w:r>
          </w:p>
        </w:tc>
      </w:tr>
      <w:tr>
        <w:trPr>
          <w:cantSplit/>
        </w:trPr>
        <w:tc>
          <w:tcPr>
            <w:tcW w:type="dxa" w:w="15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300"/>
            </w:pPr>
            <w:r>
              <w:rPr>
                <w:rFonts w:ascii="標楷體" w:eastAsia="標楷體" w:hAnsi="標楷體"/>
                <w:b/>
                <w:bCs/>
                <w:color w:val="C2410C"/>
                <w:sz w:val="21"/>
                <w:szCs w:val="21"/>
              </w:rPr>
              <w:t xml:space="preserve">ㄋㄧˋ</w:t>
            </w:r>
          </w:p>
        </w:tc>
        <w:tc>
          <w:tcPr>
            <w:tcW w:type="dxa" w:w="39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300"/>
            </w:pPr>
            <w:r>
              <w:rPr>
                <w:rFonts w:ascii="標楷體" w:eastAsia="標楷體" w:hAnsi="標楷體"/>
                <w:b w:val="false"/>
                <w:bCs w:val="false"/>
                <w:sz w:val="21"/>
                <w:szCs w:val="21"/>
              </w:rPr>
              <w:t xml:space="preserve">倒行「逆」施</w:t>
            </w:r>
          </w:p>
        </w:tc>
        <w:tc>
          <w:tcPr>
            <w:tcW w:type="dxa" w:w="48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300"/>
            </w:pPr>
            <w:r>
              <w:rPr>
                <w:rFonts w:ascii="標楷體" w:eastAsia="標楷體" w:hAnsi="標楷體"/>
                <w:b w:val="false"/>
                <w:bCs w:val="false"/>
                <w:sz w:val="21"/>
                <w:szCs w:val="21"/>
              </w:rPr>
              <w:t xml:space="preserve">反、倒（副）；不遵常理行事。後比喻違背社會俗尚，胡作非為的罪惡行徑</w:t>
            </w:r>
          </w:p>
        </w:tc>
      </w:tr>
      <w:tr>
        <w:trPr>
          <w:cantSplit/>
        </w:trPr>
        <w:tc>
          <w:tcPr>
            <w:tcW w:type="dxa" w:w="15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300"/>
            </w:pPr>
            <w:r>
              <w:rPr>
                <w:rFonts w:ascii="標楷體" w:eastAsia="標楷體" w:hAnsi="標楷體"/>
                <w:b/>
                <w:bCs/>
                <w:color w:val="C2410C"/>
                <w:sz w:val="21"/>
                <w:szCs w:val="21"/>
              </w:rPr>
              <w:t xml:space="preserve">ㄋㄧˋ</w:t>
            </w:r>
          </w:p>
        </w:tc>
        <w:tc>
          <w:tcPr>
            <w:tcW w:type="dxa" w:w="39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300"/>
            </w:pPr>
            <w:r>
              <w:rPr>
                <w:rFonts w:ascii="標楷體" w:eastAsia="標楷體" w:hAnsi="標楷體"/>
                <w:b w:val="false"/>
                <w:bCs w:val="false"/>
                <w:sz w:val="21"/>
                <w:szCs w:val="21"/>
              </w:rPr>
              <w:t xml:space="preserve">討「逆」</w:t>
            </w:r>
          </w:p>
        </w:tc>
        <w:tc>
          <w:tcPr>
            <w:tcW w:type="dxa" w:w="48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300"/>
            </w:pPr>
            <w:r>
              <w:rPr>
                <w:rFonts w:ascii="標楷體" w:eastAsia="標楷體" w:hAnsi="標楷體"/>
                <w:b w:val="false"/>
                <w:bCs w:val="false"/>
                <w:sz w:val="21"/>
                <w:szCs w:val="21"/>
              </w:rPr>
              <w:t xml:space="preserve">背叛者（名）</w:t>
            </w:r>
          </w:p>
        </w:tc>
      </w:tr>
    </w:tbl>
    <w:p>
      <w:pPr>
        <w:keepNext/>
        <w:spacing w:after="60" w:before="200"/>
      </w:pPr>
      <w:r>
        <w:rPr>
          <w:rFonts w:ascii="標楷體" w:eastAsia="標楷體" w:hAnsi="標楷體"/>
          <w:b/>
          <w:bCs/>
          <w:color w:val="1D4ED8"/>
          <w:sz w:val="32"/>
          <w:szCs w:val="32"/>
        </w:rPr>
        <w:t xml:space="preserve">撼 憾 感</w:t>
      </w:r>
    </w:p>
    <w:tbl>
      <w:tblPr>
        <w:tblW w:type="dxa" w:w="102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00"/>
        <w:gridCol w:w="3900"/>
        <w:gridCol w:w="4800"/>
      </w:tblGrid>
      <w:tr>
        <w:trPr>
          <w:cantSplit/>
          <w:tblHeader/>
        </w:trPr>
        <w:tc>
          <w:tcPr>
            <w:tcW w:type="dxa" w:w="15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EEEEE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300"/>
            </w:pPr>
            <w:r>
              <w:rPr>
                <w:rFonts w:ascii="標楷體" w:eastAsia="標楷體" w:hAnsi="標楷體"/>
                <w:b/>
                <w:bCs/>
                <w:sz w:val="21"/>
                <w:szCs w:val="21"/>
              </w:rPr>
              <w:t xml:space="preserve">讀音</w:t>
            </w:r>
          </w:p>
        </w:tc>
        <w:tc>
          <w:tcPr>
            <w:tcW w:type="dxa" w:w="39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EEEEE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300"/>
            </w:pPr>
            <w:r>
              <w:rPr>
                <w:rFonts w:ascii="標楷體" w:eastAsia="標楷體" w:hAnsi="標楷體"/>
                <w:b/>
                <w:bCs/>
                <w:sz w:val="21"/>
                <w:szCs w:val="21"/>
              </w:rPr>
              <w:t xml:space="preserve">詞語</w:t>
            </w:r>
          </w:p>
        </w:tc>
        <w:tc>
          <w:tcPr>
            <w:tcW w:type="dxa" w:w="48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EEEEE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300"/>
            </w:pPr>
            <w:r>
              <w:rPr>
                <w:rFonts w:ascii="標楷體" w:eastAsia="標楷體" w:hAnsi="標楷體"/>
                <w:b/>
                <w:bCs/>
                <w:sz w:val="21"/>
                <w:szCs w:val="21"/>
              </w:rPr>
              <w:t xml:space="preserve">釋義</w:t>
            </w:r>
          </w:p>
        </w:tc>
      </w:tr>
      <w:tr>
        <w:trPr>
          <w:cantSplit/>
        </w:trPr>
        <w:tc>
          <w:tcPr>
            <w:tcW w:type="dxa" w:w="15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300"/>
            </w:pPr>
            <w:r>
              <w:rPr>
                <w:rFonts w:ascii="標楷體" w:eastAsia="標楷體" w:hAnsi="標楷體"/>
                <w:b/>
                <w:bCs/>
                <w:color w:val="C2410C"/>
                <w:sz w:val="21"/>
                <w:szCs w:val="21"/>
              </w:rPr>
              <w:t xml:space="preserve">ㄏㄢˋ</w:t>
            </w:r>
          </w:p>
        </w:tc>
        <w:tc>
          <w:tcPr>
            <w:tcW w:type="dxa" w:w="39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300"/>
            </w:pPr>
            <w:r>
              <w:rPr>
                <w:rFonts w:ascii="標楷體" w:eastAsia="標楷體" w:hAnsi="標楷體"/>
                <w:b w:val="false"/>
                <w:bCs w:val="false"/>
                <w:sz w:val="21"/>
                <w:szCs w:val="21"/>
              </w:rPr>
              <w:t xml:space="preserve">「撼」動、震「撼」天地</w:t>
            </w:r>
          </w:p>
        </w:tc>
        <w:tc>
          <w:tcPr>
            <w:tcW w:type="dxa" w:w="48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300"/>
            </w:pPr>
            <w:r>
              <w:rPr>
                <w:rFonts w:ascii="標楷體" w:eastAsia="標楷體" w:hAnsi="標楷體"/>
                <w:b w:val="false"/>
                <w:bCs w:val="false"/>
                <w:sz w:val="21"/>
                <w:szCs w:val="21"/>
              </w:rPr>
              <w:t xml:space="preserve">搖動（動）</w:t>
            </w:r>
          </w:p>
        </w:tc>
      </w:tr>
      <w:tr>
        <w:trPr>
          <w:cantSplit/>
        </w:trPr>
        <w:tc>
          <w:tcPr>
            <w:tcW w:type="dxa" w:w="15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300"/>
            </w:pPr>
            <w:r>
              <w:rPr>
                <w:rFonts w:ascii="標楷體" w:eastAsia="標楷體" w:hAnsi="標楷體"/>
                <w:b/>
                <w:bCs/>
                <w:color w:val="C2410C"/>
                <w:sz w:val="21"/>
                <w:szCs w:val="21"/>
              </w:rPr>
              <w:t xml:space="preserve">ㄏㄢˋ</w:t>
            </w:r>
          </w:p>
        </w:tc>
        <w:tc>
          <w:tcPr>
            <w:tcW w:type="dxa" w:w="39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300"/>
            </w:pPr>
            <w:r>
              <w:rPr>
                <w:rFonts w:ascii="標楷體" w:eastAsia="標楷體" w:hAnsi="標楷體"/>
                <w:b w:val="false"/>
                <w:bCs w:val="false"/>
                <w:sz w:val="21"/>
                <w:szCs w:val="21"/>
              </w:rPr>
              <w:t xml:space="preserve">缺「憾」、「憾」事</w:t>
            </w:r>
          </w:p>
        </w:tc>
        <w:tc>
          <w:tcPr>
            <w:tcW w:type="dxa" w:w="48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300"/>
            </w:pPr>
            <w:r>
              <w:rPr>
                <w:rFonts w:ascii="標楷體" w:eastAsia="標楷體" w:hAnsi="標楷體"/>
                <w:b w:val="false"/>
                <w:bCs w:val="false"/>
                <w:sz w:val="21"/>
                <w:szCs w:val="21"/>
              </w:rPr>
              <w:t xml:space="preserve">心中的怨恨或不完滿的感覺（名）</w:t>
            </w:r>
          </w:p>
        </w:tc>
      </w:tr>
      <w:tr>
        <w:trPr>
          <w:cantSplit/>
        </w:trPr>
        <w:tc>
          <w:tcPr>
            <w:tcW w:type="dxa" w:w="15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300"/>
            </w:pPr>
            <w:r>
              <w:rPr>
                <w:rFonts w:ascii="標楷體" w:eastAsia="標楷體" w:hAnsi="標楷體"/>
                <w:b/>
                <w:bCs/>
                <w:color w:val="C2410C"/>
                <w:sz w:val="21"/>
                <w:szCs w:val="21"/>
              </w:rPr>
              <w:t xml:space="preserve">ㄏㄢˋ</w:t>
            </w:r>
          </w:p>
        </w:tc>
        <w:tc>
          <w:tcPr>
            <w:tcW w:type="dxa" w:w="39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300"/>
            </w:pPr>
            <w:r>
              <w:rPr>
                <w:rFonts w:ascii="標楷體" w:eastAsia="標楷體" w:hAnsi="標楷體"/>
                <w:b w:val="false"/>
                <w:bCs w:val="false"/>
                <w:sz w:val="21"/>
                <w:szCs w:val="21"/>
              </w:rPr>
              <w:t xml:space="preserve">遺「憾」、抱「憾」而終</w:t>
            </w:r>
          </w:p>
        </w:tc>
        <w:tc>
          <w:tcPr>
            <w:tcW w:type="dxa" w:w="48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300"/>
            </w:pPr>
            <w:r>
              <w:rPr>
                <w:rFonts w:ascii="標楷體" w:eastAsia="標楷體" w:hAnsi="標楷體"/>
                <w:b w:val="false"/>
                <w:bCs w:val="false"/>
                <w:sz w:val="21"/>
                <w:szCs w:val="21"/>
              </w:rPr>
              <w:t xml:space="preserve">悔恨的、不滿意的（動）</w:t>
            </w:r>
          </w:p>
        </w:tc>
      </w:tr>
      <w:tr>
        <w:trPr>
          <w:cantSplit/>
        </w:trPr>
        <w:tc>
          <w:tcPr>
            <w:tcW w:type="dxa" w:w="15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300"/>
            </w:pPr>
            <w:r>
              <w:rPr>
                <w:rFonts w:ascii="標楷體" w:eastAsia="標楷體" w:hAnsi="標楷體"/>
                <w:b/>
                <w:bCs/>
                <w:color w:val="C2410C"/>
                <w:sz w:val="21"/>
                <w:szCs w:val="21"/>
              </w:rPr>
              <w:t xml:space="preserve">ㄍㄢˇ</w:t>
            </w:r>
          </w:p>
        </w:tc>
        <w:tc>
          <w:tcPr>
            <w:tcW w:type="dxa" w:w="39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300"/>
            </w:pPr>
            <w:r>
              <w:rPr>
                <w:rFonts w:ascii="標楷體" w:eastAsia="標楷體" w:hAnsi="標楷體"/>
                <w:b w:val="false"/>
                <w:bCs w:val="false"/>
                <w:sz w:val="21"/>
                <w:szCs w:val="21"/>
              </w:rPr>
              <w:t xml:space="preserve">百「感」交集</w:t>
            </w:r>
          </w:p>
        </w:tc>
        <w:tc>
          <w:tcPr>
            <w:tcW w:type="dxa" w:w="48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300"/>
            </w:pPr>
            <w:r>
              <w:rPr>
                <w:rFonts w:ascii="標楷體" w:eastAsia="標楷體" w:hAnsi="標楷體"/>
                <w:b w:val="false"/>
                <w:bCs w:val="false"/>
                <w:sz w:val="21"/>
                <w:szCs w:val="21"/>
              </w:rPr>
              <w:t xml:space="preserve">受到外來刺激所引起的情緒反應（名）</w:t>
            </w:r>
          </w:p>
        </w:tc>
      </w:tr>
    </w:tbl>
    <w:p>
      <w:pPr>
        <w:keepNext/>
        <w:spacing w:after="60" w:before="200"/>
      </w:pPr>
      <w:r>
        <w:rPr>
          <w:rFonts w:ascii="標楷體" w:eastAsia="標楷體" w:hAnsi="標楷體"/>
          <w:b/>
          <w:bCs/>
          <w:color w:val="1D4ED8"/>
          <w:sz w:val="32"/>
          <w:szCs w:val="32"/>
        </w:rPr>
        <w:t xml:space="preserve">質</w:t>
      </w:r>
    </w:p>
    <w:tbl>
      <w:tblPr>
        <w:tblW w:type="dxa" w:w="102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00"/>
        <w:gridCol w:w="3900"/>
        <w:gridCol w:w="4800"/>
      </w:tblGrid>
      <w:tr>
        <w:trPr>
          <w:cantSplit/>
          <w:tblHeader/>
        </w:trPr>
        <w:tc>
          <w:tcPr>
            <w:tcW w:type="dxa" w:w="15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EEEEE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300"/>
            </w:pPr>
            <w:r>
              <w:rPr>
                <w:rFonts w:ascii="標楷體" w:eastAsia="標楷體" w:hAnsi="標楷體"/>
                <w:b/>
                <w:bCs/>
                <w:sz w:val="21"/>
                <w:szCs w:val="21"/>
              </w:rPr>
              <w:t xml:space="preserve">讀音</w:t>
            </w:r>
          </w:p>
        </w:tc>
        <w:tc>
          <w:tcPr>
            <w:tcW w:type="dxa" w:w="39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EEEEE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300"/>
            </w:pPr>
            <w:r>
              <w:rPr>
                <w:rFonts w:ascii="標楷體" w:eastAsia="標楷體" w:hAnsi="標楷體"/>
                <w:b/>
                <w:bCs/>
                <w:sz w:val="21"/>
                <w:szCs w:val="21"/>
              </w:rPr>
              <w:t xml:space="preserve">詞語</w:t>
            </w:r>
          </w:p>
        </w:tc>
        <w:tc>
          <w:tcPr>
            <w:tcW w:type="dxa" w:w="48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EEEEE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300"/>
            </w:pPr>
            <w:r>
              <w:rPr>
                <w:rFonts w:ascii="標楷體" w:eastAsia="標楷體" w:hAnsi="標楷體"/>
                <w:b/>
                <w:bCs/>
                <w:sz w:val="21"/>
                <w:szCs w:val="21"/>
              </w:rPr>
              <w:t xml:space="preserve">釋義</w:t>
            </w:r>
          </w:p>
        </w:tc>
      </w:tr>
      <w:tr>
        <w:trPr>
          <w:cantSplit/>
        </w:trPr>
        <w:tc>
          <w:tcPr>
            <w:tcW w:type="dxa" w:w="15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300"/>
            </w:pPr>
            <w:r>
              <w:rPr>
                <w:rFonts w:ascii="標楷體" w:eastAsia="標楷體" w:hAnsi="標楷體"/>
                <w:b/>
                <w:bCs/>
                <w:color w:val="C2410C"/>
                <w:sz w:val="21"/>
                <w:szCs w:val="21"/>
              </w:rPr>
              <w:t xml:space="preserve">ㄓˊ</w:t>
            </w:r>
          </w:p>
        </w:tc>
        <w:tc>
          <w:tcPr>
            <w:tcW w:type="dxa" w:w="39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300"/>
            </w:pPr>
            <w:r>
              <w:rPr>
                <w:rFonts w:ascii="標楷體" w:eastAsia="標楷體" w:hAnsi="標楷體"/>
                <w:b w:val="false"/>
                <w:bCs w:val="false"/>
                <w:sz w:val="21"/>
                <w:szCs w:val="21"/>
              </w:rPr>
              <w:t xml:space="preserve">文「質」彬彬</w:t>
            </w:r>
          </w:p>
        </w:tc>
        <w:tc>
          <w:tcPr>
            <w:tcW w:type="dxa" w:w="48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300"/>
            </w:pPr>
            <w:r>
              <w:rPr>
                <w:rFonts w:ascii="標楷體" w:eastAsia="標楷體" w:hAnsi="標楷體"/>
                <w:b w:val="false"/>
                <w:bCs w:val="false"/>
                <w:sz w:val="21"/>
                <w:szCs w:val="21"/>
              </w:rPr>
              <w:t xml:space="preserve">樸實的本性（名）</w:t>
            </w:r>
          </w:p>
        </w:tc>
      </w:tr>
      <w:tr>
        <w:trPr>
          <w:cantSplit/>
        </w:trPr>
        <w:tc>
          <w:tcPr>
            <w:tcW w:type="dxa" w:w="15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300"/>
            </w:pPr>
            <w:r>
              <w:rPr>
                <w:rFonts w:ascii="標楷體" w:eastAsia="標楷體" w:hAnsi="標楷體"/>
                <w:b/>
                <w:bCs/>
                <w:color w:val="C2410C"/>
                <w:sz w:val="21"/>
                <w:szCs w:val="21"/>
              </w:rPr>
              <w:t xml:space="preserve">ㄓˊ</w:t>
            </w:r>
          </w:p>
        </w:tc>
        <w:tc>
          <w:tcPr>
            <w:tcW w:type="dxa" w:w="39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300"/>
            </w:pPr>
            <w:r>
              <w:rPr>
                <w:rFonts w:ascii="標楷體" w:eastAsia="標楷體" w:hAnsi="標楷體"/>
                <w:b w:val="false"/>
                <w:bCs w:val="false"/>
                <w:sz w:val="21"/>
                <w:szCs w:val="21"/>
              </w:rPr>
              <w:t xml:space="preserve">資「質」</w:t>
            </w:r>
          </w:p>
        </w:tc>
        <w:tc>
          <w:tcPr>
            <w:tcW w:type="dxa" w:w="48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300"/>
            </w:pPr>
            <w:r>
              <w:rPr>
                <w:rFonts w:ascii="標楷體" w:eastAsia="標楷體" w:hAnsi="標楷體"/>
                <w:b w:val="false"/>
                <w:bCs w:val="false"/>
                <w:sz w:val="21"/>
                <w:szCs w:val="21"/>
              </w:rPr>
              <w:t xml:space="preserve">人的天性稟賦（名）</w:t>
            </w:r>
          </w:p>
        </w:tc>
      </w:tr>
      <w:tr>
        <w:trPr>
          <w:cantSplit/>
        </w:trPr>
        <w:tc>
          <w:tcPr>
            <w:tcW w:type="dxa" w:w="15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300"/>
            </w:pPr>
            <w:r>
              <w:rPr>
                <w:rFonts w:ascii="標楷體" w:eastAsia="標楷體" w:hAnsi="標楷體"/>
                <w:b/>
                <w:bCs/>
                <w:color w:val="C2410C"/>
                <w:sz w:val="21"/>
                <w:szCs w:val="21"/>
              </w:rPr>
              <w:t xml:space="preserve">ㄓˊ</w:t>
            </w:r>
          </w:p>
        </w:tc>
        <w:tc>
          <w:tcPr>
            <w:tcW w:type="dxa" w:w="39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300"/>
            </w:pPr>
            <w:r>
              <w:rPr>
                <w:rFonts w:ascii="標楷體" w:eastAsia="標楷體" w:hAnsi="標楷體"/>
                <w:b w:val="false"/>
                <w:bCs w:val="false"/>
                <w:sz w:val="21"/>
                <w:szCs w:val="21"/>
              </w:rPr>
              <w:t xml:space="preserve">特「質」、品「質」</w:t>
            </w:r>
          </w:p>
        </w:tc>
        <w:tc>
          <w:tcPr>
            <w:tcW w:type="dxa" w:w="48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300"/>
            </w:pPr>
            <w:r>
              <w:rPr>
                <w:rFonts w:ascii="標楷體" w:eastAsia="標楷體" w:hAnsi="標楷體"/>
                <w:b w:val="false"/>
                <w:bCs w:val="false"/>
                <w:sz w:val="21"/>
                <w:szCs w:val="21"/>
              </w:rPr>
              <w:t xml:space="preserve">事物的根本、特性（名）</w:t>
            </w:r>
          </w:p>
        </w:tc>
      </w:tr>
      <w:tr>
        <w:trPr>
          <w:cantSplit/>
        </w:trPr>
        <w:tc>
          <w:tcPr>
            <w:tcW w:type="dxa" w:w="15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300"/>
            </w:pPr>
            <w:r>
              <w:rPr>
                <w:rFonts w:ascii="標楷體" w:eastAsia="標楷體" w:hAnsi="標楷體"/>
                <w:b/>
                <w:bCs/>
                <w:color w:val="C2410C"/>
                <w:sz w:val="21"/>
                <w:szCs w:val="21"/>
              </w:rPr>
              <w:t xml:space="preserve">ㄓˊ</w:t>
            </w:r>
          </w:p>
        </w:tc>
        <w:tc>
          <w:tcPr>
            <w:tcW w:type="dxa" w:w="39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300"/>
            </w:pPr>
            <w:r>
              <w:rPr>
                <w:rFonts w:ascii="標楷體" w:eastAsia="標楷體" w:hAnsi="標楷體"/>
                <w:b w:val="false"/>
                <w:bCs w:val="false"/>
                <w:sz w:val="21"/>
                <w:szCs w:val="21"/>
              </w:rPr>
              <w:t xml:space="preserve">「質」問犯人</w:t>
            </w:r>
          </w:p>
        </w:tc>
        <w:tc>
          <w:tcPr>
            <w:tcW w:type="dxa" w:w="48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300"/>
            </w:pPr>
            <w:r>
              <w:rPr>
                <w:rFonts w:ascii="標楷體" w:eastAsia="標楷體" w:hAnsi="標楷體"/>
                <w:b w:val="false"/>
                <w:bCs w:val="false"/>
                <w:sz w:val="21"/>
                <w:szCs w:val="21"/>
              </w:rPr>
              <w:t xml:space="preserve">詰問（動）</w:t>
            </w:r>
          </w:p>
        </w:tc>
      </w:tr>
      <w:tr>
        <w:trPr>
          <w:cantSplit/>
        </w:trPr>
        <w:tc>
          <w:tcPr>
            <w:tcW w:type="dxa" w:w="15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300"/>
            </w:pPr>
            <w:r>
              <w:rPr>
                <w:rFonts w:ascii="標楷體" w:eastAsia="標楷體" w:hAnsi="標楷體"/>
                <w:b/>
                <w:bCs/>
                <w:color w:val="C2410C"/>
                <w:sz w:val="21"/>
                <w:szCs w:val="21"/>
              </w:rPr>
              <w:t xml:space="preserve">ㄓˊ</w:t>
            </w:r>
          </w:p>
        </w:tc>
        <w:tc>
          <w:tcPr>
            <w:tcW w:type="dxa" w:w="39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300"/>
            </w:pPr>
            <w:r>
              <w:rPr>
                <w:rFonts w:ascii="標楷體" w:eastAsia="標楷體" w:hAnsi="標楷體"/>
                <w:b w:val="false"/>
                <w:bCs w:val="false"/>
                <w:sz w:val="21"/>
                <w:szCs w:val="21"/>
              </w:rPr>
              <w:t xml:space="preserve">是故「質」的張而弓矢至焉</w:t>
            </w:r>
          </w:p>
        </w:tc>
        <w:tc>
          <w:tcPr>
            <w:tcW w:type="dxa" w:w="48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300"/>
            </w:pPr>
            <w:r>
              <w:rPr>
                <w:rFonts w:ascii="標楷體" w:eastAsia="標楷體" w:hAnsi="標楷體"/>
                <w:b w:val="false"/>
                <w:bCs w:val="false"/>
                <w:sz w:val="21"/>
                <w:szCs w:val="21"/>
              </w:rPr>
              <w:t xml:space="preserve">箭靶、標的（名）</w:t>
            </w:r>
          </w:p>
        </w:tc>
      </w:tr>
      <w:tr>
        <w:trPr>
          <w:cantSplit/>
        </w:trPr>
        <w:tc>
          <w:tcPr>
            <w:tcW w:type="dxa" w:w="15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300"/>
            </w:pPr>
            <w:r>
              <w:rPr>
                <w:rFonts w:ascii="標楷體" w:eastAsia="標楷體" w:hAnsi="標楷體"/>
                <w:b/>
                <w:bCs/>
                <w:color w:val="C2410C"/>
                <w:sz w:val="21"/>
                <w:szCs w:val="21"/>
              </w:rPr>
              <w:t xml:space="preserve">ㄓˋ</w:t>
            </w:r>
          </w:p>
        </w:tc>
        <w:tc>
          <w:tcPr>
            <w:tcW w:type="dxa" w:w="39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300"/>
            </w:pPr>
            <w:r>
              <w:rPr>
                <w:rFonts w:ascii="標楷體" w:eastAsia="標楷體" w:hAnsi="標楷體"/>
                <w:b w:val="false"/>
                <w:bCs w:val="false"/>
                <w:sz w:val="21"/>
                <w:szCs w:val="21"/>
              </w:rPr>
              <w:t xml:space="preserve">「質」押</w:t>
            </w:r>
          </w:p>
        </w:tc>
        <w:tc>
          <w:tcPr>
            <w:tcW w:type="dxa" w:w="48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300"/>
            </w:pPr>
            <w:r>
              <w:rPr>
                <w:rFonts w:ascii="標楷體" w:eastAsia="標楷體" w:hAnsi="標楷體"/>
                <w:b w:val="false"/>
                <w:bCs w:val="false"/>
                <w:sz w:val="21"/>
                <w:szCs w:val="21"/>
              </w:rPr>
              <w:t xml:space="preserve">用財物或人作保證以為抵押（動）</w:t>
            </w:r>
          </w:p>
        </w:tc>
      </w:tr>
      <w:tr>
        <w:trPr>
          <w:cantSplit/>
        </w:trPr>
        <w:tc>
          <w:tcPr>
            <w:tcW w:type="dxa" w:w="15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300"/>
            </w:pPr>
            <w:r>
              <w:rPr>
                <w:rFonts w:ascii="標楷體" w:eastAsia="標楷體" w:hAnsi="標楷體"/>
                <w:b/>
                <w:bCs/>
                <w:color w:val="C2410C"/>
                <w:sz w:val="21"/>
                <w:szCs w:val="21"/>
              </w:rPr>
              <w:t xml:space="preserve">ㄓˋ</w:t>
            </w:r>
          </w:p>
        </w:tc>
        <w:tc>
          <w:tcPr>
            <w:tcW w:type="dxa" w:w="39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300"/>
            </w:pPr>
            <w:r>
              <w:rPr>
                <w:rFonts w:ascii="標楷體" w:eastAsia="標楷體" w:hAnsi="標楷體"/>
                <w:b w:val="false"/>
                <w:bCs w:val="false"/>
                <w:sz w:val="21"/>
                <w:szCs w:val="21"/>
              </w:rPr>
              <w:t xml:space="preserve">人「質」</w:t>
            </w:r>
          </w:p>
        </w:tc>
        <w:tc>
          <w:tcPr>
            <w:tcW w:type="dxa" w:w="48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300"/>
            </w:pPr>
            <w:r>
              <w:rPr>
                <w:rFonts w:ascii="標楷體" w:eastAsia="標楷體" w:hAnsi="標楷體"/>
                <w:b w:val="false"/>
                <w:bCs w:val="false"/>
                <w:sz w:val="21"/>
                <w:szCs w:val="21"/>
              </w:rPr>
              <w:t xml:space="preserve">被抵押的人或物（名）</w:t>
            </w:r>
          </w:p>
        </w:tc>
      </w:tr>
    </w:tbl>
    <w:p>
      <w:pPr>
        <w:keepNext/>
        <w:spacing w:after="60" w:before="200"/>
      </w:pPr>
      <w:r>
        <w:rPr>
          <w:rFonts w:ascii="標楷體" w:eastAsia="標楷體" w:hAnsi="標楷體"/>
          <w:b/>
          <w:bCs/>
          <w:color w:val="1D4ED8"/>
          <w:sz w:val="32"/>
          <w:szCs w:val="32"/>
        </w:rPr>
        <w:t xml:space="preserve">彌</w:t>
      </w:r>
    </w:p>
    <w:tbl>
      <w:tblPr>
        <w:tblW w:type="dxa" w:w="102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00"/>
        <w:gridCol w:w="3900"/>
        <w:gridCol w:w="4800"/>
      </w:tblGrid>
      <w:tr>
        <w:trPr>
          <w:cantSplit/>
          <w:tblHeader/>
        </w:trPr>
        <w:tc>
          <w:tcPr>
            <w:tcW w:type="dxa" w:w="15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EEEEE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300"/>
            </w:pPr>
            <w:r>
              <w:rPr>
                <w:rFonts w:ascii="標楷體" w:eastAsia="標楷體" w:hAnsi="標楷體"/>
                <w:b/>
                <w:bCs/>
                <w:sz w:val="21"/>
                <w:szCs w:val="21"/>
              </w:rPr>
              <w:t xml:space="preserve">讀音</w:t>
            </w:r>
          </w:p>
        </w:tc>
        <w:tc>
          <w:tcPr>
            <w:tcW w:type="dxa" w:w="39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EEEEE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300"/>
            </w:pPr>
            <w:r>
              <w:rPr>
                <w:rFonts w:ascii="標楷體" w:eastAsia="標楷體" w:hAnsi="標楷體"/>
                <w:b/>
                <w:bCs/>
                <w:sz w:val="21"/>
                <w:szCs w:val="21"/>
              </w:rPr>
              <w:t xml:space="preserve">詞語</w:t>
            </w:r>
          </w:p>
        </w:tc>
        <w:tc>
          <w:tcPr>
            <w:tcW w:type="dxa" w:w="48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EEEEE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300"/>
            </w:pPr>
            <w:r>
              <w:rPr>
                <w:rFonts w:ascii="標楷體" w:eastAsia="標楷體" w:hAnsi="標楷體"/>
                <w:b/>
                <w:bCs/>
                <w:sz w:val="21"/>
                <w:szCs w:val="21"/>
              </w:rPr>
              <w:t xml:space="preserve">釋義</w:t>
            </w:r>
          </w:p>
        </w:tc>
      </w:tr>
      <w:tr>
        <w:trPr>
          <w:cantSplit/>
        </w:trPr>
        <w:tc>
          <w:tcPr>
            <w:tcW w:type="dxa" w:w="15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300"/>
            </w:pPr>
            <w:r>
              <w:rPr>
                <w:rFonts w:ascii="標楷體" w:eastAsia="標楷體" w:hAnsi="標楷體"/>
                <w:b/>
                <w:bCs/>
                <w:color w:val="C2410C"/>
                <w:sz w:val="21"/>
                <w:szCs w:val="21"/>
              </w:rPr>
              <w:t xml:space="preserve">ㄇㄧˊ</w:t>
            </w:r>
          </w:p>
        </w:tc>
        <w:tc>
          <w:tcPr>
            <w:tcW w:type="dxa" w:w="39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300"/>
            </w:pPr>
            <w:r>
              <w:rPr>
                <w:rFonts w:ascii="標楷體" w:eastAsia="標楷體" w:hAnsi="標楷體"/>
                <w:b w:val="false"/>
                <w:bCs w:val="false"/>
                <w:sz w:val="21"/>
                <w:szCs w:val="21"/>
              </w:rPr>
              <w:t xml:space="preserve">「彌」補</w:t>
            </w:r>
          </w:p>
        </w:tc>
        <w:tc>
          <w:tcPr>
            <w:tcW w:type="dxa" w:w="48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300"/>
            </w:pPr>
            <w:r>
              <w:rPr>
                <w:rFonts w:ascii="標楷體" w:eastAsia="標楷體" w:hAnsi="標楷體"/>
                <w:b w:val="false"/>
                <w:bCs w:val="false"/>
                <w:sz w:val="21"/>
                <w:szCs w:val="21"/>
              </w:rPr>
              <w:t xml:space="preserve">填補（動）</w:t>
            </w:r>
          </w:p>
        </w:tc>
      </w:tr>
      <w:tr>
        <w:trPr>
          <w:cantSplit/>
        </w:trPr>
        <w:tc>
          <w:tcPr>
            <w:tcW w:type="dxa" w:w="15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300"/>
            </w:pPr>
            <w:r>
              <w:rPr>
                <w:rFonts w:ascii="標楷體" w:eastAsia="標楷體" w:hAnsi="標楷體"/>
                <w:b/>
                <w:bCs/>
                <w:color w:val="C2410C"/>
                <w:sz w:val="21"/>
                <w:szCs w:val="21"/>
              </w:rPr>
              <w:t xml:space="preserve">ㄇㄧˊ</w:t>
            </w:r>
          </w:p>
        </w:tc>
        <w:tc>
          <w:tcPr>
            <w:tcW w:type="dxa" w:w="39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300"/>
            </w:pPr>
            <w:r>
              <w:rPr>
                <w:rFonts w:ascii="標楷體" w:eastAsia="標楷體" w:hAnsi="標楷體"/>
                <w:b w:val="false"/>
                <w:bCs w:val="false"/>
                <w:sz w:val="21"/>
                <w:szCs w:val="21"/>
              </w:rPr>
              <w:t xml:space="preserve">日久「彌」新</w:t>
            </w:r>
          </w:p>
        </w:tc>
        <w:tc>
          <w:tcPr>
            <w:tcW w:type="dxa" w:w="48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300"/>
            </w:pPr>
            <w:r>
              <w:rPr>
                <w:rFonts w:ascii="標楷體" w:eastAsia="標楷體" w:hAnsi="標楷體"/>
                <w:b w:val="false"/>
                <w:bCs w:val="false"/>
                <w:sz w:val="21"/>
                <w:szCs w:val="21"/>
              </w:rPr>
              <w:t xml:space="preserve">更加（副）；經過長久的時日，不但沒有衰敗、陳舊，反而更新、更好。指禁得起時間的考驗</w:t>
            </w:r>
          </w:p>
        </w:tc>
      </w:tr>
      <w:tr>
        <w:trPr>
          <w:cantSplit/>
        </w:trPr>
        <w:tc>
          <w:tcPr>
            <w:tcW w:type="dxa" w:w="15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300"/>
            </w:pPr>
            <w:r>
              <w:rPr>
                <w:rFonts w:ascii="標楷體" w:eastAsia="標楷體" w:hAnsi="標楷體"/>
                <w:b/>
                <w:bCs/>
                <w:color w:val="C2410C"/>
                <w:sz w:val="21"/>
                <w:szCs w:val="21"/>
              </w:rPr>
              <w:t xml:space="preserve">ㄇㄧˊ</w:t>
            </w:r>
          </w:p>
        </w:tc>
        <w:tc>
          <w:tcPr>
            <w:tcW w:type="dxa" w:w="39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300"/>
            </w:pPr>
            <w:r>
              <w:rPr>
                <w:rFonts w:ascii="標楷體" w:eastAsia="標楷體" w:hAnsi="標楷體"/>
                <w:b w:val="false"/>
                <w:bCs w:val="false"/>
                <w:sz w:val="21"/>
                <w:szCs w:val="21"/>
              </w:rPr>
              <w:t xml:space="preserve">欲蓋「彌」彰</w:t>
            </w:r>
          </w:p>
        </w:tc>
        <w:tc>
          <w:tcPr>
            <w:tcW w:type="dxa" w:w="48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300"/>
            </w:pPr>
            <w:r>
              <w:rPr>
                <w:rFonts w:ascii="標楷體" w:eastAsia="標楷體" w:hAnsi="標楷體"/>
                <w:b w:val="false"/>
                <w:bCs w:val="false"/>
                <w:sz w:val="21"/>
                <w:szCs w:val="21"/>
              </w:rPr>
              <w:t xml:space="preserve">更加（副）；想要遮蓋掩飾反而更加顯明。如：「大家原本只是懷疑他而已，但他忙於辯解的樣子反而是欲蓋彌彰，不打自招。」</w:t>
            </w:r>
          </w:p>
        </w:tc>
      </w:tr>
      <w:tr>
        <w:trPr>
          <w:cantSplit/>
        </w:trPr>
        <w:tc>
          <w:tcPr>
            <w:tcW w:type="dxa" w:w="15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300"/>
            </w:pPr>
            <w:r>
              <w:rPr>
                <w:rFonts w:ascii="標楷體" w:eastAsia="標楷體" w:hAnsi="標楷體"/>
                <w:b/>
                <w:bCs/>
                <w:color w:val="C2410C"/>
                <w:sz w:val="21"/>
                <w:szCs w:val="21"/>
              </w:rPr>
              <w:t xml:space="preserve">ㄇㄧˊ</w:t>
            </w:r>
          </w:p>
        </w:tc>
        <w:tc>
          <w:tcPr>
            <w:tcW w:type="dxa" w:w="39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300"/>
            </w:pPr>
            <w:r>
              <w:rPr>
                <w:rFonts w:ascii="標楷體" w:eastAsia="標楷體" w:hAnsi="標楷體"/>
                <w:b w:val="false"/>
                <w:bCs w:val="false"/>
                <w:sz w:val="21"/>
                <w:szCs w:val="21"/>
              </w:rPr>
              <w:t xml:space="preserve">「彌」足珍貴</w:t>
            </w:r>
          </w:p>
        </w:tc>
        <w:tc>
          <w:tcPr>
            <w:tcW w:type="dxa" w:w="48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300"/>
            </w:pPr>
            <w:r>
              <w:rPr>
                <w:rFonts w:ascii="標楷體" w:eastAsia="標楷體" w:hAnsi="標楷體"/>
                <w:b w:val="false"/>
                <w:bCs w:val="false"/>
                <w:sz w:val="21"/>
                <w:szCs w:val="21"/>
              </w:rPr>
              <w:t xml:space="preserve">更加（副）</w:t>
            </w:r>
          </w:p>
        </w:tc>
      </w:tr>
      <w:tr>
        <w:trPr>
          <w:cantSplit/>
        </w:trPr>
        <w:tc>
          <w:tcPr>
            <w:tcW w:type="dxa" w:w="15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300"/>
            </w:pPr>
            <w:r>
              <w:rPr>
                <w:rFonts w:ascii="標楷體" w:eastAsia="標楷體" w:hAnsi="標楷體"/>
                <w:b/>
                <w:bCs/>
                <w:color w:val="C2410C"/>
                <w:sz w:val="21"/>
                <w:szCs w:val="21"/>
              </w:rPr>
              <w:t xml:space="preserve">ㄇㄧˊ</w:t>
            </w:r>
          </w:p>
        </w:tc>
        <w:tc>
          <w:tcPr>
            <w:tcW w:type="dxa" w:w="39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300"/>
            </w:pPr>
            <w:r>
              <w:rPr>
                <w:rFonts w:ascii="標楷體" w:eastAsia="標楷體" w:hAnsi="標楷體"/>
                <w:b w:val="false"/>
                <w:bCs w:val="false"/>
                <w:sz w:val="21"/>
                <w:szCs w:val="21"/>
              </w:rPr>
              <w:t xml:space="preserve">煙霧「彌」漫</w:t>
            </w:r>
          </w:p>
        </w:tc>
        <w:tc>
          <w:tcPr>
            <w:tcW w:type="dxa" w:w="48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300"/>
            </w:pPr>
            <w:r>
              <w:rPr>
                <w:rFonts w:ascii="標楷體" w:eastAsia="標楷體" w:hAnsi="標楷體"/>
                <w:b w:val="false"/>
                <w:bCs w:val="false"/>
                <w:sz w:val="21"/>
                <w:szCs w:val="21"/>
              </w:rPr>
              <w:t xml:space="preserve">遍布地（副）</w:t>
            </w:r>
          </w:p>
        </w:tc>
      </w:tr>
      <w:tr>
        <w:trPr>
          <w:cantSplit/>
        </w:trPr>
        <w:tc>
          <w:tcPr>
            <w:tcW w:type="dxa" w:w="15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300"/>
            </w:pPr>
            <w:r>
              <w:rPr>
                <w:rFonts w:ascii="標楷體" w:eastAsia="標楷體" w:hAnsi="標楷體"/>
                <w:b/>
                <w:bCs/>
                <w:color w:val="C2410C"/>
                <w:sz w:val="21"/>
                <w:szCs w:val="21"/>
              </w:rPr>
              <w:t xml:space="preserve">ㄇㄧˊ</w:t>
            </w:r>
          </w:p>
        </w:tc>
        <w:tc>
          <w:tcPr>
            <w:tcW w:type="dxa" w:w="39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300"/>
            </w:pPr>
            <w:r>
              <w:rPr>
                <w:rFonts w:ascii="標楷體" w:eastAsia="標楷體" w:hAnsi="標楷體"/>
                <w:b w:val="false"/>
                <w:bCs w:val="false"/>
                <w:sz w:val="21"/>
                <w:szCs w:val="21"/>
              </w:rPr>
              <w:t xml:space="preserve">「彌」久</w:t>
            </w:r>
          </w:p>
        </w:tc>
        <w:tc>
          <w:tcPr>
            <w:tcW w:type="dxa" w:w="48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300"/>
            </w:pPr>
            <w:r>
              <w:rPr>
                <w:rFonts w:ascii="標楷體" w:eastAsia="標楷體" w:hAnsi="標楷體"/>
                <w:b w:val="false"/>
                <w:bCs w:val="false"/>
                <w:sz w:val="21"/>
                <w:szCs w:val="21"/>
              </w:rPr>
              <w:t xml:space="preserve">久地（副）</w:t>
            </w:r>
          </w:p>
        </w:tc>
      </w:tr>
    </w:tbl>
    <w:p>
      <w:pPr>
        <w:keepNext/>
        <w:spacing w:after="60" w:before="200"/>
      </w:pPr>
      <w:r>
        <w:rPr>
          <w:rFonts w:ascii="標楷體" w:eastAsia="標楷體" w:hAnsi="標楷體"/>
          <w:b/>
          <w:bCs/>
          <w:color w:val="1D4ED8"/>
          <w:sz w:val="32"/>
          <w:szCs w:val="32"/>
        </w:rPr>
        <w:t xml:space="preserve">歷 曆</w:t>
      </w:r>
    </w:p>
    <w:tbl>
      <w:tblPr>
        <w:tblW w:type="dxa" w:w="102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00"/>
        <w:gridCol w:w="3900"/>
        <w:gridCol w:w="4800"/>
      </w:tblGrid>
      <w:tr>
        <w:trPr>
          <w:cantSplit/>
          <w:tblHeader/>
        </w:trPr>
        <w:tc>
          <w:tcPr>
            <w:tcW w:type="dxa" w:w="15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EEEEE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300"/>
            </w:pPr>
            <w:r>
              <w:rPr>
                <w:rFonts w:ascii="標楷體" w:eastAsia="標楷體" w:hAnsi="標楷體"/>
                <w:b/>
                <w:bCs/>
                <w:sz w:val="21"/>
                <w:szCs w:val="21"/>
              </w:rPr>
              <w:t xml:space="preserve">讀音</w:t>
            </w:r>
          </w:p>
        </w:tc>
        <w:tc>
          <w:tcPr>
            <w:tcW w:type="dxa" w:w="39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EEEEE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300"/>
            </w:pPr>
            <w:r>
              <w:rPr>
                <w:rFonts w:ascii="標楷體" w:eastAsia="標楷體" w:hAnsi="標楷體"/>
                <w:b/>
                <w:bCs/>
                <w:sz w:val="21"/>
                <w:szCs w:val="21"/>
              </w:rPr>
              <w:t xml:space="preserve">詞語</w:t>
            </w:r>
          </w:p>
        </w:tc>
        <w:tc>
          <w:tcPr>
            <w:tcW w:type="dxa" w:w="48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EEEEE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300"/>
            </w:pPr>
            <w:r>
              <w:rPr>
                <w:rFonts w:ascii="標楷體" w:eastAsia="標楷體" w:hAnsi="標楷體"/>
                <w:b/>
                <w:bCs/>
                <w:sz w:val="21"/>
                <w:szCs w:val="21"/>
              </w:rPr>
              <w:t xml:space="preserve">釋義</w:t>
            </w:r>
          </w:p>
        </w:tc>
      </w:tr>
      <w:tr>
        <w:trPr>
          <w:cantSplit/>
        </w:trPr>
        <w:tc>
          <w:tcPr>
            <w:tcW w:type="dxa" w:w="15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300"/>
            </w:pPr>
            <w:r>
              <w:rPr>
                <w:rFonts w:ascii="標楷體" w:eastAsia="標楷體" w:hAnsi="標楷體"/>
                <w:b/>
                <w:bCs/>
                <w:color w:val="C2410C"/>
                <w:sz w:val="21"/>
                <w:szCs w:val="21"/>
              </w:rPr>
              <w:t xml:space="preserve">ㄌㄧˋ</w:t>
            </w:r>
          </w:p>
        </w:tc>
        <w:tc>
          <w:tcPr>
            <w:tcW w:type="dxa" w:w="39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300"/>
            </w:pPr>
            <w:r>
              <w:rPr>
                <w:rFonts w:ascii="標楷體" w:eastAsia="標楷體" w:hAnsi="標楷體"/>
                <w:b w:val="false"/>
                <w:bCs w:val="false"/>
                <w:sz w:val="21"/>
                <w:szCs w:val="21"/>
              </w:rPr>
              <w:t xml:space="preserve">「歷」史、「歷」屆</w:t>
            </w:r>
          </w:p>
        </w:tc>
        <w:tc>
          <w:tcPr>
            <w:tcW w:type="dxa" w:w="48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300"/>
            </w:pPr>
            <w:r>
              <w:rPr>
                <w:rFonts w:ascii="標楷體" w:eastAsia="標楷體" w:hAnsi="標楷體"/>
                <w:b w:val="false"/>
                <w:bCs w:val="false"/>
                <w:sz w:val="21"/>
                <w:szCs w:val="21"/>
              </w:rPr>
              <w:t xml:space="preserve">過去、已經過的（形）</w:t>
            </w:r>
          </w:p>
        </w:tc>
      </w:tr>
      <w:tr>
        <w:trPr>
          <w:cantSplit/>
        </w:trPr>
        <w:tc>
          <w:tcPr>
            <w:tcW w:type="dxa" w:w="15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300"/>
            </w:pPr>
            <w:r>
              <w:rPr>
                <w:rFonts w:ascii="標楷體" w:eastAsia="標楷體" w:hAnsi="標楷體"/>
                <w:b/>
                <w:bCs/>
                <w:color w:val="C2410C"/>
                <w:sz w:val="21"/>
                <w:szCs w:val="21"/>
              </w:rPr>
              <w:t xml:space="preserve">ㄌㄧˋ</w:t>
            </w:r>
          </w:p>
        </w:tc>
        <w:tc>
          <w:tcPr>
            <w:tcW w:type="dxa" w:w="39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300"/>
            </w:pPr>
            <w:r>
              <w:rPr>
                <w:rFonts w:ascii="標楷體" w:eastAsia="標楷體" w:hAnsi="標楷體"/>
                <w:b w:val="false"/>
                <w:bCs w:val="false"/>
                <w:sz w:val="21"/>
                <w:szCs w:val="21"/>
              </w:rPr>
              <w:t xml:space="preserve">「歷」盡滄桑、「歷」久彌新、「歷」劫</w:t>
            </w:r>
          </w:p>
        </w:tc>
        <w:tc>
          <w:tcPr>
            <w:tcW w:type="dxa" w:w="48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300"/>
            </w:pPr>
            <w:r>
              <w:rPr>
                <w:rFonts w:ascii="標楷體" w:eastAsia="標楷體" w:hAnsi="標楷體"/>
                <w:b w:val="false"/>
                <w:bCs w:val="false"/>
                <w:sz w:val="21"/>
                <w:szCs w:val="21"/>
              </w:rPr>
              <w:t xml:space="preserve">經過（動）</w:t>
            </w:r>
          </w:p>
        </w:tc>
      </w:tr>
      <w:tr>
        <w:trPr>
          <w:cantSplit/>
        </w:trPr>
        <w:tc>
          <w:tcPr>
            <w:tcW w:type="dxa" w:w="15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300"/>
            </w:pPr>
            <w:r>
              <w:rPr>
                <w:rFonts w:ascii="標楷體" w:eastAsia="標楷體" w:hAnsi="標楷體"/>
                <w:b/>
                <w:bCs/>
                <w:color w:val="C2410C"/>
                <w:sz w:val="21"/>
                <w:szCs w:val="21"/>
              </w:rPr>
              <w:t xml:space="preserve">ㄌㄧˋ</w:t>
            </w:r>
          </w:p>
        </w:tc>
        <w:tc>
          <w:tcPr>
            <w:tcW w:type="dxa" w:w="39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300"/>
            </w:pPr>
            <w:r>
              <w:rPr>
                <w:rFonts w:ascii="標楷體" w:eastAsia="標楷體" w:hAnsi="標楷體"/>
                <w:b w:val="false"/>
                <w:bCs w:val="false"/>
                <w:sz w:val="21"/>
                <w:szCs w:val="21"/>
              </w:rPr>
              <w:t xml:space="preserve">「歷歷」在目、往事「歷歷」、晴川「歷歷」漢陽樹，春草萋萋鸚鵡洲</w:t>
            </w:r>
          </w:p>
        </w:tc>
        <w:tc>
          <w:tcPr>
            <w:tcW w:type="dxa" w:w="48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300"/>
            </w:pPr>
            <w:r>
              <w:rPr>
                <w:rFonts w:ascii="標楷體" w:eastAsia="標楷體" w:hAnsi="標楷體"/>
                <w:b w:val="false"/>
                <w:bCs w:val="false"/>
                <w:sz w:val="21"/>
                <w:szCs w:val="21"/>
              </w:rPr>
              <w:t xml:space="preserve">分明的、清晰的（形）</w:t>
            </w:r>
          </w:p>
        </w:tc>
      </w:tr>
      <w:tr>
        <w:trPr>
          <w:cantSplit/>
        </w:trPr>
        <w:tc>
          <w:tcPr>
            <w:tcW w:type="dxa" w:w="15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300"/>
            </w:pPr>
            <w:r>
              <w:rPr>
                <w:rFonts w:ascii="標楷體" w:eastAsia="標楷體" w:hAnsi="標楷體"/>
                <w:b/>
                <w:bCs/>
                <w:color w:val="C2410C"/>
                <w:sz w:val="21"/>
                <w:szCs w:val="21"/>
              </w:rPr>
              <w:t xml:space="preserve">ㄌㄧˋ</w:t>
            </w:r>
          </w:p>
        </w:tc>
        <w:tc>
          <w:tcPr>
            <w:tcW w:type="dxa" w:w="39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300"/>
            </w:pPr>
            <w:r>
              <w:rPr>
                <w:rFonts w:ascii="標楷體" w:eastAsia="標楷體" w:hAnsi="標楷體"/>
                <w:b w:val="false"/>
                <w:bCs w:val="false"/>
                <w:sz w:val="21"/>
                <w:szCs w:val="21"/>
              </w:rPr>
              <w:t xml:space="preserve">學「歷」、履「歷」表</w:t>
            </w:r>
          </w:p>
        </w:tc>
        <w:tc>
          <w:tcPr>
            <w:tcW w:type="dxa" w:w="48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300"/>
            </w:pPr>
            <w:r>
              <w:rPr>
                <w:rFonts w:ascii="標楷體" w:eastAsia="標楷體" w:hAnsi="標楷體"/>
                <w:b w:val="false"/>
                <w:bCs w:val="false"/>
                <w:sz w:val="21"/>
                <w:szCs w:val="21"/>
              </w:rPr>
              <w:t xml:space="preserve">過去的經驗（名）</w:t>
            </w:r>
          </w:p>
        </w:tc>
      </w:tr>
      <w:tr>
        <w:trPr>
          <w:cantSplit/>
        </w:trPr>
        <w:tc>
          <w:tcPr>
            <w:tcW w:type="dxa" w:w="15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300"/>
            </w:pPr>
            <w:r>
              <w:rPr>
                <w:rFonts w:ascii="標楷體" w:eastAsia="標楷體" w:hAnsi="標楷體"/>
                <w:b/>
                <w:bCs/>
                <w:color w:val="C2410C"/>
                <w:sz w:val="21"/>
                <w:szCs w:val="21"/>
              </w:rPr>
              <w:t xml:space="preserve">ㄌㄧˋ</w:t>
            </w:r>
          </w:p>
        </w:tc>
        <w:tc>
          <w:tcPr>
            <w:tcW w:type="dxa" w:w="39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300"/>
            </w:pPr>
            <w:r>
              <w:rPr>
                <w:rFonts w:ascii="標楷體" w:eastAsia="標楷體" w:hAnsi="標楷體"/>
                <w:b w:val="false"/>
                <w:bCs w:val="false"/>
                <w:sz w:val="21"/>
                <w:szCs w:val="21"/>
              </w:rPr>
              <w:t xml:space="preserve">行事「曆」、日「曆」</w:t>
            </w:r>
          </w:p>
        </w:tc>
        <w:tc>
          <w:tcPr>
            <w:tcW w:type="dxa" w:w="48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300"/>
            </w:pPr>
            <w:r>
              <w:rPr>
                <w:rFonts w:ascii="標楷體" w:eastAsia="標楷體" w:hAnsi="標楷體"/>
                <w:b w:val="false"/>
                <w:bCs w:val="false"/>
                <w:sz w:val="21"/>
                <w:szCs w:val="21"/>
              </w:rPr>
              <w:t xml:space="preserve">記載年、月、日、節氣等的書冊（名）</w:t>
            </w:r>
          </w:p>
        </w:tc>
      </w:tr>
      <w:tr>
        <w:trPr>
          <w:cantSplit/>
        </w:trPr>
        <w:tc>
          <w:tcPr>
            <w:tcW w:type="dxa" w:w="15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300"/>
            </w:pPr>
            <w:r>
              <w:rPr>
                <w:rFonts w:ascii="標楷體" w:eastAsia="標楷體" w:hAnsi="標楷體"/>
                <w:b/>
                <w:bCs/>
                <w:color w:val="C2410C"/>
                <w:sz w:val="21"/>
                <w:szCs w:val="21"/>
              </w:rPr>
              <w:t xml:space="preserve">ㄌㄧˋ</w:t>
            </w:r>
          </w:p>
        </w:tc>
        <w:tc>
          <w:tcPr>
            <w:tcW w:type="dxa" w:w="39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300"/>
            </w:pPr>
            <w:r>
              <w:rPr>
                <w:rFonts w:ascii="標楷體" w:eastAsia="標楷體" w:hAnsi="標楷體"/>
                <w:b w:val="false"/>
                <w:bCs w:val="false"/>
                <w:sz w:val="21"/>
                <w:szCs w:val="21"/>
              </w:rPr>
              <w:t xml:space="preserve">周過其「曆」，秦不及期</w:t>
            </w:r>
          </w:p>
        </w:tc>
        <w:tc>
          <w:tcPr>
            <w:tcW w:type="dxa" w:w="48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300"/>
            </w:pPr>
            <w:r>
              <w:rPr>
                <w:rFonts w:ascii="標楷體" w:eastAsia="標楷體" w:hAnsi="標楷體"/>
                <w:b w:val="false"/>
                <w:bCs w:val="false"/>
                <w:sz w:val="21"/>
                <w:szCs w:val="21"/>
              </w:rPr>
              <w:t xml:space="preserve">年代、壽命（名）</w:t>
            </w:r>
          </w:p>
        </w:tc>
      </w:tr>
    </w:tbl>
    <w:p>
      <w:pPr>
        <w:keepNext/>
        <w:spacing w:after="60" w:before="200"/>
      </w:pPr>
      <w:r>
        <w:rPr>
          <w:rFonts w:ascii="標楷體" w:eastAsia="標楷體" w:hAnsi="標楷體"/>
          <w:b/>
          <w:bCs/>
          <w:color w:val="1D4ED8"/>
          <w:sz w:val="32"/>
          <w:szCs w:val="32"/>
        </w:rPr>
        <w:t xml:space="preserve">癒 渝 揄 逾 踰 瑜</w:t>
      </w:r>
    </w:p>
    <w:tbl>
      <w:tblPr>
        <w:tblW w:type="dxa" w:w="102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00"/>
        <w:gridCol w:w="3900"/>
        <w:gridCol w:w="4800"/>
      </w:tblGrid>
      <w:tr>
        <w:trPr>
          <w:cantSplit/>
          <w:tblHeader/>
        </w:trPr>
        <w:tc>
          <w:tcPr>
            <w:tcW w:type="dxa" w:w="15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EEEEE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300"/>
            </w:pPr>
            <w:r>
              <w:rPr>
                <w:rFonts w:ascii="標楷體" w:eastAsia="標楷體" w:hAnsi="標楷體"/>
                <w:b/>
                <w:bCs/>
                <w:sz w:val="21"/>
                <w:szCs w:val="21"/>
              </w:rPr>
              <w:t xml:space="preserve">讀音</w:t>
            </w:r>
          </w:p>
        </w:tc>
        <w:tc>
          <w:tcPr>
            <w:tcW w:type="dxa" w:w="39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EEEEE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300"/>
            </w:pPr>
            <w:r>
              <w:rPr>
                <w:rFonts w:ascii="標楷體" w:eastAsia="標楷體" w:hAnsi="標楷體"/>
                <w:b/>
                <w:bCs/>
                <w:sz w:val="21"/>
                <w:szCs w:val="21"/>
              </w:rPr>
              <w:t xml:space="preserve">詞語</w:t>
            </w:r>
          </w:p>
        </w:tc>
        <w:tc>
          <w:tcPr>
            <w:tcW w:type="dxa" w:w="48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EEEEE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300"/>
            </w:pPr>
            <w:r>
              <w:rPr>
                <w:rFonts w:ascii="標楷體" w:eastAsia="標楷體" w:hAnsi="標楷體"/>
                <w:b/>
                <w:bCs/>
                <w:sz w:val="21"/>
                <w:szCs w:val="21"/>
              </w:rPr>
              <w:t xml:space="preserve">釋義</w:t>
            </w:r>
          </w:p>
        </w:tc>
      </w:tr>
      <w:tr>
        <w:trPr>
          <w:cantSplit/>
        </w:trPr>
        <w:tc>
          <w:tcPr>
            <w:tcW w:type="dxa" w:w="15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300"/>
            </w:pPr>
            <w:r>
              <w:rPr>
                <w:rFonts w:ascii="標楷體" w:eastAsia="標楷體" w:hAnsi="標楷體"/>
                <w:b/>
                <w:bCs/>
                <w:color w:val="C2410C"/>
                <w:sz w:val="21"/>
                <w:szCs w:val="21"/>
              </w:rPr>
              <w:t xml:space="preserve">ㄩˋ</w:t>
            </w:r>
          </w:p>
        </w:tc>
        <w:tc>
          <w:tcPr>
            <w:tcW w:type="dxa" w:w="39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300"/>
            </w:pPr>
            <w:r>
              <w:rPr>
                <w:rFonts w:ascii="標楷體" w:eastAsia="標楷體" w:hAnsi="標楷體"/>
                <w:b w:val="false"/>
                <w:bCs w:val="false"/>
                <w:sz w:val="21"/>
                <w:szCs w:val="21"/>
              </w:rPr>
              <w:t xml:space="preserve">治「癒」、痊「癒」、病「癒」</w:t>
            </w:r>
          </w:p>
        </w:tc>
        <w:tc>
          <w:tcPr>
            <w:tcW w:type="dxa" w:w="48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300"/>
            </w:pPr>
            <w:r>
              <w:rPr>
                <w:rFonts w:ascii="標楷體" w:eastAsia="標楷體" w:hAnsi="標楷體"/>
                <w:b w:val="false"/>
                <w:bCs w:val="false"/>
                <w:sz w:val="21"/>
                <w:szCs w:val="21"/>
              </w:rPr>
              <w:t xml:space="preserve">病好了。通「愈」、「瘉」（動）</w:t>
            </w:r>
          </w:p>
        </w:tc>
      </w:tr>
      <w:tr>
        <w:trPr>
          <w:cantSplit/>
        </w:trPr>
        <w:tc>
          <w:tcPr>
            <w:tcW w:type="dxa" w:w="15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300"/>
            </w:pPr>
            <w:r>
              <w:rPr>
                <w:rFonts w:ascii="標楷體" w:eastAsia="標楷體" w:hAnsi="標楷體"/>
                <w:b/>
                <w:bCs/>
                <w:color w:val="C2410C"/>
                <w:sz w:val="21"/>
                <w:szCs w:val="21"/>
              </w:rPr>
              <w:t xml:space="preserve">ㄩˊ</w:t>
            </w:r>
          </w:p>
        </w:tc>
        <w:tc>
          <w:tcPr>
            <w:tcW w:type="dxa" w:w="39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300"/>
            </w:pPr>
            <w:r>
              <w:rPr>
                <w:rFonts w:ascii="標楷體" w:eastAsia="標楷體" w:hAnsi="標楷體"/>
                <w:b w:val="false"/>
                <w:bCs w:val="false"/>
                <w:sz w:val="21"/>
                <w:szCs w:val="21"/>
              </w:rPr>
              <w:t xml:space="preserve">信守不「渝」、此情不「渝」</w:t>
            </w:r>
          </w:p>
        </w:tc>
        <w:tc>
          <w:tcPr>
            <w:tcW w:type="dxa" w:w="48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300"/>
            </w:pPr>
            <w:r>
              <w:rPr>
                <w:rFonts w:ascii="標楷體" w:eastAsia="標楷體" w:hAnsi="標楷體"/>
                <w:b w:val="false"/>
                <w:bCs w:val="false"/>
                <w:sz w:val="21"/>
                <w:szCs w:val="21"/>
              </w:rPr>
              <w:t xml:space="preserve">變更、改變（動）</w:t>
            </w:r>
          </w:p>
        </w:tc>
      </w:tr>
      <w:tr>
        <w:trPr>
          <w:cantSplit/>
        </w:trPr>
        <w:tc>
          <w:tcPr>
            <w:tcW w:type="dxa" w:w="15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300"/>
            </w:pPr>
            <w:r>
              <w:rPr>
                <w:rFonts w:ascii="標楷體" w:eastAsia="標楷體" w:hAnsi="標楷體"/>
                <w:b/>
                <w:bCs/>
                <w:color w:val="C2410C"/>
                <w:sz w:val="21"/>
                <w:szCs w:val="21"/>
              </w:rPr>
              <w:t xml:space="preserve">ㄩˊ</w:t>
            </w:r>
          </w:p>
        </w:tc>
        <w:tc>
          <w:tcPr>
            <w:tcW w:type="dxa" w:w="39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300"/>
            </w:pPr>
            <w:r>
              <w:rPr>
                <w:rFonts w:ascii="標楷體" w:eastAsia="標楷體" w:hAnsi="標楷體"/>
                <w:b w:val="false"/>
                <w:bCs w:val="false"/>
                <w:sz w:val="21"/>
                <w:szCs w:val="21"/>
              </w:rPr>
              <w:t xml:space="preserve">揶「揄」</w:t>
            </w:r>
          </w:p>
        </w:tc>
        <w:tc>
          <w:tcPr>
            <w:tcW w:type="dxa" w:w="48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300"/>
            </w:pPr>
            <w:r>
              <w:rPr>
                <w:rFonts w:ascii="標楷體" w:eastAsia="標楷體" w:hAnsi="標楷體"/>
                <w:b w:val="false"/>
                <w:bCs w:val="false"/>
                <w:sz w:val="21"/>
                <w:szCs w:val="21"/>
              </w:rPr>
              <w:t xml:space="preserve">嘲笑、戲弄（動）</w:t>
            </w:r>
          </w:p>
        </w:tc>
      </w:tr>
      <w:tr>
        <w:trPr>
          <w:cantSplit/>
        </w:trPr>
        <w:tc>
          <w:tcPr>
            <w:tcW w:type="dxa" w:w="15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300"/>
            </w:pPr>
            <w:r>
              <w:rPr>
                <w:rFonts w:ascii="標楷體" w:eastAsia="標楷體" w:hAnsi="標楷體"/>
                <w:b/>
                <w:bCs/>
                <w:color w:val="C2410C"/>
                <w:sz w:val="21"/>
                <w:szCs w:val="21"/>
              </w:rPr>
              <w:t xml:space="preserve">ㄩˊ</w:t>
            </w:r>
          </w:p>
        </w:tc>
        <w:tc>
          <w:tcPr>
            <w:tcW w:type="dxa" w:w="39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300"/>
            </w:pPr>
            <w:r>
              <w:rPr>
                <w:rFonts w:ascii="標楷體" w:eastAsia="標楷體" w:hAnsi="標楷體"/>
                <w:b w:val="false"/>
                <w:bCs w:val="false"/>
                <w:sz w:val="21"/>
                <w:szCs w:val="21"/>
              </w:rPr>
              <w:t xml:space="preserve">年「逾」六十、「逾」牆、「逾」時不候</w:t>
            </w:r>
          </w:p>
        </w:tc>
        <w:tc>
          <w:tcPr>
            <w:tcW w:type="dxa" w:w="48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300"/>
            </w:pPr>
            <w:r>
              <w:rPr>
                <w:rFonts w:ascii="標楷體" w:eastAsia="標楷體" w:hAnsi="標楷體"/>
                <w:b w:val="false"/>
                <w:bCs w:val="false"/>
                <w:sz w:val="21"/>
                <w:szCs w:val="21"/>
              </w:rPr>
              <w:t xml:space="preserve">越過、超過。通「踰」（動）</w:t>
            </w:r>
          </w:p>
        </w:tc>
      </w:tr>
      <w:tr>
        <w:trPr>
          <w:cantSplit/>
        </w:trPr>
        <w:tc>
          <w:tcPr>
            <w:tcW w:type="dxa" w:w="15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300"/>
            </w:pPr>
            <w:r>
              <w:rPr>
                <w:rFonts w:ascii="標楷體" w:eastAsia="標楷體" w:hAnsi="標楷體"/>
                <w:b/>
                <w:bCs/>
                <w:color w:val="C2410C"/>
                <w:sz w:val="21"/>
                <w:szCs w:val="21"/>
              </w:rPr>
              <w:t xml:space="preserve">ㄩˊ</w:t>
            </w:r>
          </w:p>
        </w:tc>
        <w:tc>
          <w:tcPr>
            <w:tcW w:type="dxa" w:w="39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300"/>
            </w:pPr>
            <w:r>
              <w:rPr>
                <w:rFonts w:ascii="標楷體" w:eastAsia="標楷體" w:hAnsi="標楷體"/>
                <w:b w:val="false"/>
                <w:bCs w:val="false"/>
                <w:sz w:val="21"/>
                <w:szCs w:val="21"/>
              </w:rPr>
              <w:t xml:space="preserve">「踰」矩、「踰」越</w:t>
            </w:r>
          </w:p>
        </w:tc>
        <w:tc>
          <w:tcPr>
            <w:tcW w:type="dxa" w:w="48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300"/>
            </w:pPr>
            <w:r>
              <w:rPr>
                <w:rFonts w:ascii="標楷體" w:eastAsia="標楷體" w:hAnsi="標楷體"/>
                <w:b w:val="false"/>
                <w:bCs w:val="false"/>
                <w:sz w:val="21"/>
                <w:szCs w:val="21"/>
              </w:rPr>
              <w:t xml:space="preserve">越過、超過。通「逾」（動）</w:t>
            </w:r>
          </w:p>
        </w:tc>
      </w:tr>
      <w:tr>
        <w:trPr>
          <w:cantSplit/>
        </w:trPr>
        <w:tc>
          <w:tcPr>
            <w:tcW w:type="dxa" w:w="15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300"/>
            </w:pPr>
            <w:r>
              <w:rPr>
                <w:rFonts w:ascii="標楷體" w:eastAsia="標楷體" w:hAnsi="標楷體"/>
                <w:b/>
                <w:bCs/>
                <w:color w:val="C2410C"/>
                <w:sz w:val="21"/>
                <w:szCs w:val="21"/>
              </w:rPr>
              <w:t xml:space="preserve">ㄩˊ</w:t>
            </w:r>
          </w:p>
        </w:tc>
        <w:tc>
          <w:tcPr>
            <w:tcW w:type="dxa" w:w="39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300"/>
            </w:pPr>
            <w:r>
              <w:rPr>
                <w:rFonts w:ascii="標楷體" w:eastAsia="標楷體" w:hAnsi="標楷體"/>
                <w:b w:val="false"/>
                <w:bCs w:val="false"/>
                <w:sz w:val="21"/>
                <w:szCs w:val="21"/>
              </w:rPr>
              <w:t xml:space="preserve">瑕不掩「瑜」</w:t>
            </w:r>
          </w:p>
        </w:tc>
        <w:tc>
          <w:tcPr>
            <w:tcW w:type="dxa" w:w="48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300"/>
            </w:pPr>
            <w:r>
              <w:rPr>
                <w:rFonts w:ascii="標楷體" w:eastAsia="標楷體" w:hAnsi="標楷體"/>
                <w:b w:val="false"/>
                <w:bCs w:val="false"/>
                <w:sz w:val="21"/>
                <w:szCs w:val="21"/>
              </w:rPr>
              <w:t xml:space="preserve">美玉（名）；比喻事物雖有缺點，卻無損其整體的完美</w:t>
            </w:r>
          </w:p>
        </w:tc>
      </w:tr>
      <w:tr>
        <w:trPr>
          <w:cantSplit/>
        </w:trPr>
        <w:tc>
          <w:tcPr>
            <w:tcW w:type="dxa" w:w="15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300"/>
            </w:pPr>
            <w:r>
              <w:rPr>
                <w:rFonts w:ascii="標楷體" w:eastAsia="標楷體" w:hAnsi="標楷體"/>
                <w:b/>
                <w:bCs/>
                <w:color w:val="C2410C"/>
                <w:sz w:val="21"/>
                <w:szCs w:val="21"/>
              </w:rPr>
              <w:t xml:space="preserve">ㄩˊ</w:t>
            </w:r>
          </w:p>
        </w:tc>
        <w:tc>
          <w:tcPr>
            <w:tcW w:type="dxa" w:w="39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300"/>
            </w:pPr>
            <w:r>
              <w:rPr>
                <w:rFonts w:ascii="標楷體" w:eastAsia="標楷體" w:hAnsi="標楷體"/>
                <w:b w:val="false"/>
                <w:bCs w:val="false"/>
                <w:sz w:val="21"/>
                <w:szCs w:val="21"/>
              </w:rPr>
              <w:t xml:space="preserve">握瑾懷「瑜」</w:t>
            </w:r>
          </w:p>
        </w:tc>
        <w:tc>
          <w:tcPr>
            <w:tcW w:type="dxa" w:w="48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300"/>
            </w:pPr>
            <w:r>
              <w:rPr>
                <w:rFonts w:ascii="標楷體" w:eastAsia="標楷體" w:hAnsi="標楷體"/>
                <w:b w:val="false"/>
                <w:bCs w:val="false"/>
                <w:sz w:val="21"/>
                <w:szCs w:val="21"/>
              </w:rPr>
              <w:t xml:space="preserve">美玉（名）；比喻懷有高貴的美德與才能</w:t>
            </w:r>
          </w:p>
        </w:tc>
      </w:tr>
    </w:tbl>
    <w:p>
      <w:pPr>
        <w:keepNext/>
        <w:spacing w:after="60" w:before="200"/>
      </w:pPr>
      <w:r>
        <w:rPr>
          <w:rFonts w:ascii="標楷體" w:eastAsia="標楷體" w:hAnsi="標楷體"/>
          <w:b/>
          <w:bCs/>
          <w:color w:val="1D4ED8"/>
          <w:sz w:val="32"/>
          <w:szCs w:val="32"/>
        </w:rPr>
        <w:t xml:space="preserve">覬 覦 愉 喻</w:t>
      </w:r>
    </w:p>
    <w:tbl>
      <w:tblPr>
        <w:tblW w:type="dxa" w:w="102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00"/>
        <w:gridCol w:w="3900"/>
        <w:gridCol w:w="4800"/>
      </w:tblGrid>
      <w:tr>
        <w:trPr>
          <w:cantSplit/>
          <w:tblHeader/>
        </w:trPr>
        <w:tc>
          <w:tcPr>
            <w:tcW w:type="dxa" w:w="15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EEEEE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300"/>
            </w:pPr>
            <w:r>
              <w:rPr>
                <w:rFonts w:ascii="標楷體" w:eastAsia="標楷體" w:hAnsi="標楷體"/>
                <w:b/>
                <w:bCs/>
                <w:sz w:val="21"/>
                <w:szCs w:val="21"/>
              </w:rPr>
              <w:t xml:space="preserve">讀音</w:t>
            </w:r>
          </w:p>
        </w:tc>
        <w:tc>
          <w:tcPr>
            <w:tcW w:type="dxa" w:w="39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EEEEE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300"/>
            </w:pPr>
            <w:r>
              <w:rPr>
                <w:rFonts w:ascii="標楷體" w:eastAsia="標楷體" w:hAnsi="標楷體"/>
                <w:b/>
                <w:bCs/>
                <w:sz w:val="21"/>
                <w:szCs w:val="21"/>
              </w:rPr>
              <w:t xml:space="preserve">詞語</w:t>
            </w:r>
          </w:p>
        </w:tc>
        <w:tc>
          <w:tcPr>
            <w:tcW w:type="dxa" w:w="48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EEEEE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300"/>
            </w:pPr>
            <w:r>
              <w:rPr>
                <w:rFonts w:ascii="標楷體" w:eastAsia="標楷體" w:hAnsi="標楷體"/>
                <w:b/>
                <w:bCs/>
                <w:sz w:val="21"/>
                <w:szCs w:val="21"/>
              </w:rPr>
              <w:t xml:space="preserve">釋義</w:t>
            </w:r>
          </w:p>
        </w:tc>
      </w:tr>
      <w:tr>
        <w:trPr>
          <w:cantSplit/>
        </w:trPr>
        <w:tc>
          <w:tcPr>
            <w:tcW w:type="dxa" w:w="15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300"/>
            </w:pPr>
            <w:r>
              <w:rPr>
                <w:rFonts w:ascii="標楷體" w:eastAsia="標楷體" w:hAnsi="標楷體"/>
                <w:b/>
                <w:bCs/>
                <w:color w:val="C2410C"/>
                <w:sz w:val="21"/>
                <w:szCs w:val="21"/>
              </w:rPr>
              <w:t xml:space="preserve">ㄐㄧˋ ㄩˊ</w:t>
            </w:r>
          </w:p>
        </w:tc>
        <w:tc>
          <w:tcPr>
            <w:tcW w:type="dxa" w:w="39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300"/>
            </w:pPr>
            <w:r>
              <w:rPr>
                <w:rFonts w:ascii="標楷體" w:eastAsia="標楷體" w:hAnsi="標楷體"/>
                <w:b w:val="false"/>
                <w:bCs w:val="false"/>
                <w:sz w:val="21"/>
                <w:szCs w:val="21"/>
              </w:rPr>
              <w:t xml:space="preserve">「覬覦」</w:t>
            </w:r>
          </w:p>
        </w:tc>
        <w:tc>
          <w:tcPr>
            <w:tcW w:type="dxa" w:w="48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300"/>
            </w:pPr>
            <w:r>
              <w:rPr>
                <w:rFonts w:ascii="標楷體" w:eastAsia="標楷體" w:hAnsi="標楷體"/>
                <w:b w:val="false"/>
                <w:bCs w:val="false"/>
                <w:sz w:val="21"/>
                <w:szCs w:val="21"/>
              </w:rPr>
              <w:t xml:space="preserve">企求、冀求（動）；希望得到不該擁有的東西</w:t>
            </w:r>
          </w:p>
        </w:tc>
      </w:tr>
      <w:tr>
        <w:trPr>
          <w:cantSplit/>
        </w:trPr>
        <w:tc>
          <w:tcPr>
            <w:tcW w:type="dxa" w:w="15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300"/>
            </w:pPr>
            <w:r>
              <w:rPr>
                <w:rFonts w:ascii="標楷體" w:eastAsia="標楷體" w:hAnsi="標楷體"/>
                <w:b/>
                <w:bCs/>
                <w:color w:val="C2410C"/>
                <w:sz w:val="21"/>
                <w:szCs w:val="21"/>
              </w:rPr>
              <w:t xml:space="preserve">ㄩˊ</w:t>
            </w:r>
          </w:p>
        </w:tc>
        <w:tc>
          <w:tcPr>
            <w:tcW w:type="dxa" w:w="39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300"/>
            </w:pPr>
            <w:r>
              <w:rPr>
                <w:rFonts w:ascii="標楷體" w:eastAsia="標楷體" w:hAnsi="標楷體"/>
                <w:b w:val="false"/>
                <w:bCs w:val="false"/>
                <w:sz w:val="21"/>
                <w:szCs w:val="21"/>
              </w:rPr>
              <w:t xml:space="preserve">歡「愉」、「愉」悅</w:t>
            </w:r>
          </w:p>
        </w:tc>
        <w:tc>
          <w:tcPr>
            <w:tcW w:type="dxa" w:w="48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300"/>
            </w:pPr>
            <w:r>
              <w:rPr>
                <w:rFonts w:ascii="標楷體" w:eastAsia="標楷體" w:hAnsi="標楷體"/>
                <w:b w:val="false"/>
                <w:bCs w:val="false"/>
                <w:sz w:val="21"/>
                <w:szCs w:val="21"/>
              </w:rPr>
              <w:t xml:space="preserve">快樂的，高興的（形）</w:t>
            </w:r>
          </w:p>
        </w:tc>
      </w:tr>
      <w:tr>
        <w:trPr>
          <w:cantSplit/>
        </w:trPr>
        <w:tc>
          <w:tcPr>
            <w:tcW w:type="dxa" w:w="15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300"/>
            </w:pPr>
            <w:r>
              <w:rPr>
                <w:rFonts w:ascii="標楷體" w:eastAsia="標楷體" w:hAnsi="標楷體"/>
                <w:b/>
                <w:bCs/>
                <w:color w:val="C2410C"/>
                <w:sz w:val="21"/>
                <w:szCs w:val="21"/>
              </w:rPr>
              <w:t xml:space="preserve">ㄩˋ</w:t>
            </w:r>
          </w:p>
        </w:tc>
        <w:tc>
          <w:tcPr>
            <w:tcW w:type="dxa" w:w="39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300"/>
            </w:pPr>
            <w:r>
              <w:rPr>
                <w:rFonts w:ascii="標楷體" w:eastAsia="標楷體" w:hAnsi="標楷體"/>
                <w:b w:val="false"/>
                <w:bCs w:val="false"/>
                <w:sz w:val="21"/>
                <w:szCs w:val="21"/>
              </w:rPr>
              <w:t xml:space="preserve">曉「喻」、告「喻」</w:t>
            </w:r>
          </w:p>
        </w:tc>
        <w:tc>
          <w:tcPr>
            <w:tcW w:type="dxa" w:w="48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300"/>
            </w:pPr>
            <w:r>
              <w:rPr>
                <w:rFonts w:ascii="標楷體" w:eastAsia="標楷體" w:hAnsi="標楷體"/>
                <w:b w:val="false"/>
                <w:bCs w:val="false"/>
                <w:sz w:val="21"/>
                <w:szCs w:val="21"/>
              </w:rPr>
              <w:t xml:space="preserve">告知、說明。通「諭」（動）</w:t>
            </w:r>
          </w:p>
        </w:tc>
      </w:tr>
      <w:tr>
        <w:trPr>
          <w:cantSplit/>
        </w:trPr>
        <w:tc>
          <w:tcPr>
            <w:tcW w:type="dxa" w:w="15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300"/>
            </w:pPr>
            <w:r>
              <w:rPr>
                <w:rFonts w:ascii="標楷體" w:eastAsia="標楷體" w:hAnsi="標楷體"/>
                <w:b/>
                <w:bCs/>
                <w:color w:val="C2410C"/>
                <w:sz w:val="21"/>
                <w:szCs w:val="21"/>
              </w:rPr>
              <w:t xml:space="preserve">ㄩˋ</w:t>
            </w:r>
          </w:p>
        </w:tc>
        <w:tc>
          <w:tcPr>
            <w:tcW w:type="dxa" w:w="39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300"/>
            </w:pPr>
            <w:r>
              <w:rPr>
                <w:rFonts w:ascii="標楷體" w:eastAsia="標楷體" w:hAnsi="標楷體"/>
                <w:b w:val="false"/>
                <w:bCs w:val="false"/>
                <w:sz w:val="21"/>
                <w:szCs w:val="21"/>
              </w:rPr>
              <w:t xml:space="preserve">家「喻」戶曉、低頭獨長歎，此歎無人「喻」、不言而「喻」</w:t>
            </w:r>
          </w:p>
        </w:tc>
        <w:tc>
          <w:tcPr>
            <w:tcW w:type="dxa" w:w="48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300"/>
            </w:pPr>
            <w:r>
              <w:rPr>
                <w:rFonts w:ascii="標楷體" w:eastAsia="標楷體" w:hAnsi="標楷體"/>
                <w:b w:val="false"/>
                <w:bCs w:val="false"/>
                <w:sz w:val="21"/>
                <w:szCs w:val="21"/>
              </w:rPr>
              <w:t xml:space="preserve">知道、明白（動）；家喻戶曉：家家戶戶都知道，形容事情、名聲傳布極廣；不言而喻：事理淺顯，不待說明即可曉悟</w:t>
            </w:r>
          </w:p>
        </w:tc>
      </w:tr>
      <w:tr>
        <w:trPr>
          <w:cantSplit/>
        </w:trPr>
        <w:tc>
          <w:tcPr>
            <w:tcW w:type="dxa" w:w="15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300"/>
            </w:pPr>
            <w:r>
              <w:rPr>
                <w:rFonts w:ascii="標楷體" w:eastAsia="標楷體" w:hAnsi="標楷體"/>
                <w:b/>
                <w:bCs/>
                <w:color w:val="C2410C"/>
                <w:sz w:val="21"/>
                <w:szCs w:val="21"/>
              </w:rPr>
              <w:t xml:space="preserve">ㄩˋ</w:t>
            </w:r>
          </w:p>
        </w:tc>
        <w:tc>
          <w:tcPr>
            <w:tcW w:type="dxa" w:w="39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300"/>
            </w:pPr>
            <w:r>
              <w:rPr>
                <w:rFonts w:ascii="標楷體" w:eastAsia="標楷體" w:hAnsi="標楷體"/>
                <w:b w:val="false"/>
                <w:bCs w:val="false"/>
                <w:sz w:val="21"/>
                <w:szCs w:val="21"/>
              </w:rPr>
              <w:t xml:space="preserve">譬「喻」、比「喻」</w:t>
            </w:r>
          </w:p>
        </w:tc>
        <w:tc>
          <w:tcPr>
            <w:tcW w:type="dxa" w:w="48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300"/>
            </w:pPr>
            <w:r>
              <w:rPr>
                <w:rFonts w:ascii="標楷體" w:eastAsia="標楷體" w:hAnsi="標楷體"/>
                <w:b w:val="false"/>
                <w:bCs w:val="false"/>
                <w:sz w:val="21"/>
                <w:szCs w:val="21"/>
              </w:rPr>
              <w:t xml:space="preserve">比方（動）</w:t>
            </w:r>
          </w:p>
        </w:tc>
      </w:tr>
    </w:tbl>
    <w:p>
      <w:pPr>
        <w:keepNext/>
        <w:spacing w:after="60" w:before="200"/>
      </w:pPr>
      <w:r>
        <w:rPr>
          <w:rFonts w:ascii="標楷體" w:eastAsia="標楷體" w:hAnsi="標楷體"/>
          <w:b/>
          <w:bCs/>
          <w:color w:val="1D4ED8"/>
          <w:sz w:val="32"/>
          <w:szCs w:val="32"/>
        </w:rPr>
        <w:t xml:space="preserve">庵 掩 淹 醃 奄</w:t>
      </w:r>
    </w:p>
    <w:tbl>
      <w:tblPr>
        <w:tblW w:type="dxa" w:w="102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00"/>
        <w:gridCol w:w="3900"/>
        <w:gridCol w:w="4800"/>
      </w:tblGrid>
      <w:tr>
        <w:trPr>
          <w:cantSplit/>
          <w:tblHeader/>
        </w:trPr>
        <w:tc>
          <w:tcPr>
            <w:tcW w:type="dxa" w:w="15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EEEEE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300"/>
            </w:pPr>
            <w:r>
              <w:rPr>
                <w:rFonts w:ascii="標楷體" w:eastAsia="標楷體" w:hAnsi="標楷體"/>
                <w:b/>
                <w:bCs/>
                <w:sz w:val="21"/>
                <w:szCs w:val="21"/>
              </w:rPr>
              <w:t xml:space="preserve">讀音</w:t>
            </w:r>
          </w:p>
        </w:tc>
        <w:tc>
          <w:tcPr>
            <w:tcW w:type="dxa" w:w="39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EEEEE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300"/>
            </w:pPr>
            <w:r>
              <w:rPr>
                <w:rFonts w:ascii="標楷體" w:eastAsia="標楷體" w:hAnsi="標楷體"/>
                <w:b/>
                <w:bCs/>
                <w:sz w:val="21"/>
                <w:szCs w:val="21"/>
              </w:rPr>
              <w:t xml:space="preserve">詞語</w:t>
            </w:r>
          </w:p>
        </w:tc>
        <w:tc>
          <w:tcPr>
            <w:tcW w:type="dxa" w:w="48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EEEEE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300"/>
            </w:pPr>
            <w:r>
              <w:rPr>
                <w:rFonts w:ascii="標楷體" w:eastAsia="標楷體" w:hAnsi="標楷體"/>
                <w:b/>
                <w:bCs/>
                <w:sz w:val="21"/>
                <w:szCs w:val="21"/>
              </w:rPr>
              <w:t xml:space="preserve">釋義</w:t>
            </w:r>
          </w:p>
        </w:tc>
      </w:tr>
      <w:tr>
        <w:trPr>
          <w:cantSplit/>
        </w:trPr>
        <w:tc>
          <w:tcPr>
            <w:tcW w:type="dxa" w:w="15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300"/>
            </w:pPr>
            <w:r>
              <w:rPr>
                <w:rFonts w:ascii="標楷體" w:eastAsia="標楷體" w:hAnsi="標楷體"/>
                <w:b/>
                <w:bCs/>
                <w:color w:val="C2410C"/>
                <w:sz w:val="21"/>
                <w:szCs w:val="21"/>
              </w:rPr>
              <w:t xml:space="preserve">ㄢ</w:t>
            </w:r>
          </w:p>
        </w:tc>
        <w:tc>
          <w:tcPr>
            <w:tcW w:type="dxa" w:w="39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300"/>
            </w:pPr>
            <w:r>
              <w:rPr>
                <w:rFonts w:ascii="標楷體" w:eastAsia="標楷體" w:hAnsi="標楷體"/>
                <w:b w:val="false"/>
                <w:bCs w:val="false"/>
                <w:sz w:val="21"/>
                <w:szCs w:val="21"/>
              </w:rPr>
              <w:t xml:space="preserve">尼姑「庵」</w:t>
            </w:r>
          </w:p>
        </w:tc>
        <w:tc>
          <w:tcPr>
            <w:tcW w:type="dxa" w:w="48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300"/>
            </w:pPr>
            <w:r>
              <w:rPr>
                <w:rFonts w:ascii="標楷體" w:eastAsia="標楷體" w:hAnsi="標楷體"/>
                <w:b w:val="false"/>
                <w:bCs w:val="false"/>
                <w:sz w:val="21"/>
                <w:szCs w:val="21"/>
              </w:rPr>
              <w:t xml:space="preserve">僧尼禮佛的小寺廟（名）</w:t>
            </w:r>
          </w:p>
        </w:tc>
      </w:tr>
      <w:tr>
        <w:trPr>
          <w:cantSplit/>
        </w:trPr>
        <w:tc>
          <w:tcPr>
            <w:tcW w:type="dxa" w:w="15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300"/>
            </w:pPr>
            <w:r>
              <w:rPr>
                <w:rFonts w:ascii="標楷體" w:eastAsia="標楷體" w:hAnsi="標楷體"/>
                <w:b/>
                <w:bCs/>
                <w:color w:val="C2410C"/>
                <w:sz w:val="21"/>
                <w:szCs w:val="21"/>
              </w:rPr>
              <w:t xml:space="preserve">ㄧㄢˇ</w:t>
            </w:r>
          </w:p>
        </w:tc>
        <w:tc>
          <w:tcPr>
            <w:tcW w:type="dxa" w:w="39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300"/>
            </w:pPr>
            <w:r>
              <w:rPr>
                <w:rFonts w:ascii="標楷體" w:eastAsia="標楷體" w:hAnsi="標楷體"/>
                <w:b w:val="false"/>
                <w:bCs w:val="false"/>
                <w:sz w:val="21"/>
                <w:szCs w:val="21"/>
              </w:rPr>
              <w:t xml:space="preserve">虛「掩」房門</w:t>
            </w:r>
          </w:p>
        </w:tc>
        <w:tc>
          <w:tcPr>
            <w:tcW w:type="dxa" w:w="48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300"/>
            </w:pPr>
            <w:r>
              <w:rPr>
                <w:rFonts w:ascii="標楷體" w:eastAsia="標楷體" w:hAnsi="標楷體"/>
                <w:b w:val="false"/>
                <w:bCs w:val="false"/>
                <w:sz w:val="21"/>
                <w:szCs w:val="21"/>
              </w:rPr>
              <w:t xml:space="preserve">關閉（動）</w:t>
            </w:r>
          </w:p>
        </w:tc>
      </w:tr>
      <w:tr>
        <w:trPr>
          <w:cantSplit/>
        </w:trPr>
        <w:tc>
          <w:tcPr>
            <w:tcW w:type="dxa" w:w="15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300"/>
            </w:pPr>
            <w:r>
              <w:rPr>
                <w:rFonts w:ascii="標楷體" w:eastAsia="標楷體" w:hAnsi="標楷體"/>
                <w:b/>
                <w:bCs/>
                <w:color w:val="C2410C"/>
                <w:sz w:val="21"/>
                <w:szCs w:val="21"/>
              </w:rPr>
              <w:t xml:space="preserve">ㄧㄢˇ</w:t>
            </w:r>
          </w:p>
        </w:tc>
        <w:tc>
          <w:tcPr>
            <w:tcW w:type="dxa" w:w="39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300"/>
            </w:pPr>
            <w:r>
              <w:rPr>
                <w:rFonts w:ascii="標楷體" w:eastAsia="標楷體" w:hAnsi="標楷體"/>
                <w:b w:val="false"/>
                <w:bCs w:val="false"/>
                <w:sz w:val="21"/>
                <w:szCs w:val="21"/>
              </w:rPr>
              <w:t xml:space="preserve">遮「掩」、「掩」飾、「掩」耳盜鈴</w:t>
            </w:r>
          </w:p>
        </w:tc>
        <w:tc>
          <w:tcPr>
            <w:tcW w:type="dxa" w:w="48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300"/>
            </w:pPr>
            <w:r>
              <w:rPr>
                <w:rFonts w:ascii="標楷體" w:eastAsia="標楷體" w:hAnsi="標楷體"/>
                <w:b w:val="false"/>
                <w:bCs w:val="false"/>
                <w:sz w:val="21"/>
                <w:szCs w:val="21"/>
              </w:rPr>
              <w:t xml:space="preserve">遮蔽（動）；掩耳盜鈴：比喻自欺欺人</w:t>
            </w:r>
          </w:p>
        </w:tc>
      </w:tr>
      <w:tr>
        <w:trPr>
          <w:cantSplit/>
        </w:trPr>
        <w:tc>
          <w:tcPr>
            <w:tcW w:type="dxa" w:w="15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300"/>
            </w:pPr>
            <w:r>
              <w:rPr>
                <w:rFonts w:ascii="標楷體" w:eastAsia="標楷體" w:hAnsi="標楷體"/>
                <w:b/>
                <w:bCs/>
                <w:color w:val="C2410C"/>
                <w:sz w:val="21"/>
                <w:szCs w:val="21"/>
              </w:rPr>
              <w:t xml:space="preserve">ㄧㄢ</w:t>
            </w:r>
          </w:p>
        </w:tc>
        <w:tc>
          <w:tcPr>
            <w:tcW w:type="dxa" w:w="39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300"/>
            </w:pPr>
            <w:r>
              <w:rPr>
                <w:rFonts w:ascii="標楷體" w:eastAsia="標楷體" w:hAnsi="標楷體"/>
                <w:b w:val="false"/>
                <w:bCs w:val="false"/>
                <w:sz w:val="21"/>
                <w:szCs w:val="21"/>
              </w:rPr>
              <w:t xml:space="preserve">水「淹」及膝</w:t>
            </w:r>
          </w:p>
        </w:tc>
        <w:tc>
          <w:tcPr>
            <w:tcW w:type="dxa" w:w="48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300"/>
            </w:pPr>
            <w:r>
              <w:rPr>
                <w:rFonts w:ascii="標楷體" w:eastAsia="標楷體" w:hAnsi="標楷體"/>
                <w:b w:val="false"/>
                <w:bCs w:val="false"/>
                <w:sz w:val="21"/>
                <w:szCs w:val="21"/>
              </w:rPr>
              <w:t xml:space="preserve">浸漬（動）</w:t>
            </w:r>
          </w:p>
        </w:tc>
      </w:tr>
      <w:tr>
        <w:trPr>
          <w:cantSplit/>
        </w:trPr>
        <w:tc>
          <w:tcPr>
            <w:tcW w:type="dxa" w:w="15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300"/>
            </w:pPr>
            <w:r>
              <w:rPr>
                <w:rFonts w:ascii="標楷體" w:eastAsia="標楷體" w:hAnsi="標楷體"/>
                <w:b/>
                <w:bCs/>
                <w:color w:val="C2410C"/>
                <w:sz w:val="21"/>
                <w:szCs w:val="21"/>
              </w:rPr>
              <w:t xml:space="preserve">ㄧㄢ</w:t>
            </w:r>
          </w:p>
        </w:tc>
        <w:tc>
          <w:tcPr>
            <w:tcW w:type="dxa" w:w="39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300"/>
            </w:pPr>
            <w:r>
              <w:rPr>
                <w:rFonts w:ascii="標楷體" w:eastAsia="標楷體" w:hAnsi="標楷體"/>
                <w:b w:val="false"/>
                <w:bCs w:val="false"/>
                <w:sz w:val="21"/>
                <w:szCs w:val="21"/>
              </w:rPr>
              <w:t xml:space="preserve">「醃」漬水果</w:t>
            </w:r>
          </w:p>
        </w:tc>
        <w:tc>
          <w:tcPr>
            <w:tcW w:type="dxa" w:w="48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300"/>
            </w:pPr>
            <w:r>
              <w:rPr>
                <w:rFonts w:ascii="標楷體" w:eastAsia="標楷體" w:hAnsi="標楷體"/>
                <w:b w:val="false"/>
                <w:bCs w:val="false"/>
                <w:sz w:val="21"/>
                <w:szCs w:val="21"/>
              </w:rPr>
              <w:t xml:space="preserve">用鹽、糖、酒等調味料浸漬食物（動）</w:t>
            </w:r>
          </w:p>
        </w:tc>
      </w:tr>
      <w:tr>
        <w:trPr>
          <w:cantSplit/>
        </w:trPr>
        <w:tc>
          <w:tcPr>
            <w:tcW w:type="dxa" w:w="15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300"/>
            </w:pPr>
            <w:r>
              <w:rPr>
                <w:rFonts w:ascii="標楷體" w:eastAsia="標楷體" w:hAnsi="標楷體"/>
                <w:b/>
                <w:bCs/>
                <w:color w:val="C2410C"/>
                <w:sz w:val="21"/>
                <w:szCs w:val="21"/>
              </w:rPr>
              <w:t xml:space="preserve">ㄧㄢˇ</w:t>
            </w:r>
          </w:p>
        </w:tc>
        <w:tc>
          <w:tcPr>
            <w:tcW w:type="dxa" w:w="39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300"/>
            </w:pPr>
            <w:r>
              <w:rPr>
                <w:rFonts w:ascii="標楷體" w:eastAsia="標楷體" w:hAnsi="標楷體"/>
                <w:b w:val="false"/>
                <w:bCs w:val="false"/>
                <w:sz w:val="21"/>
                <w:szCs w:val="21"/>
              </w:rPr>
              <w:t xml:space="preserve">「奄奄」一息</w:t>
            </w:r>
          </w:p>
        </w:tc>
        <w:tc>
          <w:tcPr>
            <w:tcW w:type="dxa" w:w="48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300"/>
            </w:pPr>
            <w:r>
              <w:rPr>
                <w:rFonts w:ascii="標楷體" w:eastAsia="標楷體" w:hAnsi="標楷體"/>
                <w:b w:val="false"/>
                <w:bCs w:val="false"/>
                <w:sz w:val="21"/>
                <w:szCs w:val="21"/>
              </w:rPr>
              <w:t xml:space="preserve">氣息微弱將絕；僅存微弱的一口氣。形容生命或事物已到了最後時刻</w:t>
            </w:r>
          </w:p>
        </w:tc>
      </w:tr>
    </w:tbl>
    <w:p>
      <w:pPr>
        <w:keepNext/>
        <w:spacing w:after="60" w:before="200"/>
      </w:pPr>
      <w:r>
        <w:rPr>
          <w:rFonts w:ascii="標楷體" w:eastAsia="標楷體" w:hAnsi="標楷體"/>
          <w:b/>
          <w:bCs/>
          <w:color w:val="1D4ED8"/>
          <w:sz w:val="32"/>
          <w:szCs w:val="32"/>
        </w:rPr>
        <w:t xml:space="preserve">距 鉅 拒 矩 炬</w:t>
      </w:r>
    </w:p>
    <w:tbl>
      <w:tblPr>
        <w:tblW w:type="dxa" w:w="102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00"/>
        <w:gridCol w:w="3900"/>
        <w:gridCol w:w="4800"/>
      </w:tblGrid>
      <w:tr>
        <w:trPr>
          <w:cantSplit/>
          <w:tblHeader/>
        </w:trPr>
        <w:tc>
          <w:tcPr>
            <w:tcW w:type="dxa" w:w="15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EEEEE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300"/>
            </w:pPr>
            <w:r>
              <w:rPr>
                <w:rFonts w:ascii="標楷體" w:eastAsia="標楷體" w:hAnsi="標楷體"/>
                <w:b/>
                <w:bCs/>
                <w:sz w:val="21"/>
                <w:szCs w:val="21"/>
              </w:rPr>
              <w:t xml:space="preserve">讀音</w:t>
            </w:r>
          </w:p>
        </w:tc>
        <w:tc>
          <w:tcPr>
            <w:tcW w:type="dxa" w:w="39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EEEEE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300"/>
            </w:pPr>
            <w:r>
              <w:rPr>
                <w:rFonts w:ascii="標楷體" w:eastAsia="標楷體" w:hAnsi="標楷體"/>
                <w:b/>
                <w:bCs/>
                <w:sz w:val="21"/>
                <w:szCs w:val="21"/>
              </w:rPr>
              <w:t xml:space="preserve">詞語</w:t>
            </w:r>
          </w:p>
        </w:tc>
        <w:tc>
          <w:tcPr>
            <w:tcW w:type="dxa" w:w="48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EEEEE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300"/>
            </w:pPr>
            <w:r>
              <w:rPr>
                <w:rFonts w:ascii="標楷體" w:eastAsia="標楷體" w:hAnsi="標楷體"/>
                <w:b/>
                <w:bCs/>
                <w:sz w:val="21"/>
                <w:szCs w:val="21"/>
              </w:rPr>
              <w:t xml:space="preserve">釋義</w:t>
            </w:r>
          </w:p>
        </w:tc>
      </w:tr>
      <w:tr>
        <w:trPr>
          <w:cantSplit/>
        </w:trPr>
        <w:tc>
          <w:tcPr>
            <w:tcW w:type="dxa" w:w="15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300"/>
            </w:pPr>
            <w:r>
              <w:rPr>
                <w:rFonts w:ascii="標楷體" w:eastAsia="標楷體" w:hAnsi="標楷體"/>
                <w:b/>
                <w:bCs/>
                <w:color w:val="C2410C"/>
                <w:sz w:val="21"/>
                <w:szCs w:val="21"/>
              </w:rPr>
              <w:t xml:space="preserve">ㄐㄩˋ</w:t>
            </w:r>
          </w:p>
        </w:tc>
        <w:tc>
          <w:tcPr>
            <w:tcW w:type="dxa" w:w="39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300"/>
            </w:pPr>
            <w:r>
              <w:rPr>
                <w:rFonts w:ascii="標楷體" w:eastAsia="標楷體" w:hAnsi="標楷體"/>
                <w:b w:val="false"/>
                <w:bCs w:val="false"/>
                <w:sz w:val="21"/>
                <w:szCs w:val="21"/>
              </w:rPr>
              <w:t xml:space="preserve">相「距」</w:t>
            </w:r>
          </w:p>
        </w:tc>
        <w:tc>
          <w:tcPr>
            <w:tcW w:type="dxa" w:w="48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300"/>
            </w:pPr>
            <w:r>
              <w:rPr>
                <w:rFonts w:ascii="標楷體" w:eastAsia="標楷體" w:hAnsi="標楷體"/>
                <w:b w:val="false"/>
                <w:bCs w:val="false"/>
                <w:sz w:val="21"/>
                <w:szCs w:val="21"/>
              </w:rPr>
              <w:t xml:space="preserve">相隔、相離（動）</w:t>
            </w:r>
          </w:p>
        </w:tc>
      </w:tr>
      <w:tr>
        <w:trPr>
          <w:cantSplit/>
        </w:trPr>
        <w:tc>
          <w:tcPr>
            <w:tcW w:type="dxa" w:w="15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300"/>
            </w:pPr>
            <w:r>
              <w:rPr>
                <w:rFonts w:ascii="標楷體" w:eastAsia="標楷體" w:hAnsi="標楷體"/>
                <w:b/>
                <w:bCs/>
                <w:color w:val="C2410C"/>
                <w:sz w:val="21"/>
                <w:szCs w:val="21"/>
              </w:rPr>
              <w:t xml:space="preserve">ㄐㄩˋ</w:t>
            </w:r>
          </w:p>
        </w:tc>
        <w:tc>
          <w:tcPr>
            <w:tcW w:type="dxa" w:w="39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300"/>
            </w:pPr>
            <w:r>
              <w:rPr>
                <w:rFonts w:ascii="標楷體" w:eastAsia="標楷體" w:hAnsi="標楷體"/>
                <w:b w:val="false"/>
                <w:bCs w:val="false"/>
                <w:sz w:val="21"/>
                <w:szCs w:val="21"/>
              </w:rPr>
              <w:t xml:space="preserve">「距」離</w:t>
            </w:r>
          </w:p>
        </w:tc>
        <w:tc>
          <w:tcPr>
            <w:tcW w:type="dxa" w:w="48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300"/>
            </w:pPr>
            <w:r>
              <w:rPr>
                <w:rFonts w:ascii="標楷體" w:eastAsia="標楷體" w:hAnsi="標楷體"/>
                <w:b w:val="false"/>
                <w:bCs w:val="false"/>
                <w:sz w:val="21"/>
                <w:szCs w:val="21"/>
              </w:rPr>
              <w:t xml:space="preserve">相隔的長度（名）</w:t>
            </w:r>
          </w:p>
        </w:tc>
      </w:tr>
      <w:tr>
        <w:trPr>
          <w:cantSplit/>
        </w:trPr>
        <w:tc>
          <w:tcPr>
            <w:tcW w:type="dxa" w:w="15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300"/>
            </w:pPr>
            <w:r>
              <w:rPr>
                <w:rFonts w:ascii="標楷體" w:eastAsia="標楷體" w:hAnsi="標楷體"/>
                <w:b/>
                <w:bCs/>
                <w:color w:val="C2410C"/>
                <w:sz w:val="21"/>
                <w:szCs w:val="21"/>
              </w:rPr>
              <w:t xml:space="preserve">ㄐㄩˋ</w:t>
            </w:r>
          </w:p>
        </w:tc>
        <w:tc>
          <w:tcPr>
            <w:tcW w:type="dxa" w:w="39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300"/>
            </w:pPr>
            <w:r>
              <w:rPr>
                <w:rFonts w:ascii="標楷體" w:eastAsia="標楷體" w:hAnsi="標楷體"/>
                <w:b w:val="false"/>
                <w:bCs w:val="false"/>
                <w:sz w:val="21"/>
                <w:szCs w:val="21"/>
              </w:rPr>
              <w:t xml:space="preserve">「鉅」變、「鉅」款</w:t>
            </w:r>
          </w:p>
        </w:tc>
        <w:tc>
          <w:tcPr>
            <w:tcW w:type="dxa" w:w="48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300"/>
            </w:pPr>
            <w:r>
              <w:rPr>
                <w:rFonts w:ascii="標楷體" w:eastAsia="標楷體" w:hAnsi="標楷體"/>
                <w:b w:val="false"/>
                <w:bCs w:val="false"/>
                <w:sz w:val="21"/>
                <w:szCs w:val="21"/>
              </w:rPr>
              <w:t xml:space="preserve">大的。通「巨」（形）</w:t>
            </w:r>
          </w:p>
        </w:tc>
      </w:tr>
      <w:tr>
        <w:trPr>
          <w:cantSplit/>
        </w:trPr>
        <w:tc>
          <w:tcPr>
            <w:tcW w:type="dxa" w:w="15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300"/>
            </w:pPr>
            <w:r>
              <w:rPr>
                <w:rFonts w:ascii="標楷體" w:eastAsia="標楷體" w:hAnsi="標楷體"/>
                <w:b/>
                <w:bCs/>
                <w:color w:val="C2410C"/>
                <w:sz w:val="21"/>
                <w:szCs w:val="21"/>
              </w:rPr>
              <w:t xml:space="preserve">ㄐㄩˋ</w:t>
            </w:r>
          </w:p>
        </w:tc>
        <w:tc>
          <w:tcPr>
            <w:tcW w:type="dxa" w:w="39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300"/>
            </w:pPr>
            <w:r>
              <w:rPr>
                <w:rFonts w:ascii="標楷體" w:eastAsia="標楷體" w:hAnsi="標楷體"/>
                <w:b w:val="false"/>
                <w:bCs w:val="false"/>
                <w:sz w:val="21"/>
                <w:szCs w:val="21"/>
              </w:rPr>
              <w:t xml:space="preserve">來者不「拒」、「拒」絕</w:t>
            </w:r>
          </w:p>
        </w:tc>
        <w:tc>
          <w:tcPr>
            <w:tcW w:type="dxa" w:w="48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300"/>
            </w:pPr>
            <w:r>
              <w:rPr>
                <w:rFonts w:ascii="標楷體" w:eastAsia="標楷體" w:hAnsi="標楷體"/>
                <w:b w:val="false"/>
                <w:bCs w:val="false"/>
                <w:sz w:val="21"/>
                <w:szCs w:val="21"/>
              </w:rPr>
              <w:t xml:space="preserve">不接受（動）</w:t>
            </w:r>
          </w:p>
        </w:tc>
      </w:tr>
      <w:tr>
        <w:trPr>
          <w:cantSplit/>
        </w:trPr>
        <w:tc>
          <w:tcPr>
            <w:tcW w:type="dxa" w:w="15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300"/>
            </w:pPr>
            <w:r>
              <w:rPr>
                <w:rFonts w:ascii="標楷體" w:eastAsia="標楷體" w:hAnsi="標楷體"/>
                <w:b/>
                <w:bCs/>
                <w:color w:val="C2410C"/>
                <w:sz w:val="21"/>
                <w:szCs w:val="21"/>
              </w:rPr>
              <w:t xml:space="preserve">ㄐㄩˋ</w:t>
            </w:r>
          </w:p>
        </w:tc>
        <w:tc>
          <w:tcPr>
            <w:tcW w:type="dxa" w:w="39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300"/>
            </w:pPr>
            <w:r>
              <w:rPr>
                <w:rFonts w:ascii="標楷體" w:eastAsia="標楷體" w:hAnsi="標楷體"/>
                <w:b w:val="false"/>
                <w:bCs w:val="false"/>
                <w:sz w:val="21"/>
                <w:szCs w:val="21"/>
              </w:rPr>
              <w:t xml:space="preserve">抗「拒」、「拒」敵</w:t>
            </w:r>
          </w:p>
        </w:tc>
        <w:tc>
          <w:tcPr>
            <w:tcW w:type="dxa" w:w="48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300"/>
            </w:pPr>
            <w:r>
              <w:rPr>
                <w:rFonts w:ascii="標楷體" w:eastAsia="標楷體" w:hAnsi="標楷體"/>
                <w:b w:val="false"/>
                <w:bCs w:val="false"/>
                <w:sz w:val="21"/>
                <w:szCs w:val="21"/>
              </w:rPr>
              <w:t xml:space="preserve">抵抗、抵禦（動）</w:t>
            </w:r>
          </w:p>
        </w:tc>
      </w:tr>
      <w:tr>
        <w:trPr>
          <w:cantSplit/>
        </w:trPr>
        <w:tc>
          <w:tcPr>
            <w:tcW w:type="dxa" w:w="15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300"/>
            </w:pPr>
            <w:r>
              <w:rPr>
                <w:rFonts w:ascii="標楷體" w:eastAsia="標楷體" w:hAnsi="標楷體"/>
                <w:b/>
                <w:bCs/>
                <w:color w:val="C2410C"/>
                <w:sz w:val="21"/>
                <w:szCs w:val="21"/>
              </w:rPr>
              <w:t xml:space="preserve">ㄐㄩˇ</w:t>
            </w:r>
          </w:p>
        </w:tc>
        <w:tc>
          <w:tcPr>
            <w:tcW w:type="dxa" w:w="39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300"/>
            </w:pPr>
            <w:r>
              <w:rPr>
                <w:rFonts w:ascii="標楷體" w:eastAsia="標楷體" w:hAnsi="標楷體"/>
                <w:b w:val="false"/>
                <w:bCs w:val="false"/>
                <w:sz w:val="21"/>
                <w:szCs w:val="21"/>
              </w:rPr>
              <w:t xml:space="preserve">循規蹈「矩」</w:t>
            </w:r>
          </w:p>
        </w:tc>
        <w:tc>
          <w:tcPr>
            <w:tcW w:type="dxa" w:w="48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300"/>
            </w:pPr>
            <w:r>
              <w:rPr>
                <w:rFonts w:ascii="標楷體" w:eastAsia="標楷體" w:hAnsi="標楷體"/>
                <w:b w:val="false"/>
                <w:bCs w:val="false"/>
                <w:sz w:val="21"/>
                <w:szCs w:val="21"/>
              </w:rPr>
              <w:t xml:space="preserve">法則、常規（名）；遵守禮法，不踰越法度</w:t>
            </w:r>
          </w:p>
        </w:tc>
      </w:tr>
      <w:tr>
        <w:trPr>
          <w:cantSplit/>
        </w:trPr>
        <w:tc>
          <w:tcPr>
            <w:tcW w:type="dxa" w:w="15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300"/>
            </w:pPr>
            <w:r>
              <w:rPr>
                <w:rFonts w:ascii="標楷體" w:eastAsia="標楷體" w:hAnsi="標楷體"/>
                <w:b/>
                <w:bCs/>
                <w:color w:val="C2410C"/>
                <w:sz w:val="21"/>
                <w:szCs w:val="21"/>
              </w:rPr>
              <w:t xml:space="preserve">ㄐㄩˋ</w:t>
            </w:r>
          </w:p>
        </w:tc>
        <w:tc>
          <w:tcPr>
            <w:tcW w:type="dxa" w:w="39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300"/>
            </w:pPr>
            <w:r>
              <w:rPr>
                <w:rFonts w:ascii="標楷體" w:eastAsia="標楷體" w:hAnsi="標楷體"/>
                <w:b w:val="false"/>
                <w:bCs w:val="false"/>
                <w:sz w:val="21"/>
                <w:szCs w:val="21"/>
              </w:rPr>
              <w:t xml:space="preserve">火「炬」</w:t>
            </w:r>
          </w:p>
        </w:tc>
        <w:tc>
          <w:tcPr>
            <w:tcW w:type="dxa" w:w="48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300"/>
            </w:pPr>
            <w:r>
              <w:rPr>
                <w:rFonts w:ascii="標楷體" w:eastAsia="標楷體" w:hAnsi="標楷體"/>
                <w:b w:val="false"/>
                <w:bCs w:val="false"/>
                <w:sz w:val="21"/>
                <w:szCs w:val="21"/>
              </w:rPr>
              <w:t xml:space="preserve">火把（名）</w:t>
            </w:r>
          </w:p>
        </w:tc>
      </w:tr>
      <w:tr>
        <w:trPr>
          <w:cantSplit/>
        </w:trPr>
        <w:tc>
          <w:tcPr>
            <w:tcW w:type="dxa" w:w="15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300"/>
            </w:pPr>
            <w:r>
              <w:rPr>
                <w:rFonts w:ascii="標楷體" w:eastAsia="標楷體" w:hAnsi="標楷體"/>
                <w:b/>
                <w:bCs/>
                <w:color w:val="C2410C"/>
                <w:sz w:val="21"/>
                <w:szCs w:val="21"/>
              </w:rPr>
              <w:t xml:space="preserve">ㄐㄩˋ</w:t>
            </w:r>
          </w:p>
        </w:tc>
        <w:tc>
          <w:tcPr>
            <w:tcW w:type="dxa" w:w="39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300"/>
            </w:pPr>
            <w:r>
              <w:rPr>
                <w:rFonts w:ascii="標楷體" w:eastAsia="標楷體" w:hAnsi="標楷體"/>
                <w:b w:val="false"/>
                <w:bCs w:val="false"/>
                <w:sz w:val="21"/>
                <w:szCs w:val="21"/>
              </w:rPr>
              <w:t xml:space="preserve">目光如「炬」</w:t>
            </w:r>
          </w:p>
        </w:tc>
        <w:tc>
          <w:tcPr>
            <w:tcW w:type="dxa" w:w="48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300"/>
            </w:pPr>
            <w:r>
              <w:rPr>
                <w:rFonts w:ascii="標楷體" w:eastAsia="標楷體" w:hAnsi="標楷體"/>
                <w:b w:val="false"/>
                <w:bCs w:val="false"/>
                <w:sz w:val="21"/>
                <w:szCs w:val="21"/>
              </w:rPr>
              <w:t xml:space="preserve">火把（名）；比喻見事透澈，識見遠大</w:t>
            </w:r>
          </w:p>
        </w:tc>
      </w:tr>
    </w:tbl>
    <w:p>
      <w:pPr>
        <w:keepNext/>
        <w:spacing w:after="60" w:before="200"/>
      </w:pPr>
      <w:r>
        <w:rPr>
          <w:rFonts w:ascii="標楷體" w:eastAsia="標楷體" w:hAnsi="標楷體"/>
          <w:b/>
          <w:bCs/>
          <w:color w:val="1D4ED8"/>
          <w:sz w:val="32"/>
          <w:szCs w:val="32"/>
        </w:rPr>
        <w:t xml:space="preserve">緘 咸 箴</w:t>
      </w:r>
    </w:p>
    <w:tbl>
      <w:tblPr>
        <w:tblW w:type="dxa" w:w="102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00"/>
        <w:gridCol w:w="3900"/>
        <w:gridCol w:w="4800"/>
      </w:tblGrid>
      <w:tr>
        <w:trPr>
          <w:cantSplit/>
          <w:tblHeader/>
        </w:trPr>
        <w:tc>
          <w:tcPr>
            <w:tcW w:type="dxa" w:w="15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EEEEE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300"/>
            </w:pPr>
            <w:r>
              <w:rPr>
                <w:rFonts w:ascii="標楷體" w:eastAsia="標楷體" w:hAnsi="標楷體"/>
                <w:b/>
                <w:bCs/>
                <w:sz w:val="21"/>
                <w:szCs w:val="21"/>
              </w:rPr>
              <w:t xml:space="preserve">讀音</w:t>
            </w:r>
          </w:p>
        </w:tc>
        <w:tc>
          <w:tcPr>
            <w:tcW w:type="dxa" w:w="39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EEEEE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300"/>
            </w:pPr>
            <w:r>
              <w:rPr>
                <w:rFonts w:ascii="標楷體" w:eastAsia="標楷體" w:hAnsi="標楷體"/>
                <w:b/>
                <w:bCs/>
                <w:sz w:val="21"/>
                <w:szCs w:val="21"/>
              </w:rPr>
              <w:t xml:space="preserve">詞語</w:t>
            </w:r>
          </w:p>
        </w:tc>
        <w:tc>
          <w:tcPr>
            <w:tcW w:type="dxa" w:w="48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EEEEE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300"/>
            </w:pPr>
            <w:r>
              <w:rPr>
                <w:rFonts w:ascii="標楷體" w:eastAsia="標楷體" w:hAnsi="標楷體"/>
                <w:b/>
                <w:bCs/>
                <w:sz w:val="21"/>
                <w:szCs w:val="21"/>
              </w:rPr>
              <w:t xml:space="preserve">釋義</w:t>
            </w:r>
          </w:p>
        </w:tc>
      </w:tr>
      <w:tr>
        <w:trPr>
          <w:cantSplit/>
        </w:trPr>
        <w:tc>
          <w:tcPr>
            <w:tcW w:type="dxa" w:w="15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300"/>
            </w:pPr>
            <w:r>
              <w:rPr>
                <w:rFonts w:ascii="標楷體" w:eastAsia="標楷體" w:hAnsi="標楷體"/>
                <w:b/>
                <w:bCs/>
                <w:color w:val="C2410C"/>
                <w:sz w:val="21"/>
                <w:szCs w:val="21"/>
              </w:rPr>
              <w:t xml:space="preserve">ㄐㄧㄢ</w:t>
            </w:r>
          </w:p>
        </w:tc>
        <w:tc>
          <w:tcPr>
            <w:tcW w:type="dxa" w:w="39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300"/>
            </w:pPr>
            <w:r>
              <w:rPr>
                <w:rFonts w:ascii="標楷體" w:eastAsia="標楷體" w:hAnsi="標楷體"/>
                <w:b w:val="false"/>
                <w:bCs w:val="false"/>
                <w:sz w:val="21"/>
                <w:szCs w:val="21"/>
              </w:rPr>
              <w:t xml:space="preserve">三「緘」其口</w:t>
            </w:r>
          </w:p>
        </w:tc>
        <w:tc>
          <w:tcPr>
            <w:tcW w:type="dxa" w:w="48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300"/>
            </w:pPr>
            <w:r>
              <w:rPr>
                <w:rFonts w:ascii="標楷體" w:eastAsia="標楷體" w:hAnsi="標楷體"/>
                <w:b w:val="false"/>
                <w:bCs w:val="false"/>
                <w:sz w:val="21"/>
                <w:szCs w:val="21"/>
              </w:rPr>
              <w:t xml:space="preserve">閉（動）；言語謹慎或不說話</w:t>
            </w:r>
          </w:p>
        </w:tc>
      </w:tr>
      <w:tr>
        <w:trPr>
          <w:cantSplit/>
        </w:trPr>
        <w:tc>
          <w:tcPr>
            <w:tcW w:type="dxa" w:w="15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300"/>
            </w:pPr>
            <w:r>
              <w:rPr>
                <w:rFonts w:ascii="標楷體" w:eastAsia="標楷體" w:hAnsi="標楷體"/>
                <w:b/>
                <w:bCs/>
                <w:color w:val="C2410C"/>
                <w:sz w:val="21"/>
                <w:szCs w:val="21"/>
              </w:rPr>
              <w:t xml:space="preserve">ㄐㄧㄢ</w:t>
            </w:r>
          </w:p>
        </w:tc>
        <w:tc>
          <w:tcPr>
            <w:tcW w:type="dxa" w:w="39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300"/>
            </w:pPr>
            <w:r>
              <w:rPr>
                <w:rFonts w:ascii="標楷體" w:eastAsia="標楷體" w:hAnsi="標楷體"/>
                <w:b w:val="false"/>
                <w:bCs w:val="false"/>
                <w:sz w:val="21"/>
                <w:szCs w:val="21"/>
              </w:rPr>
              <w:t xml:space="preserve">一「緘」幽信自襄陽，上報先生去歲亡</w:t>
            </w:r>
          </w:p>
        </w:tc>
        <w:tc>
          <w:tcPr>
            <w:tcW w:type="dxa" w:w="48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300"/>
            </w:pPr>
            <w:r>
              <w:rPr>
                <w:rFonts w:ascii="標楷體" w:eastAsia="標楷體" w:hAnsi="標楷體"/>
                <w:b w:val="false"/>
                <w:bCs w:val="false"/>
                <w:sz w:val="21"/>
                <w:szCs w:val="21"/>
              </w:rPr>
              <w:t xml:space="preserve">量詞。計算信件的單位（名）</w:t>
            </w:r>
          </w:p>
        </w:tc>
      </w:tr>
      <w:tr>
        <w:trPr>
          <w:cantSplit/>
        </w:trPr>
        <w:tc>
          <w:tcPr>
            <w:tcW w:type="dxa" w:w="15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300"/>
            </w:pPr>
            <w:r>
              <w:rPr>
                <w:rFonts w:ascii="標楷體" w:eastAsia="標楷體" w:hAnsi="標楷體"/>
                <w:b/>
                <w:bCs/>
                <w:color w:val="C2410C"/>
                <w:sz w:val="21"/>
                <w:szCs w:val="21"/>
              </w:rPr>
              <w:t xml:space="preserve">ㄐㄧㄢ</w:t>
            </w:r>
          </w:p>
        </w:tc>
        <w:tc>
          <w:tcPr>
            <w:tcW w:type="dxa" w:w="39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300"/>
            </w:pPr>
            <w:r>
              <w:rPr>
                <w:rFonts w:ascii="標楷體" w:eastAsia="標楷體" w:hAnsi="標楷體"/>
                <w:b w:val="false"/>
                <w:bCs w:val="false"/>
                <w:sz w:val="21"/>
                <w:szCs w:val="21"/>
              </w:rPr>
              <w:t xml:space="preserve">開「緘」見手札，一紙十三行</w:t>
            </w:r>
          </w:p>
        </w:tc>
        <w:tc>
          <w:tcPr>
            <w:tcW w:type="dxa" w:w="48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300"/>
            </w:pPr>
            <w:r>
              <w:rPr>
                <w:rFonts w:ascii="標楷體" w:eastAsia="標楷體" w:hAnsi="標楷體"/>
                <w:b w:val="false"/>
                <w:bCs w:val="false"/>
                <w:sz w:val="21"/>
                <w:szCs w:val="21"/>
              </w:rPr>
              <w:t xml:space="preserve">書信（名）</w:t>
            </w:r>
          </w:p>
        </w:tc>
      </w:tr>
      <w:tr>
        <w:trPr>
          <w:cantSplit/>
        </w:trPr>
        <w:tc>
          <w:tcPr>
            <w:tcW w:type="dxa" w:w="15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300"/>
            </w:pPr>
            <w:r>
              <w:rPr>
                <w:rFonts w:ascii="標楷體" w:eastAsia="標楷體" w:hAnsi="標楷體"/>
                <w:b/>
                <w:bCs/>
                <w:color w:val="C2410C"/>
                <w:sz w:val="21"/>
                <w:szCs w:val="21"/>
              </w:rPr>
              <w:t xml:space="preserve">ㄒㄧㄢˊ</w:t>
            </w:r>
          </w:p>
        </w:tc>
        <w:tc>
          <w:tcPr>
            <w:tcW w:type="dxa" w:w="39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300"/>
            </w:pPr>
            <w:r>
              <w:rPr>
                <w:rFonts w:ascii="標楷體" w:eastAsia="標楷體" w:hAnsi="標楷體"/>
                <w:b w:val="false"/>
                <w:bCs w:val="false"/>
                <w:sz w:val="21"/>
                <w:szCs w:val="21"/>
              </w:rPr>
              <w:t xml:space="preserve">老少「咸」宜</w:t>
            </w:r>
          </w:p>
        </w:tc>
        <w:tc>
          <w:tcPr>
            <w:tcW w:type="dxa" w:w="48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300"/>
            </w:pPr>
            <w:r>
              <w:rPr>
                <w:rFonts w:ascii="標楷體" w:eastAsia="標楷體" w:hAnsi="標楷體"/>
                <w:b w:val="false"/>
                <w:bCs w:val="false"/>
                <w:sz w:val="21"/>
                <w:szCs w:val="21"/>
              </w:rPr>
              <w:t xml:space="preserve">都、皆、全（副）</w:t>
            </w:r>
          </w:p>
        </w:tc>
      </w:tr>
      <w:tr>
        <w:trPr>
          <w:cantSplit/>
        </w:trPr>
        <w:tc>
          <w:tcPr>
            <w:tcW w:type="dxa" w:w="15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300"/>
            </w:pPr>
            <w:r>
              <w:rPr>
                <w:rFonts w:ascii="標楷體" w:eastAsia="標楷體" w:hAnsi="標楷體"/>
                <w:b/>
                <w:bCs/>
                <w:color w:val="C2410C"/>
                <w:sz w:val="21"/>
                <w:szCs w:val="21"/>
              </w:rPr>
              <w:t xml:space="preserve">ㄓㄣ</w:t>
            </w:r>
          </w:p>
        </w:tc>
        <w:tc>
          <w:tcPr>
            <w:tcW w:type="dxa" w:w="39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300"/>
            </w:pPr>
            <w:r>
              <w:rPr>
                <w:rFonts w:ascii="標楷體" w:eastAsia="標楷體" w:hAnsi="標楷體"/>
                <w:b w:val="false"/>
                <w:bCs w:val="false"/>
                <w:sz w:val="21"/>
                <w:szCs w:val="21"/>
              </w:rPr>
              <w:t xml:space="preserve">「箴」言</w:t>
            </w:r>
          </w:p>
        </w:tc>
        <w:tc>
          <w:tcPr>
            <w:tcW w:type="dxa" w:w="48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300"/>
            </w:pPr>
            <w:r>
              <w:rPr>
                <w:rFonts w:ascii="標楷體" w:eastAsia="標楷體" w:hAnsi="標楷體"/>
                <w:b w:val="false"/>
                <w:bCs w:val="false"/>
                <w:sz w:val="21"/>
                <w:szCs w:val="21"/>
              </w:rPr>
              <w:t xml:space="preserve">規戒、勸諫（動）</w:t>
            </w:r>
          </w:p>
        </w:tc>
      </w:tr>
    </w:tbl>
    <w:p>
      <w:pPr>
        <w:pStyle w:val="Heading2"/>
        <w:keepNext/>
        <w:pBdr>
          <w:bottom w:val="single" w:color="999999" w:sz="6" w:space="2"/>
        </w:pBdr>
        <w:spacing w:after="100" w:before="280"/>
      </w:pPr>
      <w:r>
        <w:rPr>
          <w:rFonts w:ascii="標楷體" w:eastAsia="標楷體" w:hAnsi="標楷體"/>
          <w:b/>
          <w:bCs/>
          <w:sz w:val="28"/>
          <w:szCs w:val="28"/>
        </w:rPr>
        <w:t xml:space="preserve">四、成語與詞語</w:t>
      </w:r>
    </w:p>
    <w:p>
      <w:pPr>
        <w:pStyle w:val="ListParagraph"/>
        <w:numPr>
          <w:ilvl w:val="0"/>
          <w:numId w:val="2"/>
        </w:numPr>
        <w:spacing w:after="60" w:line="320"/>
      </w:pPr>
      <w:r>
        <w:rPr>
          <w:rFonts w:ascii="標楷體" w:eastAsia="標楷體" w:hAnsi="標楷體"/>
          <w:b/>
          <w:bCs/>
          <w:sz w:val="24"/>
          <w:szCs w:val="24"/>
        </w:rPr>
        <w:t xml:space="preserve">休戚與共</w:t>
      </w:r>
      <w:r>
        <w:rPr>
          <w:rFonts w:ascii="標楷體" w:eastAsia="標楷體" w:hAnsi="標楷體"/>
          <w:sz w:val="24"/>
          <w:szCs w:val="24"/>
        </w:rPr>
        <w:t xml:space="preserve">：彼此之間的幸福和禍患都共同承受。＝同甘共苦。</w:t>
      </w:r>
    </w:p>
    <w:p>
      <w:pPr>
        <w:pStyle w:val="ListParagraph"/>
        <w:numPr>
          <w:ilvl w:val="0"/>
          <w:numId w:val="2"/>
        </w:numPr>
        <w:spacing w:after="60" w:line="320"/>
      </w:pPr>
      <w:r>
        <w:rPr>
          <w:rFonts w:ascii="標楷體" w:eastAsia="標楷體" w:hAnsi="標楷體"/>
          <w:b/>
          <w:bCs/>
          <w:sz w:val="24"/>
          <w:szCs w:val="24"/>
        </w:rPr>
        <w:t xml:space="preserve">咫尺天涯</w:t>
      </w:r>
      <w:r>
        <w:rPr>
          <w:rFonts w:ascii="標楷體" w:eastAsia="標楷體" w:hAnsi="標楷體"/>
          <w:sz w:val="24"/>
          <w:szCs w:val="24"/>
        </w:rPr>
        <w:t xml:space="preserve">：比喻相距雖近，卻有如相隔天涯一般，無緣相見。（咫ㄓˇ）</w:t>
      </w:r>
    </w:p>
    <w:p>
      <w:pPr>
        <w:pStyle w:val="ListParagraph"/>
        <w:numPr>
          <w:ilvl w:val="0"/>
          <w:numId w:val="2"/>
        </w:numPr>
        <w:spacing w:after="60" w:line="320"/>
      </w:pPr>
      <w:r>
        <w:rPr>
          <w:rFonts w:ascii="標楷體" w:eastAsia="標楷體" w:hAnsi="標楷體"/>
          <w:b/>
          <w:bCs/>
          <w:sz w:val="24"/>
          <w:szCs w:val="24"/>
        </w:rPr>
        <w:t xml:space="preserve">莫逆於心</w:t>
      </w:r>
      <w:r>
        <w:rPr>
          <w:rFonts w:ascii="標楷體" w:eastAsia="標楷體" w:hAnsi="標楷體"/>
          <w:sz w:val="24"/>
          <w:szCs w:val="24"/>
        </w:rPr>
        <w:t xml:space="preserve">：心中沒有抵觸；指情感一致，心意相投。</w:t>
      </w:r>
    </w:p>
    <w:p>
      <w:pPr>
        <w:pStyle w:val="ListParagraph"/>
        <w:numPr>
          <w:ilvl w:val="0"/>
          <w:numId w:val="2"/>
        </w:numPr>
        <w:spacing w:after="60" w:line="320"/>
      </w:pPr>
      <w:r>
        <w:rPr>
          <w:rFonts w:ascii="標楷體" w:eastAsia="標楷體" w:hAnsi="標楷體"/>
          <w:b/>
          <w:bCs/>
          <w:sz w:val="24"/>
          <w:szCs w:val="24"/>
        </w:rPr>
        <w:t xml:space="preserve">歷久彌新</w:t>
      </w:r>
      <w:r>
        <w:rPr>
          <w:rFonts w:ascii="標楷體" w:eastAsia="標楷體" w:hAnsi="標楷體"/>
          <w:sz w:val="24"/>
          <w:szCs w:val="24"/>
        </w:rPr>
        <w:t xml:space="preserve">：經過長久的時日，不但沒有衰敗、陳舊，反而更新、更好；指禁得起時間的考驗。</w:t>
      </w:r>
    </w:p>
    <w:p>
      <w:pPr>
        <w:pStyle w:val="ListParagraph"/>
        <w:numPr>
          <w:ilvl w:val="0"/>
          <w:numId w:val="2"/>
        </w:numPr>
        <w:spacing w:after="60" w:line="320"/>
      </w:pPr>
      <w:r>
        <w:rPr>
          <w:rFonts w:ascii="標楷體" w:eastAsia="標楷體" w:hAnsi="標楷體"/>
          <w:b/>
          <w:bCs/>
          <w:sz w:val="24"/>
          <w:szCs w:val="24"/>
        </w:rPr>
        <w:t xml:space="preserve">欲蓋彌彰</w:t>
      </w:r>
      <w:r>
        <w:rPr>
          <w:rFonts w:ascii="標楷體" w:eastAsia="標楷體" w:hAnsi="標楷體"/>
          <w:sz w:val="24"/>
          <w:szCs w:val="24"/>
        </w:rPr>
        <w:t xml:space="preserve">：想要遮蓋掩飾過失，反而使過失更加明顯。</w:t>
      </w:r>
    </w:p>
    <w:p>
      <w:pPr>
        <w:pStyle w:val="ListParagraph"/>
        <w:numPr>
          <w:ilvl w:val="0"/>
          <w:numId w:val="2"/>
        </w:numPr>
        <w:spacing w:after="60" w:line="320"/>
      </w:pPr>
      <w:r>
        <w:rPr>
          <w:rFonts w:ascii="標楷體" w:eastAsia="標楷體" w:hAnsi="標楷體"/>
          <w:b/>
          <w:bCs/>
          <w:sz w:val="24"/>
          <w:szCs w:val="24"/>
        </w:rPr>
        <w:t xml:space="preserve">無所不用其極</w:t>
      </w:r>
      <w:r>
        <w:rPr>
          <w:rFonts w:ascii="標楷體" w:eastAsia="標楷體" w:hAnsi="標楷體"/>
          <w:sz w:val="24"/>
          <w:szCs w:val="24"/>
        </w:rPr>
        <w:t xml:space="preserve">：用盡一切手段；＝不擇手段。</w:t>
      </w:r>
    </w:p>
    <w:p>
      <w:pPr>
        <w:pStyle w:val="ListParagraph"/>
        <w:numPr>
          <w:ilvl w:val="0"/>
          <w:numId w:val="2"/>
        </w:numPr>
        <w:spacing w:after="60" w:line="320"/>
      </w:pPr>
      <w:r>
        <w:rPr>
          <w:rFonts w:ascii="標楷體" w:eastAsia="標楷體" w:hAnsi="標楷體"/>
          <w:b/>
          <w:bCs/>
          <w:sz w:val="24"/>
          <w:szCs w:val="24"/>
        </w:rPr>
        <w:t xml:space="preserve">潛移默化</w:t>
      </w:r>
      <w:r>
        <w:rPr>
          <w:rFonts w:ascii="標楷體" w:eastAsia="標楷體" w:hAnsi="標楷體"/>
          <w:sz w:val="24"/>
          <w:szCs w:val="24"/>
        </w:rPr>
        <w:t xml:space="preserve">：人的思想、性格或習慣，在不知不覺中受到影響而轉變。＝耳濡目染。</w:t>
      </w:r>
    </w:p>
    <w:p>
      <w:pPr>
        <w:pStyle w:val="ListParagraph"/>
        <w:numPr>
          <w:ilvl w:val="0"/>
          <w:numId w:val="2"/>
        </w:numPr>
        <w:spacing w:after="60" w:line="320"/>
      </w:pPr>
      <w:r>
        <w:rPr>
          <w:rFonts w:ascii="標楷體" w:eastAsia="標楷體" w:hAnsi="標楷體"/>
          <w:b/>
          <w:bCs/>
          <w:sz w:val="24"/>
          <w:szCs w:val="24"/>
        </w:rPr>
        <w:t xml:space="preserve">浩浩蕩蕩</w:t>
      </w:r>
      <w:r>
        <w:rPr>
          <w:rFonts w:ascii="標楷體" w:eastAsia="標楷體" w:hAnsi="標楷體"/>
          <w:sz w:val="24"/>
          <w:szCs w:val="24"/>
        </w:rPr>
        <w:t xml:space="preserve">：水勢盛大壯闊的樣子。＝浩浩湯湯。</w:t>
      </w:r>
    </w:p>
    <w:p>
      <w:pPr>
        <w:pStyle w:val="ListParagraph"/>
        <w:numPr>
          <w:ilvl w:val="0"/>
          <w:numId w:val="2"/>
        </w:numPr>
        <w:spacing w:after="60" w:line="320"/>
      </w:pPr>
      <w:r>
        <w:rPr>
          <w:rFonts w:ascii="標楷體" w:eastAsia="標楷體" w:hAnsi="標楷體"/>
          <w:b/>
          <w:bCs/>
          <w:sz w:val="24"/>
          <w:szCs w:val="24"/>
        </w:rPr>
        <w:t xml:space="preserve">話不投機半句多</w:t>
      </w:r>
      <w:r>
        <w:rPr>
          <w:rFonts w:ascii="標楷體" w:eastAsia="標楷體" w:hAnsi="標楷體"/>
          <w:sz w:val="24"/>
          <w:szCs w:val="24"/>
        </w:rPr>
        <w:t xml:space="preserve">：與人交談，意見不合，連半句話也嫌多；小人與人交往，常掩飾欺騙，帶有目的。</w:t>
      </w:r>
    </w:p>
    <w:p>
      <w:pPr>
        <w:pStyle w:val="Heading2"/>
        <w:keepNext/>
        <w:pBdr>
          <w:bottom w:val="single" w:color="999999" w:sz="6" w:space="2"/>
        </w:pBdr>
        <w:spacing w:after="100" w:before="280"/>
      </w:pPr>
      <w:r>
        <w:rPr>
          <w:rFonts w:ascii="標楷體" w:eastAsia="標楷體" w:hAnsi="標楷體"/>
          <w:b/>
          <w:bCs/>
          <w:sz w:val="28"/>
          <w:szCs w:val="28"/>
        </w:rPr>
        <w:t xml:space="preserve">五、修辭整理</w:t>
      </w:r>
    </w:p>
    <w:tbl>
      <w:tblPr>
        <w:tblW w:type="dxa" w:w="102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8000"/>
      </w:tblGrid>
      <w:tr>
        <w:trPr>
          <w:cantSplit/>
          <w:tblHeader/>
        </w:trPr>
        <w:tc>
          <w:tcPr>
            <w:tcW w:type="dxa" w:w="2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EEEEE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300"/>
            </w:pPr>
            <w:r>
              <w:rPr>
                <w:rFonts w:ascii="標楷體" w:eastAsia="標楷體" w:hAnsi="標楷體"/>
                <w:b/>
                <w:bCs/>
                <w:sz w:val="21"/>
                <w:szCs w:val="21"/>
              </w:rPr>
              <w:t xml:space="preserve">修辭</w:t>
            </w:r>
          </w:p>
        </w:tc>
        <w:tc>
          <w:tcPr>
            <w:tcW w:type="dxa" w:w="8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EEEEE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300"/>
            </w:pPr>
            <w:r>
              <w:rPr>
                <w:rFonts w:ascii="標楷體" w:eastAsia="標楷體" w:hAnsi="標楷體"/>
                <w:b/>
                <w:bCs/>
                <w:sz w:val="21"/>
                <w:szCs w:val="21"/>
              </w:rPr>
              <w:t xml:space="preserve">例句</w:t>
            </w:r>
          </w:p>
        </w:tc>
      </w:tr>
      <w:tr>
        <w:trPr>
          <w:cantSplit/>
        </w:trPr>
        <w:tc>
          <w:tcPr>
            <w:tcW w:type="dxa" w:w="2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300"/>
            </w:pPr>
            <w:r>
              <w:rPr>
                <w:rFonts w:ascii="標楷體" w:eastAsia="標楷體" w:hAnsi="標楷體"/>
                <w:b/>
                <w:bCs/>
                <w:sz w:val="21"/>
                <w:szCs w:val="21"/>
              </w:rPr>
              <w:t xml:space="preserve">設問（提問）</w:t>
            </w:r>
          </w:p>
        </w:tc>
        <w:tc>
          <w:tcPr>
            <w:tcW w:type="dxa" w:w="8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300"/>
            </w:pPr>
            <w:r>
              <w:rPr>
                <w:rFonts w:ascii="標楷體" w:eastAsia="標楷體" w:hAnsi="標楷體"/>
                <w:b w:val="false"/>
                <w:bCs w:val="false"/>
                <w:sz w:val="21"/>
                <w:szCs w:val="21"/>
              </w:rPr>
              <w:t xml:space="preserve">你怎麼來看待朋友的呢？</w:t>
            </w:r>
          </w:p>
        </w:tc>
      </w:tr>
      <w:tr>
        <w:trPr>
          <w:cantSplit/>
        </w:trPr>
        <w:tc>
          <w:tcPr>
            <w:tcW w:type="dxa" w:w="2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300"/>
            </w:pPr>
            <w:r>
              <w:rPr>
                <w:rFonts w:ascii="標楷體" w:eastAsia="標楷體" w:hAnsi="標楷體"/>
                <w:b/>
                <w:bCs/>
                <w:sz w:val="21"/>
                <w:szCs w:val="21"/>
              </w:rPr>
              <w:t xml:space="preserve">排比</w:t>
            </w:r>
          </w:p>
        </w:tc>
        <w:tc>
          <w:tcPr>
            <w:tcW w:type="dxa" w:w="8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300"/>
            </w:pPr>
            <w:r>
              <w:rPr>
                <w:rFonts w:ascii="標楷體" w:eastAsia="標楷體" w:hAnsi="標楷體"/>
                <w:b w:val="false"/>
                <w:bCs w:val="false"/>
                <w:sz w:val="21"/>
                <w:szCs w:val="21"/>
              </w:rPr>
              <w:t xml:space="preserve">有的只是點頭之交，平淡而疏離；有的是同好……；有的可以憂戚與共……</w:t>
            </w:r>
          </w:p>
        </w:tc>
      </w:tr>
      <w:tr>
        <w:trPr>
          <w:cantSplit/>
        </w:trPr>
        <w:tc>
          <w:tcPr>
            <w:tcW w:type="dxa" w:w="2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300"/>
            </w:pPr>
            <w:r>
              <w:rPr>
                <w:rFonts w:ascii="標楷體" w:eastAsia="標楷體" w:hAnsi="標楷體"/>
                <w:b/>
                <w:bCs/>
                <w:sz w:val="21"/>
                <w:szCs w:val="21"/>
              </w:rPr>
              <w:t xml:space="preserve">引用</w:t>
            </w:r>
          </w:p>
        </w:tc>
        <w:tc>
          <w:tcPr>
            <w:tcW w:type="dxa" w:w="8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300"/>
            </w:pPr>
            <w:r>
              <w:rPr>
                <w:rFonts w:ascii="標楷體" w:eastAsia="標楷體" w:hAnsi="標楷體"/>
                <w:b w:val="false"/>
                <w:bCs w:val="false"/>
                <w:sz w:val="21"/>
                <w:szCs w:val="21"/>
              </w:rPr>
              <w:t xml:space="preserve">「相交滿天下，知心有幾人？」「君子之交淡如水」「友直、友諒、友多聞」</w:t>
            </w:r>
          </w:p>
        </w:tc>
      </w:tr>
      <w:tr>
        <w:trPr>
          <w:cantSplit/>
        </w:trPr>
        <w:tc>
          <w:tcPr>
            <w:tcW w:type="dxa" w:w="2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300"/>
            </w:pPr>
            <w:r>
              <w:rPr>
                <w:rFonts w:ascii="標楷體" w:eastAsia="標楷體" w:hAnsi="標楷體"/>
                <w:b/>
                <w:bCs/>
                <w:sz w:val="21"/>
                <w:szCs w:val="21"/>
              </w:rPr>
              <w:t xml:space="preserve">譬喻</w:t>
            </w:r>
          </w:p>
        </w:tc>
        <w:tc>
          <w:tcPr>
            <w:tcW w:type="dxa" w:w="8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300"/>
            </w:pPr>
            <w:r>
              <w:rPr>
                <w:rFonts w:ascii="標楷體" w:eastAsia="標楷體" w:hAnsi="標楷體"/>
                <w:b w:val="false"/>
                <w:bCs w:val="false"/>
                <w:sz w:val="21"/>
                <w:szCs w:val="21"/>
              </w:rPr>
              <w:t xml:space="preserve">真摯的情誼也有如長江之水，浩浩蕩蕩，沒有止盡。／有若日月之蝕，人人得而見之。</w:t>
            </w:r>
          </w:p>
        </w:tc>
      </w:tr>
      <w:tr>
        <w:trPr>
          <w:cantSplit/>
        </w:trPr>
        <w:tc>
          <w:tcPr>
            <w:tcW w:type="dxa" w:w="2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300"/>
            </w:pPr>
            <w:r>
              <w:rPr>
                <w:rFonts w:ascii="標楷體" w:eastAsia="標楷體" w:hAnsi="標楷體"/>
                <w:b/>
                <w:bCs/>
                <w:sz w:val="21"/>
                <w:szCs w:val="21"/>
              </w:rPr>
              <w:t xml:space="preserve">映襯（對比）</w:t>
            </w:r>
          </w:p>
        </w:tc>
        <w:tc>
          <w:tcPr>
            <w:tcW w:type="dxa" w:w="8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300"/>
            </w:pPr>
            <w:r>
              <w:rPr>
                <w:rFonts w:ascii="標楷體" w:eastAsia="標楷體" w:hAnsi="標楷體"/>
                <w:b w:val="false"/>
                <w:bCs w:val="false"/>
                <w:sz w:val="21"/>
                <w:szCs w:val="21"/>
              </w:rPr>
              <w:t xml:space="preserve">「君子」坦蕩磊落、講究誠信；「小人」綢繆甜蜜、無所不用其極。</w:t>
            </w:r>
          </w:p>
        </w:tc>
      </w:tr>
      <w:tr>
        <w:trPr>
          <w:cantSplit/>
        </w:trPr>
        <w:tc>
          <w:tcPr>
            <w:tcW w:type="dxa" w:w="2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300"/>
            </w:pPr>
            <w:r>
              <w:rPr>
                <w:rFonts w:ascii="標楷體" w:eastAsia="標楷體" w:hAnsi="標楷體"/>
                <w:b/>
                <w:bCs/>
                <w:sz w:val="21"/>
                <w:szCs w:val="21"/>
              </w:rPr>
              <w:t xml:space="preserve">借代</w:t>
            </w:r>
          </w:p>
        </w:tc>
        <w:tc>
          <w:tcPr>
            <w:tcW w:type="dxa" w:w="8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300"/>
            </w:pPr>
            <w:r>
              <w:rPr>
                <w:rFonts w:ascii="標楷體" w:eastAsia="標楷體" w:hAnsi="標楷體"/>
                <w:b w:val="false"/>
                <w:bCs w:val="false"/>
                <w:sz w:val="21"/>
                <w:szCs w:val="21"/>
              </w:rPr>
              <w:t xml:space="preserve">「帆」借代船。</w:t>
            </w:r>
          </w:p>
        </w:tc>
      </w:tr>
    </w:tbl>
    <w:p>
      <w:pPr>
        <w:pStyle w:val="Heading2"/>
        <w:keepNext/>
        <w:pBdr>
          <w:bottom w:val="single" w:color="999999" w:sz="6" w:space="2"/>
        </w:pBdr>
        <w:spacing w:after="100" w:before="280"/>
      </w:pPr>
      <w:r>
        <w:rPr>
          <w:rFonts w:ascii="標楷體" w:eastAsia="標楷體" w:hAnsi="標楷體"/>
          <w:b/>
          <w:bCs/>
          <w:sz w:val="28"/>
          <w:szCs w:val="28"/>
        </w:rPr>
        <w:t xml:space="preserve">六、課文問答</w:t>
      </w:r>
    </w:p>
    <w:p>
      <w:pPr>
        <w:spacing w:after="60" w:line="320"/>
      </w:pPr>
      <w:r>
        <w:rPr>
          <w:rFonts w:ascii="標楷體" w:eastAsia="標楷體" w:hAnsi="標楷體"/>
          <w:b/>
          <w:bCs/>
          <w:sz w:val="24"/>
          <w:szCs w:val="24"/>
        </w:rPr>
        <w:t xml:space="preserve">1. 李白於〈黃鶴樓送孟浩然之廣陵〉一詩中並未直接道出離愁，從詩中何處可看出他對朋友遠行的依依不捨之情？請加以說明。</w:t>
      </w:r>
    </w:p>
    <w:p>
      <w:pPr>
        <w:pBdr>
          <w:bottom w:val="single" w:color="000000" w:sz="4" w:space="1"/>
        </w:pBdr>
        <w:spacing w:after="0" w:before="200"/>
      </w:pPr>
    </w:p>
    <w:p>
      <w:pPr>
        <w:pBdr>
          <w:bottom w:val="single" w:color="000000" w:sz="4" w:space="1"/>
        </w:pBdr>
        <w:spacing w:after="0" w:before="200"/>
      </w:pPr>
    </w:p>
    <w:p>
      <w:pPr>
        <w:spacing w:after="60"/>
      </w:pPr>
    </w:p>
    <w:p>
      <w:pPr>
        <w:spacing w:after="60" w:line="320"/>
      </w:pPr>
      <w:r>
        <w:rPr>
          <w:rFonts w:ascii="標楷體" w:eastAsia="標楷體" w:hAnsi="標楷體"/>
          <w:b/>
          <w:bCs/>
          <w:sz w:val="24"/>
          <w:szCs w:val="24"/>
        </w:rPr>
        <w:t xml:space="preserve">2. 「友直」「友諒」「友多聞」這三種類型的朋友，你最喜歡何者？除此之外，你還喜歡結交哪種類型的朋友？請說明理由。</w:t>
      </w:r>
    </w:p>
    <w:p>
      <w:pPr>
        <w:pBdr>
          <w:bottom w:val="single" w:color="000000" w:sz="4" w:space="1"/>
        </w:pBdr>
        <w:spacing w:after="0" w:before="200"/>
      </w:pPr>
    </w:p>
    <w:p>
      <w:pPr>
        <w:pBdr>
          <w:bottom w:val="single" w:color="000000" w:sz="4" w:space="1"/>
        </w:pBdr>
        <w:spacing w:after="0" w:before="200"/>
      </w:pPr>
    </w:p>
    <w:p>
      <w:pPr>
        <w:spacing w:after="60"/>
      </w:pPr>
    </w:p>
    <w:p>
      <w:pPr>
        <w:spacing w:after="60" w:line="320"/>
      </w:pPr>
      <w:r>
        <w:rPr>
          <w:rFonts w:ascii="標楷體" w:eastAsia="標楷體" w:hAnsi="標楷體"/>
          <w:b/>
          <w:bCs/>
          <w:sz w:val="24"/>
          <w:szCs w:val="24"/>
        </w:rPr>
        <w:t xml:space="preserve">3. 「心中有所求」這句話意指為何？這種人和別人交朋友，可能會有什麼結果？</w:t>
      </w:r>
    </w:p>
    <w:p>
      <w:pPr>
        <w:pBdr>
          <w:bottom w:val="single" w:color="000000" w:sz="4" w:space="1"/>
        </w:pBdr>
        <w:spacing w:after="0" w:before="200"/>
      </w:pPr>
    </w:p>
    <w:p>
      <w:pPr>
        <w:pBdr>
          <w:bottom w:val="single" w:color="000000" w:sz="4" w:space="1"/>
        </w:pBdr>
        <w:spacing w:after="0" w:before="200"/>
      </w:pPr>
    </w:p>
    <w:p>
      <w:pPr>
        <w:spacing w:after="60"/>
      </w:pPr>
    </w:p>
    <w:p>
      <w:pPr>
        <w:spacing w:after="60" w:line="320"/>
      </w:pPr>
      <w:r>
        <w:rPr>
          <w:rFonts w:ascii="標楷體" w:eastAsia="標楷體" w:hAnsi="標楷體"/>
          <w:b/>
          <w:bCs/>
          <w:sz w:val="24"/>
          <w:szCs w:val="24"/>
        </w:rPr>
        <w:t xml:space="preserve">4. 請寫出「君子」與「小人」交友態度的差異（對比手法）。</w:t>
      </w:r>
    </w:p>
    <w:tbl>
      <w:tblPr>
        <w:tblW w:type="dxa" w:w="102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4200"/>
        <w:gridCol w:w="4200"/>
      </w:tblGrid>
      <w:tr>
        <w:trPr>
          <w:cantSplit/>
          <w:tblHeader/>
        </w:trPr>
        <w:tc>
          <w:tcPr>
            <w:tcW w:type="dxa" w:w="18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EEEEE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300"/>
            </w:pPr>
            <w:r>
              <w:rPr>
                <w:rFonts w:ascii="標楷體" w:eastAsia="標楷體" w:hAnsi="標楷體"/>
                <w:b/>
                <w:bCs/>
                <w:sz w:val="21"/>
                <w:szCs w:val="21"/>
              </w:rPr>
              <w:t xml:space="preserve"/>
            </w:r>
          </w:p>
        </w:tc>
        <w:tc>
          <w:tcPr>
            <w:tcW w:type="dxa" w:w="4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EEEEE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300"/>
            </w:pPr>
            <w:r>
              <w:rPr>
                <w:rFonts w:ascii="標楷體" w:eastAsia="標楷體" w:hAnsi="標楷體"/>
                <w:b/>
                <w:bCs/>
                <w:sz w:val="21"/>
                <w:szCs w:val="21"/>
              </w:rPr>
              <w:t xml:space="preserve">君子</w:t>
            </w:r>
          </w:p>
        </w:tc>
        <w:tc>
          <w:tcPr>
            <w:tcW w:type="dxa" w:w="4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EEEEE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300"/>
            </w:pPr>
            <w:r>
              <w:rPr>
                <w:rFonts w:ascii="標楷體" w:eastAsia="標楷體" w:hAnsi="標楷體"/>
                <w:b/>
                <w:bCs/>
                <w:sz w:val="21"/>
                <w:szCs w:val="21"/>
              </w:rPr>
              <w:t xml:space="preserve">小人</w:t>
            </w:r>
          </w:p>
        </w:tc>
      </w:tr>
      <w:tr>
        <w:trPr>
          <w:cantSplit/>
        </w:trPr>
        <w:tc>
          <w:tcPr>
            <w:tcW w:type="dxa" w:w="18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300"/>
            </w:pPr>
            <w:r>
              <w:rPr>
                <w:rFonts w:ascii="標楷體" w:eastAsia="標楷體" w:hAnsi="標楷體"/>
                <w:sz w:val="21"/>
                <w:szCs w:val="21"/>
              </w:rPr>
              <w:t xml:space="preserve">交友態度</w:t>
            </w:r>
          </w:p>
        </w:tc>
        <w:tc>
          <w:tcPr>
            <w:tcW w:type="dxa" w:w="4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300"/>
            </w:pPr>
            <w:r>
              <w:rPr>
                <w:rFonts w:ascii="標楷體" w:eastAsia="標楷體" w:hAnsi="標楷體"/>
                <w:sz w:val="21"/>
                <w:szCs w:val="21"/>
              </w:rPr>
              <w:t xml:space="preserve"/>
            </w:r>
          </w:p>
        </w:tc>
        <w:tc>
          <w:tcPr>
            <w:tcW w:type="dxa" w:w="4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300"/>
            </w:pPr>
            <w:r>
              <w:rPr>
                <w:rFonts w:ascii="標楷體" w:eastAsia="標楷體" w:hAnsi="標楷體"/>
                <w:sz w:val="21"/>
                <w:szCs w:val="21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8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300"/>
            </w:pPr>
            <w:r>
              <w:rPr>
                <w:rFonts w:ascii="標楷體" w:eastAsia="標楷體" w:hAnsi="標楷體"/>
                <w:sz w:val="21"/>
                <w:szCs w:val="21"/>
              </w:rPr>
              <w:t xml:space="preserve"/>
            </w:r>
          </w:p>
        </w:tc>
        <w:tc>
          <w:tcPr>
            <w:tcW w:type="dxa" w:w="4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300"/>
            </w:pPr>
            <w:r>
              <w:rPr>
                <w:rFonts w:ascii="標楷體" w:eastAsia="標楷體" w:hAnsi="標楷體"/>
                <w:sz w:val="21"/>
                <w:szCs w:val="21"/>
              </w:rPr>
              <w:t xml:space="preserve"/>
            </w:r>
          </w:p>
        </w:tc>
        <w:tc>
          <w:tcPr>
            <w:tcW w:type="dxa" w:w="4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300"/>
            </w:pPr>
            <w:r>
              <w:rPr>
                <w:rFonts w:ascii="標楷體" w:eastAsia="標楷體" w:hAnsi="標楷體"/>
                <w:sz w:val="21"/>
                <w:szCs w:val="21"/>
              </w:rPr>
              <w:t xml:space="preserve"/>
            </w:r>
          </w:p>
        </w:tc>
      </w:tr>
    </w:tbl>
    <w:sectPr>
      <w:pgSz w:w="12240" w:h="15840" w:orient="portrait"/>
      <w:pgMar w:top="1020" w:right="1020" w:bottom="1020" w:left="10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  <w:lvl w:ilvl="1" w15:tentative="1">
      <w:start w:val="1"/>
      <w:numFmt w:val="bullet"/>
      <w:lvlText w:val="–"/>
      <w:lvlJc w:val="left"/>
      <w:pPr>
        <w:ind w:left="1080" w:hanging="27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標楷體" w:eastAsia="標楷體" w:hAnsi="標楷體"/>
        <w:sz w:val="24"/>
        <w:szCs w:val="24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outlineLvl w:val="0"/>
    </w:pPr>
    <w:rPr>
      <w:rFonts w:ascii="標楷體" w:cs="標楷體" w:eastAsia="標楷體" w:hAnsi="標楷體"/>
      <w:b/>
      <w:bCs/>
      <w:sz w:val="40"/>
      <w:szCs w:val="40"/>
    </w:rPr>
  </w:style>
  <w:style w:type="paragraph" w:styleId="Heading2">
    <w:name w:val="Heading 2"/>
    <w:basedOn w:val="Normal"/>
    <w:next w:val="Normal"/>
    <w:qFormat/>
    <w:pPr>
      <w:outlineLvl w:val="1"/>
    </w:pPr>
    <w:rPr>
      <w:rFonts w:ascii="標楷體" w:cs="標楷體" w:eastAsia="標楷體" w:hAnsi="標楷體"/>
      <w:b/>
      <w:bCs/>
      <w:sz w:val="28"/>
      <w:szCs w:val="28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2026-10-09T18:34:29.667Z</dcterms:created>
  <dcterms:modified xsi:type="dcterms:W3CDTF">2026-10-09T18:34:29.673Z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