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A7E2F">
      <w:pPr>
        <w:jc w:val="center"/>
      </w:pPr>
      <w:bookmarkStart w:id="0" w:name="OLE_LINK1"/>
      <w:bookmarkStart w:id="1" w:name="OLE_LINK2"/>
      <w:r>
        <w:drawing>
          <wp:inline distT="0" distB="0" distL="0" distR="0">
            <wp:extent cx="542925" cy="657225"/>
            <wp:effectExtent l="0" t="0" r="9525" b="9525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499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ДЕПАРТАМЕНТ ОБРАЗОВАНИЯ И НАУКИ ГОРОДА МОСКВЫ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ГОСУДАРСТВЕННОЕ БЮДЖЕТНОЕ ОБЩЕОБРАЗОВАТЕЛЬНОЕ УЧРЕЖДЕНИЕ ГОРОДА МОСКВЫ</w:t>
      </w:r>
    </w:p>
    <w:p w14:paraId="4137EFE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«ШКОЛА   № 1584»</w:t>
      </w:r>
    </w:p>
    <w:p w14:paraId="0CE35C71">
      <w:pPr>
        <w:jc w:val="center"/>
        <w:rPr>
          <w:b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52070</wp:posOffset>
                </wp:positionV>
                <wp:extent cx="6858000" cy="0"/>
                <wp:effectExtent l="0" t="19050" r="38100" b="381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margin-left:-32.95pt;margin-top:4.1pt;height:0pt;width:540pt;z-index:251659264;mso-width-relative:page;mso-height-relative:page;" filled="f" stroked="t" coordsize="21600,21600" o:gfxdata="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RlZonUAAAACAEAAA8AAAAAAAAAAQAgAAAAIgAA&#10;AGRycy9kb3ducmV2LnhtbFBLAQIUABQAAAAIAIdO4kByb9jIDAIAAOEDAAAOAAAAAAAAAAEAIAAA&#10;ACMBAABkcnMvZTJvRG9jLnhtbFBLBQYAAAAABgAGAFkBAACh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74C1520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ИНН 7731582090, КПП 773101001, ОГРН 1077763823268</w:t>
      </w:r>
    </w:p>
    <w:p w14:paraId="12AAC69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121615,  г. Москва,  Рублёвское шоссе, д. 24, к. 3,  тел. (495) 415-48-50,  факс (495) 415-76-24 </w:t>
      </w:r>
    </w:p>
    <w:p w14:paraId="28B11B74">
      <w:pPr>
        <w:jc w:val="center"/>
        <w:rPr>
          <w:lang w:val="en-US"/>
        </w:rPr>
      </w:pP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 xml:space="preserve">-mail: </w:t>
      </w:r>
      <w:r>
        <w:fldChar w:fldCharType="begin"/>
      </w:r>
      <w:r>
        <w:instrText xml:space="preserve"> HYPERLINK "mailto:1584@edu.mos.ru" </w:instrText>
      </w:r>
      <w:r>
        <w:fldChar w:fldCharType="separate"/>
      </w:r>
      <w:r>
        <w:rPr>
          <w:rStyle w:val="4"/>
          <w:iCs/>
          <w:sz w:val="20"/>
          <w:szCs w:val="20"/>
          <w:lang w:val="en-US"/>
        </w:rPr>
        <w:t>1584@edu.mos.ru</w:t>
      </w:r>
      <w:r>
        <w:rPr>
          <w:rStyle w:val="4"/>
          <w:iCs/>
          <w:sz w:val="20"/>
          <w:szCs w:val="20"/>
          <w:lang w:val="en-US"/>
        </w:rPr>
        <w:fldChar w:fldCharType="end"/>
      </w:r>
      <w:bookmarkEnd w:id="0"/>
      <w:bookmarkEnd w:id="1"/>
      <w:r>
        <w:fldChar w:fldCharType="begin"/>
      </w:r>
      <w:r>
        <w:rPr>
          <w:lang w:val="en-US"/>
        </w:rPr>
        <w:instrText xml:space="preserve"> HYPERLINK "http://sch1584.mskobr.ru" </w:instrText>
      </w:r>
      <w:r>
        <w:fldChar w:fldCharType="separate"/>
      </w:r>
      <w:r>
        <w:rPr>
          <w:rStyle w:val="4"/>
          <w:sz w:val="20"/>
          <w:szCs w:val="20"/>
          <w:lang w:val="en-US"/>
        </w:rPr>
        <w:t>http://sch1584.mskobr.ru</w:t>
      </w:r>
      <w:r>
        <w:fldChar w:fldCharType="end"/>
      </w:r>
    </w:p>
    <w:p w14:paraId="7FB563EB">
      <w:pPr>
        <w:outlineLvl w:val="0"/>
        <w:rPr>
          <w:bCs/>
          <w:kern w:val="36"/>
          <w:sz w:val="28"/>
          <w:szCs w:val="48"/>
          <w:lang w:val="en-US"/>
        </w:rPr>
      </w:pPr>
    </w:p>
    <w:p w14:paraId="3591FA1F">
      <w:pPr>
        <w:jc w:val="center"/>
        <w:rPr>
          <w:b/>
        </w:rPr>
      </w:pPr>
      <w:r>
        <w:rPr>
          <w:b/>
        </w:rPr>
        <w:t>Уведомление</w:t>
      </w:r>
    </w:p>
    <w:p w14:paraId="736A0BF0">
      <w:pPr>
        <w:jc w:val="center"/>
        <w:rPr>
          <w:b/>
        </w:rPr>
      </w:pPr>
    </w:p>
    <w:p w14:paraId="1B5D4EEB">
      <w:pPr>
        <w:ind w:firstLine="360"/>
        <w:jc w:val="both"/>
      </w:pPr>
      <w:r>
        <w:t>Администрация школы доводит до Вашего сведения, что по итогам ___ триместра 2023-2024 учебного года обучающийся ______ «____» класса ___________________________</w:t>
      </w:r>
      <w:r>
        <w:rPr>
          <w:b/>
        </w:rPr>
        <w:t xml:space="preserve"> </w:t>
      </w:r>
      <w:r>
        <w:t>имеет академическую задолженность/ неудовлетворительную оценку по следующим предметам:</w:t>
      </w:r>
    </w:p>
    <w:p w14:paraId="4DD78C86"/>
    <w:p w14:paraId="3110B4DC">
      <w:pPr>
        <w:pStyle w:val="7"/>
        <w:numPr>
          <w:ilvl w:val="0"/>
          <w:numId w:val="1"/>
        </w:numPr>
        <w:rPr>
          <w:b/>
        </w:rPr>
      </w:pPr>
    </w:p>
    <w:p w14:paraId="345B437E">
      <w:pPr>
        <w:pStyle w:val="7"/>
        <w:numPr>
          <w:numId w:val="0"/>
        </w:numPr>
        <w:rPr>
          <w:b/>
        </w:rPr>
      </w:pPr>
      <w:bookmarkStart w:id="2" w:name="_GoBack"/>
      <w:bookmarkEnd w:id="2"/>
    </w:p>
    <w:p w14:paraId="2A0C4231">
      <w:pPr>
        <w:pStyle w:val="7"/>
        <w:rPr>
          <w:b/>
        </w:rPr>
      </w:pPr>
    </w:p>
    <w:p w14:paraId="7C6653DB">
      <w:pPr>
        <w:jc w:val="center"/>
        <w:rPr>
          <w:b/>
        </w:rPr>
      </w:pPr>
    </w:p>
    <w:p w14:paraId="53ABA58C">
      <w:pPr>
        <w:jc w:val="center"/>
        <w:rPr>
          <w:b/>
        </w:rPr>
      </w:pPr>
      <w:r>
        <w:rPr>
          <w:b/>
        </w:rPr>
        <w:t>График ликвидации задолженностей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1911"/>
        <w:gridCol w:w="4689"/>
      </w:tblGrid>
      <w:tr w14:paraId="5B416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DA2EF">
            <w:pPr>
              <w:pStyle w:val="6"/>
              <w:rPr>
                <w:rFonts w:cstheme="minorBidi"/>
              </w:rPr>
            </w:pPr>
            <w:r>
              <w:rPr>
                <w:rFonts w:cstheme="minorBidi"/>
              </w:rPr>
              <w:t>Предмет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61A6DC">
            <w:pPr>
              <w:pStyle w:val="6"/>
              <w:rPr>
                <w:rFonts w:cstheme="minorBidi"/>
              </w:rPr>
            </w:pPr>
            <w:r>
              <w:rPr>
                <w:rFonts w:cstheme="minorBidi"/>
              </w:rPr>
              <w:t>Дата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FFD1AD">
            <w:pPr>
              <w:pStyle w:val="6"/>
              <w:rPr>
                <w:rFonts w:cstheme="minorBidi"/>
              </w:rPr>
            </w:pPr>
            <w:r>
              <w:rPr>
                <w:rFonts w:cstheme="minorBidi"/>
              </w:rPr>
              <w:t>Темы</w:t>
            </w:r>
          </w:p>
        </w:tc>
      </w:tr>
      <w:tr w14:paraId="16179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622A4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D1762A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EC2AC">
            <w:pPr>
              <w:pStyle w:val="6"/>
              <w:rPr>
                <w:rFonts w:cstheme="minorBidi"/>
                <w:lang w:eastAsia="en-US"/>
              </w:rPr>
            </w:pPr>
          </w:p>
        </w:tc>
      </w:tr>
      <w:tr w14:paraId="706FE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69F60D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530B9B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6B5B9F">
            <w:pPr>
              <w:pStyle w:val="6"/>
              <w:rPr>
                <w:rFonts w:cstheme="minorBidi"/>
                <w:lang w:eastAsia="en-US"/>
              </w:rPr>
            </w:pPr>
          </w:p>
        </w:tc>
      </w:tr>
      <w:tr w14:paraId="4A52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A743EA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E530D0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EB721">
            <w:pPr>
              <w:pStyle w:val="6"/>
              <w:rPr>
                <w:rFonts w:cstheme="minorBidi"/>
                <w:lang w:eastAsia="en-US"/>
              </w:rPr>
            </w:pPr>
          </w:p>
        </w:tc>
      </w:tr>
      <w:tr w14:paraId="1C0C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012D0F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897AA6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1BD6A">
            <w:pPr>
              <w:pStyle w:val="6"/>
              <w:rPr>
                <w:rFonts w:cstheme="minorBidi"/>
                <w:lang w:eastAsia="en-US"/>
              </w:rPr>
            </w:pPr>
          </w:p>
        </w:tc>
      </w:tr>
      <w:tr w14:paraId="4844E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300AA4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517547">
            <w:pPr>
              <w:pStyle w:val="6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41F64B">
            <w:pPr>
              <w:pStyle w:val="6"/>
              <w:rPr>
                <w:rFonts w:cstheme="minorBidi"/>
                <w:lang w:eastAsia="en-US"/>
              </w:rPr>
            </w:pPr>
          </w:p>
        </w:tc>
      </w:tr>
    </w:tbl>
    <w:p w14:paraId="3E660658">
      <w:pPr>
        <w:pStyle w:val="7"/>
        <w:ind w:left="0"/>
        <w:rPr>
          <w:b/>
        </w:rPr>
      </w:pPr>
    </w:p>
    <w:p w14:paraId="74D6DB77">
      <w:pPr>
        <w:pStyle w:val="7"/>
        <w:ind w:left="0"/>
        <w:rPr>
          <w:b/>
        </w:rPr>
      </w:pPr>
    </w:p>
    <w:p w14:paraId="6A9B4EF4">
      <w:pPr>
        <w:pStyle w:val="7"/>
        <w:ind w:left="0"/>
        <w:rPr>
          <w:b/>
        </w:rPr>
      </w:pPr>
      <w:r>
        <w:rPr>
          <w:b/>
        </w:rPr>
        <w:t>Зав. учебной частью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 xml:space="preserve">                                      Ходыко А.А.</w:t>
      </w:r>
    </w:p>
    <w:p w14:paraId="3782C09A">
      <w:pPr>
        <w:pStyle w:val="7"/>
        <w:ind w:left="0"/>
        <w:rPr>
          <w:b/>
        </w:rPr>
      </w:pPr>
    </w:p>
    <w:p w14:paraId="1F0B123B">
      <w:pPr>
        <w:pStyle w:val="7"/>
        <w:ind w:left="0"/>
        <w:rPr>
          <w:b/>
        </w:rPr>
      </w:pPr>
      <w:r>
        <w:rPr>
          <w:b/>
        </w:rPr>
        <w:t xml:space="preserve">Зам. директора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 xml:space="preserve">                                                 Филиппова Н.А.</w:t>
      </w:r>
    </w:p>
    <w:p w14:paraId="74E4B66C">
      <w:pPr>
        <w:pStyle w:val="7"/>
        <w:ind w:left="0"/>
        <w:rPr>
          <w:b/>
        </w:rPr>
      </w:pPr>
    </w:p>
    <w:p w14:paraId="04500C67">
      <w:pPr>
        <w:pStyle w:val="7"/>
        <w:ind w:left="0"/>
        <w:rPr>
          <w:b/>
        </w:rPr>
      </w:pPr>
    </w:p>
    <w:p w14:paraId="25315B1E">
      <w:pPr>
        <w:pStyle w:val="7"/>
        <w:ind w:left="0"/>
        <w:rPr>
          <w:b/>
        </w:rPr>
      </w:pPr>
    </w:p>
    <w:p w14:paraId="1B64E521">
      <w:pPr>
        <w:pStyle w:val="7"/>
        <w:ind w:left="0"/>
      </w:pPr>
      <w:r>
        <w:t>Ознакомлены:</w:t>
      </w:r>
    </w:p>
    <w:p w14:paraId="2DD6821E">
      <w:pPr>
        <w:pStyle w:val="7"/>
        <w:rPr>
          <w:sz w:val="20"/>
          <w:szCs w:val="20"/>
        </w:rPr>
      </w:pPr>
    </w:p>
    <w:p w14:paraId="45EF4F85">
      <w:pPr>
        <w:pStyle w:val="7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 (Ф.И.О. родителя, законного представителя)</w:t>
      </w:r>
    </w:p>
    <w:p w14:paraId="2978ED35">
      <w:pPr>
        <w:pStyle w:val="7"/>
        <w:rPr>
          <w:sz w:val="20"/>
          <w:szCs w:val="20"/>
        </w:rPr>
      </w:pPr>
    </w:p>
    <w:p w14:paraId="1FEE4F61">
      <w:pPr>
        <w:pStyle w:val="7"/>
        <w:rPr>
          <w:sz w:val="20"/>
          <w:szCs w:val="20"/>
        </w:rPr>
      </w:pPr>
    </w:p>
    <w:p w14:paraId="7E446FD3">
      <w:pPr>
        <w:pStyle w:val="7"/>
        <w:ind w:left="0"/>
      </w:pPr>
      <w:r>
        <w:rPr>
          <w:sz w:val="20"/>
          <w:szCs w:val="20"/>
        </w:rPr>
        <w:t>_________________________________ Кл. руководитель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F0130"/>
    <w:multiLevelType w:val="multilevel"/>
    <w:tmpl w:val="31CF01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17"/>
    <w:rsid w:val="002F6F31"/>
    <w:rsid w:val="00384BCA"/>
    <w:rsid w:val="003C2015"/>
    <w:rsid w:val="007708D0"/>
    <w:rsid w:val="00F52817"/>
    <w:rsid w:val="690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178</Words>
  <Characters>1019</Characters>
  <Lines>8</Lines>
  <Paragraphs>2</Paragraphs>
  <TotalTime>4</TotalTime>
  <ScaleCrop>false</ScaleCrop>
  <LinksUpToDate>false</LinksUpToDate>
  <CharactersWithSpaces>1195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2023-01-09T08:00:00Z</dcterms:created>
  <dc:creator>Надежда Алексеевна</dc:creator>
  <cp:lastModifiedBy>Пользователь</cp:lastModifiedBy>
  <dcterms:modified xsi:type="dcterms:W3CDTF">2025-01-16T09:40:26Z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9A1257E24A9F46A781D0E4E2F83BF6D8_12</vt:lpwstr>
  </property>
</Properties>
</file>