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555555"/>
          <w:sz w:val="17"/>
          <w:szCs w:val="17"/>
        </w:rPr>
        <w:t xml:space="preserve">MAT282 · INTERMEDIATE STATISTICS · FALL 2026</w:t>
      </w:r>
    </w:p>
    <w:p>
      <w:pPr>
        <w:spacing w:after="40"/>
      </w:pPr>
      <w:r>
        <w:rPr>
          <w:rFonts w:ascii="Arial" w:cs="Arial" w:eastAsia="Arial" w:hAnsi="Arial"/>
          <w:b/>
          <w:bCs/>
          <w:color w:val="1F3A5F"/>
          <w:sz w:val="44"/>
          <w:szCs w:val="44"/>
        </w:rPr>
        <w:t xml:space="preserve">Midterm Exam</w:t>
      </w:r>
      <w:r>
        <w:rPr>
          <w:rFonts w:ascii="Arial" w:cs="Arial" w:eastAsia="Arial" w:hAnsi="Arial"/>
          <w:b/>
          <w:bCs/>
          <w:color w:val="1F3A5F"/>
          <w:sz w:val="18"/>
          <w:szCs w:val="18"/>
          <w:shd w:fill="DCE6F2" w:color="auto" w:val="clear"/>
        </w:rPr>
        <w:t xml:space="preserve">   Version A   </w:t>
      </w:r>
    </w:p>
    <w:p>
      <w:pPr>
        <w:keepLines/>
        <w:spacing w:after="60" w:before="40"/>
      </w:pPr>
      <w:r>
        <w:rPr>
          <w:rFonts w:ascii="Arial" w:cs="Arial" w:eastAsia="Arial" w:hAnsi="Arial"/>
          <w:color w:val="555555"/>
          <w:sz w:val="18"/>
          <w:szCs w:val="18"/>
        </w:rPr>
        <w:t xml:space="preserve">Friday, October 9, 2026 · in class</w:t>
      </w:r>
    </w:p>
    <w:p>
      <w:pPr>
        <w:keepLines/>
        <w:spacing w:after="60" w:before="40"/>
      </w:pPr>
      <w:r>
        <w:rPr>
          <w:rFonts w:ascii="Arial" w:cs="Arial" w:eastAsia="Arial" w:hAnsi="Arial"/>
          <w:b/>
          <w:bCs/>
          <w:sz w:val="19"/>
          <w:szCs w:val="19"/>
        </w:rPr>
        <w:t xml:space="preserve">Name:</w:t>
      </w:r>
      <w:r>
        <w:rPr>
          <w:rFonts w:ascii="Arial" w:cs="Arial" w:eastAsia="Arial" w:hAnsi="Arial"/>
          <w:sz w:val="19"/>
          <w:szCs w:val="19"/>
        </w:rPr>
        <w:t xml:space="preserve"> ____________________________________      </w:t>
      </w:r>
      <w:r>
        <w:rPr>
          <w:rFonts w:ascii="Arial" w:cs="Arial" w:eastAsia="Arial" w:hAnsi="Arial"/>
          <w:b/>
          <w:bCs/>
          <w:sz w:val="19"/>
          <w:szCs w:val="19"/>
        </w:rPr>
        <w:t xml:space="preserve">Student ID:</w:t>
      </w:r>
      <w:r>
        <w:rPr>
          <w:rFonts w:ascii="Arial" w:cs="Arial" w:eastAsia="Arial" w:hAnsi="Arial"/>
          <w:sz w:val="19"/>
          <w:szCs w:val="19"/>
        </w:rPr>
        <w:t xml:space="preserve"> ____________________</w:t>
      </w:r>
    </w:p>
    <w:p>
      <w:pPr>
        <w:keepNext/>
        <w:spacing w:after="60" w:before="160"/>
      </w:pPr>
      <w:r>
        <w:rPr>
          <w:rFonts w:ascii="Arial" w:cs="Arial" w:eastAsia="Arial" w:hAnsi="Arial"/>
          <w:b/>
          <w:bCs/>
          <w:color w:val="1F3A5F"/>
          <w:sz w:val="22"/>
          <w:szCs w:val="22"/>
        </w:rPr>
        <w:t xml:space="preserve">How this exam works</w:t>
      </w:r>
    </w:p>
    <w:p>
      <w:pPr>
        <w:pStyle w:val="ListParagraph"/>
        <w:keepLines/>
        <w:numPr>
          <w:ilvl w:val="0"/>
          <w:numId w:val="1"/>
        </w:numPr>
        <w:spacing w:after="40" w:before="20"/>
      </w:pPr>
      <w:r>
        <w:rPr>
          <w:rFonts w:ascii="Arial" w:cs="Arial" w:eastAsia="Arial" w:hAnsi="Arial"/>
          <w:b/>
          <w:bCs/>
          <w:sz w:val="19"/>
          <w:szCs w:val="19"/>
        </w:rPr>
        <w:t xml:space="preserve">The scenario.</w:t>
      </w:r>
      <w:r>
        <w:rPr>
          <w:rFonts w:ascii="Arial" w:cs="Arial" w:eastAsia="Arial" w:hAnsi="Arial"/>
          <w:sz w:val="19"/>
          <w:szCs w:val="19"/>
        </w:rPr>
        <w:t xml:space="preserve"> You are the analyst for a seaside café. The owner wants to forecast tomorrow’s </w:t>
      </w:r>
      <w:r>
        <w:rPr>
          <w:rFonts w:ascii="Arial" w:cs="Arial" w:eastAsia="Arial" w:hAnsi="Arial"/>
          <w:b/>
          <w:bCs/>
          <w:sz w:val="19"/>
          <w:szCs w:val="19"/>
        </w:rPr>
        <w:t xml:space="preserve">gelato units</w:t>
      </w:r>
      <w:r>
        <w:rPr>
          <w:rFonts w:ascii="Arial" w:cs="Arial" w:eastAsia="Arial" w:hAnsi="Arial"/>
          <w:sz w:val="19"/>
          <w:szCs w:val="19"/>
        </w:rPr>
        <w:t xml:space="preserve"> so the café orders the right amount of stock. You will choose variables, check them, compare models built with LINEST, test whether a model forecasts days it has not seen, and advise the owner.</w:t>
      </w:r>
    </w:p>
    <w:p>
      <w:pPr>
        <w:pStyle w:val="ListParagraph"/>
        <w:keepLines/>
        <w:numPr>
          <w:ilvl w:val="0"/>
          <w:numId w:val="1"/>
        </w:numPr>
        <w:spacing w:after="40" w:before="20"/>
      </w:pPr>
      <w:r>
        <w:rPr>
          <w:rFonts w:ascii="Arial" w:cs="Arial" w:eastAsia="Arial" w:hAnsi="Arial"/>
          <w:b/>
          <w:bCs/>
          <w:sz w:val="19"/>
          <w:szCs w:val="19"/>
        </w:rPr>
        <w:t xml:space="preserve">Reason like a modeller.</w:t>
      </w:r>
      <w:r>
        <w:rPr>
          <w:rFonts w:ascii="Arial" w:cs="Arial" w:eastAsia="Arial" w:hAnsi="Arial"/>
          <w:sz w:val="19"/>
          <w:szCs w:val="19"/>
        </w:rPr>
        <w:t xml:space="preserve"> “All models are wrong, but some are useful.” There is no single correct model. You are marked on whether your choices are sensible and </w:t>
      </w:r>
      <w:r>
        <w:rPr>
          <w:rFonts w:ascii="Arial" w:cs="Arial" w:eastAsia="Arial" w:hAnsi="Arial"/>
          <w:b/>
          <w:bCs/>
          <w:sz w:val="19"/>
          <w:szCs w:val="19"/>
        </w:rPr>
        <w:t xml:space="preserve">defended with numbers</w:t>
      </w:r>
      <w:r>
        <w:rPr>
          <w:rFonts w:ascii="Arial" w:cs="Arial" w:eastAsia="Arial" w:hAnsi="Arial"/>
          <w:sz w:val="19"/>
          <w:szCs w:val="19"/>
        </w:rPr>
        <w:t xml:space="preserve">, not on guessing the model I have in mind.</w:t>
      </w:r>
    </w:p>
    <w:p>
      <w:pPr>
        <w:pStyle w:val="ListParagraph"/>
        <w:keepLines/>
        <w:numPr>
          <w:ilvl w:val="0"/>
          <w:numId w:val="1"/>
        </w:numPr>
        <w:spacing w:after="40" w:before="20"/>
      </w:pPr>
      <w:r>
        <w:rPr>
          <w:rFonts w:ascii="Arial" w:cs="Arial" w:eastAsia="Arial" w:hAnsi="Arial"/>
          <w:b/>
          <w:bCs/>
          <w:sz w:val="19"/>
          <w:szCs w:val="19"/>
        </w:rPr>
        <w:t xml:space="preserve">Stage 1 comes first.</w:t>
      </w:r>
      <w:r>
        <w:rPr>
          <w:rFonts w:ascii="Arial" w:cs="Arial" w:eastAsia="Arial" w:hAnsi="Arial"/>
          <w:sz w:val="19"/>
          <w:szCs w:val="19"/>
        </w:rPr>
        <w:t xml:space="preserve"> It asks what you expect </w:t>
      </w:r>
      <w:r>
        <w:rPr>
          <w:rFonts w:ascii="Arial" w:cs="Arial" w:eastAsia="Arial" w:hAnsi="Arial"/>
          <w:b/>
          <w:bCs/>
          <w:sz w:val="19"/>
          <w:szCs w:val="19"/>
        </w:rPr>
        <w:t xml:space="preserve">before</w:t>
      </w:r>
      <w:r>
        <w:rPr>
          <w:rFonts w:ascii="Arial" w:cs="Arial" w:eastAsia="Arial" w:hAnsi="Arial"/>
          <w:sz w:val="19"/>
          <w:szCs w:val="19"/>
        </w:rPr>
        <w:t xml:space="preserve"> any data. Finish it before you turn the page and do not change it afterwards; later questions ask you to look back at it.</w:t>
      </w:r>
    </w:p>
    <w:p>
      <w:pPr>
        <w:pStyle w:val="ListParagraph"/>
        <w:keepLines/>
        <w:numPr>
          <w:ilvl w:val="0"/>
          <w:numId w:val="1"/>
        </w:numPr>
        <w:spacing w:after="40" w:before="20"/>
      </w:pPr>
      <w:r>
        <w:rPr>
          <w:rFonts w:ascii="Arial" w:cs="Arial" w:eastAsia="Arial" w:hAnsi="Arial"/>
          <w:b/>
          <w:bCs/>
          <w:sz w:val="19"/>
          <w:szCs w:val="19"/>
        </w:rPr>
        <w:t xml:space="preserve">Time and points.</w:t>
      </w:r>
      <w:r>
        <w:rPr>
          <w:rFonts w:ascii="Arial" w:cs="Arial" w:eastAsia="Arial" w:hAnsi="Arial"/>
          <w:sz w:val="19"/>
          <w:szCs w:val="19"/>
        </w:rPr>
        <w:t xml:space="preserve"> 50 points. The suggested time for each stage is printed in its banner; together they come to about 55 minutes.</w:t>
      </w:r>
    </w:p>
    <w:p>
      <w:pPr>
        <w:pStyle w:val="ListParagraph"/>
        <w:keepLines/>
        <w:numPr>
          <w:ilvl w:val="0"/>
          <w:numId w:val="1"/>
        </w:numPr>
        <w:spacing w:after="40" w:before="20"/>
      </w:pPr>
      <w:r>
        <w:rPr>
          <w:rFonts w:ascii="Arial" w:cs="Arial" w:eastAsia="Arial" w:hAnsi="Arial"/>
          <w:b/>
          <w:bCs/>
          <w:sz w:val="19"/>
          <w:szCs w:val="19"/>
        </w:rPr>
        <w:t xml:space="preserve">Show your work.</w:t>
      </w:r>
      <w:r>
        <w:rPr>
          <w:rFonts w:ascii="Arial" w:cs="Arial" w:eastAsia="Arial" w:hAnsi="Arial"/>
          <w:sz w:val="19"/>
          <w:szCs w:val="19"/>
        </w:rPr>
        <w:t xml:space="preserve"> Partial credit is given for correct steps, even if a final answer is wrong. Round to 2 decimal places unless told otherwise. A reference sheet is on the last page.</w:t>
      </w:r>
    </w:p>
    <w:p>
      <w:pPr>
        <w:pStyle w:val="ListParagraph"/>
        <w:keepLines/>
        <w:numPr>
          <w:ilvl w:val="0"/>
          <w:numId w:val="1"/>
        </w:numPr>
        <w:spacing w:after="40" w:before="20"/>
      </w:pPr>
      <w:r>
        <w:rPr>
          <w:rFonts w:ascii="Arial" w:cs="Arial" w:eastAsia="Arial" w:hAnsi="Arial"/>
          <w:b/>
          <w:bCs/>
          <w:sz w:val="19"/>
          <w:szCs w:val="19"/>
        </w:rPr>
        <w:t xml:space="preserve">Allowed:</w:t>
      </w:r>
      <w:r>
        <w:rPr>
          <w:rFonts w:ascii="Arial" w:cs="Arial" w:eastAsia="Arial" w:hAnsi="Arial"/>
          <w:sz w:val="19"/>
          <w:szCs w:val="19"/>
        </w:rPr>
        <w:t xml:space="preserve"> pencil or pen, eraser, ruler, calculator (a phone may be used as a calculator only). </w:t>
      </w:r>
      <w:r>
        <w:rPr>
          <w:rFonts w:ascii="Arial" w:cs="Arial" w:eastAsia="Arial" w:hAnsi="Arial"/>
          <w:b/>
          <w:bCs/>
          <w:sz w:val="19"/>
          <w:szCs w:val="19"/>
        </w:rPr>
        <w:t xml:space="preserve">Not allowed:</w:t>
      </w:r>
      <w:r>
        <w:rPr>
          <w:rFonts w:ascii="Arial" w:cs="Arial" w:eastAsia="Arial" w:hAnsi="Arial"/>
          <w:sz w:val="19"/>
          <w:szCs w:val="19"/>
        </w:rPr>
        <w:t xml:space="preserve"> notes, books, any other use of a phone or other devices, talking.</w:t>
      </w:r>
    </w:p>
    <w:tbl>
      <w:tblPr>
        <w:tblW w:type="dxa" w:w="102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500"/>
        <w:gridCol w:w="2500"/>
      </w:tblGrid>
      <w:tr>
        <w:trPr>
          <w:cantSplit/>
        </w:trPr>
        <w:tc>
          <w:tcPr>
            <w:tcW w:type="dxa" w:w="9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Stage</w:t>
            </w:r>
          </w:p>
        </w:tc>
        <w:tc>
          <w:tcPr>
            <w:tcW w:type="dxa" w:w="53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What it covers</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Points</w:t>
            </w:r>
          </w:p>
        </w:tc>
        <w:tc>
          <w:tcPr>
            <w:tcW w:type="dxa" w:w="2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Score</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Think first: choose and defend your variables</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9</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2</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Check each variable on its own</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7</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3</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Check how the variables relate to each other</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7</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4</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Build and compare models with LINEST</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13</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5</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Does the model forecast unseen days?</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7</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6</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Advise the owner and extend the model</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7</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Total</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50</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bl>
    <w:p>
      <w:pPr>
        <w:spacing w:after="80" w:before="0"/>
      </w:pPr>
    </w:p>
    <w:p>
      <w:pPr>
        <w:keepNext/>
        <w:spacing w:after="60" w:before="160"/>
      </w:pPr>
      <w:r>
        <w:rPr>
          <w:rFonts w:ascii="Arial" w:cs="Arial" w:eastAsia="Arial" w:hAnsi="Arial"/>
          <w:b/>
          <w:bCs/>
          <w:color w:val="1F3A5F"/>
          <w:sz w:val="22"/>
          <w:szCs w:val="22"/>
        </w:rPr>
        <w:t xml:space="preserve">About the data</w:t>
      </w:r>
    </w:p>
    <w:p>
      <w:pPr>
        <w:keepLines/>
        <w:spacing w:after="60" w:before="40"/>
      </w:pPr>
      <w:r>
        <w:rPr>
          <w:rFonts w:ascii="Arial" w:cs="Arial" w:eastAsia="Arial" w:hAnsi="Arial"/>
          <w:sz w:val="19"/>
          <w:szCs w:val="19"/>
        </w:rPr>
        <w:t xml:space="preserve">The café recorded sales and weather on </w:t>
      </w:r>
      <w:r>
        <w:rPr>
          <w:rFonts w:ascii="Arial" w:cs="Arial" w:eastAsia="Arial" w:hAnsi="Arial"/>
          <w:b/>
          <w:bCs/>
          <w:sz w:val="19"/>
          <w:szCs w:val="19"/>
        </w:rPr>
        <w:t xml:space="preserve">168 consecutive trading days</w:t>
      </w:r>
      <w:r>
        <w:rPr>
          <w:rFonts w:ascii="Arial" w:cs="Arial" w:eastAsia="Arial" w:hAnsi="Arial"/>
          <w:sz w:val="19"/>
          <w:szCs w:val="19"/>
        </w:rPr>
        <w:t xml:space="preserve"> (7 April–21 September 2025). The data are </w:t>
      </w:r>
      <w:r>
        <w:rPr>
          <w:rFonts w:ascii="Arial" w:cs="Arial" w:eastAsia="Arial" w:hAnsi="Arial"/>
          <w:b/>
          <w:bCs/>
          <w:sz w:val="19"/>
          <w:szCs w:val="19"/>
        </w:rPr>
        <w:t xml:space="preserve">synthetic teaching data</w:t>
      </w:r>
      <w:r>
        <w:rPr>
          <w:rFonts w:ascii="Arial" w:cs="Arial" w:eastAsia="Arial" w:hAnsi="Arial"/>
          <w:sz w:val="19"/>
          <w:szCs w:val="19"/>
        </w:rPr>
        <w:t xml:space="preserve">, simulated for this course, not real café records. The outcome you want to forecast is </w:t>
      </w:r>
      <w:r>
        <w:rPr>
          <w:rFonts w:ascii="Arial" w:cs="Arial" w:eastAsia="Arial" w:hAnsi="Arial"/>
          <w:b/>
          <w:bCs/>
          <w:sz w:val="19"/>
          <w:szCs w:val="19"/>
        </w:rPr>
        <w:t xml:space="preserve">gelato_units</w:t>
      </w:r>
      <w:r>
        <w:rPr>
          <w:rFonts w:ascii="Arial" w:cs="Arial" w:eastAsia="Arial" w:hAnsi="Arial"/>
          <w:sz w:val="19"/>
          <w:szCs w:val="19"/>
        </w:rPr>
        <w:t xml:space="preserve">: the number of two-scoop gelato cups sold that day. Assume the café can get a reliable weather forecast and the beach-event calendar the evening before, and that it sets its own prices.</w:t>
      </w:r>
    </w:p>
    <w:p>
      <w:pPr>
        <w:keepLines/>
        <w:spacing w:after="60" w:before="40"/>
      </w:pPr>
      <w:r>
        <w:rPr>
          <w:rFonts w:ascii="Arial" w:cs="Arial" w:eastAsia="Arial" w:hAnsi="Arial"/>
          <w:b/>
          <w:bCs/>
          <w:sz w:val="19"/>
          <w:szCs w:val="19"/>
        </w:rPr>
        <w:t xml:space="preserve">Table 1.</w:t>
      </w:r>
      <w:r>
        <w:rPr>
          <w:rFonts w:ascii="Arial" w:cs="Arial" w:eastAsia="Arial" w:hAnsi="Arial"/>
          <w:sz w:val="19"/>
          <w:szCs w:val="19"/>
        </w:rPr>
        <w:t xml:space="preserve"> Candidate variables you may use to forecast the outcome.</w:t>
      </w:r>
    </w:p>
    <w:tbl>
      <w:tblPr>
        <w:tblW w:type="dxa" w:w="102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7700"/>
      </w:tblGrid>
      <w:tr>
        <w:trPr>
          <w:cantSplit/>
        </w:trPr>
        <w:tc>
          <w:tcPr>
            <w:tcW w:type="dxa" w:w="2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Variable</w:t>
            </w:r>
          </w:p>
        </w:tc>
        <w:tc>
          <w:tcPr>
            <w:tcW w:type="dxa" w:w="77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What it measures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temperature_c</w:t>
            </w:r>
          </w:p>
        </w:tc>
        <w:tc>
          <w:tcPr>
            <w:tcW w:type="dxa" w:w="7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Daily mean outdoor temperature (°C) during opening hours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sunshine_hours</w:t>
            </w:r>
          </w:p>
        </w:tc>
        <w:tc>
          <w:tcPr>
            <w:tcW w:type="dxa" w:w="7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Hours of sunshine during opening hours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rainfall_mm</w:t>
            </w:r>
          </w:p>
        </w:tc>
        <w:tc>
          <w:tcPr>
            <w:tcW w:type="dxa" w:w="7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Rain (mm) during opening hours; 0 means a dry day</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wind_kmh</w:t>
            </w:r>
          </w:p>
        </w:tc>
        <w:tc>
          <w:tcPr>
            <w:tcW w:type="dxa" w:w="7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Mean wind speed (km/h) during opening hours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humidity_pct</w:t>
            </w:r>
          </w:p>
        </w:tc>
        <w:tc>
          <w:tcPr>
            <w:tcW w:type="dxa" w:w="7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Mean relative humidity (%) during opening hours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beach_event</w:t>
            </w:r>
          </w:p>
        </w:tc>
        <w:tc>
          <w:tcPr>
            <w:tcW w:type="dxa" w:w="7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if an organised public event is held on the nearby beach, 0 otherwise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weekend</w:t>
            </w:r>
          </w:p>
        </w:tc>
        <w:tc>
          <w:tcPr>
            <w:tcW w:type="dxa" w:w="7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if Saturday or Sunday, 0 otherwise (derive from day_of_week)</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gelato_price_eur</w:t>
            </w:r>
          </w:p>
        </w:tc>
        <w:tc>
          <w:tcPr>
            <w:tcW w:type="dxa" w:w="7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Posted price (€) of one standard two-scoop cup. Set by the café; on random days it tries a price ±€0.30 from the usual one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post_change</w:t>
            </w:r>
          </w:p>
        </w:tc>
        <w:tc>
          <w:tcPr>
            <w:tcW w:type="dxa" w:w="7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0 before 30 June, 1 from 30 June (the day the café’s new price policy began; derive from date)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iced_coffee_units</w:t>
            </w:r>
          </w:p>
        </w:tc>
        <w:tc>
          <w:tcPr>
            <w:tcW w:type="dxa" w:w="7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Number of iced coffees sold that day</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gelato_revenue_eur</w:t>
            </w:r>
          </w:p>
        </w:tc>
        <w:tc>
          <w:tcPr>
            <w:tcW w:type="dxa" w:w="7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gelato_price_eur × gelato_units (derive)</w:t>
            </w:r>
          </w:p>
        </w:tc>
      </w:tr>
    </w:tbl>
    <w:p>
      <w:pPr>
        <w:spacing w:after="80" w:before="0"/>
      </w:pPr>
    </w:p>
    <w:p>
      <w:r>
        <w:br w:type="pag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6"/>
        <w:gridCol w:w="2400"/>
      </w:tblGrid>
      <w:tr>
        <w:tc>
          <w:tcPr>
            <w:tcW w:type="dxa" w:w="7806"/>
            <w:tcBorders>
              <w:top w:val="none" w:color="FFFFFF" w:sz="0"/>
              <w:left w:val="none" w:color="FFFFFF" w:sz="0"/>
              <w:bottom w:val="none" w:color="FFFFFF" w:sz="0"/>
              <w:right w:val="none" w:color="FFFFFF" w:sz="0"/>
            </w:tcBorders>
            <w:shd w:fill="1F3A5F" w:color="auto" w:val="clear"/>
            <w:tcMar>
              <w:top w:type="dxa" w:w="70"/>
              <w:left w:type="dxa" w:w="120"/>
              <w:bottom w:type="dxa" w:w="70"/>
              <w:right w:type="dxa" w:w="80"/>
            </w:tcMar>
          </w:tcPr>
          <w:p>
            <w:pPr>
              <w:keepNext/>
            </w:pPr>
            <w:r>
              <w:rPr>
                <w:rFonts w:ascii="Arial" w:cs="Arial" w:eastAsia="Arial" w:hAnsi="Arial"/>
                <w:b/>
                <w:bCs/>
                <w:color w:val="FFFFFF"/>
                <w:sz w:val="21"/>
                <w:szCs w:val="21"/>
              </w:rPr>
              <w:t xml:space="preserve">STAGE 1 · Think first: choose and defend your variables</w:t>
            </w:r>
          </w:p>
        </w:tc>
        <w:tc>
          <w:tcPr>
            <w:tcW w:type="dxa" w:w="2400"/>
            <w:tcBorders>
              <w:top w:val="none" w:color="FFFFFF" w:sz="0"/>
              <w:left w:val="none" w:color="FFFFFF" w:sz="0"/>
              <w:bottom w:val="none" w:color="FFFFFF" w:sz="0"/>
              <w:right w:val="none" w:color="FFFFFF" w:sz="0"/>
            </w:tcBorders>
            <w:shd w:fill="1F3A5F" w:color="auto" w:val="clear"/>
            <w:tcMar>
              <w:top w:type="dxa" w:w="70"/>
              <w:left w:type="dxa" w:w="80"/>
              <w:bottom w:type="dxa" w:w="70"/>
              <w:right w:type="dxa" w:w="120"/>
            </w:tcMar>
          </w:tcPr>
          <w:p>
            <w:pPr>
              <w:keepNext/>
              <w:jc w:val="right"/>
            </w:pPr>
            <w:r>
              <w:rPr>
                <w:rFonts w:ascii="Arial" w:cs="Arial" w:eastAsia="Arial" w:hAnsi="Arial"/>
                <w:color w:val="FFFFFF"/>
                <w:sz w:val="17"/>
                <w:szCs w:val="17"/>
              </w:rPr>
              <w:t xml:space="preserve">≈ 8 min · 9 pts</w:t>
            </w:r>
          </w:p>
        </w:tc>
      </w:tr>
    </w:tbl>
    <w:p>
      <w:pPr>
        <w:spacing w:after="60" w:before="0"/>
      </w:pPr>
    </w:p>
    <w:p>
      <w:pPr>
        <w:keepLines/>
        <w:spacing w:after="60" w:before="40"/>
      </w:pPr>
      <w:r>
        <w:rPr>
          <w:rFonts w:ascii="Arial" w:cs="Arial" w:eastAsia="Arial" w:hAnsi="Arial"/>
          <w:b/>
          <w:bCs/>
          <w:sz w:val="19"/>
          <w:szCs w:val="19"/>
        </w:rPr>
        <w:t xml:space="preserve">Research question.</w:t>
      </w:r>
      <w:r>
        <w:rPr>
          <w:rFonts w:ascii="Arial" w:cs="Arial" w:eastAsia="Arial" w:hAnsi="Arial"/>
          <w:sz w:val="19"/>
          <w:szCs w:val="19"/>
        </w:rPr>
        <w:t xml:space="preserve"> Which variables from the table on page 1 should the café use to forecast tomorrow’s </w:t>
      </w:r>
      <w:r>
        <w:rPr>
          <w:rFonts w:ascii="Arial" w:cs="Arial" w:eastAsia="Arial" w:hAnsi="Arial"/>
          <w:b/>
          <w:bCs/>
          <w:sz w:val="19"/>
          <w:szCs w:val="19"/>
        </w:rPr>
        <w:t xml:space="preserve">gelato_units</w:t>
      </w:r>
      <w:r>
        <w:rPr>
          <w:rFonts w:ascii="Arial" w:cs="Arial" w:eastAsia="Arial" w:hAnsi="Arial"/>
          <w:sz w:val="19"/>
          <w:szCs w:val="19"/>
        </w:rPr>
        <w:t xml:space="preserve">? Answer using only the table and your knowledge of how a café works: you have not seen any data yet.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1</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Choose your model.</w:t>
            </w:r>
            <w:r>
              <w:rPr>
                <w:rFonts w:ascii="Arial" w:cs="Arial" w:eastAsia="Arial" w:hAnsi="Arial"/>
                <w:sz w:val="19"/>
                <w:szCs w:val="19"/>
              </w:rPr>
              <w:t xml:space="preserve"> Pick </w:t>
            </w:r>
            <w:r>
              <w:rPr>
                <w:rFonts w:ascii="Arial" w:cs="Arial" w:eastAsia="Arial" w:hAnsi="Arial"/>
                <w:b/>
                <w:bCs/>
                <w:sz w:val="19"/>
                <w:szCs w:val="19"/>
              </w:rPr>
              <w:t xml:space="preserve">four</w:t>
            </w:r>
            <w:r>
              <w:rPr>
                <w:rFonts w:ascii="Arial" w:cs="Arial" w:eastAsia="Arial" w:hAnsi="Arial"/>
                <w:sz w:val="19"/>
                <w:szCs w:val="19"/>
              </w:rPr>
              <w:t xml:space="preserve"> variables to include. For each, write the </w:t>
            </w:r>
            <w:r>
              <w:rPr>
                <w:rFonts w:ascii="Arial" w:cs="Arial" w:eastAsia="Arial" w:hAnsi="Arial"/>
                <w:b/>
                <w:bCs/>
                <w:sz w:val="19"/>
                <w:szCs w:val="19"/>
              </w:rPr>
              <w:t xml:space="preserve">expected sign</w:t>
            </w:r>
            <w:r>
              <w:rPr>
                <w:rFonts w:ascii="Arial" w:cs="Arial" w:eastAsia="Arial" w:hAnsi="Arial"/>
                <w:sz w:val="19"/>
                <w:szCs w:val="19"/>
              </w:rPr>
              <w:t xml:space="preserve"> (+ or −) of its effect on gelato units and a short </w:t>
            </w:r>
            <w:r>
              <w:rPr>
                <w:rFonts w:ascii="Arial" w:cs="Arial" w:eastAsia="Arial" w:hAnsi="Arial"/>
                <w:b/>
                <w:bCs/>
                <w:sz w:val="19"/>
                <w:szCs w:val="19"/>
              </w:rPr>
              <w:t xml:space="preserve">reason</w:t>
            </w:r>
            <w:r>
              <w:rPr>
                <w:rFonts w:ascii="Arial" w:cs="Arial" w:eastAsia="Arial" w:hAnsi="Arial"/>
                <w:sz w:val="19"/>
                <w:szCs w:val="19"/>
              </w:rPr>
              <w:t xml:space="preserve"> that explains </w:t>
            </w:r>
            <w:r>
              <w:rPr>
                <w:rFonts w:ascii="Arial" w:cs="Arial" w:eastAsia="Arial" w:hAnsi="Arial"/>
                <w:i/>
                <w:iCs/>
                <w:sz w:val="19"/>
                <w:szCs w:val="19"/>
              </w:rPr>
              <w:t xml:space="preserve">how</w:t>
            </w:r>
            <w:r>
              <w:rPr>
                <w:rFonts w:ascii="Arial" w:cs="Arial" w:eastAsia="Arial" w:hAnsi="Arial"/>
                <w:sz w:val="19"/>
                <w:szCs w:val="19"/>
              </w:rPr>
              <w:t xml:space="preserve"> it would change sales.</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4 pts</w:t>
            </w:r>
          </w:p>
        </w:tc>
      </w:tr>
    </w:tbl>
    <w:tbl>
      <w:tblPr>
        <w:tblW w:type="dxa" w:w="102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6100"/>
      </w:tblGrid>
      <w:tr>
        <w:trPr>
          <w:cantSplit/>
        </w:trPr>
        <w:tc>
          <w:tcPr>
            <w:tcW w:type="dxa" w:w="28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Variable</w:t>
            </w:r>
          </w:p>
        </w:tc>
        <w:tc>
          <w:tcPr>
            <w:tcW w:type="dxa" w:w="13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Expected sign</w:t>
            </w:r>
          </w:p>
        </w:tc>
        <w:tc>
          <w:tcPr>
            <w:tcW w:type="dxa" w:w="61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Reason (a few words)</w:t>
            </w:r>
          </w:p>
        </w:tc>
      </w:tr>
      <w:tr>
        <w:trPr>
          <w:cantSplit/>
          <w:trHeight w:val="520" w:hRule="atLeast"/>
        </w:trP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6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520" w:hRule="atLeast"/>
        </w:trP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6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520" w:hRule="atLeast"/>
        </w:trP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6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520" w:hRule="atLeast"/>
        </w:trP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6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bl>
    <w:p>
      <w:pPr>
        <w:spacing w:after="8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2</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Leave some out.</w:t>
            </w:r>
            <w:r>
              <w:rPr>
                <w:rFonts w:ascii="Arial" w:cs="Arial" w:eastAsia="Arial" w:hAnsi="Arial"/>
                <w:sz w:val="19"/>
                <w:szCs w:val="19"/>
              </w:rPr>
              <w:t xml:space="preserve"> Name </w:t>
            </w:r>
            <w:r>
              <w:rPr>
                <w:rFonts w:ascii="Arial" w:cs="Arial" w:eastAsia="Arial" w:hAnsi="Arial"/>
                <w:b/>
                <w:bCs/>
                <w:sz w:val="19"/>
                <w:szCs w:val="19"/>
              </w:rPr>
              <w:t xml:space="preserve">two</w:t>
            </w:r>
            <w:r>
              <w:rPr>
                <w:rFonts w:ascii="Arial" w:cs="Arial" w:eastAsia="Arial" w:hAnsi="Arial"/>
                <w:sz w:val="19"/>
                <w:szCs w:val="19"/>
              </w:rPr>
              <w:t xml:space="preserve"> variables from the table that you would </w:t>
            </w:r>
            <w:r>
              <w:rPr>
                <w:rFonts w:ascii="Arial" w:cs="Arial" w:eastAsia="Arial" w:hAnsi="Arial"/>
                <w:b/>
                <w:bCs/>
                <w:sz w:val="19"/>
                <w:szCs w:val="19"/>
              </w:rPr>
              <w:t xml:space="preserve">deliberately not use</w:t>
            </w:r>
            <w:r>
              <w:rPr>
                <w:rFonts w:ascii="Arial" w:cs="Arial" w:eastAsia="Arial" w:hAnsi="Arial"/>
                <w:sz w:val="19"/>
                <w:szCs w:val="19"/>
              </w:rPr>
              <w:t xml:space="preserve"> in a forecasting model, and give one reason for each. Your reasons must come from how the café works (think about </w:t>
            </w:r>
            <w:r>
              <w:rPr>
                <w:rFonts w:ascii="Arial" w:cs="Arial" w:eastAsia="Arial" w:hAnsi="Arial"/>
                <w:i/>
                <w:iCs/>
                <w:sz w:val="19"/>
                <w:szCs w:val="19"/>
              </w:rPr>
              <w:t xml:space="preserve">when</w:t>
            </w:r>
            <w:r>
              <w:rPr>
                <w:rFonts w:ascii="Arial" w:cs="Arial" w:eastAsia="Arial" w:hAnsi="Arial"/>
                <w:sz w:val="19"/>
                <w:szCs w:val="19"/>
              </w:rPr>
              <w:t xml:space="preserve"> each number becomes known and </w:t>
            </w:r>
            <w:r>
              <w:rPr>
                <w:rFonts w:ascii="Arial" w:cs="Arial" w:eastAsia="Arial" w:hAnsi="Arial"/>
                <w:i/>
                <w:iCs/>
                <w:sz w:val="19"/>
                <w:szCs w:val="19"/>
              </w:rPr>
              <w:t xml:space="preserve">what causes it</w:t>
            </w:r>
            <w:r>
              <w:rPr>
                <w:rFonts w:ascii="Arial" w:cs="Arial" w:eastAsia="Arial" w:hAnsi="Arial"/>
                <w:sz w:val="19"/>
                <w:szCs w:val="19"/>
              </w:rPr>
              <w:t xml:space="preserve">), not from correlations, because you have not seen any.</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2 pts</w:t>
            </w:r>
          </w:p>
        </w:tc>
      </w:tr>
    </w:tbl>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spacing w:after="4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3</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What would prove you wrong?</w:t>
            </w:r>
            <w:r>
              <w:rPr>
                <w:rFonts w:ascii="Arial" w:cs="Arial" w:eastAsia="Arial" w:hAnsi="Arial"/>
                <w:sz w:val="19"/>
                <w:szCs w:val="19"/>
              </w:rPr>
              <w:t xml:space="preserve"> Choose one of your four variables. Describe a LINEST result (a coefficient and/or its t-statistic) that would show your expectation was wrong.</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1 pt</w:t>
            </w:r>
          </w:p>
        </w:tc>
      </w:tr>
    </w:tbl>
    <w:p>
      <w:pPr>
        <w:pBdr>
          <w:bottom w:val="single" w:color="A0A0A0" w:sz="4" w:space="11"/>
        </w:pBdr>
        <w:spacing w:after="150" w:before="0"/>
      </w:pPr>
    </w:p>
    <w:p>
      <w:pPr>
        <w:pBdr>
          <w:bottom w:val="single" w:color="A0A0A0" w:sz="4" w:space="11"/>
        </w:pBdr>
        <w:spacing w:after="150" w:before="0"/>
      </w:pPr>
    </w:p>
    <w:p>
      <w:pPr>
        <w:spacing w:after="4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4</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Data quality.</w:t>
            </w:r>
            <w:r>
              <w:rPr>
                <w:rFonts w:ascii="Arial" w:cs="Arial" w:eastAsia="Arial" w:hAnsi="Arial"/>
                <w:sz w:val="19"/>
                <w:szCs w:val="19"/>
              </w:rPr>
              <w:t xml:space="preserve"> beach_event is 1 on any day with an organised public event on the beach and 0 otherwise. (a) Describe one </w:t>
            </w:r>
            <w:r>
              <w:rPr>
                <w:rFonts w:ascii="Arial" w:cs="Arial" w:eastAsia="Arial" w:hAnsi="Arial"/>
                <w:b/>
                <w:bCs/>
                <w:sz w:val="19"/>
                <w:szCs w:val="19"/>
              </w:rPr>
              <w:t xml:space="preserve">validity</w:t>
            </w:r>
            <w:r>
              <w:rPr>
                <w:rFonts w:ascii="Arial" w:cs="Arial" w:eastAsia="Arial" w:hAnsi="Arial"/>
                <w:sz w:val="19"/>
                <w:szCs w:val="19"/>
              </w:rPr>
              <w:t xml:space="preserve"> problem: how does this coding fail to capture the idea of a crowd-drawing event? (b) Describe one </w:t>
            </w:r>
            <w:r>
              <w:rPr>
                <w:rFonts w:ascii="Arial" w:cs="Arial" w:eastAsia="Arial" w:hAnsi="Arial"/>
                <w:b/>
                <w:bCs/>
                <w:sz w:val="19"/>
                <w:szCs w:val="19"/>
              </w:rPr>
              <w:t xml:space="preserve">reliability</w:t>
            </w:r>
            <w:r>
              <w:rPr>
                <w:rFonts w:ascii="Arial" w:cs="Arial" w:eastAsia="Arial" w:hAnsi="Arial"/>
                <w:sz w:val="19"/>
                <w:szCs w:val="19"/>
              </w:rPr>
              <w:t xml:space="preserve"> problem: how could two people record the same day differently?</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2 pts</w:t>
            </w:r>
          </w:p>
        </w:tc>
      </w:tr>
    </w:tbl>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spacing w:after="4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808080" w:sz="4"/>
              <w:left w:val="single" w:color="808080" w:sz="4"/>
              <w:bottom w:val="single" w:color="808080" w:sz="4"/>
              <w:right w:val="single" w:color="808080" w:sz="4"/>
            </w:tcBorders>
            <w:shd w:fill="FFF4D6" w:color="auto" w:val="clear"/>
            <w:tcMar>
              <w:top w:type="dxa" w:w="80"/>
              <w:left w:type="dxa" w:w="120"/>
              <w:bottom w:type="dxa" w:w="80"/>
              <w:right w:type="dxa" w:w="120"/>
            </w:tcMar>
          </w:tcPr>
          <w:p>
            <w:pPr>
              <w:spacing w:after="30"/>
            </w:pPr>
            <w:r>
              <w:rPr>
                <w:rFonts w:ascii="Arial" w:cs="Arial" w:eastAsia="Arial" w:hAnsi="Arial"/>
                <w:b/>
                <w:bCs/>
                <w:sz w:val="18"/>
                <w:szCs w:val="18"/>
              </w:rPr>
              <w:t xml:space="preserve">Stop.</w:t>
            </w:r>
            <w:r>
              <w:rPr>
                <w:rFonts w:ascii="Arial" w:cs="Arial" w:eastAsia="Arial" w:hAnsi="Arial"/>
                <w:sz w:val="18"/>
                <w:szCs w:val="18"/>
              </w:rPr>
              <w:t xml:space="preserve"> Finish Stage 1 before you turn the page. Do not change your Stage 1 answers after you see the data.</w:t>
            </w:r>
          </w:p>
        </w:tc>
      </w:tr>
    </w:tbl>
    <w:p>
      <w:pPr>
        <w:spacing w:after="80" w:before="0"/>
      </w:pPr>
    </w:p>
    <w:p>
      <w:r>
        <w:br w:type="pag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6"/>
        <w:gridCol w:w="2400"/>
      </w:tblGrid>
      <w:tr>
        <w:tc>
          <w:tcPr>
            <w:tcW w:type="dxa" w:w="7806"/>
            <w:tcBorders>
              <w:top w:val="none" w:color="FFFFFF" w:sz="0"/>
              <w:left w:val="none" w:color="FFFFFF" w:sz="0"/>
              <w:bottom w:val="none" w:color="FFFFFF" w:sz="0"/>
              <w:right w:val="none" w:color="FFFFFF" w:sz="0"/>
            </w:tcBorders>
            <w:shd w:fill="1F3A5F" w:color="auto" w:val="clear"/>
            <w:tcMar>
              <w:top w:type="dxa" w:w="70"/>
              <w:left w:type="dxa" w:w="120"/>
              <w:bottom w:type="dxa" w:w="70"/>
              <w:right w:type="dxa" w:w="80"/>
            </w:tcMar>
          </w:tcPr>
          <w:p>
            <w:pPr>
              <w:keepNext/>
            </w:pPr>
            <w:r>
              <w:rPr>
                <w:rFonts w:ascii="Arial" w:cs="Arial" w:eastAsia="Arial" w:hAnsi="Arial"/>
                <w:b/>
                <w:bCs/>
                <w:color w:val="FFFFFF"/>
                <w:sz w:val="21"/>
                <w:szCs w:val="21"/>
              </w:rPr>
              <w:t xml:space="preserve">STAGE 2 · Check each variable on its own</w:t>
            </w:r>
          </w:p>
        </w:tc>
        <w:tc>
          <w:tcPr>
            <w:tcW w:type="dxa" w:w="2400"/>
            <w:tcBorders>
              <w:top w:val="none" w:color="FFFFFF" w:sz="0"/>
              <w:left w:val="none" w:color="FFFFFF" w:sz="0"/>
              <w:bottom w:val="none" w:color="FFFFFF" w:sz="0"/>
              <w:right w:val="none" w:color="FFFFFF" w:sz="0"/>
            </w:tcBorders>
            <w:shd w:fill="1F3A5F" w:color="auto" w:val="clear"/>
            <w:tcMar>
              <w:top w:type="dxa" w:w="70"/>
              <w:left w:type="dxa" w:w="80"/>
              <w:bottom w:type="dxa" w:w="70"/>
              <w:right w:type="dxa" w:w="120"/>
            </w:tcMar>
          </w:tcPr>
          <w:p>
            <w:pPr>
              <w:keepNext/>
              <w:jc w:val="right"/>
            </w:pPr>
            <w:r>
              <w:rPr>
                <w:rFonts w:ascii="Arial" w:cs="Arial" w:eastAsia="Arial" w:hAnsi="Arial"/>
                <w:color w:val="FFFFFF"/>
                <w:sz w:val="17"/>
                <w:szCs w:val="17"/>
              </w:rPr>
              <w:t xml:space="preserve">≈ 7 min · 7 pts</w:t>
            </w:r>
          </w:p>
        </w:tc>
      </w:tr>
    </w:tbl>
    <w:p>
      <w:pPr>
        <w:spacing w:after="60" w:before="0"/>
      </w:pPr>
    </w:p>
    <w:p>
      <w:pPr>
        <w:keepLines/>
        <w:spacing w:after="60" w:before="40"/>
      </w:pPr>
      <w:r>
        <w:rPr>
          <w:rFonts w:ascii="Arial" w:cs="Arial" w:eastAsia="Arial" w:hAnsi="Arial"/>
          <w:b/>
          <w:bCs/>
          <w:sz w:val="19"/>
          <w:szCs w:val="19"/>
        </w:rPr>
        <w:t xml:space="preserve">Table 2.</w:t>
      </w:r>
      <w:r>
        <w:rPr>
          <w:rFonts w:ascii="Arial" w:cs="Arial" w:eastAsia="Arial" w:hAnsi="Arial"/>
          <w:sz w:val="19"/>
          <w:szCs w:val="19"/>
        </w:rPr>
        <w:t xml:space="preserve"> Summary of all 168 days (Sheets: AVERAGE, MEDIAN, STDEV.S, MIN, MAX). Rainfall was exactly 0 mm on </w:t>
      </w:r>
      <w:r>
        <w:rPr>
          <w:rFonts w:ascii="Arial" w:cs="Arial" w:eastAsia="Arial" w:hAnsi="Arial"/>
          <w:b/>
          <w:bCs/>
          <w:sz w:val="19"/>
          <w:szCs w:val="19"/>
        </w:rPr>
        <w:t xml:space="preserve">133 of the 168 days</w:t>
      </w:r>
      <w:r>
        <w:rPr>
          <w:rFonts w:ascii="Arial" w:cs="Arial" w:eastAsia="Arial" w:hAnsi="Arial"/>
          <w:sz w:val="19"/>
          <w:szCs w:val="19"/>
        </w:rPr>
        <w:t xml:space="preserve">.</w:t>
      </w:r>
    </w:p>
    <w:tbl>
      <w:tblPr>
        <w:tblW w:type="dxa" w:w="10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gridCol w:w="1500"/>
      </w:tblGrid>
      <w:tr>
        <w:trPr>
          <w:cantSplit/>
        </w:trPr>
        <w:tc>
          <w:tcPr>
            <w:tcW w:type="dxa" w:w="26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Variable</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Mean</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Median</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Std dev</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Min</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Max</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temperature_c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22.80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22.90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3.43</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12.6</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31.8</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sunshine_hours</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7.17</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7.35</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2.48</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13.0</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rainfall_mm</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0.76</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1.92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14.00</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wind_kmh</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13.53</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13.20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6.98</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26.0</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humidity_pct</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66.58</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67.00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8.56</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45.0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95.0</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gelato_price_eur</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4.27</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4.30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0.39</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3.70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4.80</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gelato_units</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191.44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192.00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35.84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106.00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294.00</w:t>
            </w:r>
          </w:p>
        </w:tc>
      </w:tr>
    </w:tbl>
    <w:p>
      <w:pPr>
        <w:spacing w:after="80" w:before="0"/>
      </w:pPr>
    </w:p>
    <w:p>
      <w:pPr>
        <w:keepLines/>
        <w:spacing w:after="60" w:before="40"/>
      </w:pPr>
      <w:r>
        <w:rPr>
          <w:rFonts w:ascii="Arial" w:cs="Arial" w:eastAsia="Arial" w:hAnsi="Arial"/>
          <w:b/>
          <w:bCs/>
          <w:sz w:val="19"/>
          <w:szCs w:val="19"/>
        </w:rPr>
        <w:t xml:space="preserve">Figure 1.</w:t>
      </w:r>
      <w:r>
        <w:rPr>
          <w:rFonts w:ascii="Arial" w:cs="Arial" w:eastAsia="Arial" w:hAnsi="Arial"/>
          <w:sz w:val="19"/>
          <w:szCs w:val="19"/>
        </w:rPr>
        <w:t xml:space="preserve"> Gelato units against rainfall for each of the 168 days, with the trendline Sheets draws. Many dots sit on top of each other at 0 mm.</w:t>
      </w:r>
    </w:p>
    <w:p>
      <w:pPr>
        <w:spacing w:after="60" w:before="40"/>
        <w:jc w:val="center"/>
      </w:pPr>
      <w:r>
        <w:drawing>
          <wp:inline distT="0" distB="0" distL="0" distR="0">
            <wp:extent cx="4752975" cy="252412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2524125"/>
                    </a:xfrm>
                    <a:prstGeom prst="rect">
                      <a:avLst/>
                    </a:prstGeom>
                  </pic:spPr>
                </pic:pic>
              </a:graphicData>
            </a:graphic>
          </wp:inline>
        </w:drawing>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5</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Shape and extremes.</w:t>
            </w:r>
            <w:r>
              <w:rPr>
                <w:rFonts w:ascii="Arial" w:cs="Arial" w:eastAsia="Arial" w:hAnsi="Arial"/>
                <w:sz w:val="19"/>
                <w:szCs w:val="19"/>
              </w:rPr>
              <w:t xml:space="preserve"> (a) Calculate the z-score of the </w:t>
            </w:r>
            <w:r>
              <w:rPr>
                <w:rFonts w:ascii="Arial" w:cs="Arial" w:eastAsia="Arial" w:hAnsi="Arial"/>
                <w:b/>
                <w:bCs/>
                <w:sz w:val="19"/>
                <w:szCs w:val="19"/>
              </w:rPr>
              <w:t xml:space="preserve">wettest day</w:t>
            </w:r>
            <w:r>
              <w:rPr>
                <w:rFonts w:ascii="Arial" w:cs="Arial" w:eastAsia="Arial" w:hAnsi="Arial"/>
                <w:sz w:val="19"/>
                <w:szCs w:val="19"/>
              </w:rPr>
              <w:t xml:space="preserve"> (rainfall_mm = 14.0) and of the </w:t>
            </w:r>
            <w:r>
              <w:rPr>
                <w:rFonts w:ascii="Arial" w:cs="Arial" w:eastAsia="Arial" w:hAnsi="Arial"/>
                <w:b/>
                <w:bCs/>
                <w:sz w:val="19"/>
                <w:szCs w:val="19"/>
              </w:rPr>
              <w:t xml:space="preserve">hottest day</w:t>
            </w:r>
            <w:r>
              <w:rPr>
                <w:rFonts w:ascii="Arial" w:cs="Arial" w:eastAsia="Arial" w:hAnsi="Arial"/>
                <w:sz w:val="19"/>
                <w:szCs w:val="19"/>
              </w:rPr>
              <w:t xml:space="preserve"> (temperature_c = 31.8). (b) Use the mean and median in Table 2 to say whether rainfall_mm and temperature_c are </w:t>
            </w:r>
            <w:r>
              <w:rPr>
                <w:rFonts w:ascii="Arial" w:cs="Arial" w:eastAsia="Arial" w:hAnsi="Arial"/>
                <w:b/>
                <w:bCs/>
                <w:sz w:val="19"/>
                <w:szCs w:val="19"/>
              </w:rPr>
              <w:t xml:space="preserve">symmetric or skewed</w:t>
            </w:r>
            <w:r>
              <w:rPr>
                <w:rFonts w:ascii="Arial" w:cs="Arial" w:eastAsia="Arial" w:hAnsi="Arial"/>
                <w:sz w:val="19"/>
                <w:szCs w:val="19"/>
              </w:rPr>
              <w:t xml:space="preserve">, and in which direction.</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2 pts</w:t>
            </w:r>
          </w:p>
        </w:tc>
      </w:tr>
    </w:tbl>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spacing w:after="4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6</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A weak predictor?</w:t>
            </w:r>
            <w:r>
              <w:rPr>
                <w:rFonts w:ascii="Arial" w:cs="Arial" w:eastAsia="Arial" w:hAnsi="Arial"/>
                <w:sz w:val="19"/>
                <w:szCs w:val="19"/>
              </w:rPr>
              <w:t xml:space="preserve"> Your intuition says rain should reduce gelato sales, yet r between rainfall_mm and gelato_units is only </w:t>
            </w:r>
            <w:r>
              <w:rPr>
                <w:rFonts w:ascii="Arial" w:cs="Arial" w:eastAsia="Arial" w:hAnsi="Arial"/>
                <w:b/>
                <w:bCs/>
                <w:sz w:val="19"/>
                <w:szCs w:val="19"/>
              </w:rPr>
              <w:t xml:space="preserve">−0.23</w:t>
            </w:r>
            <w:r>
              <w:rPr>
                <w:rFonts w:ascii="Arial" w:cs="Arial" w:eastAsia="Arial" w:hAnsi="Arial"/>
                <w:sz w:val="19"/>
                <w:szCs w:val="19"/>
              </w:rPr>
              <w:t xml:space="preserve"> (R² = 0.05). When rainfall_mm is added to Model 4 (Table 4), its t-statistic is </w:t>
            </w:r>
            <w:r>
              <w:rPr>
                <w:rFonts w:ascii="Arial" w:cs="Arial" w:eastAsia="Arial" w:hAnsi="Arial"/>
                <w:b/>
                <w:bCs/>
                <w:sz w:val="19"/>
                <w:szCs w:val="19"/>
              </w:rPr>
              <w:t xml:space="preserve">−4.1</w:t>
            </w:r>
            <w:r>
              <w:rPr>
                <w:rFonts w:ascii="Arial" w:cs="Arial" w:eastAsia="Arial" w:hAnsi="Arial"/>
                <w:sz w:val="19"/>
                <w:szCs w:val="19"/>
              </w:rPr>
              <w:t xml:space="preserve">. When the </w:t>
            </w:r>
            <w:r>
              <w:rPr>
                <w:rFonts w:ascii="Arial" w:cs="Arial" w:eastAsia="Arial" w:hAnsi="Arial"/>
                <w:b/>
                <w:bCs/>
                <w:sz w:val="19"/>
                <w:szCs w:val="19"/>
              </w:rPr>
              <w:t xml:space="preserve">11 days with 5 mm or more</w:t>
            </w:r>
            <w:r>
              <w:rPr>
                <w:rFonts w:ascii="Arial" w:cs="Arial" w:eastAsia="Arial" w:hAnsi="Arial"/>
                <w:sz w:val="19"/>
                <w:szCs w:val="19"/>
              </w:rPr>
              <w:t xml:space="preserve"> are removed (n = 157), it becomes </w:t>
            </w:r>
            <w:r>
              <w:rPr>
                <w:rFonts w:ascii="Arial" w:cs="Arial" w:eastAsia="Arial" w:hAnsi="Arial"/>
                <w:b/>
                <w:bCs/>
                <w:sz w:val="19"/>
                <w:szCs w:val="19"/>
              </w:rPr>
              <w:t xml:space="preserve">−1.6</w:t>
            </w:r>
            <w:r>
              <w:rPr>
                <w:rFonts w:ascii="Arial" w:cs="Arial" w:eastAsia="Arial" w:hAnsi="Arial"/>
                <w:sz w:val="19"/>
                <w:szCs w:val="19"/>
              </w:rPr>
              <w:t xml:space="preserve">. (a) Use Table 2 and Figure 1 to explain why rainfall_mm, measured in millimetres, is a weak predictor on most days. (b) What does the change in the t-statistic tell you about where the evidence for a rain effect comes from? (c) rainfall_mm is in column E of the sheet. Write the Sheets formula for row 2 that derives </w:t>
            </w:r>
            <w:r>
              <w:rPr>
                <w:rFonts w:ascii="Arial" w:cs="Arial" w:eastAsia="Arial" w:hAnsi="Arial"/>
                <w:b/>
                <w:bCs/>
                <w:sz w:val="19"/>
                <w:szCs w:val="19"/>
              </w:rPr>
              <w:t xml:space="preserve">rainy_day</w:t>
            </w:r>
            <w:r>
              <w:rPr>
                <w:rFonts w:ascii="Arial" w:cs="Arial" w:eastAsia="Arial" w:hAnsi="Arial"/>
                <w:sz w:val="19"/>
                <w:szCs w:val="19"/>
              </w:rPr>
              <w:t xml:space="preserve"> (1 if there was any rain, 0 otherwise).</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3 pts</w:t>
            </w:r>
          </w:p>
        </w:tc>
      </w:tr>
    </w:tbl>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spacing w:after="4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7</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An extreme outcome.</w:t>
            </w:r>
            <w:r>
              <w:rPr>
                <w:rFonts w:ascii="Arial" w:cs="Arial" w:eastAsia="Arial" w:hAnsi="Arial"/>
                <w:sz w:val="19"/>
                <w:szCs w:val="19"/>
              </w:rPr>
              <w:t xml:space="preserve"> The highest gelato_units is </w:t>
            </w:r>
            <w:r>
              <w:rPr>
                <w:rFonts w:ascii="Arial" w:cs="Arial" w:eastAsia="Arial" w:hAnsi="Arial"/>
                <w:b/>
                <w:bCs/>
                <w:sz w:val="19"/>
                <w:szCs w:val="19"/>
              </w:rPr>
              <w:t xml:space="preserve">294</w:t>
            </w:r>
            <w:r>
              <w:rPr>
                <w:rFonts w:ascii="Arial" w:cs="Arial" w:eastAsia="Arial" w:hAnsi="Arial"/>
                <w:sz w:val="19"/>
                <w:szCs w:val="19"/>
              </w:rPr>
              <w:t xml:space="preserve">, on Aug 2: temperature_c 30.9, weekend, beach_event = 1, price €4.80. (a) Calculate its z-score. (b) A classmate says: “Delete it, it is an outlier.” Using the facts below, argue whether to delete it. </w:t>
            </w:r>
            <w:r>
              <w:rPr>
                <w:rFonts w:ascii="Arial" w:cs="Arial" w:eastAsia="Arial" w:hAnsi="Arial"/>
                <w:b/>
                <w:bCs/>
                <w:sz w:val="19"/>
                <w:szCs w:val="19"/>
              </w:rPr>
              <w:t xml:space="preserve">Facts:</w:t>
            </w:r>
            <w:r>
              <w:rPr>
                <w:rFonts w:ascii="Arial" w:cs="Arial" w:eastAsia="Arial" w:hAnsi="Arial"/>
                <w:sz w:val="19"/>
                <w:szCs w:val="19"/>
              </w:rPr>
              <w:t xml:space="preserve"> Model 4 predicts </w:t>
            </w:r>
            <w:r>
              <w:rPr>
                <w:rFonts w:ascii="Arial" w:cs="Arial" w:eastAsia="Arial" w:hAnsi="Arial"/>
                <w:b/>
                <w:bCs/>
                <w:sz w:val="19"/>
                <w:szCs w:val="19"/>
              </w:rPr>
              <w:t xml:space="preserve">279</w:t>
            </w:r>
            <w:r>
              <w:rPr>
                <w:rFonts w:ascii="Arial" w:cs="Arial" w:eastAsia="Arial" w:hAnsi="Arial"/>
                <w:sz w:val="19"/>
                <w:szCs w:val="19"/>
              </w:rPr>
              <w:t xml:space="preserve"> units for that day, and the SE of y for Model 4 is 19.6. Refitting the temperature-only model without that day changes its slope from 6.05 to 5.82.</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2 pts</w:t>
            </w:r>
          </w:p>
        </w:tc>
      </w:tr>
    </w:tbl>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spacing w:after="4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6"/>
        <w:gridCol w:w="2400"/>
      </w:tblGrid>
      <w:tr>
        <w:tc>
          <w:tcPr>
            <w:tcW w:type="dxa" w:w="7806"/>
            <w:tcBorders>
              <w:top w:val="none" w:color="FFFFFF" w:sz="0"/>
              <w:left w:val="none" w:color="FFFFFF" w:sz="0"/>
              <w:bottom w:val="none" w:color="FFFFFF" w:sz="0"/>
              <w:right w:val="none" w:color="FFFFFF" w:sz="0"/>
            </w:tcBorders>
            <w:shd w:fill="1F3A5F" w:color="auto" w:val="clear"/>
            <w:tcMar>
              <w:top w:type="dxa" w:w="70"/>
              <w:left w:type="dxa" w:w="120"/>
              <w:bottom w:type="dxa" w:w="70"/>
              <w:right w:type="dxa" w:w="80"/>
            </w:tcMar>
          </w:tcPr>
          <w:p>
            <w:pPr>
              <w:keepNext/>
            </w:pPr>
            <w:r>
              <w:rPr>
                <w:rFonts w:ascii="Arial" w:cs="Arial" w:eastAsia="Arial" w:hAnsi="Arial"/>
                <w:b/>
                <w:bCs/>
                <w:color w:val="FFFFFF"/>
                <w:sz w:val="21"/>
                <w:szCs w:val="21"/>
              </w:rPr>
              <w:t xml:space="preserve">STAGE 3 · Check how the variables relate to each other</w:t>
            </w:r>
          </w:p>
        </w:tc>
        <w:tc>
          <w:tcPr>
            <w:tcW w:type="dxa" w:w="2400"/>
            <w:tcBorders>
              <w:top w:val="none" w:color="FFFFFF" w:sz="0"/>
              <w:left w:val="none" w:color="FFFFFF" w:sz="0"/>
              <w:bottom w:val="none" w:color="FFFFFF" w:sz="0"/>
              <w:right w:val="none" w:color="FFFFFF" w:sz="0"/>
            </w:tcBorders>
            <w:shd w:fill="1F3A5F" w:color="auto" w:val="clear"/>
            <w:tcMar>
              <w:top w:type="dxa" w:w="70"/>
              <w:left w:type="dxa" w:w="80"/>
              <w:bottom w:type="dxa" w:w="70"/>
              <w:right w:type="dxa" w:w="120"/>
            </w:tcMar>
          </w:tcPr>
          <w:p>
            <w:pPr>
              <w:keepNext/>
              <w:jc w:val="right"/>
            </w:pPr>
            <w:r>
              <w:rPr>
                <w:rFonts w:ascii="Arial" w:cs="Arial" w:eastAsia="Arial" w:hAnsi="Arial"/>
                <w:color w:val="FFFFFF"/>
                <w:sz w:val="17"/>
                <w:szCs w:val="17"/>
              </w:rPr>
              <w:t xml:space="preserve">≈ 8 min · 7 pts</w:t>
            </w:r>
          </w:p>
        </w:tc>
      </w:tr>
    </w:tbl>
    <w:p>
      <w:pPr>
        <w:spacing w:after="60" w:before="0"/>
      </w:pPr>
    </w:p>
    <w:p>
      <w:pPr>
        <w:keepLines/>
        <w:spacing w:after="60" w:before="40"/>
      </w:pPr>
      <w:r>
        <w:rPr>
          <w:rFonts w:ascii="Arial" w:cs="Arial" w:eastAsia="Arial" w:hAnsi="Arial"/>
          <w:b/>
          <w:bCs/>
          <w:sz w:val="19"/>
          <w:szCs w:val="19"/>
        </w:rPr>
        <w:t xml:space="preserve">Table 3.</w:t>
      </w:r>
      <w:r>
        <w:rPr>
          <w:rFonts w:ascii="Arial" w:cs="Arial" w:eastAsia="Arial" w:hAnsi="Arial"/>
          <w:sz w:val="19"/>
          <w:szCs w:val="19"/>
        </w:rPr>
        <w:t xml:space="preserve"> Correlations (Sheets: CORREL) between gelato_units and the candidate predictors, all 168 days. Each cell is r for the row variable and the column variable (the table is symmetric, so only the lower half is shown).</w:t>
      </w:r>
    </w:p>
    <w:tbl>
      <w:tblPr>
        <w:tblW w:type="dxa" w:w="10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923"/>
        <w:gridCol w:w="923"/>
        <w:gridCol w:w="923"/>
        <w:gridCol w:w="923"/>
        <w:gridCol w:w="923"/>
        <w:gridCol w:w="923"/>
        <w:gridCol w:w="923"/>
        <w:gridCol w:w="923"/>
        <w:gridCol w:w="923"/>
      </w:tblGrid>
      <w:tr>
        <w:trPr>
          <w:cantSplit/>
        </w:trPr>
        <w:tc>
          <w:tcPr>
            <w:tcW w:type="dxa" w:w="19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p>
        </w:tc>
        <w:tc>
          <w:tcPr>
            <w:tcW w:type="dxa" w:w="923"/>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units</w:t>
            </w:r>
          </w:p>
        </w:tc>
        <w:tc>
          <w:tcPr>
            <w:tcW w:type="dxa" w:w="923"/>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temp</w:t>
            </w:r>
          </w:p>
        </w:tc>
        <w:tc>
          <w:tcPr>
            <w:tcW w:type="dxa" w:w="923"/>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sun</w:t>
            </w:r>
          </w:p>
        </w:tc>
        <w:tc>
          <w:tcPr>
            <w:tcW w:type="dxa" w:w="923"/>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rain</w:t>
            </w:r>
          </w:p>
        </w:tc>
        <w:tc>
          <w:tcPr>
            <w:tcW w:type="dxa" w:w="923"/>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wind</w:t>
            </w:r>
          </w:p>
        </w:tc>
        <w:tc>
          <w:tcPr>
            <w:tcW w:type="dxa" w:w="923"/>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humid</w:t>
            </w:r>
          </w:p>
        </w:tc>
        <w:tc>
          <w:tcPr>
            <w:tcW w:type="dxa" w:w="923"/>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event</w:t>
            </w:r>
          </w:p>
        </w:tc>
        <w:tc>
          <w:tcPr>
            <w:tcW w:type="dxa" w:w="923"/>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wkend</w:t>
            </w:r>
          </w:p>
        </w:tc>
        <w:tc>
          <w:tcPr>
            <w:tcW w:type="dxa" w:w="923"/>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price</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temperature_c</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0.58</w:t>
            </w:r>
          </w:p>
        </w:tc>
        <w:tc>
          <w:tcPr>
            <w:tcW w:type="dxa" w:w="923"/>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sunshine_hours</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0.49</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0.78</w:t>
            </w:r>
          </w:p>
        </w:tc>
        <w:tc>
          <w:tcPr>
            <w:tcW w:type="dxa" w:w="923"/>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rainfall_mm</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−0.23</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−0.15</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−0.33</w:t>
            </w:r>
          </w:p>
        </w:tc>
        <w:tc>
          <w:tcPr>
            <w:tcW w:type="dxa" w:w="923"/>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wind_kmh</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−0.01</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−0.06</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−0.01</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0.00</w:t>
            </w:r>
          </w:p>
        </w:tc>
        <w:tc>
          <w:tcPr>
            <w:tcW w:type="dxa" w:w="923"/>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humidity_pct</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−0.36</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−0.46</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−0.42</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0.47</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0.10</w:t>
            </w:r>
          </w:p>
        </w:tc>
        <w:tc>
          <w:tcPr>
            <w:tcW w:type="dxa" w:w="923"/>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beach_event</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0.40</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0.19</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0.09</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−0.13</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0.16</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−0.16</w:t>
            </w:r>
          </w:p>
        </w:tc>
        <w:tc>
          <w:tcPr>
            <w:tcW w:type="dxa" w:w="923"/>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weekend</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0.42</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−0.02</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−0.02</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0.10</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−0.08</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0.05</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0.01</w:t>
            </w:r>
          </w:p>
        </w:tc>
        <w:tc>
          <w:tcPr>
            <w:tcW w:type="dxa" w:w="923"/>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gelato_price_eur</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0.02</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0.45</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0.32</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−0.12</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0.05</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−0.21</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0.21</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−0.03</w:t>
            </w:r>
          </w:p>
        </w:tc>
        <w:tc>
          <w:tcPr>
            <w:tcW w:type="dxa" w:w="923"/>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post_change</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0.26</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0.56</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0.40</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−0.17</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0.07</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−0.25</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0.30</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0.00</w:t>
            </w:r>
          </w:p>
        </w:tc>
        <w:tc>
          <w:tcPr>
            <w:tcW w:type="dxa" w:w="9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0.76</w:t>
            </w:r>
          </w:p>
        </w:tc>
      </w:tr>
    </w:tbl>
    <w:p>
      <w:pPr>
        <w:spacing w:after="8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8</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Find the patterns.</w:t>
            </w:r>
            <w:r>
              <w:rPr>
                <w:rFonts w:ascii="Arial" w:cs="Arial" w:eastAsia="Arial" w:hAnsi="Arial"/>
                <w:sz w:val="19"/>
                <w:szCs w:val="19"/>
              </w:rPr>
              <w:t xml:space="preserve"> (a) Which one predictor has the strongest linear relationship with gelato_units? Give its r. (b) List </w:t>
            </w:r>
            <w:r>
              <w:rPr>
                <w:rFonts w:ascii="Arial" w:cs="Arial" w:eastAsia="Arial" w:hAnsi="Arial"/>
                <w:b/>
                <w:bCs/>
                <w:sz w:val="19"/>
                <w:szCs w:val="19"/>
              </w:rPr>
              <w:t xml:space="preserve">every pair of predictors</w:t>
            </w:r>
            <w:r>
              <w:rPr>
                <w:rFonts w:ascii="Arial" w:cs="Arial" w:eastAsia="Arial" w:hAnsi="Arial"/>
                <w:sz w:val="19"/>
                <w:szCs w:val="19"/>
              </w:rPr>
              <w:t xml:space="preserve"> with |r| &gt; 0.7 (ignore the sign).</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2 pts</w:t>
            </w:r>
          </w:p>
        </w:tc>
      </w:tr>
    </w:tbl>
    <w:p>
      <w:pPr>
        <w:pBdr>
          <w:bottom w:val="single" w:color="A0A0A0" w:sz="4" w:space="11"/>
        </w:pBdr>
        <w:spacing w:after="150" w:before="0"/>
      </w:pPr>
    </w:p>
    <w:p>
      <w:pPr>
        <w:pBdr>
          <w:bottom w:val="single" w:color="A0A0A0" w:sz="4" w:space="11"/>
        </w:pBdr>
        <w:spacing w:after="150" w:before="0"/>
      </w:pPr>
    </w:p>
    <w:p>
      <w:pPr>
        <w:spacing w:after="4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9</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Overlapping predictors.</w:t>
            </w:r>
            <w:r>
              <w:rPr>
                <w:rFonts w:ascii="Arial" w:cs="Arial" w:eastAsia="Arial" w:hAnsi="Arial"/>
                <w:sz w:val="19"/>
                <w:szCs w:val="19"/>
              </w:rPr>
              <w:t xml:space="preserve"> Take the pair of </w:t>
            </w:r>
            <w:r>
              <w:rPr>
                <w:rFonts w:ascii="Arial" w:cs="Arial" w:eastAsia="Arial" w:hAnsi="Arial"/>
                <w:b/>
                <w:bCs/>
                <w:sz w:val="19"/>
                <w:szCs w:val="19"/>
              </w:rPr>
              <w:t xml:space="preserve">weather</w:t>
            </w:r>
            <w:r>
              <w:rPr>
                <w:rFonts w:ascii="Arial" w:cs="Arial" w:eastAsia="Arial" w:hAnsi="Arial"/>
                <w:sz w:val="19"/>
                <w:szCs w:val="19"/>
              </w:rPr>
              <w:t xml:space="preserve"> variables you found in 8(b). (a) Calculate r² for the pair and say what it means. (b) Explain why putting both in the same LINEST model is a problem. (c) For </w:t>
            </w:r>
            <w:r>
              <w:rPr>
                <w:rFonts w:ascii="Arial" w:cs="Arial" w:eastAsia="Arial" w:hAnsi="Arial"/>
                <w:b/>
                <w:bCs/>
                <w:sz w:val="19"/>
                <w:szCs w:val="19"/>
              </w:rPr>
              <w:t xml:space="preserve">each</w:t>
            </w:r>
            <w:r>
              <w:rPr>
                <w:rFonts w:ascii="Arial" w:cs="Arial" w:eastAsia="Arial" w:hAnsi="Arial"/>
                <w:sz w:val="19"/>
                <w:szCs w:val="19"/>
              </w:rPr>
              <w:t xml:space="preserve"> pair in 8(b), say which variable you would keep, using both Table 3 and common sense.</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3 pts</w:t>
            </w:r>
          </w:p>
        </w:tc>
      </w:tr>
    </w:tbl>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spacing w:after="4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10</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The simplest model, by hand.</w:t>
            </w:r>
            <w:r>
              <w:rPr>
                <w:rFonts w:ascii="Arial" w:cs="Arial" w:eastAsia="Arial" w:hAnsi="Arial"/>
                <w:sz w:val="19"/>
                <w:szCs w:val="19"/>
              </w:rPr>
              <w:t xml:space="preserve"> Use Tables 2 and 3 to build the simple regression of gelato_units on temperature_c: calculate the slope b = r × s_y ÷ s_x and the intercept a = ȳ − b × x̄, then predict gelato_units for a </w:t>
            </w:r>
            <w:r>
              <w:rPr>
                <w:rFonts w:ascii="Arial" w:cs="Arial" w:eastAsia="Arial" w:hAnsi="Arial"/>
                <w:b/>
                <w:bCs/>
                <w:sz w:val="19"/>
                <w:szCs w:val="19"/>
              </w:rPr>
              <w:t xml:space="preserve">28 °C</w:t>
            </w:r>
            <w:r>
              <w:rPr>
                <w:rFonts w:ascii="Arial" w:cs="Arial" w:eastAsia="Arial" w:hAnsi="Arial"/>
                <w:sz w:val="19"/>
                <w:szCs w:val="19"/>
              </w:rPr>
              <w:t xml:space="preserve"> day.</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2 pts</w:t>
            </w:r>
          </w:p>
        </w:tc>
      </w:tr>
    </w:tbl>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spacing w:after="40" w:before="0"/>
      </w:pPr>
    </w:p>
    <w:p>
      <w:r>
        <w:br w:type="pag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6"/>
        <w:gridCol w:w="2400"/>
      </w:tblGrid>
      <w:tr>
        <w:tc>
          <w:tcPr>
            <w:tcW w:type="dxa" w:w="7806"/>
            <w:tcBorders>
              <w:top w:val="none" w:color="FFFFFF" w:sz="0"/>
              <w:left w:val="none" w:color="FFFFFF" w:sz="0"/>
              <w:bottom w:val="none" w:color="FFFFFF" w:sz="0"/>
              <w:right w:val="none" w:color="FFFFFF" w:sz="0"/>
            </w:tcBorders>
            <w:shd w:fill="1F3A5F" w:color="auto" w:val="clear"/>
            <w:tcMar>
              <w:top w:type="dxa" w:w="70"/>
              <w:left w:type="dxa" w:w="120"/>
              <w:bottom w:type="dxa" w:w="70"/>
              <w:right w:type="dxa" w:w="80"/>
            </w:tcMar>
          </w:tcPr>
          <w:p>
            <w:pPr>
              <w:keepNext/>
            </w:pPr>
            <w:r>
              <w:rPr>
                <w:rFonts w:ascii="Arial" w:cs="Arial" w:eastAsia="Arial" w:hAnsi="Arial"/>
                <w:b/>
                <w:bCs/>
                <w:color w:val="FFFFFF"/>
                <w:sz w:val="21"/>
                <w:szCs w:val="21"/>
              </w:rPr>
              <w:t xml:space="preserve">STAGE 4 · Build and compare models with LINEST</w:t>
            </w:r>
          </w:p>
        </w:tc>
        <w:tc>
          <w:tcPr>
            <w:tcW w:type="dxa" w:w="2400"/>
            <w:tcBorders>
              <w:top w:val="none" w:color="FFFFFF" w:sz="0"/>
              <w:left w:val="none" w:color="FFFFFF" w:sz="0"/>
              <w:bottom w:val="none" w:color="FFFFFF" w:sz="0"/>
              <w:right w:val="none" w:color="FFFFFF" w:sz="0"/>
            </w:tcBorders>
            <w:shd w:fill="1F3A5F" w:color="auto" w:val="clear"/>
            <w:tcMar>
              <w:top w:type="dxa" w:w="70"/>
              <w:left w:type="dxa" w:w="80"/>
              <w:bottom w:type="dxa" w:w="70"/>
              <w:right w:type="dxa" w:w="120"/>
            </w:tcMar>
          </w:tcPr>
          <w:p>
            <w:pPr>
              <w:keepNext/>
              <w:jc w:val="right"/>
            </w:pPr>
            <w:r>
              <w:rPr>
                <w:rFonts w:ascii="Arial" w:cs="Arial" w:eastAsia="Arial" w:hAnsi="Arial"/>
                <w:color w:val="FFFFFF"/>
                <w:sz w:val="17"/>
                <w:szCs w:val="17"/>
              </w:rPr>
              <w:t xml:space="preserve">≈ 14 min · 13 pts</w:t>
            </w:r>
          </w:p>
        </w:tc>
      </w:tr>
    </w:tbl>
    <w:p>
      <w:pPr>
        <w:spacing w:after="60" w:before="0"/>
      </w:pPr>
    </w:p>
    <w:p>
      <w:pPr>
        <w:keepLines/>
        <w:spacing w:after="60" w:before="40"/>
      </w:pPr>
      <w:r>
        <w:rPr>
          <w:rFonts w:ascii="Arial" w:cs="Arial" w:eastAsia="Arial" w:hAnsi="Arial"/>
          <w:b/>
          <w:bCs/>
          <w:sz w:val="19"/>
          <w:szCs w:val="19"/>
        </w:rPr>
        <w:t xml:space="preserve">Table 4.</w:t>
      </w:r>
      <w:r>
        <w:rPr>
          <w:rFonts w:ascii="Arial" w:cs="Arial" w:eastAsia="Arial" w:hAnsi="Arial"/>
          <w:sz w:val="19"/>
          <w:szCs w:val="19"/>
        </w:rPr>
        <w:t xml:space="preserve"> Five models of gelato_units fitted with LINEST(…, TRUE, TRUE) to all 168 days (k = number of predictors).</w:t>
      </w:r>
    </w:p>
    <w:tbl>
      <w:tblPr>
        <w:tblW w:type="dxa" w:w="102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500"/>
        <w:gridCol w:w="1100"/>
        <w:gridCol w:w="2100"/>
      </w:tblGrid>
      <w:tr>
        <w:trPr>
          <w:cantSplit/>
        </w:trPr>
        <w:tc>
          <w:tcPr>
            <w:tcW w:type="dxa" w:w="7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Model</w:t>
            </w:r>
          </w:p>
        </w:tc>
        <w:tc>
          <w:tcPr>
            <w:tcW w:type="dxa" w:w="58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Predictors</w:t>
            </w:r>
          </w:p>
        </w:tc>
        <w:tc>
          <w:tcPr>
            <w:tcW w:type="dxa" w:w="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k</w:t>
            </w:r>
          </w:p>
        </w:tc>
        <w:tc>
          <w:tcPr>
            <w:tcW w:type="dxa" w:w="11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R²</w:t>
            </w:r>
          </w:p>
        </w:tc>
        <w:tc>
          <w:tcPr>
            <w:tcW w:type="dxa" w:w="21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SE of y</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M1</w:t>
            </w:r>
          </w:p>
        </w:tc>
        <w:tc>
          <w:tcPr>
            <w:tcW w:type="dxa" w:w="5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temperature_c</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0.335</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29.31</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M2</w:t>
            </w:r>
          </w:p>
        </w:tc>
        <w:tc>
          <w:tcPr>
            <w:tcW w:type="dxa" w:w="5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temperature_c, sunshine_hours</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0.339</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29.32</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M3</w:t>
            </w:r>
          </w:p>
        </w:tc>
        <w:tc>
          <w:tcPr>
            <w:tcW w:type="dxa" w:w="5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temperature_c, weekend, beach_event</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0.612</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22.52</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M4</w:t>
            </w:r>
          </w:p>
        </w:tc>
        <w:tc>
          <w:tcPr>
            <w:tcW w:type="dxa" w:w="5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temperature_c, weekend, beach_event, gelato_price_eur</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4</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0.707</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19.63</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M5</w:t>
            </w:r>
          </w:p>
        </w:tc>
        <w:tc>
          <w:tcPr>
            <w:tcW w:type="dxa" w:w="5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temperature_c, sunshine_hours, rainfall_mm, wind_kmh, humidity_pct, beach_event, weekend, gelato_price_eur</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8</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0.737</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18.83</w:t>
            </w:r>
          </w:p>
        </w:tc>
      </w:tr>
    </w:tbl>
    <w:p>
      <w:pPr>
        <w:spacing w:after="80" w:before="0"/>
      </w:pPr>
    </w:p>
    <w:p>
      <w:pPr>
        <w:keepLines/>
        <w:spacing w:after="60" w:before="40"/>
      </w:pPr>
      <w:r>
        <w:rPr>
          <w:rFonts w:ascii="Arial" w:cs="Arial" w:eastAsia="Arial" w:hAnsi="Arial"/>
          <w:b/>
          <w:bCs/>
          <w:sz w:val="19"/>
          <w:szCs w:val="19"/>
        </w:rPr>
        <w:t xml:space="preserve">Table 5.</w:t>
      </w:r>
      <w:r>
        <w:rPr>
          <w:rFonts w:ascii="Arial" w:cs="Arial" w:eastAsia="Arial" w:hAnsi="Arial"/>
          <w:sz w:val="19"/>
          <w:szCs w:val="19"/>
        </w:rPr>
        <w:t xml:space="preserve"> Coefficients (standard errors) for two predictors in Models 1 and 2.</w:t>
      </w:r>
    </w:p>
    <w:tbl>
      <w:tblPr>
        <w:tblW w:type="dxa" w:w="81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3300"/>
      </w:tblGrid>
      <w:tr>
        <w:trPr>
          <w:cantSplit/>
        </w:trPr>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Model</w:t>
            </w:r>
          </w:p>
        </w:tc>
        <w:tc>
          <w:tcPr>
            <w:tcW w:type="dxa" w:w="33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temperature_c</w:t>
            </w:r>
          </w:p>
        </w:tc>
        <w:tc>
          <w:tcPr>
            <w:tcW w:type="dxa" w:w="33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sunshine_hours</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M1</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6.05 (0.66)</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not in model</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M2</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5.28 (1.06)</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1.36 (1.47)</w:t>
            </w:r>
          </w:p>
        </w:tc>
      </w:tr>
    </w:tbl>
    <w:p>
      <w:pPr>
        <w:spacing w:after="8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11</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Does adding sunshine help?</w:t>
            </w:r>
            <w:r>
              <w:rPr>
                <w:rFonts w:ascii="Arial" w:cs="Arial" w:eastAsia="Arial" w:hAnsi="Arial"/>
                <w:sz w:val="19"/>
                <w:szCs w:val="19"/>
              </w:rPr>
              <w:t xml:space="preserve"> (a) Calculate the t-statistic for temperature_c in M1 and in M2, and for sunshine_hours in M2. (b) Calculate the adjusted R² for M1 and M2 (n = 168). (c) Use Table 3 to explain what happened to the temperature_c coefficient and its standard error when sunshine_hours was added.</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3 pts</w:t>
            </w:r>
          </w:p>
        </w:tc>
      </w:tr>
    </w:tbl>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spacing w:after="40" w:before="0"/>
      </w:pPr>
    </w:p>
    <w:p>
      <w:pPr>
        <w:keepLines/>
        <w:spacing w:after="60" w:before="40"/>
      </w:pPr>
      <w:r>
        <w:rPr>
          <w:rFonts w:ascii="Arial" w:cs="Arial" w:eastAsia="Arial" w:hAnsi="Arial"/>
          <w:b/>
          <w:bCs/>
          <w:sz w:val="19"/>
          <w:szCs w:val="19"/>
        </w:rPr>
        <w:t xml:space="preserve">Table 6.</w:t>
      </w:r>
      <w:r>
        <w:rPr>
          <w:rFonts w:ascii="Arial" w:cs="Arial" w:eastAsia="Arial" w:hAnsi="Arial"/>
          <w:sz w:val="19"/>
          <w:szCs w:val="19"/>
        </w:rPr>
        <w:t xml:space="preserve"> The raw LINEST output for Model 4 (gelato_units on temperature_c, weekend, beach_event, gelato_price_eur; X columns in that order), all 168 days.</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1500"/>
        <w:gridCol w:w="1500"/>
        <w:gridCol w:w="1500"/>
      </w:tblGrid>
      <w:tr>
        <w:trPr>
          <w:cantSplit/>
        </w:trPr>
        <w:tc>
          <w:tcPr>
            <w:tcW w:type="dxa" w:w="10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center"/>
            </w:pPr>
            <w:r>
              <w:rPr>
                <w:rFonts w:ascii="Arial" w:cs="Arial" w:eastAsia="Arial" w:hAnsi="Arial"/>
                <w:b/>
                <w:bCs/>
                <w:sz w:val="18"/>
                <w:szCs w:val="18"/>
              </w:rPr>
              <w:t xml:space="preserve">Col 1</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center"/>
            </w:pPr>
            <w:r>
              <w:rPr>
                <w:rFonts w:ascii="Arial" w:cs="Arial" w:eastAsia="Arial" w:hAnsi="Arial"/>
                <w:b/>
                <w:bCs/>
                <w:sz w:val="18"/>
                <w:szCs w:val="18"/>
              </w:rPr>
              <w:t xml:space="preserve">Col 2</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center"/>
            </w:pPr>
            <w:r>
              <w:rPr>
                <w:rFonts w:ascii="Arial" w:cs="Arial" w:eastAsia="Arial" w:hAnsi="Arial"/>
                <w:b/>
                <w:bCs/>
                <w:sz w:val="18"/>
                <w:szCs w:val="18"/>
              </w:rPr>
              <w:t xml:space="preserve">Col 3</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center"/>
            </w:pPr>
            <w:r>
              <w:rPr>
                <w:rFonts w:ascii="Arial" w:cs="Arial" w:eastAsia="Arial" w:hAnsi="Arial"/>
                <w:b/>
                <w:bCs/>
                <w:sz w:val="18"/>
                <w:szCs w:val="18"/>
              </w:rPr>
              <w:t xml:space="preserve">Col 4</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center"/>
            </w:pPr>
            <w:r>
              <w:rPr>
                <w:rFonts w:ascii="Arial" w:cs="Arial" w:eastAsia="Arial" w:hAnsi="Arial"/>
                <w:b/>
                <w:bCs/>
                <w:sz w:val="18"/>
                <w:szCs w:val="18"/>
              </w:rPr>
              <w:t xml:space="preserve">Col 5</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Row 1</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−32.47</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29.83</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33.47</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7.12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151.66</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Row 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4.47</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3.76</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3.35</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0.50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17.50</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Row 3</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0.71</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19.63</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#N/A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#N/A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#N/A</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Row 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98.50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163.00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#N/A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#N/A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#N/A</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Row 5</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151763.41</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62785.99</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#N/A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#N/A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#N/A</w:t>
            </w:r>
          </w:p>
        </w:tc>
      </w:tr>
    </w:tbl>
    <w:p>
      <w:pPr>
        <w:spacing w:after="8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12</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Decode the LINEST output.</w:t>
            </w:r>
            <w:r>
              <w:rPr>
                <w:rFonts w:ascii="Arial" w:cs="Arial" w:eastAsia="Arial" w:hAnsi="Arial"/>
                <w:sz w:val="19"/>
                <w:szCs w:val="19"/>
              </w:rPr>
              <w:t xml:space="preserve"> (a) Match each number in Row 1 to its variable (or the intercept). (b) Calculate the t-statistic for the price variable and interpret its coefficient in one sentence, </w:t>
            </w:r>
            <w:r>
              <w:rPr>
                <w:rFonts w:ascii="Arial" w:cs="Arial" w:eastAsia="Arial" w:hAnsi="Arial"/>
                <w:b/>
                <w:bCs/>
                <w:sz w:val="19"/>
                <w:szCs w:val="19"/>
              </w:rPr>
              <w:t xml:space="preserve">holding the other variables constant</w:t>
            </w:r>
            <w:r>
              <w:rPr>
                <w:rFonts w:ascii="Arial" w:cs="Arial" w:eastAsia="Arial" w:hAnsi="Arial"/>
                <w:sz w:val="19"/>
                <w:szCs w:val="19"/>
              </w:rPr>
              <w:t xml:space="preserve">. (c) Look back at your Stage 1 answers: name one expectation that LINEST supports, and one that it does not support (or one variable you left out that LINEST says matters).</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3 pts</w:t>
            </w:r>
          </w:p>
        </w:tc>
      </w:tr>
    </w:tbl>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spacing w:after="4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13</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A price paradox.</w:t>
            </w:r>
            <w:r>
              <w:rPr>
                <w:rFonts w:ascii="Arial" w:cs="Arial" w:eastAsia="Arial" w:hAnsi="Arial"/>
                <w:sz w:val="19"/>
                <w:szCs w:val="19"/>
              </w:rPr>
              <w:t xml:space="preserve"> The café raised the gelato price on 30 June. Daily gelato units: </w:t>
            </w:r>
            <w:r>
              <w:rPr>
                <w:rFonts w:ascii="Arial" w:cs="Arial" w:eastAsia="Arial" w:hAnsi="Arial"/>
                <w:b/>
                <w:bCs/>
                <w:sz w:val="19"/>
                <w:szCs w:val="19"/>
              </w:rPr>
              <w:t xml:space="preserve">before</w:t>
            </w:r>
            <w:r>
              <w:rPr>
                <w:rFonts w:ascii="Arial" w:cs="Arial" w:eastAsia="Arial" w:hAnsi="Arial"/>
                <w:sz w:val="19"/>
                <w:szCs w:val="19"/>
              </w:rPr>
              <w:t xml:space="preserve"> (n = 84) mean 182.1, sd 35.3; </w:t>
            </w:r>
            <w:r>
              <w:rPr>
                <w:rFonts w:ascii="Arial" w:cs="Arial" w:eastAsia="Arial" w:hAnsi="Arial"/>
                <w:b/>
                <w:bCs/>
                <w:sz w:val="19"/>
                <w:szCs w:val="19"/>
              </w:rPr>
              <w:t xml:space="preserve">after</w:t>
            </w:r>
            <w:r>
              <w:rPr>
                <w:rFonts w:ascii="Arial" w:cs="Arial" w:eastAsia="Arial" w:hAnsi="Arial"/>
                <w:sz w:val="19"/>
                <w:szCs w:val="19"/>
              </w:rPr>
              <w:t xml:space="preserve"> (n = 84) mean 200.7, sd 34.1. (a) Calculate the SE of the difference and t; is the difference statistically significant? (b) The owner concludes “higher prices raise sales”, yet the price coefficient in Model 4 is −32.47 (t = −7.3). Explain how both can be true. (c) Table 3 shows r ≈ 0.02 between price and gelato_units. Why can a variable that matters have r near 0 with the outcome?</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3 pts</w:t>
            </w:r>
          </w:p>
        </w:tc>
      </w:tr>
    </w:tbl>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spacing w:after="4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14</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Predict, then check the residual.</w:t>
            </w:r>
            <w:r>
              <w:rPr>
                <w:rFonts w:ascii="Arial" w:cs="Arial" w:eastAsia="Arial" w:hAnsi="Arial"/>
                <w:sz w:val="19"/>
                <w:szCs w:val="19"/>
              </w:rPr>
              <w:t xml:space="preserve"> Use Model 4 (Table 6) to predict gelato_units for each day below and calculate the </w:t>
            </w:r>
            <w:r>
              <w:rPr>
                <w:rFonts w:ascii="Arial" w:cs="Arial" w:eastAsia="Arial" w:hAnsi="Arial"/>
                <w:b/>
                <w:bCs/>
                <w:sz w:val="19"/>
                <w:szCs w:val="19"/>
              </w:rPr>
              <w:t xml:space="preserve">residual</w:t>
            </w:r>
            <w:r>
              <w:rPr>
                <w:rFonts w:ascii="Arial" w:cs="Arial" w:eastAsia="Arial" w:hAnsi="Arial"/>
                <w:sz w:val="19"/>
                <w:szCs w:val="19"/>
              </w:rPr>
              <w:t xml:space="preserve"> (actual − predicted). Call a day </w:t>
            </w:r>
            <w:r>
              <w:rPr>
                <w:rFonts w:ascii="Arial" w:cs="Arial" w:eastAsia="Arial" w:hAnsi="Arial"/>
                <w:b/>
                <w:bCs/>
                <w:sz w:val="19"/>
                <w:szCs w:val="19"/>
              </w:rPr>
              <w:t xml:space="preserve">unusual</w:t>
            </w:r>
            <w:r>
              <w:rPr>
                <w:rFonts w:ascii="Arial" w:cs="Arial" w:eastAsia="Arial" w:hAnsi="Arial"/>
                <w:sz w:val="19"/>
                <w:szCs w:val="19"/>
              </w:rPr>
              <w:t xml:space="preserve"> if |residual| &gt; 2 × SE of y (19.6). Then say what you would do about an unusual day.</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2 pts</w:t>
            </w:r>
          </w:p>
        </w:tc>
      </w:tr>
    </w:tbl>
    <w:tbl>
      <w:tblPr>
        <w:tblW w:type="dxa" w:w="102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6100"/>
        <w:gridCol w:w="1100"/>
        <w:gridCol w:w="1300"/>
      </w:tblGrid>
      <w:tr>
        <w:trPr>
          <w:cantSplit/>
        </w:trPr>
        <w:tc>
          <w:tcPr>
            <w:tcW w:type="dxa" w:w="17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Day</w:t>
            </w:r>
          </w:p>
        </w:tc>
        <w:tc>
          <w:tcPr>
            <w:tcW w:type="dxa" w:w="61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Model 4 inputs</w:t>
            </w:r>
          </w:p>
        </w:tc>
        <w:tc>
          <w:tcPr>
            <w:tcW w:type="dxa" w:w="11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Actual</w:t>
            </w:r>
          </w:p>
        </w:tc>
        <w:tc>
          <w:tcPr>
            <w:tcW w:type="dxa" w:w="13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Predicted</w:t>
            </w:r>
          </w:p>
        </w:tc>
      </w:tr>
      <w:tr>
        <w:trPr>
          <w:cantSplit/>
          <w:trHeight w:val="480" w:hRule="atLeas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May 21</w:t>
            </w:r>
          </w:p>
        </w:tc>
        <w:tc>
          <w:tcPr>
            <w:tcW w:type="dxa" w:w="6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temperature_c = 24, weekend = 0, beach_event = 0, gelato_price_eur = 4.3</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186</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480" w:hRule="atLeas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Sep 4</w:t>
            </w:r>
          </w:p>
        </w:tc>
        <w:tc>
          <w:tcPr>
            <w:tcW w:type="dxa" w:w="6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temperature_c = 25, weekend = 0, beach_event = 0, gelato_price_eur = 4.5</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127</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bl>
    <w:p>
      <w:pPr>
        <w:spacing w:after="8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spacing w:after="4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15</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Let the residuals guide you.</w:t>
            </w:r>
            <w:r>
              <w:rPr>
                <w:rFonts w:ascii="Arial" w:cs="Arial" w:eastAsia="Arial" w:hAnsi="Arial"/>
                <w:sz w:val="19"/>
                <w:szCs w:val="19"/>
              </w:rPr>
              <w:t xml:space="preserve"> Figure 2 plots the residuals of Model 1 (temperature only). Table 7 gives their mean by group. (a) Which </w:t>
            </w:r>
            <w:r>
              <w:rPr>
                <w:rFonts w:ascii="Arial" w:cs="Arial" w:eastAsia="Arial" w:hAnsi="Arial"/>
                <w:b/>
                <w:bCs/>
                <w:sz w:val="19"/>
                <w:szCs w:val="19"/>
              </w:rPr>
              <w:t xml:space="preserve">one</w:t>
            </w:r>
            <w:r>
              <w:rPr>
                <w:rFonts w:ascii="Arial" w:cs="Arial" w:eastAsia="Arial" w:hAnsi="Arial"/>
                <w:sz w:val="19"/>
                <w:szCs w:val="19"/>
              </w:rPr>
              <w:t xml:space="preserve"> omitted variable should you add first, with what sign, and how can you tell from the figure and the table? (b) On the empty axes, sketch the residual plot you would hope to see for the improved model.</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2 pts</w:t>
            </w:r>
          </w:p>
        </w:tc>
      </w:tr>
    </w:tbl>
    <w:p>
      <w:pPr>
        <w:keepLines/>
        <w:spacing w:after="60" w:before="40"/>
      </w:pPr>
      <w:r>
        <w:rPr>
          <w:rFonts w:ascii="Arial" w:cs="Arial" w:eastAsia="Arial" w:hAnsi="Arial"/>
          <w:b/>
          <w:bCs/>
          <w:sz w:val="19"/>
          <w:szCs w:val="19"/>
        </w:rPr>
        <w:t xml:space="preserve">Figure 2.</w:t>
      </w:r>
      <w:r>
        <w:rPr>
          <w:rFonts w:ascii="Arial" w:cs="Arial" w:eastAsia="Arial" w:hAnsi="Arial"/>
          <w:sz w:val="19"/>
          <w:szCs w:val="19"/>
        </w:rPr>
        <w:t xml:space="preserve"> Residuals of Model 1 against temperature, one dot per day: red filled dots are weekend days, hollow dots are weekdays. The dashed line is zero.</w:t>
      </w:r>
    </w:p>
    <w:p>
      <w:pPr>
        <w:spacing w:after="60" w:before="40"/>
        <w:jc w:val="center"/>
      </w:pPr>
      <w:r>
        <w:drawing>
          <wp:inline distT="0" distB="0" distL="0" distR="0">
            <wp:extent cx="4752975" cy="21526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2152650"/>
                    </a:xfrm>
                    <a:prstGeom prst="rect">
                      <a:avLst/>
                    </a:prstGeom>
                  </pic:spPr>
                </pic:pic>
              </a:graphicData>
            </a:graphic>
          </wp:inline>
        </w:drawing>
      </w:r>
    </w:p>
    <w:p>
      <w:pPr>
        <w:keepLines/>
        <w:spacing w:after="60" w:before="40"/>
      </w:pPr>
      <w:r>
        <w:rPr>
          <w:rFonts w:ascii="Arial" w:cs="Arial" w:eastAsia="Arial" w:hAnsi="Arial"/>
          <w:b/>
          <w:bCs/>
          <w:sz w:val="19"/>
          <w:szCs w:val="19"/>
        </w:rPr>
        <w:t xml:space="preserve">Table 7.</w:t>
      </w:r>
      <w:r>
        <w:rPr>
          <w:rFonts w:ascii="Arial" w:cs="Arial" w:eastAsia="Arial" w:hAnsi="Arial"/>
          <w:sz w:val="19"/>
          <w:szCs w:val="19"/>
        </w:rPr>
        <w:t xml:space="preserve"> Mean residual of Model 1 by group (all 168 days).</w:t>
      </w: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2600"/>
      </w:tblGrid>
      <w:tr>
        <w:trPr>
          <w:cantSplit/>
        </w:trPr>
        <w:tc>
          <w:tcPr>
            <w:tcW w:type="dxa" w:w="36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Group</w:t>
            </w:r>
          </w:p>
        </w:tc>
        <w:tc>
          <w:tcPr>
            <w:tcW w:type="dxa" w:w="16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center"/>
            </w:pPr>
            <w:r>
              <w:rPr>
                <w:rFonts w:ascii="Arial" w:cs="Arial" w:eastAsia="Arial" w:hAnsi="Arial"/>
                <w:b/>
                <w:bCs/>
                <w:sz w:val="18"/>
                <w:szCs w:val="18"/>
              </w:rPr>
              <w:t xml:space="preserve">Days</w:t>
            </w:r>
          </w:p>
        </w:tc>
        <w:tc>
          <w:tcPr>
            <w:tcW w:type="dxa" w:w="26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center"/>
            </w:pPr>
            <w:r>
              <w:rPr>
                <w:rFonts w:ascii="Arial" w:cs="Arial" w:eastAsia="Arial" w:hAnsi="Arial"/>
                <w:b/>
                <w:bCs/>
                <w:sz w:val="18"/>
                <w:szCs w:val="18"/>
              </w:rPr>
              <w:t xml:space="preserve">Mean residual (units)</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weekend = 1</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48</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+24.7</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weekend = 0</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120</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−9.9</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beach_event = 1</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37</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+19.9</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beach_event = 0</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131</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−5.6</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price ≤ €4.00</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57</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+9.2</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price between</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49</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−0.3</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price ≥ €4.50</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62</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−8.2</w:t>
            </w:r>
          </w:p>
        </w:tc>
      </w:tr>
    </w:tbl>
    <w:p>
      <w:pPr>
        <w:spacing w:after="80" w:before="0"/>
      </w:pPr>
    </w:p>
    <w:p>
      <w:pPr>
        <w:keepLines/>
        <w:spacing w:after="60" w:before="40"/>
      </w:pPr>
      <w:r>
        <w:rPr>
          <w:rFonts w:ascii="Arial" w:cs="Arial" w:eastAsia="Arial" w:hAnsi="Arial"/>
          <w:sz w:val="19"/>
          <w:szCs w:val="19"/>
        </w:rPr>
        <w:t xml:space="preserve">Space for your sketch in 15(b):</w:t>
      </w:r>
    </w:p>
    <w:p>
      <w:pPr>
        <w:spacing w:after="60" w:before="40"/>
        <w:jc w:val="center"/>
      </w:pPr>
      <w:r>
        <w:drawing>
          <wp:inline distT="0" distB="0" distL="0" distR="0">
            <wp:extent cx="4152900" cy="140970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52900" cy="1409700"/>
                    </a:xfrm>
                    <a:prstGeom prst="rect">
                      <a:avLst/>
                    </a:prstGeom>
                  </pic:spPr>
                </pic:pic>
              </a:graphicData>
            </a:graphic>
          </wp:inline>
        </w:drawing>
      </w:r>
    </w:p>
    <w:p>
      <w:r>
        <w:br w:type="pag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6"/>
        <w:gridCol w:w="2400"/>
      </w:tblGrid>
      <w:tr>
        <w:tc>
          <w:tcPr>
            <w:tcW w:type="dxa" w:w="7806"/>
            <w:tcBorders>
              <w:top w:val="none" w:color="FFFFFF" w:sz="0"/>
              <w:left w:val="none" w:color="FFFFFF" w:sz="0"/>
              <w:bottom w:val="none" w:color="FFFFFF" w:sz="0"/>
              <w:right w:val="none" w:color="FFFFFF" w:sz="0"/>
            </w:tcBorders>
            <w:shd w:fill="1F3A5F" w:color="auto" w:val="clear"/>
            <w:tcMar>
              <w:top w:type="dxa" w:w="70"/>
              <w:left w:type="dxa" w:w="120"/>
              <w:bottom w:type="dxa" w:w="70"/>
              <w:right w:type="dxa" w:w="80"/>
            </w:tcMar>
          </w:tcPr>
          <w:p>
            <w:pPr>
              <w:keepNext/>
            </w:pPr>
            <w:r>
              <w:rPr>
                <w:rFonts w:ascii="Arial" w:cs="Arial" w:eastAsia="Arial" w:hAnsi="Arial"/>
                <w:b/>
                <w:bCs/>
                <w:color w:val="FFFFFF"/>
                <w:sz w:val="21"/>
                <w:szCs w:val="21"/>
              </w:rPr>
              <w:t xml:space="preserve">STAGE 5 · Does the model forecast unseen days?</w:t>
            </w:r>
          </w:p>
        </w:tc>
        <w:tc>
          <w:tcPr>
            <w:tcW w:type="dxa" w:w="2400"/>
            <w:tcBorders>
              <w:top w:val="none" w:color="FFFFFF" w:sz="0"/>
              <w:left w:val="none" w:color="FFFFFF" w:sz="0"/>
              <w:bottom w:val="none" w:color="FFFFFF" w:sz="0"/>
              <w:right w:val="none" w:color="FFFFFF" w:sz="0"/>
            </w:tcBorders>
            <w:shd w:fill="1F3A5F" w:color="auto" w:val="clear"/>
            <w:tcMar>
              <w:top w:type="dxa" w:w="70"/>
              <w:left w:type="dxa" w:w="80"/>
              <w:bottom w:type="dxa" w:w="70"/>
              <w:right w:type="dxa" w:w="120"/>
            </w:tcMar>
          </w:tcPr>
          <w:p>
            <w:pPr>
              <w:keepNext/>
              <w:jc w:val="right"/>
            </w:pPr>
            <w:r>
              <w:rPr>
                <w:rFonts w:ascii="Arial" w:cs="Arial" w:eastAsia="Arial" w:hAnsi="Arial"/>
                <w:color w:val="FFFFFF"/>
                <w:sz w:val="17"/>
                <w:szCs w:val="17"/>
              </w:rPr>
              <w:t xml:space="preserve">≈ 8 min · 7 pts</w:t>
            </w:r>
          </w:p>
        </w:tc>
      </w:tr>
    </w:tbl>
    <w:p>
      <w:pPr>
        <w:spacing w:after="60" w:before="0"/>
      </w:pPr>
    </w:p>
    <w:p>
      <w:pPr>
        <w:keepLines/>
        <w:spacing w:after="60" w:before="40"/>
      </w:pPr>
      <w:r>
        <w:rPr>
          <w:rFonts w:ascii="Arial" w:cs="Arial" w:eastAsia="Arial" w:hAnsi="Arial"/>
          <w:sz w:val="19"/>
          <w:szCs w:val="19"/>
        </w:rPr>
        <w:t xml:space="preserve">Models 4 and 5 were </w:t>
      </w:r>
      <w:r>
        <w:rPr>
          <w:rFonts w:ascii="Arial" w:cs="Arial" w:eastAsia="Arial" w:hAnsi="Arial"/>
          <w:b/>
          <w:bCs/>
          <w:sz w:val="19"/>
          <w:szCs w:val="19"/>
        </w:rPr>
        <w:t xml:space="preserve">refitted using only the first 112 days</w:t>
      </w:r>
      <w:r>
        <w:rPr>
          <w:rFonts w:ascii="Arial" w:cs="Arial" w:eastAsia="Arial" w:hAnsi="Arial"/>
          <w:sz w:val="19"/>
          <w:szCs w:val="19"/>
        </w:rPr>
        <w:t xml:space="preserve"> (7 April–27 July). Their R² on those 112 days is </w:t>
      </w:r>
      <w:r>
        <w:rPr>
          <w:rFonts w:ascii="Arial" w:cs="Arial" w:eastAsia="Arial" w:hAnsi="Arial"/>
          <w:b/>
          <w:bCs/>
          <w:sz w:val="19"/>
          <w:szCs w:val="19"/>
        </w:rPr>
        <w:t xml:space="preserve">0.708</w:t>
      </w:r>
      <w:r>
        <w:rPr>
          <w:rFonts w:ascii="Arial" w:cs="Arial" w:eastAsia="Arial" w:hAnsi="Arial"/>
          <w:sz w:val="19"/>
          <w:szCs w:val="19"/>
        </w:rPr>
        <w:t xml:space="preserve"> (M4) and </w:t>
      </w:r>
      <w:r>
        <w:rPr>
          <w:rFonts w:ascii="Arial" w:cs="Arial" w:eastAsia="Arial" w:hAnsi="Arial"/>
          <w:b/>
          <w:bCs/>
          <w:sz w:val="19"/>
          <w:szCs w:val="19"/>
        </w:rPr>
        <w:t xml:space="preserve">0.752</w:t>
      </w:r>
      <w:r>
        <w:rPr>
          <w:rFonts w:ascii="Arial" w:cs="Arial" w:eastAsia="Arial" w:hAnsi="Arial"/>
          <w:sz w:val="19"/>
          <w:szCs w:val="19"/>
        </w:rPr>
        <w:t xml:space="preserve"> (M5). Table 8 shows 4 of the 56 later days that neither model has seen. A third forecaster, the </w:t>
      </w:r>
      <w:r>
        <w:rPr>
          <w:rFonts w:ascii="Arial" w:cs="Arial" w:eastAsia="Arial" w:hAnsi="Arial"/>
          <w:b/>
          <w:bCs/>
          <w:sz w:val="19"/>
          <w:szCs w:val="19"/>
        </w:rPr>
        <w:t xml:space="preserve">baseline</w:t>
      </w:r>
      <w:r>
        <w:rPr>
          <w:rFonts w:ascii="Arial" w:cs="Arial" w:eastAsia="Arial" w:hAnsi="Arial"/>
          <w:sz w:val="19"/>
          <w:szCs w:val="19"/>
        </w:rPr>
        <w:t xml:space="preserve">, uses no model: it takes a </w:t>
      </w:r>
      <w:r>
        <w:rPr>
          <w:rFonts w:ascii="Arial" w:cs="Arial" w:eastAsia="Arial" w:hAnsi="Arial"/>
          <w:b/>
          <w:bCs/>
          <w:sz w:val="19"/>
          <w:szCs w:val="19"/>
        </w:rPr>
        <w:t xml:space="preserve">weighted average of the last three same-weekday sales</w:t>
      </w:r>
      <w:r>
        <w:rPr>
          <w:rFonts w:ascii="Arial" w:cs="Arial" w:eastAsia="Arial" w:hAnsi="Arial"/>
          <w:sz w:val="19"/>
          <w:szCs w:val="19"/>
        </w:rPr>
        <w:t xml:space="preserve"> with weights </w:t>
      </w:r>
      <w:r>
        <w:rPr>
          <w:rFonts w:ascii="Arial" w:cs="Arial" w:eastAsia="Arial" w:hAnsi="Arial"/>
          <w:b/>
          <w:bCs/>
          <w:sz w:val="19"/>
          <w:szCs w:val="19"/>
        </w:rPr>
        <w:t xml:space="preserve">0.5</w:t>
      </w:r>
      <w:r>
        <w:rPr>
          <w:rFonts w:ascii="Arial" w:cs="Arial" w:eastAsia="Arial" w:hAnsi="Arial"/>
          <w:sz w:val="19"/>
          <w:szCs w:val="19"/>
        </w:rPr>
        <w:t xml:space="preserve"> (one week ago), </w:t>
      </w:r>
      <w:r>
        <w:rPr>
          <w:rFonts w:ascii="Arial" w:cs="Arial" w:eastAsia="Arial" w:hAnsi="Arial"/>
          <w:b/>
          <w:bCs/>
          <w:sz w:val="19"/>
          <w:szCs w:val="19"/>
        </w:rPr>
        <w:t xml:space="preserve">0.3</w:t>
      </w:r>
      <w:r>
        <w:rPr>
          <w:rFonts w:ascii="Arial" w:cs="Arial" w:eastAsia="Arial" w:hAnsi="Arial"/>
          <w:sz w:val="19"/>
          <w:szCs w:val="19"/>
        </w:rPr>
        <w:t xml:space="preserve"> (two weeks ago) and </w:t>
      </w:r>
      <w:r>
        <w:rPr>
          <w:rFonts w:ascii="Arial" w:cs="Arial" w:eastAsia="Arial" w:hAnsi="Arial"/>
          <w:b/>
          <w:bCs/>
          <w:sz w:val="19"/>
          <w:szCs w:val="19"/>
        </w:rPr>
        <w:t xml:space="preserve">0.2</w:t>
      </w:r>
      <w:r>
        <w:rPr>
          <w:rFonts w:ascii="Arial" w:cs="Arial" w:eastAsia="Arial" w:hAnsi="Arial"/>
          <w:sz w:val="19"/>
          <w:szCs w:val="19"/>
        </w:rPr>
        <w:t xml:space="preserve"> (three weeks ago).</w:t>
      </w:r>
    </w:p>
    <w:p>
      <w:pPr>
        <w:keepLines/>
        <w:spacing w:after="60" w:before="40"/>
      </w:pPr>
      <w:r>
        <w:rPr>
          <w:rFonts w:ascii="Arial" w:cs="Arial" w:eastAsia="Arial" w:hAnsi="Arial"/>
          <w:b/>
          <w:bCs/>
          <w:sz w:val="19"/>
          <w:szCs w:val="19"/>
        </w:rPr>
        <w:t xml:space="preserve">Table 8.</w:t>
      </w:r>
      <w:r>
        <w:rPr>
          <w:rFonts w:ascii="Arial" w:cs="Arial" w:eastAsia="Arial" w:hAnsi="Arial"/>
          <w:sz w:val="19"/>
          <w:szCs w:val="19"/>
        </w:rPr>
        <w:t xml:space="preserve"> Four unseen days.</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300"/>
        <w:gridCol w:w="1300"/>
        <w:gridCol w:w="1300"/>
        <w:gridCol w:w="1300"/>
        <w:gridCol w:w="1400"/>
      </w:tblGrid>
      <w:tr>
        <w:trPr>
          <w:cantSplit/>
        </w:trPr>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Day</w:t>
            </w:r>
          </w:p>
        </w:tc>
        <w:tc>
          <w:tcPr>
            <w:tcW w:type="dxa" w:w="11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Actual</w:t>
            </w:r>
          </w:p>
        </w:tc>
        <w:tc>
          <w:tcPr>
            <w:tcW w:type="dxa" w:w="13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1 week ago</w:t>
            </w:r>
          </w:p>
        </w:tc>
        <w:tc>
          <w:tcPr>
            <w:tcW w:type="dxa" w:w="13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2 weeks ago</w:t>
            </w:r>
          </w:p>
        </w:tc>
        <w:tc>
          <w:tcPr>
            <w:tcW w:type="dxa" w:w="13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3 weeks ago</w:t>
            </w:r>
          </w:p>
        </w:tc>
        <w:tc>
          <w:tcPr>
            <w:tcW w:type="dxa" w:w="13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M4 predicts</w:t>
            </w:r>
          </w:p>
        </w:tc>
        <w:tc>
          <w:tcPr>
            <w:tcW w:type="dxa" w:w="14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M5 predicts</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Aug 3</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205</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275</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201</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233</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204.8</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208.6</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Aug 8</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219</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166</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243</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199</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202.5</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200.4</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Aug 18</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140</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224</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201</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191</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161.2</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161.5</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Aug 19</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212</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195</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188</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246</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192.0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195.1</w:t>
            </w:r>
          </w:p>
        </w:tc>
      </w:tr>
    </w:tbl>
    <w:p>
      <w:pPr>
        <w:spacing w:after="80" w:before="0"/>
      </w:pPr>
    </w:p>
    <w:p>
      <w:pPr>
        <w:keepLines/>
        <w:spacing w:after="60" w:before="40"/>
      </w:pPr>
      <w:r>
        <w:rPr>
          <w:rFonts w:ascii="Arial" w:cs="Arial" w:eastAsia="Arial" w:hAnsi="Arial"/>
          <w:b/>
          <w:bCs/>
          <w:sz w:val="19"/>
          <w:szCs w:val="19"/>
        </w:rPr>
        <w:t xml:space="preserve">Table 9.</w:t>
      </w:r>
      <w:r>
        <w:rPr>
          <w:rFonts w:ascii="Arial" w:cs="Arial" w:eastAsia="Arial" w:hAnsi="Arial"/>
          <w:sz w:val="19"/>
          <w:szCs w:val="19"/>
        </w:rPr>
        <w:t xml:space="preserve"> Space for your errors.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16</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Compute the forecast errors.</w:t>
            </w:r>
            <w:r>
              <w:rPr>
                <w:rFonts w:ascii="Arial" w:cs="Arial" w:eastAsia="Arial" w:hAnsi="Arial"/>
                <w:sz w:val="19"/>
                <w:szCs w:val="19"/>
              </w:rPr>
              <w:t xml:space="preserve"> (a) Calculate the baseline forecast for each day. (b) Complete Table 9 with the absolute error of each forecaster on each day, and the </w:t>
            </w:r>
            <w:r>
              <w:rPr>
                <w:rFonts w:ascii="Arial" w:cs="Arial" w:eastAsia="Arial" w:hAnsi="Arial"/>
                <w:b/>
                <w:bCs/>
                <w:sz w:val="19"/>
                <w:szCs w:val="19"/>
              </w:rPr>
              <w:t xml:space="preserve">MAE</w:t>
            </w:r>
            <w:r>
              <w:rPr>
                <w:rFonts w:ascii="Arial" w:cs="Arial" w:eastAsia="Arial" w:hAnsi="Arial"/>
                <w:sz w:val="19"/>
                <w:szCs w:val="19"/>
              </w:rPr>
              <w:t xml:space="preserve"> of each. (1 mark for the baseline forecasts, 2 for the errors, 2 for the three MAEs.)</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5 pts</w:t>
            </w:r>
          </w:p>
        </w:tc>
      </w:tr>
    </w:tbl>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000"/>
        <w:gridCol w:w="2000"/>
        <w:gridCol w:w="2000"/>
      </w:tblGrid>
      <w:tr>
        <w:trPr>
          <w:cantSplit/>
        </w:trPr>
        <w:tc>
          <w:tcPr>
            <w:tcW w:type="dxa" w:w="17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Day</w:t>
            </w:r>
          </w:p>
        </w:tc>
        <w:tc>
          <w:tcPr>
            <w:tcW w:type="dxa" w:w="23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Baseline forecast</w:t>
            </w:r>
          </w:p>
        </w:tc>
        <w:tc>
          <w:tcPr>
            <w:tcW w:type="dxa" w:w="20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|error| baseline</w:t>
            </w:r>
          </w:p>
        </w:tc>
        <w:tc>
          <w:tcPr>
            <w:tcW w:type="dxa" w:w="20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|error| M4</w:t>
            </w:r>
          </w:p>
        </w:tc>
        <w:tc>
          <w:tcPr>
            <w:tcW w:type="dxa" w:w="20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|error| M5</w:t>
            </w:r>
          </w:p>
        </w:tc>
      </w:tr>
      <w:tr>
        <w:trPr>
          <w:cantSplit/>
          <w:trHeight w:val="420" w:hRule="atLeas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Aug 3</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420" w:hRule="atLeas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Aug 8</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420" w:hRule="atLeas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Aug 18</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420" w:hRule="atLeas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Aug 19</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420" w:hRule="atLeas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MAE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bl>
    <w:p>
      <w:pPr>
        <w:spacing w:after="8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17</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In-sample fit versus forecasting.</w:t>
            </w:r>
            <w:r>
              <w:rPr>
                <w:rFonts w:ascii="Arial" w:cs="Arial" w:eastAsia="Arial" w:hAnsi="Arial"/>
                <w:sz w:val="19"/>
                <w:szCs w:val="19"/>
              </w:rPr>
              <w:t xml:space="preserve"> M5 has the higher R² on the 112 training days. (a) Explain why that does not guarantee that M5 forecasts unseen days better. (b) Which model would you give the owner, and why? Think about what the café would have to know the evening before.</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2 pts</w:t>
            </w:r>
          </w:p>
        </w:tc>
      </w:tr>
    </w:tbl>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spacing w:after="4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6"/>
        <w:gridCol w:w="2400"/>
      </w:tblGrid>
      <w:tr>
        <w:tc>
          <w:tcPr>
            <w:tcW w:type="dxa" w:w="7806"/>
            <w:tcBorders>
              <w:top w:val="none" w:color="FFFFFF" w:sz="0"/>
              <w:left w:val="none" w:color="FFFFFF" w:sz="0"/>
              <w:bottom w:val="none" w:color="FFFFFF" w:sz="0"/>
              <w:right w:val="none" w:color="FFFFFF" w:sz="0"/>
            </w:tcBorders>
            <w:shd w:fill="1F3A5F" w:color="auto" w:val="clear"/>
            <w:tcMar>
              <w:top w:type="dxa" w:w="70"/>
              <w:left w:type="dxa" w:w="120"/>
              <w:bottom w:type="dxa" w:w="70"/>
              <w:right w:type="dxa" w:w="80"/>
            </w:tcMar>
          </w:tcPr>
          <w:p>
            <w:pPr>
              <w:keepNext/>
            </w:pPr>
            <w:r>
              <w:rPr>
                <w:rFonts w:ascii="Arial" w:cs="Arial" w:eastAsia="Arial" w:hAnsi="Arial"/>
                <w:b/>
                <w:bCs/>
                <w:color w:val="FFFFFF"/>
                <w:sz w:val="21"/>
                <w:szCs w:val="21"/>
              </w:rPr>
              <w:t xml:space="preserve">STAGE 6 · Advise the owner and extend the model</w:t>
            </w:r>
          </w:p>
        </w:tc>
        <w:tc>
          <w:tcPr>
            <w:tcW w:type="dxa" w:w="2400"/>
            <w:tcBorders>
              <w:top w:val="none" w:color="FFFFFF" w:sz="0"/>
              <w:left w:val="none" w:color="FFFFFF" w:sz="0"/>
              <w:bottom w:val="none" w:color="FFFFFF" w:sz="0"/>
              <w:right w:val="none" w:color="FFFFFF" w:sz="0"/>
            </w:tcBorders>
            <w:shd w:fill="1F3A5F" w:color="auto" w:val="clear"/>
            <w:tcMar>
              <w:top w:type="dxa" w:w="70"/>
              <w:left w:type="dxa" w:w="80"/>
              <w:bottom w:type="dxa" w:w="70"/>
              <w:right w:type="dxa" w:w="120"/>
            </w:tcMar>
          </w:tcPr>
          <w:p>
            <w:pPr>
              <w:keepNext/>
              <w:jc w:val="right"/>
            </w:pPr>
            <w:r>
              <w:rPr>
                <w:rFonts w:ascii="Arial" w:cs="Arial" w:eastAsia="Arial" w:hAnsi="Arial"/>
                <w:color w:val="FFFFFF"/>
                <w:sz w:val="17"/>
                <w:szCs w:val="17"/>
              </w:rPr>
              <w:t xml:space="preserve">≈ 8 min · 7 pts</w:t>
            </w:r>
          </w:p>
        </w:tc>
      </w:tr>
    </w:tbl>
    <w:p>
      <w:pPr>
        <w:spacing w:after="6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18</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Advice for the owner.</w:t>
            </w:r>
            <w:r>
              <w:rPr>
                <w:rFonts w:ascii="Arial" w:cs="Arial" w:eastAsia="Arial" w:hAnsi="Arial"/>
                <w:sz w:val="19"/>
                <w:szCs w:val="19"/>
              </w:rPr>
              <w:t xml:space="preserve"> Write 3–4 sentences to the owner, who has no statistics background. Say which variables you recommend using to forecast gelato units, how far off a typical forecast will be (use a number from this exam, in cups), and one thing the model cannot tell the owner.</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3 pts</w:t>
            </w:r>
          </w:p>
        </w:tc>
      </w:tr>
    </w:tbl>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spacing w:after="4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19</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Your own idea.</w:t>
            </w:r>
            <w:r>
              <w:rPr>
                <w:rFonts w:ascii="Arial" w:cs="Arial" w:eastAsia="Arial" w:hAnsi="Arial"/>
                <w:sz w:val="19"/>
                <w:szCs w:val="19"/>
              </w:rPr>
              <w:t xml:space="preserve"> The owner can start recording </w:t>
            </w:r>
            <w:r>
              <w:rPr>
                <w:rFonts w:ascii="Arial" w:cs="Arial" w:eastAsia="Arial" w:hAnsi="Arial"/>
                <w:b/>
                <w:bCs/>
                <w:sz w:val="19"/>
                <w:szCs w:val="19"/>
              </w:rPr>
              <w:t xml:space="preserve">one new column</w:t>
            </w:r>
            <w:r>
              <w:rPr>
                <w:rFonts w:ascii="Arial" w:cs="Arial" w:eastAsia="Arial" w:hAnsi="Arial"/>
                <w:sz w:val="19"/>
                <w:szCs w:val="19"/>
              </w:rPr>
              <w:t xml:space="preserve"> of data tomorrow. Choose a variable that is </w:t>
            </w:r>
            <w:r>
              <w:rPr>
                <w:rFonts w:ascii="Arial" w:cs="Arial" w:eastAsia="Arial" w:hAnsi="Arial"/>
                <w:b/>
                <w:bCs/>
                <w:sz w:val="19"/>
                <w:szCs w:val="19"/>
              </w:rPr>
              <w:t xml:space="preserve">not</w:t>
            </w:r>
            <w:r>
              <w:rPr>
                <w:rFonts w:ascii="Arial" w:cs="Arial" w:eastAsia="Arial" w:hAnsi="Arial"/>
                <w:sz w:val="19"/>
                <w:szCs w:val="19"/>
              </w:rPr>
              <w:t xml:space="preserve"> in the table on page 1. Tell me: (i) what it is and exactly how it would be measured; (ii) the sign you expect and why; (iii) how you would use LINEST and unseen days to decide whether it earns a place in the model; (iv) a result that would show you were wrong. Your reasoning matters more than being right.</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4 pts</w:t>
            </w:r>
          </w:p>
        </w:tc>
      </w:tr>
    </w:tbl>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spacing w:after="40" w:before="0"/>
      </w:pPr>
    </w:p>
    <w:p>
      <w:r>
        <w:br w:type="pag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30"/>
            </w:pPr>
            <w:r>
              <w:rPr>
                <w:rFonts w:ascii="Arial" w:cs="Arial" w:eastAsia="Arial" w:hAnsi="Arial"/>
                <w:b/>
                <w:bCs/>
                <w:sz w:val="18"/>
                <w:szCs w:val="18"/>
              </w:rPr>
              <w:t xml:space="preserve">Reference sheet (you may use this on any question)</w:t>
            </w:r>
          </w:p>
          <w:p>
            <w:pPr>
              <w:spacing w:after="30"/>
            </w:pPr>
            <w:r>
              <w:rPr>
                <w:rFonts w:ascii="Arial" w:cs="Arial" w:eastAsia="Arial" w:hAnsi="Arial"/>
                <w:b/>
                <w:bCs/>
                <w:sz w:val="18"/>
                <w:szCs w:val="18"/>
              </w:rPr>
              <w:t xml:space="preserve">z-score</w:t>
            </w:r>
            <w:r>
              <w:rPr>
                <w:rFonts w:ascii="Arial" w:cs="Arial" w:eastAsia="Arial" w:hAnsi="Arial"/>
                <w:sz w:val="18"/>
                <w:szCs w:val="18"/>
              </w:rPr>
              <w:t xml:space="preserve"> = (value − mean) ÷ s · treat |z| &gt; 2 as unusual</w:t>
            </w:r>
          </w:p>
          <w:p>
            <w:pPr>
              <w:spacing w:after="30"/>
            </w:pPr>
            <w:r>
              <w:rPr>
                <w:rFonts w:ascii="Arial" w:cs="Arial" w:eastAsia="Arial" w:hAnsi="Arial"/>
                <w:b/>
                <w:bCs/>
                <w:sz w:val="18"/>
                <w:szCs w:val="18"/>
              </w:rPr>
              <w:t xml:space="preserve">t-statistic</w:t>
            </w:r>
            <w:r>
              <w:rPr>
                <w:rFonts w:ascii="Arial" w:cs="Arial" w:eastAsia="Arial" w:hAnsi="Arial"/>
                <w:sz w:val="18"/>
                <w:szCs w:val="18"/>
              </w:rPr>
              <w:t xml:space="preserve"> = coefficient ÷ its standard error · treat |t| &gt; 2 as statistically significant (5% level)</w:t>
            </w:r>
          </w:p>
          <w:p>
            <w:pPr>
              <w:spacing w:after="30"/>
            </w:pPr>
            <w:r>
              <w:rPr>
                <w:rFonts w:ascii="Arial" w:cs="Arial" w:eastAsia="Arial" w:hAnsi="Arial"/>
                <w:b/>
                <w:bCs/>
                <w:sz w:val="18"/>
                <w:szCs w:val="18"/>
              </w:rPr>
              <w:t xml:space="preserve">r²</w:t>
            </w:r>
            <w:r>
              <w:rPr>
                <w:rFonts w:ascii="Arial" w:cs="Arial" w:eastAsia="Arial" w:hAnsi="Arial"/>
                <w:sz w:val="18"/>
                <w:szCs w:val="18"/>
              </w:rPr>
              <w:t xml:space="preserve"> = share of variation shared by two variables · two predictors with |r| &gt; 0.7 overlap heavily</w:t>
            </w:r>
          </w:p>
          <w:p>
            <w:pPr>
              <w:spacing w:after="30"/>
            </w:pPr>
            <w:r>
              <w:rPr>
                <w:rFonts w:ascii="Arial" w:cs="Arial" w:eastAsia="Arial" w:hAnsi="Arial"/>
                <w:b/>
                <w:bCs/>
                <w:sz w:val="18"/>
                <w:szCs w:val="18"/>
              </w:rPr>
              <w:t xml:space="preserve">Simple regression from summaries:</w:t>
            </w:r>
            <w:r>
              <w:rPr>
                <w:rFonts w:ascii="Arial" w:cs="Arial" w:eastAsia="Arial" w:hAnsi="Arial"/>
                <w:sz w:val="18"/>
                <w:szCs w:val="18"/>
              </w:rPr>
              <w:t xml:space="preserve"> slope b = r × s_y ÷ s_x · intercept a = ȳ − b × x̄ · prediction ŷ = a + b × x</w:t>
            </w:r>
          </w:p>
          <w:p>
            <w:pPr>
              <w:spacing w:after="30"/>
            </w:pPr>
            <w:r>
              <w:rPr>
                <w:rFonts w:ascii="Arial" w:cs="Arial" w:eastAsia="Arial" w:hAnsi="Arial"/>
                <w:b/>
                <w:bCs/>
                <w:sz w:val="18"/>
                <w:szCs w:val="18"/>
              </w:rPr>
              <w:t xml:space="preserve">Residual</w:t>
            </w:r>
            <w:r>
              <w:rPr>
                <w:rFonts w:ascii="Arial" w:cs="Arial" w:eastAsia="Arial" w:hAnsi="Arial"/>
                <w:sz w:val="18"/>
                <w:szCs w:val="18"/>
              </w:rPr>
              <w:t xml:space="preserve"> = actual − predicted · </w:t>
            </w:r>
            <w:r>
              <w:rPr>
                <w:rFonts w:ascii="Arial" w:cs="Arial" w:eastAsia="Arial" w:hAnsi="Arial"/>
                <w:b/>
                <w:bCs/>
                <w:sz w:val="18"/>
                <w:szCs w:val="18"/>
              </w:rPr>
              <w:t xml:space="preserve">MAE</w:t>
            </w:r>
            <w:r>
              <w:rPr>
                <w:rFonts w:ascii="Arial" w:cs="Arial" w:eastAsia="Arial" w:hAnsi="Arial"/>
                <w:sz w:val="18"/>
                <w:szCs w:val="18"/>
              </w:rPr>
              <w:t xml:space="preserve"> (mean absolute error) = average of the absolute residuals</w:t>
            </w:r>
          </w:p>
          <w:p>
            <w:pPr>
              <w:spacing w:after="30"/>
            </w:pPr>
            <w:r>
              <w:rPr>
                <w:rFonts w:ascii="Arial" w:cs="Arial" w:eastAsia="Arial" w:hAnsi="Arial"/>
                <w:b/>
                <w:bCs/>
                <w:sz w:val="18"/>
                <w:szCs w:val="18"/>
              </w:rPr>
              <w:t xml:space="preserve">Adjusted R²</w:t>
            </w:r>
            <w:r>
              <w:rPr>
                <w:rFonts w:ascii="Arial" w:cs="Arial" w:eastAsia="Arial" w:hAnsi="Arial"/>
                <w:sz w:val="18"/>
                <w:szCs w:val="18"/>
              </w:rPr>
              <w:t xml:space="preserve"> = 1 − (1 − R²)(n − 1) ÷ (n − k − 1), n = number of days, k = number of predictors</w:t>
            </w:r>
          </w:p>
          <w:p>
            <w:pPr>
              <w:spacing w:after="30"/>
            </w:pPr>
            <w:r>
              <w:rPr>
                <w:rFonts w:ascii="Arial" w:cs="Arial" w:eastAsia="Arial" w:hAnsi="Arial"/>
                <w:b/>
                <w:bCs/>
                <w:sz w:val="18"/>
                <w:szCs w:val="18"/>
              </w:rPr>
              <w:t xml:space="preserve">Difference of two means:</w:t>
            </w:r>
            <w:r>
              <w:rPr>
                <w:rFonts w:ascii="Arial" w:cs="Arial" w:eastAsia="Arial" w:hAnsi="Arial"/>
                <w:sz w:val="18"/>
                <w:szCs w:val="18"/>
              </w:rPr>
              <w:t xml:space="preserve"> SE = √(s₁²/n₁ + s₂²/n₂), t = (mean₂ − mean₁) ÷ SE</w:t>
            </w:r>
          </w:p>
          <w:p>
            <w:pPr>
              <w:spacing w:after="30"/>
            </w:pPr>
            <w:r>
              <w:rPr>
                <w:rFonts w:ascii="Arial" w:cs="Arial" w:eastAsia="Arial" w:hAnsi="Arial"/>
                <w:b/>
                <w:bCs/>
                <w:sz w:val="18"/>
                <w:szCs w:val="18"/>
              </w:rPr>
              <w:t xml:space="preserve">Weighted average</w:t>
            </w:r>
            <w:r>
              <w:rPr>
                <w:rFonts w:ascii="Arial" w:cs="Arial" w:eastAsia="Arial" w:hAnsi="Arial"/>
                <w:sz w:val="18"/>
                <w:szCs w:val="18"/>
              </w:rPr>
              <w:t xml:space="preserve"> = Σ(weight × value) ÷ Σ(weights)</w:t>
            </w:r>
          </w:p>
          <w:p>
            <w:pPr>
              <w:spacing w:after="30"/>
            </w:pPr>
            <w:r>
              <w:rPr>
                <w:rFonts w:ascii="Arial" w:cs="Arial" w:eastAsia="Arial" w:hAnsi="Arial"/>
                <w:b/>
                <w:bCs/>
                <w:sz w:val="18"/>
                <w:szCs w:val="18"/>
              </w:rPr>
              <w:t xml:space="preserve">LINEST(y, X, TRUE, TRUE)</w:t>
            </w:r>
            <w:r>
              <w:rPr>
                <w:rFonts w:ascii="Arial" w:cs="Arial" w:eastAsia="Arial" w:hAnsi="Arial"/>
                <w:sz w:val="18"/>
                <w:szCs w:val="18"/>
              </w:rPr>
              <w:t xml:space="preserve"> with k predictor columns returns 5 rows: Row 1 coefficients </w:t>
            </w:r>
            <w:r>
              <w:rPr>
                <w:rFonts w:ascii="Arial" w:cs="Arial" w:eastAsia="Arial" w:hAnsi="Arial"/>
                <w:b/>
                <w:bCs/>
                <w:sz w:val="18"/>
                <w:szCs w:val="18"/>
              </w:rPr>
              <w:t xml:space="preserve">in reverse order</w:t>
            </w:r>
            <w:r>
              <w:rPr>
                <w:rFonts w:ascii="Arial" w:cs="Arial" w:eastAsia="Arial" w:hAnsi="Arial"/>
                <w:sz w:val="18"/>
                <w:szCs w:val="18"/>
              </w:rPr>
              <w:t xml:space="preserve"> (last X column first, … first X column, intercept last) · Row 2 their standard errors · Row 3: R², SE of y (typical size of a residual) · Row 4: F, df (= n − k − 1) · Row 5: SS regression, SS residual (#N/A fills the empty cells)</w:t>
            </w:r>
          </w:p>
        </w:tc>
      </w:tr>
    </w:tbl>
    <w:p>
      <w:pPr>
        <w:spacing w:after="80" w:before="0"/>
      </w:pPr>
    </w:p>
    <w:p>
      <w:pPr>
        <w:keepNext/>
        <w:spacing w:after="60" w:before="160"/>
      </w:pPr>
      <w:r>
        <w:rPr>
          <w:rFonts w:ascii="Arial" w:cs="Arial" w:eastAsia="Arial" w:hAnsi="Arial"/>
          <w:b/>
          <w:bCs/>
          <w:color w:val="1F3A5F"/>
          <w:sz w:val="22"/>
          <w:szCs w:val="22"/>
        </w:rPr>
        <w:t xml:space="preserve">Scratch space</w:t>
      </w:r>
    </w:p>
    <w:p>
      <w:pPr>
        <w:keepLines/>
        <w:spacing w:after="60" w:before="40"/>
      </w:pPr>
      <w:r>
        <w:rPr>
          <w:rFonts w:ascii="Arial" w:cs="Arial" w:eastAsia="Arial" w:hAnsi="Arial"/>
          <w:sz w:val="19"/>
          <w:szCs w:val="19"/>
        </w:rPr>
        <w:t xml:space="preserve">Write the question number beside anything you want marked.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tcPr>
          <w:p>
            <w:pPr>
              <w:spacing w:after="30"/>
            </w:pPr>
          </w:p>
          <w:p>
            <w:pPr>
              <w:spacing w:after="30"/>
            </w:pPr>
          </w:p>
          <w:p>
            <w:pPr>
              <w:spacing w:after="30"/>
            </w:pPr>
          </w:p>
          <w:p>
            <w:pPr>
              <w:spacing w:after="30"/>
            </w:pPr>
          </w:p>
          <w:p>
            <w:pPr>
              <w:spacing w:after="30"/>
            </w:pPr>
          </w:p>
          <w:p>
            <w:pPr>
              <w:spacing w:after="30"/>
            </w:pPr>
          </w:p>
          <w:p>
            <w:pPr>
              <w:spacing w:after="30"/>
            </w:pPr>
          </w:p>
          <w:p>
            <w:pPr>
              <w:spacing w:after="30"/>
            </w:pPr>
          </w:p>
          <w:p>
            <w:pPr>
              <w:spacing w:after="30"/>
            </w:pPr>
          </w:p>
          <w:p>
            <w:pPr>
              <w:spacing w:after="30"/>
            </w:pPr>
          </w:p>
          <w:p>
            <w:pPr>
              <w:spacing w:after="30"/>
            </w:pPr>
          </w:p>
          <w:p>
            <w:pPr>
              <w:spacing w:after="30"/>
            </w:pPr>
          </w:p>
          <w:p>
            <w:pPr>
              <w:spacing w:after="30"/>
            </w:pPr>
          </w:p>
          <w:p>
            <w:pPr>
              <w:spacing w:after="30"/>
            </w:pPr>
          </w:p>
          <w:p>
            <w:pPr>
              <w:spacing w:after="30"/>
            </w:pPr>
          </w:p>
          <w:p>
            <w:pPr>
              <w:spacing w:after="30"/>
            </w:pPr>
          </w:p>
        </w:tc>
      </w:tr>
    </w:tbl>
    <w:p>
      <w:pPr>
        <w:spacing w:after="80" w:before="0"/>
      </w:pPr>
    </w:p>
    <w:p>
      <w:pPr>
        <w:keepLines/>
        <w:spacing w:after="60" w:before="40"/>
        <w:jc w:val="c"/>
      </w:pPr>
      <w:r>
        <w:rPr>
          <w:rFonts w:ascii="Arial" w:cs="Arial" w:eastAsia="Arial" w:hAnsi="Arial"/>
          <w:sz w:val="19"/>
          <w:szCs w:val="19"/>
        </w:rPr>
        <w:t xml:space="preserve">— End of exam —</w:t>
      </w:r>
    </w:p>
    <w:sectPr>
      <w:headerReference w:type="default" r:id="rId7"/>
      <w:footerReference w:type="default" r:id="rId8"/>
      <w:pgSz w:w="11906" w:h="16838" w:orient="portrait"/>
      <w:pgMar w:top="1000" w:right="850" w:bottom="900" w:left="850"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Arial" w:cs="Arial" w:eastAsia="Arial" w:hAnsi="Arial"/>
        <w:color w:val="777777"/>
        <w:sz w:val="15"/>
        <w:szCs w:val="15"/>
      </w:rPr>
      <w:t xml:space="preserve">Fall 2026</w:t>
    </w:r>
    <w:r>
      <w:rPr>
        <w:rFonts w:ascii="Arial" w:cs="Arial" w:eastAsia="Arial" w:hAnsi="Arial"/>
        <w:color w:val="777777"/>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tabs>
        <w:tab w:val="right" w:pos="10206"/>
      </w:tabs>
    </w:pPr>
    <w:r>
      <w:rPr>
        <w:rFonts w:ascii="Arial" w:cs="Arial" w:eastAsia="Arial" w:hAnsi="Arial"/>
        <w:color w:val="444444"/>
        <w:sz w:val="16"/>
        <w:szCs w:val="16"/>
      </w:rPr>
      <w:t xml:space="preserve">MAT282 · Midterm Exam · Version A</w:t>
    </w:r>
    <w:r>
      <w:rPr>
        <w:rFonts w:ascii="Arial" w:cs="Arial" w:eastAsia="Arial" w:hAnsi="Arial"/>
        <w:color w:val="444444"/>
        <w:sz w:val="16"/>
        <w:szCs w:val="16"/>
      </w:rPr>
      <w:t xml:space="preserve">	Name: 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e8d514ac952eb55c721f833f9686f05fddb5cfb.png"/><Relationship Id="rId10" Type="http://schemas.openxmlformats.org/officeDocument/2006/relationships/image" Target="media/2eb4edb82e07243cd8f91cf1dd514236fb521219.png"/><Relationship Id="rId11" Type="http://schemas.openxmlformats.org/officeDocument/2006/relationships/image" Target="media/3202b484ea308228cff4fd16611ece69de10fcc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MAT282 Midterm Version A</dc:title>
  <dc:creator>MAT282</dc:creator>
  <cp:lastModifiedBy>Un-named</cp:lastModifiedBy>
  <cp:revision>1</cp:revision>
  <dcterms:created xsi:type="dcterms:W3CDTF">2026-10-05T16:58:06.484Z</dcterms:created>
  <dcterms:modified xsi:type="dcterms:W3CDTF">2026-10-05T16:58:06.485Z</dcterms:modified>
</cp:coreProperties>
</file>

<file path=docProps/custom.xml><?xml version="1.0" encoding="utf-8"?>
<Properties xmlns="http://schemas.openxmlformats.org/officeDocument/2006/custom-properties" xmlns:vt="http://schemas.openxmlformats.org/officeDocument/2006/docPropsVTypes"/>
</file>