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INTERMEDIATE STATISTICS · FALL 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Midterm Exam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Version B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Friday, October 9, 2026 · in class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Name:</w:t>
      </w:r>
      <w:r>
        <w:rPr>
          <w:rFonts w:ascii="Arial" w:cs="Arial" w:eastAsia="Arial" w:hAnsi="Arial"/>
          <w:sz w:val="19"/>
          <w:szCs w:val="19"/>
        </w:rPr>
        <w:t xml:space="preserve"> ____________________________________ 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Student ID:</w:t>
      </w:r>
      <w:r>
        <w:rPr>
          <w:rFonts w:ascii="Arial" w:cs="Arial" w:eastAsia="Arial" w:hAnsi="Arial"/>
          <w:sz w:val="19"/>
          <w:szCs w:val="19"/>
        </w:rPr>
        <w:t xml:space="preserve"> ____________________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40 points | Suggested working time 40 minutes</w:t>
      </w: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Use a basic calculator. Show your working. Allow about 7, 10, 7, 10 and 3 minutes for Sections 1–5, plus 3 minutes to read and check. Sections 1 and 5 are marked on clear reasoning, not on matching one “right” answer. The data are synthetic teaching data from a fictional seaside café.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1500"/>
        <w:gridCol w:w="2200"/>
      </w:tblGrid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the inputs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the LINEST output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Errors and outliers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Did the price change sales?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 for the owner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 · Choose the inputs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8 points · about 7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seaside café wants to predict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tomorrow’s iced coffee sales</w:t>
      </w:r>
      <w:r>
        <w:rPr>
          <w:rFonts w:ascii="Arial" w:cs="Arial" w:eastAsia="Arial" w:hAnsi="Arial"/>
          <w:sz w:val="19"/>
          <w:szCs w:val="19"/>
        </w:rPr>
        <w:t xml:space="preserve"> (cups)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before it opens</w:t>
      </w:r>
      <w:r>
        <w:rPr>
          <w:rFonts w:ascii="Arial" w:cs="Arial" w:eastAsia="Arial" w:hAnsi="Arial"/>
          <w:sz w:val="19"/>
          <w:szCs w:val="19"/>
        </w:rPr>
        <w:t xml:space="preserve">. Table 1 lists information it could use. Across 168 days of data,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temperature and sunshine are strongly related to each other (r = 0.78)</w:t>
      </w:r>
      <w:r>
        <w:rPr>
          <w:rFonts w:ascii="Arial" w:cs="Arial" w:eastAsia="Arial" w:hAnsi="Arial"/>
          <w:sz w:val="19"/>
          <w:szCs w:val="19"/>
        </w:rPr>
        <w:t xml:space="preserve">. Their correlations with iced coffee sales are 0.68 (temperature) and 0.53 (sunshine).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1.</w:t>
      </w:r>
      <w:r>
        <w:rPr>
          <w:rFonts w:ascii="Arial" w:cs="Arial" w:eastAsia="Arial" w:hAnsi="Arial"/>
          <w:sz w:val="19"/>
          <w:szCs w:val="19"/>
        </w:rPr>
        <w:t xml:space="preserve"> Candidate information.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00"/>
      </w:tblGrid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temperature forecast (°C)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sunshine forecast (hours)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tomorrow is a weekend (yes or no)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a beach event is on the calendar tomorrow (yes or no)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planned iced coffee price (€)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iced coffee revenue (€), calculated after closing</w:t>
            </w: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1a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inputs for the model. For each, say whether it should push iced coffee sales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 or down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and give a one-line reason.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5400"/>
      </w:tblGrid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(name or number)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 or down?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 (one line)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1b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candidate in Table 1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unsuitable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this forecast. Which one, and what is the problem?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1c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 temperature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sunshine both go into the same model? Explain, and say which one you would keep.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would you check the model’s prediction errors on days that were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used to fit it?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 · Read the LINEST output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12 points · about 10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model of daily iced coffee sales (cups) was fitted to 168 days with =LINEST(y, X, TRUE, TRUE). The three X columns were entered in this order: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X₁ = temperature (°C)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X₂ = sunshine (hours)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X₃ = weekend (1 = Saturday or Sunday, 0 = weekday)</w:t>
      </w:r>
      <w:r>
        <w:rPr>
          <w:rFonts w:ascii="Arial" w:cs="Arial" w:eastAsia="Arial" w:hAnsi="Arial"/>
          <w:sz w:val="19"/>
          <w:szCs w:val="19"/>
        </w:rPr>
        <w:t xml:space="preserve">. Use Table 2 to read Table 3.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2.</w:t>
      </w:r>
      <w:r>
        <w:rPr>
          <w:rFonts w:ascii="Arial" w:cs="Arial" w:eastAsia="Arial" w:hAnsi="Arial"/>
          <w:sz w:val="19"/>
          <w:szCs w:val="19"/>
        </w:rPr>
        <w:t xml:space="preserve"> How LINEST lays out its results.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000"/>
        <w:gridCol w:w="3100"/>
      </w:tblGrid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A (X₃)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B (X₂)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C (X₁)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D (Intercept)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Statistic description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m₃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m₂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m₁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Intercept (b)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Coefficients for: y = m₁x₁ + m₂x₂ + m₃x₃ + 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m₃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m₂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m₁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Intercept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error for each coefficient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of the model fit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F-statistic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Analysis of variance metrics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 − Reg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 − Resid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 of squares metrics</w:t>
            </w: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3.</w:t>
      </w:r>
      <w:r>
        <w:rPr>
          <w:rFonts w:ascii="Arial" w:cs="Arial" w:eastAsia="Arial" w:hAnsi="Arial"/>
          <w:sz w:val="19"/>
          <w:szCs w:val="19"/>
        </w:rPr>
        <w:t xml:space="preserve"> LINEST output for the model (shaded cells are blank).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</w:tblGrid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B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17.93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9.78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7.84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13.11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88.32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45558.77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28198.94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2a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the fitted equation, using the numbers in Table 3 and the variable names.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2b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statement below misreads the output. Rewrite each one correctly, keeping the units and conditions.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6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(i)</w:t>
            </w:r>
          </w:p>
        </w:tc>
        <w:tc>
          <w:tcPr>
            <w:tcW w:type="dxa" w:w="9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“Each extra hour of sunshine reduces iced coffee sales by 0.20 cups, so sunny days are bad for business.”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(ii)</w:t>
            </w:r>
          </w:p>
        </w:tc>
        <w:tc>
          <w:tcPr>
            <w:tcW w:type="dxa" w:w="9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“Warm weather makes each customer buy 4.35 more iced coffees for every °C.”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(iii)</w:t>
            </w:r>
          </w:p>
        </w:tc>
        <w:tc>
          <w:tcPr>
            <w:tcW w:type="dxa" w:w="9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“SE − Y = 13.11 means every forecast is wrong by exactly 13 cups.”</w:t>
            </w:r>
          </w:p>
        </w:tc>
      </w:tr>
    </w:tbl>
    <w:p>
      <w:pPr>
        <w:spacing w:after="8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2c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coefficient is clearly different from zero if it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more than 2 standard errors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away from zero. (a) Which one predictor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? Show the comparison. (b) Use Section 1 to suggest why. (c) What would you do with this predictor?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Tomorrow is forecast to be 24 °C with 6 hours of sunshine on a weekend. (a) Predict iced coffee sales. (b) Use SE − Y to give a rough range: prediction ± 2 × SE − Y. (c) Actual sales turn out to be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118 cups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Is that surprising? Explain.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4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 · Errors and outliers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8 points · about 7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3a · Errors.</w:t>
      </w:r>
      <w:r>
        <w:rPr>
          <w:rFonts w:ascii="Arial" w:cs="Arial" w:eastAsia="Arial" w:hAnsi="Arial"/>
          <w:sz w:val="19"/>
          <w:szCs w:val="19"/>
        </w:rPr>
        <w:t xml:space="preserve"> Sales and errors are in cups. These are constructed exercise numbers, not workbook output.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Residual = actual − predicted. MAE = (sum of the absolute residuals) ÷ n.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Predicted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Residual</w:t>
            </w: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+10</w:t>
            </w: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3a-i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Fill the blanks in the table.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3a-ii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 the MAE of these predictions.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3a-iii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Z has residuals of +5, +5, +5 on the same three days. Which model has the lower MAE? What do the identical signs tell you about Model Z?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3b · Outliers.</w:t>
      </w:r>
      <w:r>
        <w:rPr>
          <w:rFonts w:ascii="Arial" w:cs="Arial" w:eastAsia="Arial" w:hAnsi="Arial"/>
          <w:sz w:val="19"/>
          <w:szCs w:val="19"/>
        </w:rPr>
        <w:t xml:space="preserve"> Table 4 and Figure 1 show iced coffee sales on 8 days (constructed example). Table 5 gives the straight-line results with and without Day 8.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(°C)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(cups)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5.</w:t>
      </w:r>
      <w:r>
        <w:rPr>
          <w:rFonts w:ascii="Arial" w:cs="Arial" w:eastAsia="Arial" w:hAnsi="Arial"/>
          <w:sz w:val="19"/>
          <w:szCs w:val="19"/>
        </w:rPr>
        <w:t xml:space="preserve"> Results for the straight line (sales against temperature).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800"/>
      </w:tblGrid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8 days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Without Day 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(cups per °C)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R²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Y (cups)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3.55</w:t>
            </w: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Figure 1.</w:t>
      </w:r>
      <w:r>
        <w:rPr>
          <w:rFonts w:ascii="Arial" w:cs="Arial" w:eastAsia="Arial" w:hAnsi="Arial"/>
          <w:sz w:val="19"/>
          <w:szCs w:val="19"/>
        </w:rPr>
        <w:t xml:space="preserve"> The 8 days, with the line fitted to all of them (dashed) and the line fitted without Day 8 (solid).</w:t>
      </w:r>
    </w:p>
    <w:p>
      <w:pPr>
        <w:spacing w:after="60" w:before="40"/>
        <w:jc w:val="center"/>
      </w:pPr>
      <w:r>
        <w:drawing>
          <wp:inline distT="0" distB="0" distL="0" distR="0">
            <wp:extent cx="4600575" cy="20764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classmate says: “Delete Day 8, it is an outlier.”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3b-i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Does Day 8 follow the pattern of the other days? How can you tell from Figure 1?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3b-ii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impact does Day 8 have on the slope and on R²?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3b-iii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Would you delete it? Give a reason.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 · Did the price change sales?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9 points · about 10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On 30 June the café cut the iced coffee price from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€3.50</w:t>
      </w:r>
      <w:r>
        <w:rPr>
          <w:rFonts w:ascii="Arial" w:cs="Arial" w:eastAsia="Arial" w:hAnsi="Arial"/>
          <w:sz w:val="19"/>
          <w:szCs w:val="19"/>
        </w:rPr>
        <w:t xml:space="preserve"> to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€3.10</w:t>
      </w:r>
      <w:r>
        <w:rPr>
          <w:rFonts w:ascii="Arial" w:cs="Arial" w:eastAsia="Arial" w:hAnsi="Arial"/>
          <w:sz w:val="19"/>
          <w:szCs w:val="19"/>
        </w:rPr>
        <w:t xml:space="preserve">. Table 6 shows iced coffee sales (cups) on 5 weekdays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before</w:t>
      </w:r>
      <w:r>
        <w:rPr>
          <w:rFonts w:ascii="Arial" w:cs="Arial" w:eastAsia="Arial" w:hAnsi="Arial"/>
          <w:sz w:val="19"/>
          <w:szCs w:val="19"/>
        </w:rPr>
        <w:t xml:space="preserve"> (Group 1) and 5 weekdays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after</w:t>
      </w:r>
      <w:r>
        <w:rPr>
          <w:rFonts w:ascii="Arial" w:cs="Arial" w:eastAsia="Arial" w:hAnsi="Arial"/>
          <w:sz w:val="19"/>
          <w:szCs w:val="19"/>
        </w:rPr>
        <w:t xml:space="preserve"> (Group 2). The average temperature was 21 °C in the “before” sample and 25 °C in the “after” sample.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 = √[ Σ(x − x̄)² ÷ (n − 1) ]  ·  s_p = √[ ((n₁ − 1)s₁² + (n₂ − 1)s₂²) ÷ (n₁ + n₂ − 2) ]  ·  t = (x̄₁ − x̄₂) ÷ [ s_p × √(1/n₁ + 1/n₂) ]  ·  df = n₁ + n₂ − 2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df = 8 the two-tailed 5% critical value is 2.31. A negative t only means that Group 2 has the larger mean.</w:t>
            </w: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6.</w:t>
      </w:r>
      <w:r>
        <w:rPr>
          <w:rFonts w:ascii="Arial" w:cs="Arial" w:eastAsia="Arial" w:hAnsi="Arial"/>
          <w:sz w:val="19"/>
          <w:szCs w:val="19"/>
        </w:rPr>
        <w:t xml:space="preserve"> Worksheet (fill in the blank cells).</w:t>
      </w:r>
    </w:p>
    <w:tbl>
      <w:tblPr>
        <w:tblW w:type="dxa" w:w="10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700"/>
        <w:gridCol w:w="1500"/>
        <w:gridCol w:w="1500"/>
        <w:gridCol w:w="1700"/>
      </w:tblGrid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Before (x₁)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x₁ − x̄₁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(x₁ − x̄₁)²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After (x₂)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x₂ − x̄₂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(x₂ − x̄₂)²</w:t>
            </w: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x̄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4a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Table 6: the two means, the two sums of squared deviations, and s for each group (2 decimals).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4b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 s_p and t (2 decimals).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Sheets gives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=T.TEST(B2:B6, C2:C6, 2, 2) = 0.021</w:t>
      </w:r>
      <w:r>
        <w:rPr>
          <w:rFonts w:ascii="Arial" w:cs="Arial" w:eastAsia="Arial" w:hAnsi="Arial"/>
          <w:sz w:val="19"/>
          <w:szCs w:val="19"/>
        </w:rPr>
        <w:t xml:space="preserve"> (two-tailed, equal variances).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4c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(i) State the null hypothesis in words. (ii) Is the difference statistically significant at 5%? Explain using the p-value and your t. (iii) In plain words, what does p = 0.021 mean?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“after” days were warmer. What does that do to a conclusion that the price cut caused the rise?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 · Summary for the owner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3 points · about 3 minutes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3–4 sentences to the café owner, who has no statistics background. Include: (i) which inputs you recommend for forecasting iced coffee sales and the main finding from the LINEST output; (ii) what the price test showed; (iii) one caution.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keepLines/>
        <w:spacing w:after="60" w:before="40"/>
        <w:jc w:val="c"/>
      </w:pPr>
      <w:r>
        <w:rPr>
          <w:rFonts w:ascii="Arial" w:cs="Arial" w:eastAsia="Arial" w:hAnsi="Arial"/>
          <w:sz w:val="19"/>
          <w:szCs w:val="19"/>
        </w:rPr>
        <w:t xml:space="preserve">— End of exam —</w:t>
      </w: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Midterm Exam · Version B</w:t>
    </w:r>
    <w:r>
      <w:rPr>
        <w:rFonts w:ascii="Arial" w:cs="Arial" w:eastAsia="Arial" w:hAnsi="Arial"/>
        <w:color w:val="444444"/>
        <w:sz w:val="16"/>
        <w:szCs w:val="16"/>
      </w:rPr>
      <w:t xml:space="preserve">	Name: 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07cb3c31d6a04b34123dfca01b3769c7ef7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Exam Version B</dc:title>
  <dc:creator>MAT282</dc:creator>
  <cp:lastModifiedBy>Un-named</cp:lastModifiedBy>
  <cp:revision>1</cp:revision>
  <dcterms:created xsi:type="dcterms:W3CDTF">2026-10-05T17:29:57.968Z</dcterms:created>
  <dcterms:modified xsi:type="dcterms:W3CDTF">2026-10-05T17:29:57.968Z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