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CBF84" w14:textId="2B03723A" w:rsidR="008B2081" w:rsidRDefault="008B2081" w:rsidP="008B2081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Category </w:t>
      </w:r>
      <w:r w:rsidR="009039CD">
        <w:rPr>
          <w:rFonts w:ascii="Times New Roman" w:hAnsi="Times New Roman" w:cs="Times New Roman"/>
          <w:b/>
          <w:bCs/>
        </w:rPr>
        <w:t>Two</w:t>
      </w:r>
      <w:r>
        <w:rPr>
          <w:rFonts w:ascii="Times New Roman" w:hAnsi="Times New Roman" w:cs="Times New Roman"/>
          <w:b/>
          <w:bCs/>
        </w:rPr>
        <w:t xml:space="preserve"> – </w:t>
      </w:r>
      <w:r w:rsidR="009039CD">
        <w:rPr>
          <w:rFonts w:ascii="Times New Roman" w:hAnsi="Times New Roman" w:cs="Times New Roman"/>
          <w:b/>
          <w:bCs/>
        </w:rPr>
        <w:t>Algorithms and Data Structures</w:t>
      </w:r>
    </w:p>
    <w:p w14:paraId="3044FC8F" w14:textId="235743B3" w:rsidR="008B2081" w:rsidRDefault="00513E26" w:rsidP="00513E26">
      <w:pPr>
        <w:spacing w:line="480" w:lineRule="auto"/>
        <w:rPr>
          <w:rFonts w:ascii="Times New Roman" w:hAnsi="Times New Roman" w:cs="Times New Roman"/>
          <w:b/>
          <w:bCs/>
        </w:rPr>
      </w:pPr>
      <w:r w:rsidRPr="00513E26">
        <w:rPr>
          <w:rFonts w:ascii="Times New Roman" w:hAnsi="Times New Roman" w:cs="Times New Roman"/>
          <w:b/>
          <w:bCs/>
        </w:rPr>
        <w:t>Selected Artifact:</w:t>
      </w:r>
    </w:p>
    <w:p w14:paraId="5475B731" w14:textId="002E7504" w:rsidR="00513E26" w:rsidRPr="00513E26" w:rsidRDefault="00513E26" w:rsidP="00513E2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 w:rsidRPr="00513E26">
        <w:rPr>
          <w:rFonts w:ascii="Times New Roman" w:hAnsi="Times New Roman" w:cs="Times New Roman"/>
        </w:rPr>
        <w:t xml:space="preserve">For this assignment, I selected the artifact I completed in </w:t>
      </w:r>
      <w:r>
        <w:rPr>
          <w:rFonts w:ascii="Times New Roman" w:hAnsi="Times New Roman" w:cs="Times New Roman"/>
        </w:rPr>
        <w:t>CS-340 Client/Server</w:t>
      </w:r>
      <w:r w:rsidR="009039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Development</w:t>
      </w:r>
      <w:r w:rsidR="009039CD">
        <w:rPr>
          <w:rFonts w:ascii="Times New Roman" w:hAnsi="Times New Roman" w:cs="Times New Roman"/>
        </w:rPr>
        <w:t xml:space="preserve"> to exemplify my ability to implement enhancements </w:t>
      </w:r>
      <w:proofErr w:type="gramStart"/>
      <w:r w:rsidR="005737C0">
        <w:rPr>
          <w:rFonts w:ascii="Times New Roman" w:hAnsi="Times New Roman" w:cs="Times New Roman"/>
        </w:rPr>
        <w:t>in regard to</w:t>
      </w:r>
      <w:proofErr w:type="gramEnd"/>
      <w:r w:rsidR="009039CD">
        <w:rPr>
          <w:rFonts w:ascii="Times New Roman" w:hAnsi="Times New Roman" w:cs="Times New Roman"/>
        </w:rPr>
        <w:t xml:space="preserve"> algorithms and data structures. The original artifact consisted of a crud.py file that interfaced with a database of animals, and a Jupyter Notebook </w:t>
      </w:r>
      <w:proofErr w:type="spellStart"/>
      <w:r w:rsidR="009039CD">
        <w:rPr>
          <w:rFonts w:ascii="Times New Roman" w:hAnsi="Times New Roman" w:cs="Times New Roman"/>
        </w:rPr>
        <w:t>ProjectTwoDashboard</w:t>
      </w:r>
      <w:proofErr w:type="spellEnd"/>
      <w:r w:rsidR="009039CD">
        <w:rPr>
          <w:rFonts w:ascii="Times New Roman" w:hAnsi="Times New Roman" w:cs="Times New Roman"/>
        </w:rPr>
        <w:t xml:space="preserve"> that displayed the data to the user with accompanying analytics.</w:t>
      </w:r>
    </w:p>
    <w:p w14:paraId="019395EF" w14:textId="3BA1C05F" w:rsidR="00513E26" w:rsidRDefault="009039CD" w:rsidP="00513E26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Justification</w:t>
      </w:r>
      <w:r w:rsidR="00513E26" w:rsidRPr="00513E26">
        <w:rPr>
          <w:rFonts w:ascii="Times New Roman" w:hAnsi="Times New Roman" w:cs="Times New Roman"/>
          <w:b/>
          <w:bCs/>
        </w:rPr>
        <w:t>:</w:t>
      </w:r>
    </w:p>
    <w:p w14:paraId="506E3860" w14:textId="114BD354" w:rsidR="009039CD" w:rsidRDefault="009039CD" w:rsidP="00513E2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>This artifact was selected for this category due to its original</w:t>
      </w:r>
      <w:r w:rsidR="005737C0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simplistic implementation. The crud.py only utilized basic CRUD functions and relied heavily on the client implementation to perform a lot of the computational work with the database results. The enhanced </w:t>
      </w:r>
      <w:r w:rsidR="00EC3BF8">
        <w:rPr>
          <w:rFonts w:ascii="Times New Roman" w:hAnsi="Times New Roman" w:cs="Times New Roman"/>
        </w:rPr>
        <w:t xml:space="preserve">version of the application had improvements in </w:t>
      </w:r>
      <w:r w:rsidR="00C337D4">
        <w:rPr>
          <w:rFonts w:ascii="Times New Roman" w:hAnsi="Times New Roman" w:cs="Times New Roman"/>
        </w:rPr>
        <w:t>three</w:t>
      </w:r>
      <w:r w:rsidR="00EC3BF8">
        <w:rPr>
          <w:rFonts w:ascii="Times New Roman" w:hAnsi="Times New Roman" w:cs="Times New Roman"/>
        </w:rPr>
        <w:t xml:space="preserve"> major ways. A simple data structure was implemented that contained frequently used indexes (including a compound index that was utilized by the application’s </w:t>
      </w:r>
      <w:r w:rsidR="00C337D4">
        <w:rPr>
          <w:rFonts w:ascii="Times New Roman" w:hAnsi="Times New Roman" w:cs="Times New Roman"/>
        </w:rPr>
        <w:t>three</w:t>
      </w:r>
      <w:r w:rsidR="00EC3BF8">
        <w:rPr>
          <w:rFonts w:ascii="Times New Roman" w:hAnsi="Times New Roman" w:cs="Times New Roman"/>
        </w:rPr>
        <w:t xml:space="preserve"> rescue filters) to improve computational resources for lookups and sorting. </w:t>
      </w:r>
      <w:r w:rsidR="00C337D4">
        <w:rPr>
          <w:rFonts w:ascii="Times New Roman" w:hAnsi="Times New Roman" w:cs="Times New Roman"/>
        </w:rPr>
        <w:t>Aggregation pipeline functionality was also implemented, offloading some algorithmic computation to the server, so a basic TTL Cache was implemented to save</w:t>
      </w:r>
      <w:r w:rsidR="00EC3BF8">
        <w:rPr>
          <w:rFonts w:ascii="Times New Roman" w:hAnsi="Times New Roman" w:cs="Times New Roman"/>
        </w:rPr>
        <w:t xml:space="preserve"> a list of</w:t>
      </w:r>
      <w:r w:rsidR="00C337D4">
        <w:rPr>
          <w:rFonts w:ascii="Times New Roman" w:hAnsi="Times New Roman" w:cs="Times New Roman"/>
        </w:rPr>
        <w:t xml:space="preserve"> results in a map, allowing for faster retrieval and reducing the need for frequent aggregations of the same type. </w:t>
      </w:r>
      <w:r w:rsidR="00EC3BF8">
        <w:rPr>
          <w:rFonts w:ascii="Times New Roman" w:hAnsi="Times New Roman" w:cs="Times New Roman"/>
        </w:rPr>
        <w:t>The new version also implements a lazy loading algorithmic technique by fetching only one page's worth of data at a time from the database to improve efficiency in terms of time and memory.</w:t>
      </w:r>
    </w:p>
    <w:p w14:paraId="5E91EC1C" w14:textId="77777777" w:rsidR="00C337D4" w:rsidRPr="009039CD" w:rsidRDefault="00C337D4" w:rsidP="00513E26">
      <w:pPr>
        <w:spacing w:line="480" w:lineRule="auto"/>
        <w:rPr>
          <w:rFonts w:ascii="Times New Roman" w:hAnsi="Times New Roman" w:cs="Times New Roman"/>
        </w:rPr>
      </w:pPr>
    </w:p>
    <w:p w14:paraId="3A18D03A" w14:textId="0D6DE2F0" w:rsidR="00513E26" w:rsidRDefault="00513E26" w:rsidP="00513E26">
      <w:pPr>
        <w:spacing w:line="480" w:lineRule="auto"/>
        <w:rPr>
          <w:rFonts w:ascii="Times New Roman" w:hAnsi="Times New Roman" w:cs="Times New Roman"/>
          <w:b/>
          <w:bCs/>
        </w:rPr>
      </w:pPr>
      <w:r w:rsidRPr="00513E26">
        <w:rPr>
          <w:rFonts w:ascii="Times New Roman" w:hAnsi="Times New Roman" w:cs="Times New Roman"/>
          <w:b/>
          <w:bCs/>
        </w:rPr>
        <w:lastRenderedPageBreak/>
        <w:t>Outcome-Coverage Plan:</w:t>
      </w:r>
    </w:p>
    <w:p w14:paraId="0BF3DD4D" w14:textId="683F9390" w:rsidR="00C337D4" w:rsidRDefault="00C337D4" w:rsidP="00513E2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With the completion of category two, I can say with certainty that I achieved more than the course outcomes attributed to this artifact. </w:t>
      </w:r>
      <w:r w:rsidR="006B0BA2">
        <w:rPr>
          <w:rFonts w:ascii="Times New Roman" w:hAnsi="Times New Roman" w:cs="Times New Roman"/>
        </w:rPr>
        <w:t xml:space="preserve"> </w:t>
      </w:r>
    </w:p>
    <w:p w14:paraId="6762F5F3" w14:textId="77777777" w:rsidR="006B0BA2" w:rsidRDefault="006B0BA2" w:rsidP="006B0BA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6B0BA2">
        <w:rPr>
          <w:rFonts w:ascii="Times New Roman" w:hAnsi="Times New Roman" w:cs="Times New Roman"/>
        </w:rPr>
        <w:t>Employ strategies for building collaborative environments that enable diverse audiences to support organizational decision-making in the field of computer science.  </w:t>
      </w:r>
    </w:p>
    <w:p w14:paraId="7D54D75B" w14:textId="6B51989E" w:rsidR="006B0BA2" w:rsidRPr="006B0BA2" w:rsidRDefault="006B0BA2" w:rsidP="006B0BA2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artifact was modified and saved using git. Having an effective strategy </w:t>
      </w:r>
      <w:r w:rsidR="002A36BA"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/>
        </w:rPr>
        <w:t xml:space="preserve"> version control is necessary when constructing a large-scale application in a collaborative environment. </w:t>
      </w:r>
    </w:p>
    <w:p w14:paraId="5A826423" w14:textId="77777777" w:rsidR="006B0BA2" w:rsidRDefault="006B0BA2" w:rsidP="006B0BA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6B0BA2">
        <w:rPr>
          <w:rFonts w:ascii="Times New Roman" w:hAnsi="Times New Roman" w:cs="Times New Roman"/>
        </w:rPr>
        <w:t>Design, develop, and deliver professional-quality oral, written, and visual communications that are coherent, technically sound, and appropriately adapted to specific audiences and contexts.  </w:t>
      </w:r>
    </w:p>
    <w:p w14:paraId="5848A4F3" w14:textId="7E2A90EE" w:rsidR="006B0BA2" w:rsidRPr="006B0BA2" w:rsidRDefault="002A36BA" w:rsidP="002A36BA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crud.py file is thoroughly commented on with explanations on the utilization of each method and how they are implemented.</w:t>
      </w:r>
    </w:p>
    <w:p w14:paraId="57486C07" w14:textId="2A4575F6" w:rsidR="006B0BA2" w:rsidRDefault="006B0BA2" w:rsidP="006B0BA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6B0BA2">
        <w:rPr>
          <w:rFonts w:ascii="Times New Roman" w:hAnsi="Times New Roman" w:cs="Times New Roman"/>
        </w:rPr>
        <w:t>Design and evaluate computing solutions that solve a given problem using algorithmic principles and computer science practices and standards appropriate to its solution while managing the trade-offs involved in design choices. </w:t>
      </w:r>
    </w:p>
    <w:p w14:paraId="1F94424D" w14:textId="6CBFBF1E" w:rsidR="002A36BA" w:rsidRPr="006B0BA2" w:rsidRDefault="002A36BA" w:rsidP="002A36BA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With the utilization of aggregation pipeline functionality, a simple TTL Cache, a data structure that can be referenced for frequently used indexes, and lazy loading algorithmic implementations, this artifact thoroughly displays an ability to design and evaluate computing solutions. </w:t>
      </w:r>
    </w:p>
    <w:p w14:paraId="1065362B" w14:textId="77777777" w:rsidR="006B0BA2" w:rsidRDefault="006B0BA2" w:rsidP="006B0BA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6B0BA2">
        <w:rPr>
          <w:rFonts w:ascii="Times New Roman" w:hAnsi="Times New Roman" w:cs="Times New Roman"/>
        </w:rPr>
        <w:lastRenderedPageBreak/>
        <w:t>Demonstrate an ability to use well-founded and innovative techniques, skills, and tools in computing practices for the purpose of implementing computer solutions that deliver value and accomplish industry-specific goals.</w:t>
      </w:r>
    </w:p>
    <w:p w14:paraId="62077694" w14:textId="7D740114" w:rsidR="006B0BA2" w:rsidRPr="006B0BA2" w:rsidRDefault="002A36BA" w:rsidP="006B0BA2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original application was implemented in a virtual machine with many of the dependencies and aspects of the environment already configured. Migrating this project to my local machine required that I employ many strategies and tools to configure the application correctly. MongoDB Compass was </w:t>
      </w:r>
      <w:r>
        <w:rPr>
          <w:rFonts w:ascii="Times New Roman" w:hAnsi="Times New Roman" w:cs="Times New Roman"/>
        </w:rPr>
        <w:t>used to load</w:t>
      </w:r>
      <w:r>
        <w:rPr>
          <w:rFonts w:ascii="Times New Roman" w:hAnsi="Times New Roman" w:cs="Times New Roman"/>
        </w:rPr>
        <w:t xml:space="preserve"> a new seed of test data points (the original collection was lost along with the virtual environment upon completion of the Server/Client Course), and Postman was necessary for thorough sanity checking.</w:t>
      </w:r>
    </w:p>
    <w:p w14:paraId="15DBB922" w14:textId="77777777" w:rsidR="006B0BA2" w:rsidRPr="006B0BA2" w:rsidRDefault="006B0BA2" w:rsidP="006B0BA2">
      <w:pPr>
        <w:numPr>
          <w:ilvl w:val="0"/>
          <w:numId w:val="1"/>
        </w:numPr>
        <w:spacing w:line="480" w:lineRule="auto"/>
        <w:rPr>
          <w:rFonts w:ascii="Times New Roman" w:hAnsi="Times New Roman" w:cs="Times New Roman"/>
        </w:rPr>
      </w:pPr>
      <w:r w:rsidRPr="006B0BA2">
        <w:rPr>
          <w:rFonts w:ascii="Times New Roman" w:hAnsi="Times New Roman" w:cs="Times New Roman"/>
        </w:rPr>
        <w:t>Develop a security mindset that anticipates adversarial exploits in software architecture and designs to expose potential vulnerabilities, mitigate design flaws, and ensure privacy and enhanced security of data and resources.  </w:t>
      </w:r>
    </w:p>
    <w:p w14:paraId="1804F681" w14:textId="6B5837B0" w:rsidR="006B0BA2" w:rsidRPr="00C337D4" w:rsidRDefault="002A36BA" w:rsidP="002A36BA">
      <w:pPr>
        <w:spacing w:line="480" w:lineRule="auto"/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artifact displays a moderate use of exception handling. This outcome was more thoroughly explored in the Category One portion of this assignment.</w:t>
      </w:r>
    </w:p>
    <w:p w14:paraId="7FF3CB1F" w14:textId="09AF4ED5" w:rsidR="00513E26" w:rsidRDefault="00513E26" w:rsidP="00513E26">
      <w:pPr>
        <w:spacing w:line="480" w:lineRule="auto"/>
        <w:rPr>
          <w:rFonts w:ascii="Times New Roman" w:hAnsi="Times New Roman" w:cs="Times New Roman"/>
          <w:b/>
          <w:bCs/>
        </w:rPr>
      </w:pPr>
      <w:r w:rsidRPr="00513E26">
        <w:rPr>
          <w:rFonts w:ascii="Times New Roman" w:hAnsi="Times New Roman" w:cs="Times New Roman"/>
          <w:b/>
          <w:bCs/>
        </w:rPr>
        <w:t>Reflection:</w:t>
      </w:r>
    </w:p>
    <w:p w14:paraId="4075FD4F" w14:textId="4F536C62" w:rsidR="002A36BA" w:rsidRDefault="002A36BA" w:rsidP="00513E26">
      <w:pPr>
        <w:spacing w:line="48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ab/>
      </w:r>
      <w:r>
        <w:rPr>
          <w:rFonts w:ascii="Times New Roman" w:hAnsi="Times New Roman" w:cs="Times New Roman"/>
        </w:rPr>
        <w:t xml:space="preserve">Before implementing this enhancement, I was not familiar with many of the concepts I used to enhance the artifacts. I had to conduct extensive research on aggregation pipeline functionality and pagination for implementing lazy loading functionality. The most difficult aspect of the application was configuring </w:t>
      </w:r>
      <w:r w:rsidR="005737C0">
        <w:rPr>
          <w:rFonts w:ascii="Times New Roman" w:hAnsi="Times New Roman" w:cs="Times New Roman"/>
        </w:rPr>
        <w:t>it to execute correctly on my local machine and setting up a new MongoDB collection that the crud.py could interface with. Below I included a screenshot of the application displaying each filtered screen.</w:t>
      </w:r>
    </w:p>
    <w:p w14:paraId="0B3B36E5" w14:textId="553E33D6" w:rsidR="005737C0" w:rsidRDefault="005737C0" w:rsidP="005737C0">
      <w:pPr>
        <w:spacing w:line="480" w:lineRule="auto"/>
        <w:ind w:firstLine="720"/>
        <w:rPr>
          <w:rFonts w:ascii="Times New Roman" w:hAnsi="Times New Roman" w:cs="Times New Roman"/>
          <w:b/>
          <w:bCs/>
        </w:rPr>
      </w:pPr>
      <w:r w:rsidRPr="005737C0">
        <w:rPr>
          <w:rFonts w:ascii="Times New Roman" w:hAnsi="Times New Roman" w:cs="Times New Roman"/>
          <w:b/>
          <w:bCs/>
        </w:rPr>
        <w:lastRenderedPageBreak/>
        <w:t>Reset:</w:t>
      </w:r>
    </w:p>
    <w:p w14:paraId="4F44D06C" w14:textId="1FC992CE" w:rsidR="005737C0" w:rsidRDefault="005737C0" w:rsidP="005737C0">
      <w:pPr>
        <w:spacing w:line="480" w:lineRule="auto"/>
        <w:ind w:firstLine="720"/>
        <w:rPr>
          <w:rFonts w:ascii="Times New Roman" w:hAnsi="Times New Roman" w:cs="Times New Roman"/>
          <w:b/>
          <w:bCs/>
        </w:rPr>
      </w:pPr>
      <w:r w:rsidRPr="005737C0">
        <w:rPr>
          <w:rFonts w:ascii="Times New Roman" w:hAnsi="Times New Roman" w:cs="Times New Roman"/>
          <w:b/>
          <w:bCs/>
        </w:rPr>
        <w:drawing>
          <wp:inline distT="0" distB="0" distL="0" distR="0" wp14:anchorId="131199D8" wp14:editId="123BE43B">
            <wp:extent cx="4838700" cy="3232520"/>
            <wp:effectExtent l="0" t="0" r="0" b="6350"/>
            <wp:docPr id="838329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29922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1555" cy="32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EE4" w14:textId="662274AA" w:rsidR="005737C0" w:rsidRDefault="005737C0" w:rsidP="005737C0">
      <w:pPr>
        <w:spacing w:line="48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Disaster or Individual Tracking:</w:t>
      </w:r>
    </w:p>
    <w:p w14:paraId="6F383573" w14:textId="425387F4" w:rsidR="005737C0" w:rsidRDefault="005737C0" w:rsidP="005737C0">
      <w:pPr>
        <w:spacing w:line="480" w:lineRule="auto"/>
        <w:ind w:firstLine="720"/>
        <w:rPr>
          <w:rFonts w:ascii="Times New Roman" w:hAnsi="Times New Roman" w:cs="Times New Roman"/>
          <w:b/>
          <w:bCs/>
        </w:rPr>
      </w:pPr>
      <w:r w:rsidRPr="005737C0">
        <w:rPr>
          <w:rFonts w:ascii="Times New Roman" w:hAnsi="Times New Roman" w:cs="Times New Roman"/>
          <w:b/>
          <w:bCs/>
        </w:rPr>
        <w:drawing>
          <wp:inline distT="0" distB="0" distL="0" distR="0" wp14:anchorId="1993776E" wp14:editId="281333F6">
            <wp:extent cx="5010150" cy="3339029"/>
            <wp:effectExtent l="0" t="0" r="0" b="0"/>
            <wp:docPr id="1877656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5624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11172" cy="333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AFB7" w14:textId="26AB49C5" w:rsidR="005737C0" w:rsidRDefault="005737C0" w:rsidP="005737C0">
      <w:pPr>
        <w:spacing w:line="480" w:lineRule="auto"/>
        <w:ind w:left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Mountain or Wilderness Rescue:</w:t>
      </w:r>
      <w:r w:rsidRPr="005737C0">
        <w:rPr>
          <w:rFonts w:ascii="Times New Roman" w:hAnsi="Times New Roman" w:cs="Times New Roman"/>
          <w:b/>
          <w:bCs/>
        </w:rPr>
        <w:drawing>
          <wp:inline distT="0" distB="0" distL="0" distR="0" wp14:anchorId="1439D4C0" wp14:editId="06F2F84B">
            <wp:extent cx="5094514" cy="3409950"/>
            <wp:effectExtent l="0" t="0" r="0" b="0"/>
            <wp:docPr id="18119261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92614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290" cy="341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354F9" w14:textId="0DC4D983" w:rsidR="005737C0" w:rsidRDefault="005737C0" w:rsidP="005737C0">
      <w:pPr>
        <w:spacing w:line="48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Water Rescue:</w:t>
      </w:r>
    </w:p>
    <w:p w14:paraId="4E912FF1" w14:textId="5DAC3DD8" w:rsidR="005737C0" w:rsidRPr="005737C0" w:rsidRDefault="005737C0" w:rsidP="005737C0">
      <w:pPr>
        <w:spacing w:line="480" w:lineRule="auto"/>
        <w:ind w:firstLine="720"/>
        <w:rPr>
          <w:rFonts w:ascii="Times New Roman" w:hAnsi="Times New Roman" w:cs="Times New Roman"/>
          <w:b/>
          <w:bCs/>
        </w:rPr>
      </w:pPr>
      <w:r w:rsidRPr="005737C0">
        <w:rPr>
          <w:rFonts w:ascii="Times New Roman" w:hAnsi="Times New Roman" w:cs="Times New Roman"/>
          <w:b/>
          <w:bCs/>
        </w:rPr>
        <w:drawing>
          <wp:inline distT="0" distB="0" distL="0" distR="0" wp14:anchorId="33CD76E3" wp14:editId="43B2BB7A">
            <wp:extent cx="5114925" cy="3456946"/>
            <wp:effectExtent l="0" t="0" r="0" b="0"/>
            <wp:docPr id="11669171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1714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15539" cy="345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7C0" w:rsidRPr="005737C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98488E" w14:textId="77777777" w:rsidR="008B2081" w:rsidRDefault="008B2081" w:rsidP="008B2081">
      <w:pPr>
        <w:spacing w:after="0" w:line="240" w:lineRule="auto"/>
      </w:pPr>
      <w:r>
        <w:separator/>
      </w:r>
    </w:p>
  </w:endnote>
  <w:endnote w:type="continuationSeparator" w:id="0">
    <w:p w14:paraId="1617CD00" w14:textId="77777777" w:rsidR="008B2081" w:rsidRDefault="008B2081" w:rsidP="008B20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2F9D4E7" w14:textId="77777777" w:rsidR="008B2081" w:rsidRDefault="008B2081" w:rsidP="008B2081">
      <w:pPr>
        <w:spacing w:after="0" w:line="240" w:lineRule="auto"/>
      </w:pPr>
      <w:r>
        <w:separator/>
      </w:r>
    </w:p>
  </w:footnote>
  <w:footnote w:type="continuationSeparator" w:id="0">
    <w:p w14:paraId="7A4FA84B" w14:textId="77777777" w:rsidR="008B2081" w:rsidRDefault="008B2081" w:rsidP="008B20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525ED" w14:textId="686AAC5E" w:rsidR="008B2081" w:rsidRDefault="008B2081" w:rsidP="008B2081">
    <w:pPr>
      <w:pStyle w:val="Header"/>
      <w:jc w:val="right"/>
    </w:pPr>
    <w:r>
      <w:t>Chase Barnes</w:t>
    </w:r>
  </w:p>
  <w:p w14:paraId="06352370" w14:textId="46C5E895" w:rsidR="008B2081" w:rsidRDefault="008B2081" w:rsidP="008B2081">
    <w:pPr>
      <w:pStyle w:val="Header"/>
      <w:jc w:val="right"/>
    </w:pPr>
    <w:r>
      <w:t>8/20/2025</w:t>
    </w:r>
  </w:p>
  <w:p w14:paraId="45F401B5" w14:textId="62CAA66D" w:rsidR="008B2081" w:rsidRPr="008B2081" w:rsidRDefault="008B2081" w:rsidP="008B2081">
    <w:pPr>
      <w:pStyle w:val="Header"/>
      <w:jc w:val="right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CS-499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3612A4"/>
    <w:multiLevelType w:val="hybridMultilevel"/>
    <w:tmpl w:val="96B4E9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Times New Roman" w:hint="default"/>
      </w:rPr>
    </w:lvl>
    <w:lvl w:ilvl="2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Times New Roman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Times New Roman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96981581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081"/>
    <w:rsid w:val="00145943"/>
    <w:rsid w:val="002A36BA"/>
    <w:rsid w:val="00513E26"/>
    <w:rsid w:val="005737C0"/>
    <w:rsid w:val="006B0BA2"/>
    <w:rsid w:val="008B2081"/>
    <w:rsid w:val="009039CD"/>
    <w:rsid w:val="00C337D4"/>
    <w:rsid w:val="00EC3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7C0121B"/>
  <w15:chartTrackingRefBased/>
  <w15:docId w15:val="{4971E8AD-DC68-4DC4-8BE1-7DA4453C7A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2081"/>
  </w:style>
  <w:style w:type="paragraph" w:styleId="Heading1">
    <w:name w:val="heading 1"/>
    <w:basedOn w:val="Normal"/>
    <w:next w:val="Normal"/>
    <w:link w:val="Heading1Char"/>
    <w:uiPriority w:val="9"/>
    <w:qFormat/>
    <w:rsid w:val="008B208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208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08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08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08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08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08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08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08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208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208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08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08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08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08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08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08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08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08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0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08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08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08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08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208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08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08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08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08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B2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081"/>
  </w:style>
  <w:style w:type="paragraph" w:styleId="Footer">
    <w:name w:val="footer"/>
    <w:basedOn w:val="Normal"/>
    <w:link w:val="FooterChar"/>
    <w:uiPriority w:val="99"/>
    <w:unhideWhenUsed/>
    <w:rsid w:val="008B20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0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665</Words>
  <Characters>3913</Characters>
  <Application>Microsoft Office Word</Application>
  <DocSecurity>0</DocSecurity>
  <Lines>70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Chase Barnes</dc:creator>
  <cp:keywords/>
  <dc:description/>
  <cp:lastModifiedBy>Chase Barnes</cp:lastModifiedBy>
  <cp:revision>1</cp:revision>
  <dcterms:created xsi:type="dcterms:W3CDTF">2025-08-20T16:03:00Z</dcterms:created>
  <dcterms:modified xsi:type="dcterms:W3CDTF">2025-08-20T18:03:00Z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a8ad2935-b9ab-4391-97cd-3835e40764e6</vt:lpwstr>
  </property>
</Properties>
</file>