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78C3" w:rsidRDefault="001878C3" w:rsidP="001878C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MEAC updates</w:t>
      </w:r>
    </w:p>
    <w:p w:rsidR="001878C3" w:rsidRDefault="001878C3" w:rsidP="001878C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Fix all the Type M reactions (they lack high-pressure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limits)...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all active reactions done!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Zahnle+2008 exclusion of H + NO +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  →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HNO + M in enhancement – is it a typo?</w:t>
      </w:r>
    </w:p>
    <w:p w:rsidR="001878C3" w:rsidRDefault="001878C3" w:rsidP="001878C3">
      <w:pPr>
        <w:pStyle w:val="NormalWeb"/>
        <w:numPr>
          <w:ilvl w:val="3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Many models fall short here, but not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Zahnle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as summarized therein. </w:t>
      </w:r>
    </w:p>
    <w:p w:rsidR="001878C3" w:rsidRDefault="001878C3" w:rsidP="001878C3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Ditto CO + O + M → CO2 + M</w:t>
      </w:r>
    </w:p>
    <w:p w:rsidR="001878C3" w:rsidRDefault="001878C3" w:rsidP="001878C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Fix additional R→M reactions (See email/earlier notes for the apparent problems). 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R31 CH + CH 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C2H2</w:t>
      </w:r>
    </w:p>
    <w:p w:rsidR="001878C3" w:rsidRDefault="001878C3" w:rsidP="001878C3">
      <w:pPr>
        <w:pStyle w:val="NormalWeb"/>
        <w:numPr>
          <w:ilvl w:val="3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Not obviously a problem, but only evaluated at one pressure.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32  CH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+ CH2O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C2H3O </w:t>
      </w:r>
    </w:p>
    <w:p w:rsidR="001878C3" w:rsidRDefault="001878C3" w:rsidP="001878C3">
      <w:pPr>
        <w:pStyle w:val="NormalWeb"/>
        <w:numPr>
          <w:ilvl w:val="3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Zabarnick+1986 indicate no pressure dependence, indicate theoretical basis for this by analogy. However, it should be formed with excess energy and require collisional deexcitation? But can’t obviously criticize it.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R70 CH3 +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CHO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End"/>
      <w:r>
        <w:rPr>
          <w:rFonts w:ascii="Arial" w:hAnsi="Arial" w:cs="Arial"/>
          <w:color w:val="000000"/>
          <w:sz w:val="22"/>
          <w:szCs w:val="22"/>
        </w:rPr>
        <w:t>C2H4O</w:t>
      </w:r>
    </w:p>
    <w:p w:rsidR="001878C3" w:rsidRDefault="001878C3" w:rsidP="001878C3">
      <w:pPr>
        <w:pStyle w:val="NormalWeb"/>
        <w:numPr>
          <w:ilvl w:val="3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Tsang+1986: “Our RRKM calculations indicate that at low temperatures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k_b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is very close to the high-pressure limit”. </w:t>
      </w:r>
    </w:p>
    <w:p w:rsidR="001878C3" w:rsidRDefault="001878C3" w:rsidP="001878C3">
      <w:pPr>
        <w:pStyle w:val="NormalWeb"/>
        <w:numPr>
          <w:ilvl w:val="3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Tsang+1986 systematically generally give the high-pressure limit, based on some limited understanding. 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R127 H + C2H 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C2H2</w:t>
      </w:r>
    </w:p>
    <w:p w:rsidR="001878C3" w:rsidRDefault="001878C3" w:rsidP="001878C3">
      <w:pPr>
        <w:pStyle w:val="NormalWeb"/>
        <w:numPr>
          <w:ilvl w:val="3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Tsang+1986: Yep, this is just the high-pressure limit. A formalism is provided by which pressure corrections can be estimated at what look to be arbitrary concentrations (pressure)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R131 H + C2H3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C2H4</w:t>
      </w:r>
    </w:p>
    <w:p w:rsidR="001878C3" w:rsidRDefault="001878C3" w:rsidP="001878C3">
      <w:pPr>
        <w:pStyle w:val="NormalWeb"/>
        <w:numPr>
          <w:ilvl w:val="3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This rate constant is ALSO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high pressure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limit, flagged in NIST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R136 H + C2H4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O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End"/>
      <w:r>
        <w:rPr>
          <w:rFonts w:ascii="Arial" w:hAnsi="Arial" w:cs="Arial"/>
          <w:color w:val="000000"/>
          <w:sz w:val="22"/>
          <w:szCs w:val="22"/>
        </w:rPr>
        <w:t>C2H5O</w:t>
      </w:r>
    </w:p>
    <w:p w:rsidR="001878C3" w:rsidRDefault="001878C3" w:rsidP="001878C3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Curran+2006, high-pressure limit again.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R147 H + CH2O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CH3O [current reaction of focus]</w:t>
      </w:r>
    </w:p>
    <w:p w:rsidR="001878C3" w:rsidRDefault="001878C3" w:rsidP="001878C3">
      <w:pPr>
        <w:pStyle w:val="NormalWeb"/>
        <w:numPr>
          <w:ilvl w:val="3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(Curran+2006, high-pressure limit)</w:t>
      </w:r>
    </w:p>
    <w:p w:rsidR="001878C3" w:rsidRDefault="001878C3" w:rsidP="001878C3">
      <w:pPr>
        <w:pStyle w:val="NormalWeb"/>
        <w:numPr>
          <w:ilvl w:val="3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Hm, NIST has this as a different isomer? Confirm these are the same reaction…OK they are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different,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the Xu reference has both. 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R152 H + CH3O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CH4O</w:t>
      </w:r>
    </w:p>
    <w:p w:rsidR="001878C3" w:rsidRDefault="001878C3" w:rsidP="001878C3">
      <w:pPr>
        <w:pStyle w:val="NormalWeb"/>
        <w:numPr>
          <w:ilvl w:val="3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NIST states high-pressure limit.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R196 H2 + C2H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2 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End"/>
      <w:r>
        <w:rPr>
          <w:rFonts w:ascii="Arial" w:hAnsi="Arial" w:cs="Arial"/>
          <w:color w:val="000000"/>
          <w:sz w:val="22"/>
          <w:szCs w:val="22"/>
        </w:rPr>
        <w:t>C2H4</w:t>
      </w:r>
    </w:p>
    <w:p w:rsidR="001878C3" w:rsidRDefault="001878C3" w:rsidP="001878C3">
      <w:pPr>
        <w:pStyle w:val="NormalWeb"/>
        <w:numPr>
          <w:ilvl w:val="3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Tsang+1986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R199 H2 + C2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HO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End"/>
      <w:r>
        <w:rPr>
          <w:rFonts w:ascii="Arial" w:hAnsi="Arial" w:cs="Arial"/>
          <w:color w:val="000000"/>
          <w:sz w:val="22"/>
          <w:szCs w:val="22"/>
        </w:rPr>
        <w:t>C2H3O</w:t>
      </w:r>
    </w:p>
    <w:p w:rsidR="001878C3" w:rsidRDefault="001878C3" w:rsidP="001878C3">
      <w:pPr>
        <w:pStyle w:val="NormalWeb"/>
        <w:numPr>
          <w:ilvl w:val="3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goes to “products” (unknown). Carl+2003. 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R218 H2O + CH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CH3O</w:t>
      </w:r>
    </w:p>
    <w:p w:rsidR="001878C3" w:rsidRDefault="001878C3" w:rsidP="001878C3">
      <w:pPr>
        <w:pStyle w:val="NormalWeb"/>
        <w:numPr>
          <w:ilvl w:val="3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pressure dependence observed (Zabarnick+1988)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R262 HS + CH3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CH4S</w:t>
      </w:r>
    </w:p>
    <w:p w:rsidR="001878C3" w:rsidRDefault="001878C3" w:rsidP="001878C3">
      <w:pPr>
        <w:pStyle w:val="NormalWeb"/>
        <w:numPr>
          <w:ilvl w:val="3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Shum+1985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R393 O + C2H3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C2H3O</w:t>
      </w:r>
    </w:p>
    <w:p w:rsidR="001878C3" w:rsidRDefault="001878C3" w:rsidP="001878C3">
      <w:pPr>
        <w:pStyle w:val="NormalWeb"/>
        <w:numPr>
          <w:ilvl w:val="3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High pressure limit.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R402 O + C2H5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C2H5O</w:t>
      </w:r>
    </w:p>
    <w:p w:rsidR="001878C3" w:rsidRDefault="001878C3" w:rsidP="001878C3">
      <w:pPr>
        <w:pStyle w:val="NormalWeb"/>
        <w:numPr>
          <w:ilvl w:val="3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High pressure limit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R414 O + CH3   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CH3O</w:t>
      </w:r>
    </w:p>
    <w:p w:rsidR="001878C3" w:rsidRDefault="001878C3" w:rsidP="001878C3">
      <w:pPr>
        <w:pStyle w:val="NormalWeb"/>
        <w:numPr>
          <w:ilvl w:val="3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Single pressure, Deam+1987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R616 C2H + C8H2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R628 C4H + C6H2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R629 C4H + C8H2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R636 C6H + C4H2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R637 C6H + C6H2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R638 C6H + C8H2 </w:t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Haze</w:t>
      </w:r>
    </w:p>
    <w:p w:rsidR="001878C3" w:rsidRDefault="001878C3" w:rsidP="001878C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Remove additional HSOO reactions identified by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Jeehyun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(T45, R216, M21, R551). In general, do we have HOSO or HSO2?</w:t>
      </w:r>
    </w:p>
    <w:p w:rsidR="001878C3" w:rsidRDefault="001878C3" w:rsidP="001878C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Update H2 cross-sections following Heays+2017 (Wogan+2024)</w:t>
      </w:r>
    </w:p>
    <w:p w:rsidR="001878C3" w:rsidRDefault="001878C3" w:rsidP="001878C3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Reaction O + CH3 → CHO + H2 → CO + H2 + H: decide how to implement this versus how it is done right now. </w:t>
      </w:r>
    </w:p>
    <w:p w:rsidR="00656DB9" w:rsidRDefault="00656DB9"/>
    <w:sectPr w:rsidR="00656DB9" w:rsidSect="0023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A199E"/>
    <w:multiLevelType w:val="multilevel"/>
    <w:tmpl w:val="F18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21683">
    <w:abstractNumId w:val="0"/>
  </w:num>
  <w:num w:numId="2" w16cid:durableId="161520980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82277252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7695114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32728850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50902592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57712971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42442729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11741005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39027406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201125380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4364423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80912793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03680934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93208534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61945940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36821801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121635300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12087996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184216388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C3"/>
    <w:rsid w:val="001878C3"/>
    <w:rsid w:val="00230626"/>
    <w:rsid w:val="00656DB9"/>
    <w:rsid w:val="00686EBA"/>
    <w:rsid w:val="00737516"/>
    <w:rsid w:val="009A00A8"/>
    <w:rsid w:val="00C8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38B647F-C8B3-EE40-86A6-8B78E612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87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2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1958</Characters>
  <Application>Microsoft Office Word</Application>
  <DocSecurity>0</DocSecurity>
  <Lines>16</Lines>
  <Paragraphs>4</Paragraphs>
  <ScaleCrop>false</ScaleCrop>
  <Company>MIT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Sukrit - (sukrit)</dc:creator>
  <cp:keywords/>
  <dc:description/>
  <cp:lastModifiedBy>Ranjan, Sukrit - (sukrit)</cp:lastModifiedBy>
  <cp:revision>1</cp:revision>
  <dcterms:created xsi:type="dcterms:W3CDTF">2025-09-18T23:58:00Z</dcterms:created>
  <dcterms:modified xsi:type="dcterms:W3CDTF">2025-09-18T23:58:00Z</dcterms:modified>
</cp:coreProperties>
</file>